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CEAB" w14:textId="7A788DAB" w:rsidR="0054459E" w:rsidRDefault="008D2057">
      <w:r w:rsidRPr="008D2057">
        <w:t xml:space="preserve">Замена магнетронов в РЛС </w:t>
      </w:r>
      <w:proofErr w:type="spellStart"/>
      <w:r w:rsidRPr="008D2057">
        <w:t>Sperry</w:t>
      </w:r>
      <w:proofErr w:type="spellEnd"/>
      <w:r w:rsidRPr="008D2057">
        <w:t xml:space="preserve"> </w:t>
      </w:r>
      <w:proofErr w:type="spellStart"/>
      <w:r w:rsidRPr="008D2057">
        <w:t>Marine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4C95" w14:paraId="60406261" w14:textId="77777777" w:rsidTr="00484C95">
        <w:tc>
          <w:tcPr>
            <w:tcW w:w="9345" w:type="dxa"/>
          </w:tcPr>
          <w:p w14:paraId="2A2ECB77" w14:textId="43EEED1A" w:rsidR="00484C95" w:rsidRDefault="00845EA4" w:rsidP="00726FD4">
            <w:pPr>
              <w:shd w:val="clear" w:color="auto" w:fill="FFFFFF"/>
              <w:spacing w:after="100" w:afterAutospacing="1"/>
              <w:outlineLvl w:val="1"/>
            </w:pPr>
            <w:r w:rsidRPr="00845EA4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1. Замена магнетрона X-</w:t>
            </w:r>
            <w:proofErr w:type="spellStart"/>
            <w:r w:rsidRPr="00845EA4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band</w:t>
            </w:r>
            <w:proofErr w:type="spellEnd"/>
            <w:r w:rsidRPr="00845EA4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:</w:t>
            </w:r>
          </w:p>
        </w:tc>
      </w:tr>
      <w:tr w:rsidR="00726FD4" w14:paraId="4F88AFCE" w14:textId="77777777" w:rsidTr="00484C95">
        <w:tc>
          <w:tcPr>
            <w:tcW w:w="9345" w:type="dxa"/>
          </w:tcPr>
          <w:p w14:paraId="33AC61E9" w14:textId="77777777" w:rsidR="00726FD4" w:rsidRDefault="00726FD4" w:rsidP="00726FD4">
            <w:pPr>
              <w:rPr>
                <w:rFonts w:ascii="Arial" w:eastAsia="Times New Roman" w:hAnsi="Arial" w:cs="Arial"/>
                <w:color w:val="3A3A3A"/>
                <w:sz w:val="21"/>
                <w:szCs w:val="21"/>
                <w:shd w:val="clear" w:color="auto" w:fill="FFFFFF"/>
                <w:lang w:eastAsia="ru-RU"/>
              </w:rPr>
            </w:pPr>
            <w:r w:rsidRPr="00845EA4">
              <w:rPr>
                <w:rFonts w:ascii="Arial" w:eastAsia="Times New Roman" w:hAnsi="Arial" w:cs="Arial"/>
                <w:color w:val="3A3A3A"/>
                <w:sz w:val="21"/>
                <w:szCs w:val="21"/>
                <w:shd w:val="clear" w:color="auto" w:fill="FFFFFF"/>
                <w:lang w:eastAsia="ru-RU"/>
              </w:rPr>
              <w:t>1.1 Длина провода магнетрона не должна превышать 257 мм, концы проводов должны быть зачищены на 5-6 мм и покрыты оловом.</w:t>
            </w:r>
          </w:p>
          <w:p w14:paraId="491BEE10" w14:textId="7734E981" w:rsidR="00726FD4" w:rsidRDefault="00726FD4" w:rsidP="00726FD4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 w:rsidRPr="00845EA4">
              <w:rPr>
                <w:rFonts w:ascii="Arial" w:eastAsia="Times New Roman" w:hAnsi="Arial" w:cs="Arial"/>
                <w:color w:val="3A3A3A"/>
                <w:sz w:val="21"/>
                <w:szCs w:val="21"/>
                <w:shd w:val="clear" w:color="auto" w:fill="FFFFFF"/>
                <w:lang w:eastAsia="ru-RU"/>
              </w:rPr>
              <w:t xml:space="preserve">1.2 Установите сменный магнетрон на поверхность радиатора магнетрона, используя 4 снятых винта и шайбы с одной винтовой пружиной, ранее снятые. Убедитесь, что заземляющий кабель подключен под одним из винтов, как показано на рисунке </w:t>
            </w:r>
            <w:r>
              <w:rPr>
                <w:rFonts w:ascii="Arial" w:eastAsia="Times New Roman" w:hAnsi="Arial" w:cs="Arial"/>
                <w:color w:val="3A3A3A"/>
                <w:sz w:val="21"/>
                <w:szCs w:val="21"/>
                <w:shd w:val="clear" w:color="auto" w:fill="FFFFFF"/>
                <w:lang w:eastAsia="ru-RU"/>
              </w:rPr>
              <w:t>1</w:t>
            </w:r>
            <w:r w:rsidRPr="00845EA4">
              <w:rPr>
                <w:rFonts w:ascii="Arial" w:eastAsia="Times New Roman" w:hAnsi="Arial" w:cs="Arial"/>
                <w:color w:val="3A3A3A"/>
                <w:sz w:val="21"/>
                <w:szCs w:val="21"/>
                <w:shd w:val="clear" w:color="auto" w:fill="FFFFFF"/>
                <w:lang w:eastAsia="ru-RU"/>
              </w:rPr>
              <w:t>.</w:t>
            </w:r>
          </w:p>
        </w:tc>
      </w:tr>
      <w:tr w:rsidR="00484C95" w14:paraId="4033BC10" w14:textId="77777777" w:rsidTr="00484C95">
        <w:tc>
          <w:tcPr>
            <w:tcW w:w="9345" w:type="dxa"/>
          </w:tcPr>
          <w:p w14:paraId="423C0A26" w14:textId="77777777" w:rsidR="00C012AB" w:rsidRDefault="00C012A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1.3 Пропустите кабель магнетрона через пластиковый зажим «P», показанный на рис. 1.</w:t>
            </w:r>
          </w:p>
          <w:p w14:paraId="210B0E63" w14:textId="738B4DFE" w:rsidR="00484C95" w:rsidRDefault="00C012AB"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1.4 Подключите желтый и зеленый кабель к клеммной колодке на плате EHT. Желтый кабель подключен к клемме «Y», а зеленый кабель - к клемме «G», как указано на печатной плате. Полностью затяните винты клемм.</w:t>
            </w:r>
          </w:p>
        </w:tc>
      </w:tr>
      <w:tr w:rsidR="00845EA4" w14:paraId="0FB39B4C" w14:textId="77777777" w:rsidTr="00484C95">
        <w:tc>
          <w:tcPr>
            <w:tcW w:w="9345" w:type="dxa"/>
          </w:tcPr>
          <w:p w14:paraId="04A451F9" w14:textId="77777777" w:rsidR="00845EA4" w:rsidRDefault="00C012AB">
            <w:r>
              <w:rPr>
                <w:noProof/>
              </w:rPr>
              <w:drawing>
                <wp:inline distT="0" distB="0" distL="0" distR="0" wp14:anchorId="3694DD16" wp14:editId="07F268C4">
                  <wp:extent cx="5940425" cy="220789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51858" w14:textId="4F26BC40" w:rsidR="00C012AB" w:rsidRDefault="00C012AB">
            <w:r>
              <w:t>Рисунок 1</w:t>
            </w:r>
            <w:r w:rsidR="00726FD4">
              <w:t xml:space="preserve"> (</w:t>
            </w:r>
            <w:r w:rsidR="00726FD4" w:rsidRPr="00845EA4">
              <w:t>Замена магнетрона X-</w:t>
            </w:r>
            <w:proofErr w:type="spellStart"/>
            <w:r w:rsidR="00726FD4" w:rsidRPr="00845EA4">
              <w:t>band</w:t>
            </w:r>
            <w:proofErr w:type="spellEnd"/>
            <w:r w:rsidR="00726FD4">
              <w:t>)</w:t>
            </w:r>
          </w:p>
        </w:tc>
      </w:tr>
      <w:tr w:rsidR="00845EA4" w14:paraId="69F02CDE" w14:textId="77777777" w:rsidTr="00484C95">
        <w:tc>
          <w:tcPr>
            <w:tcW w:w="9345" w:type="dxa"/>
          </w:tcPr>
          <w:p w14:paraId="1B1E069B" w14:textId="256A8E7F" w:rsidR="00845EA4" w:rsidRDefault="00322B92" w:rsidP="00322B92">
            <w:pPr>
              <w:pStyle w:val="2"/>
              <w:shd w:val="clear" w:color="auto" w:fill="FFFFFF"/>
              <w:spacing w:before="0" w:beforeAutospacing="0"/>
            </w:pPr>
            <w:r>
              <w:rPr>
                <w:rFonts w:ascii="Arial" w:hAnsi="Arial" w:cs="Arial"/>
                <w:b w:val="0"/>
                <w:bCs w:val="0"/>
                <w:color w:val="3A3A3A"/>
              </w:rPr>
              <w:t xml:space="preserve">2. Замена магнетрона S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3A3A3A"/>
              </w:rPr>
              <w:t>band</w:t>
            </w:r>
            <w:proofErr w:type="spellEnd"/>
          </w:p>
        </w:tc>
      </w:tr>
      <w:tr w:rsidR="00845EA4" w14:paraId="40353CC2" w14:textId="77777777" w:rsidTr="00484C95">
        <w:tc>
          <w:tcPr>
            <w:tcW w:w="9345" w:type="dxa"/>
          </w:tcPr>
          <w:p w14:paraId="4BBF53D7" w14:textId="77777777" w:rsidR="00322B92" w:rsidRDefault="00322B92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2.1. Длина провода магнетрона не должна превышать 162 мм, концы проводов должны быть зачищены на 5-6 мм и покрыты оловом. T910 / 2666-4 был модифицирован NGSM.</w:t>
            </w:r>
          </w:p>
          <w:p w14:paraId="1210E5D7" w14:textId="27218385" w:rsidR="00322B92" w:rsidRDefault="00322B92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2.2. Установите сменный магнетрон на поверхность радиатора магнетрона, используя 6 винтов и пружинные шайбы, ранее снятые, показаны на рис. 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.</w:t>
            </w:r>
          </w:p>
          <w:p w14:paraId="381DFC0A" w14:textId="44C343E8" w:rsidR="00322B92" w:rsidRDefault="00322B92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2.3. Кабели магнетрона пропускаются через щель в боковой части трансивера, как показано на рис. 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.</w:t>
            </w:r>
          </w:p>
          <w:p w14:paraId="268B11C3" w14:textId="53A655CA" w:rsidR="00845EA4" w:rsidRDefault="00322B92"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2.4 Подключите желтый и зеленый кабель к клеммной колодке на плате EHT. Желтый кабель подключен к клемме «Y», а зеленый кабель - к клемме «G», как указано на печатной плате. Полностью затяните винты клемм, см. Рис. 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6455D" w14:paraId="0121EF6D" w14:textId="77777777" w:rsidTr="00484C95">
        <w:tc>
          <w:tcPr>
            <w:tcW w:w="9345" w:type="dxa"/>
          </w:tcPr>
          <w:p w14:paraId="748BA0C6" w14:textId="77777777" w:rsidR="0046455D" w:rsidRDefault="0046455D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BC72BDE" wp14:editId="2C0174DD">
                  <wp:extent cx="4830792" cy="2057799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137" cy="206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BD11C" w14:textId="53E101F3" w:rsidR="0046455D" w:rsidRDefault="0046455D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Рисунок 2 (Замена магнетрона 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  <w:lang w:val="en-US"/>
              </w:rPr>
              <w:t>S</w:t>
            </w:r>
            <w:r w:rsidRPr="00E60500"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  <w:lang w:val="en-US"/>
              </w:rPr>
              <w:t>band</w:t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46455D" w14:paraId="21B26235" w14:textId="77777777" w:rsidTr="00484C95">
        <w:tc>
          <w:tcPr>
            <w:tcW w:w="9345" w:type="dxa"/>
          </w:tcPr>
          <w:p w14:paraId="423E8C74" w14:textId="77777777" w:rsidR="00E60500" w:rsidRDefault="00E60500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Важно помнить, что ремонт и сервисное обслуживание радиолокационной станции должно производиться только квалифицированными специалистами во избежание дальнейших поломок.</w:t>
            </w:r>
          </w:p>
          <w:p w14:paraId="09376A4A" w14:textId="77777777" w:rsidR="00E60500" w:rsidRDefault="00E60500"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Для того, чтобы заказать ремонт или техническое обслуживание судового радара, обратитесь к менеджеру по почте </w:t>
            </w:r>
            <w:hyperlink r:id="rId7" w:history="1">
              <w:r>
                <w:rPr>
                  <w:rStyle w:val="a4"/>
                  <w:rFonts w:ascii="Arial" w:hAnsi="Arial" w:cs="Arial"/>
                  <w:sz w:val="21"/>
                  <w:szCs w:val="21"/>
                  <w:shd w:val="clear" w:color="auto" w:fill="FFFFFF"/>
                </w:rPr>
                <w:t>sales@cirspb.ru</w:t>
              </w:r>
            </w:hyperlink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 или в сервисный отдел </w:t>
            </w:r>
            <w:hyperlink r:id="rId8" w:history="1">
              <w:r>
                <w:rPr>
                  <w:rStyle w:val="a4"/>
                  <w:rFonts w:ascii="Arial" w:hAnsi="Arial" w:cs="Arial"/>
                  <w:sz w:val="21"/>
                  <w:szCs w:val="21"/>
                  <w:shd w:val="clear" w:color="auto" w:fill="FFFFFF"/>
                </w:rPr>
                <w:t>service@cirspb.ru</w:t>
              </w:r>
            </w:hyperlink>
          </w:p>
          <w:p w14:paraId="1076E2A8" w14:textId="77777777" w:rsidR="00E60500" w:rsidRDefault="00E60500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Или по телефонам: в Санкт-Петербурге +7 (812) 4-673-673</w:t>
            </w:r>
          </w:p>
          <w:p w14:paraId="0360553B" w14:textId="35B8E005" w:rsidR="0046455D" w:rsidRDefault="00E60500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lastRenderedPageBreak/>
              <w:t>и в Петрозаводске +7 (8142) 57-80-30 и +7 (8142) 57-00-03.</w:t>
            </w:r>
          </w:p>
        </w:tc>
      </w:tr>
    </w:tbl>
    <w:p w14:paraId="7DDFDFFD" w14:textId="44A32B76" w:rsidR="00DA1BF7" w:rsidRDefault="00DA1BF7"/>
    <w:p w14:paraId="42C734D2" w14:textId="118C1EA2" w:rsidR="006A5D97" w:rsidRDefault="006A5D97">
      <w:r>
        <w:rPr>
          <w:rFonts w:ascii="Arial" w:hAnsi="Arial" w:cs="Arial"/>
          <w:b/>
          <w:bCs/>
          <w:color w:val="3A3A3A"/>
          <w:sz w:val="21"/>
          <w:szCs w:val="21"/>
          <w:shd w:val="clear" w:color="auto" w:fill="FFFFFF"/>
        </w:rPr>
        <w:t>Оригинальные магнетроны для </w:t>
      </w:r>
      <w:proofErr w:type="spellStart"/>
      <w:r>
        <w:rPr>
          <w:rFonts w:ascii="Arial" w:hAnsi="Arial" w:cs="Arial"/>
          <w:b/>
          <w:bCs/>
          <w:color w:val="3A3A3A"/>
          <w:sz w:val="21"/>
          <w:szCs w:val="21"/>
          <w:shd w:val="clear" w:color="auto" w:fill="FFFFFF"/>
        </w:rPr>
        <w:t>VisionMaster</w:t>
      </w:r>
      <w:proofErr w:type="spellEnd"/>
      <w:r>
        <w:rPr>
          <w:rFonts w:ascii="Arial" w:hAnsi="Arial" w:cs="Arial"/>
          <w:b/>
          <w:bCs/>
          <w:color w:val="3A3A3A"/>
          <w:sz w:val="21"/>
          <w:szCs w:val="21"/>
          <w:shd w:val="clear" w:color="auto" w:fill="FFFFFF"/>
        </w:rPr>
        <w:t xml:space="preserve"> 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5D97" w14:paraId="025ABB64" w14:textId="77777777" w:rsidTr="006A5D97">
        <w:tc>
          <w:tcPr>
            <w:tcW w:w="1838" w:type="dxa"/>
          </w:tcPr>
          <w:p w14:paraId="1E281AC8" w14:textId="12F32C21" w:rsidR="006A5D97" w:rsidRDefault="006A5D97"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Part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7507" w:type="dxa"/>
          </w:tcPr>
          <w:p w14:paraId="03983CA2" w14:textId="254434AA" w:rsidR="006A5D97" w:rsidRDefault="00646D1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Описание</w:t>
            </w:r>
          </w:p>
        </w:tc>
      </w:tr>
      <w:tr w:rsidR="006A5D97" w:rsidRPr="00646D13" w14:paraId="529B14A4" w14:textId="77777777" w:rsidTr="006A5D97">
        <w:tc>
          <w:tcPr>
            <w:tcW w:w="1838" w:type="dxa"/>
          </w:tcPr>
          <w:p w14:paraId="6DD3A911" w14:textId="7FF42DE0" w:rsidR="006A5D97" w:rsidRDefault="006A5D9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T91003582</w:t>
            </w:r>
          </w:p>
        </w:tc>
        <w:tc>
          <w:tcPr>
            <w:tcW w:w="7507" w:type="dxa"/>
          </w:tcPr>
          <w:p w14:paraId="6C09E4CA" w14:textId="44A52FF4" w:rsidR="006A5D97" w:rsidRPr="00646D13" w:rsidRDefault="00646D13">
            <w:pPr>
              <w:rPr>
                <w:lang w:val="en-US"/>
              </w:rPr>
            </w:pPr>
            <w:r w:rsidRPr="00646D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X Band Magnetron 10Kw (MG5473)</w:t>
            </w:r>
          </w:p>
        </w:tc>
      </w:tr>
      <w:tr w:rsidR="006A5D97" w:rsidRPr="00646D13" w14:paraId="526DA809" w14:textId="77777777" w:rsidTr="006A5D97">
        <w:tc>
          <w:tcPr>
            <w:tcW w:w="1838" w:type="dxa"/>
          </w:tcPr>
          <w:p w14:paraId="2273A9C7" w14:textId="5E07E659" w:rsidR="006A5D97" w:rsidRDefault="006A5D9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T91003496</w:t>
            </w:r>
          </w:p>
        </w:tc>
        <w:tc>
          <w:tcPr>
            <w:tcW w:w="7507" w:type="dxa"/>
          </w:tcPr>
          <w:p w14:paraId="4A44F4BC" w14:textId="4B2D77B1" w:rsidR="006A5D97" w:rsidRPr="00646D13" w:rsidRDefault="00646D13">
            <w:pPr>
              <w:rPr>
                <w:lang w:val="en-US"/>
              </w:rPr>
            </w:pPr>
            <w:r w:rsidRPr="00646D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X Band Magnetron 25Kw (MG5424)</w:t>
            </w:r>
          </w:p>
        </w:tc>
      </w:tr>
      <w:tr w:rsidR="006A5D97" w:rsidRPr="00646D13" w14:paraId="21BD209C" w14:textId="77777777" w:rsidTr="006A5D97">
        <w:tc>
          <w:tcPr>
            <w:tcW w:w="1838" w:type="dxa"/>
          </w:tcPr>
          <w:p w14:paraId="53D45602" w14:textId="669B06E6" w:rsidR="006A5D97" w:rsidRDefault="00646D1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T910/2666-4</w:t>
            </w:r>
          </w:p>
        </w:tc>
        <w:tc>
          <w:tcPr>
            <w:tcW w:w="7507" w:type="dxa"/>
          </w:tcPr>
          <w:p w14:paraId="13F4646B" w14:textId="5BBF60C1" w:rsidR="006A5D97" w:rsidRPr="00646D13" w:rsidRDefault="00646D13">
            <w:pPr>
              <w:rPr>
                <w:lang w:val="en-US"/>
              </w:rPr>
            </w:pPr>
            <w:r w:rsidRPr="00646D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 Band Magnetron 30Kw (MG5223)</w:t>
            </w:r>
          </w:p>
        </w:tc>
      </w:tr>
      <w:tr w:rsidR="006B4555" w:rsidRPr="006B4555" w14:paraId="5D3A7BD2" w14:textId="77777777" w:rsidTr="006A5D97">
        <w:tc>
          <w:tcPr>
            <w:tcW w:w="1838" w:type="dxa"/>
          </w:tcPr>
          <w:p w14:paraId="3F6B244F" w14:textId="77777777" w:rsidR="006B4555" w:rsidRDefault="006B4555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507" w:type="dxa"/>
          </w:tcPr>
          <w:p w14:paraId="3CD151BD" w14:textId="77777777" w:rsidR="006B4555" w:rsidRDefault="006B4555" w:rsidP="006B4555">
            <w:pPr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6B4555">
              <w:rPr>
                <w:rFonts w:ascii="Arial" w:eastAsia="Times New Roman" w:hAnsi="Arial" w:cs="Arial"/>
                <w:color w:val="3A3A3A"/>
                <w:sz w:val="21"/>
                <w:szCs w:val="21"/>
                <w:shd w:val="clear" w:color="auto" w:fill="FFFFFF"/>
                <w:lang w:eastAsia="ru-RU"/>
              </w:rPr>
              <w:t>Регулировка тока магнетрона.</w:t>
            </w:r>
            <w:r w:rsidRPr="006B4555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br/>
            </w:r>
            <w:r w:rsidRPr="006B4555">
              <w:rPr>
                <w:rFonts w:ascii="Arial" w:eastAsia="Times New Roman" w:hAnsi="Arial" w:cs="Arial"/>
                <w:i/>
                <w:iCs/>
                <w:color w:val="3A3A3A"/>
                <w:sz w:val="21"/>
                <w:szCs w:val="21"/>
                <w:shd w:val="clear" w:color="auto" w:fill="FFFFFF"/>
                <w:lang w:eastAsia="ru-RU"/>
              </w:rPr>
              <w:t>(Такие настройки в радиолокационных станциях может проводит только квалифицированный инженер)</w:t>
            </w:r>
            <w:r w:rsidRPr="006B4555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br/>
              <w:t>Диапазон X 10 кВт, от 4,5 до 7,0 А (напряжение модулятора от -610 до -630)</w:t>
            </w:r>
          </w:p>
          <w:p w14:paraId="7471AD31" w14:textId="77777777" w:rsidR="006B4555" w:rsidRDefault="006B4555" w:rsidP="006B4555">
            <w:pPr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6B4555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Диапазон X 25 кВт, от 6,0 до 8,0 А (напряжение модулятора от -620 до -640)</w:t>
            </w:r>
          </w:p>
          <w:p w14:paraId="0C5CBFE5" w14:textId="480E1D12" w:rsidR="006B4555" w:rsidRPr="006B4555" w:rsidRDefault="006B4555" w:rsidP="006B4555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6B4555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S-диапазон 30 кВт, от 7,0 до 9,0 А (напряжение модулятора от -630 до -650)</w:t>
            </w:r>
          </w:p>
        </w:tc>
      </w:tr>
    </w:tbl>
    <w:p w14:paraId="57B0BDDA" w14:textId="00663943" w:rsidR="006A5D97" w:rsidRDefault="006A5D97"/>
    <w:p w14:paraId="6CAF7A3B" w14:textId="3E3E8CCC" w:rsidR="007E4605" w:rsidRPr="007E4605" w:rsidRDefault="007E4605">
      <w:pPr>
        <w:rPr>
          <w:lang w:val="en-US"/>
        </w:rPr>
      </w:pPr>
      <w:r>
        <w:rPr>
          <w:lang w:val="en-US"/>
        </w:rPr>
        <w:t>z</w:t>
      </w:r>
      <w:bookmarkStart w:id="0" w:name="_GoBack"/>
      <w:bookmarkEnd w:id="0"/>
    </w:p>
    <w:sectPr w:rsidR="007E4605" w:rsidRPr="007E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F069A"/>
    <w:multiLevelType w:val="multilevel"/>
    <w:tmpl w:val="0A7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EF"/>
    <w:rsid w:val="00322B92"/>
    <w:rsid w:val="0046455D"/>
    <w:rsid w:val="00484C95"/>
    <w:rsid w:val="005072EF"/>
    <w:rsid w:val="0054459E"/>
    <w:rsid w:val="00646D13"/>
    <w:rsid w:val="006A5D97"/>
    <w:rsid w:val="006B4555"/>
    <w:rsid w:val="00726FD4"/>
    <w:rsid w:val="007E4605"/>
    <w:rsid w:val="00845EA4"/>
    <w:rsid w:val="008A026E"/>
    <w:rsid w:val="008D2057"/>
    <w:rsid w:val="00C012AB"/>
    <w:rsid w:val="00DA1BF7"/>
    <w:rsid w:val="00E6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5E6E"/>
  <w15:chartTrackingRefBased/>
  <w15:docId w15:val="{7B5A7E17-F42E-4BCD-BD13-D6EABE85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45E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E60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cirspb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s@cirsp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2025-04-22T11:36:00Z</dcterms:created>
  <dcterms:modified xsi:type="dcterms:W3CDTF">2025-04-22T11:51:00Z</dcterms:modified>
</cp:coreProperties>
</file>