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58D98" w14:textId="50DBD745" w:rsidR="0054459E" w:rsidRDefault="00B77A18">
      <w:r w:rsidRPr="00B77A18">
        <w:t>Судовой гирокомпас принцип работы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1F70" w14:paraId="30987A74" w14:textId="77777777" w:rsidTr="00791F70">
        <w:tc>
          <w:tcPr>
            <w:tcW w:w="9345" w:type="dxa"/>
          </w:tcPr>
          <w:p w14:paraId="36F6AEB1" w14:textId="0B8E44B9" w:rsidR="00791F70" w:rsidRDefault="00791F70" w:rsidP="00791F70">
            <w:pPr>
              <w:shd w:val="clear" w:color="auto" w:fill="FFFFFF"/>
              <w:spacing w:after="100" w:afterAutospacing="1"/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Гирокомпас — одно из устройств навигации, которое устанавливают на судах с водоизмещением от 500 гросс-тонн. Такие приборы предназначены для определения курса судна и пеленга на объекты. Показатели гирокомпаса на судне зависят не от воздействия магнитных сил, а от оси и скорости вращения земного шара.</w:t>
            </w:r>
          </w:p>
        </w:tc>
      </w:tr>
      <w:tr w:rsidR="00791F70" w14:paraId="32B3BC9B" w14:textId="77777777" w:rsidTr="00791F70">
        <w:tc>
          <w:tcPr>
            <w:tcW w:w="9345" w:type="dxa"/>
          </w:tcPr>
          <w:p w14:paraId="70B8E898" w14:textId="77777777" w:rsidR="00791F70" w:rsidRPr="00791F70" w:rsidRDefault="00791F70" w:rsidP="00791F70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Конструкция и принцип работы</w:t>
            </w:r>
          </w:p>
          <w:p w14:paraId="00C00A08" w14:textId="77777777" w:rsidR="00791F70" w:rsidRPr="00791F70" w:rsidRDefault="00791F70" w:rsidP="00791F70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Есть несколько видов гирокомпасов:</w:t>
            </w:r>
          </w:p>
          <w:p w14:paraId="624D7D4A" w14:textId="77777777" w:rsidR="00791F70" w:rsidRPr="00791F70" w:rsidRDefault="00791F70" w:rsidP="00791F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Жидкостные и сухие. Состоят из подвижных механических элементов, подвержены воздействию электрических приборов, девиации.</w:t>
            </w:r>
          </w:p>
          <w:p w14:paraId="649E947F" w14:textId="2CCDCF77" w:rsidR="00791F70" w:rsidRDefault="00791F70" w:rsidP="00791F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Волоконно-оптические. Не имеют вращающихся частей. Их работа основана на эффекте </w:t>
            </w:r>
            <w:proofErr w:type="spellStart"/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Саньяка</w:t>
            </w:r>
            <w:proofErr w:type="spellEnd"/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 Такие приборы не подвержены девиации, намного быстрее определяют север.</w:t>
            </w:r>
          </w:p>
        </w:tc>
      </w:tr>
      <w:tr w:rsidR="00791F70" w14:paraId="15025B25" w14:textId="77777777" w:rsidTr="00791F70">
        <w:tc>
          <w:tcPr>
            <w:tcW w:w="9345" w:type="dxa"/>
          </w:tcPr>
          <w:p w14:paraId="34575270" w14:textId="143F920A" w:rsidR="00791F70" w:rsidRDefault="00640540" w:rsidP="00640540">
            <w:pPr>
              <w:shd w:val="clear" w:color="auto" w:fill="FFFFFF"/>
              <w:spacing w:after="100" w:afterAutospacing="1"/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Принцип действия жидкостного судового гирокомпаса построен на работе гироскопа. Он расположен в жидкости внутри устройства и свободно перемещается между тремя </w:t>
            </w:r>
            <w:proofErr w:type="spellStart"/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взаимоперпендикулярными</w:t>
            </w:r>
            <w:proofErr w:type="spellEnd"/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осями. При этом гироскоп вращается вокруг своей оси, которая под воздействием гравитации и вращения Земли располагается параллельно истинному меридиану. Именно за счет положения гироскопа гирокомпас всегда указывает на географический полюс.</w:t>
            </w:r>
          </w:p>
        </w:tc>
      </w:tr>
      <w:tr w:rsidR="00791F70" w14:paraId="4AC4773C" w14:textId="77777777" w:rsidTr="00791F70">
        <w:tc>
          <w:tcPr>
            <w:tcW w:w="9345" w:type="dxa"/>
          </w:tcPr>
          <w:p w14:paraId="166F66B9" w14:textId="0BCB6071" w:rsidR="00791F70" w:rsidRDefault="00640540" w:rsidP="00640540">
            <w:pPr>
              <w:shd w:val="clear" w:color="auto" w:fill="FFFFFF"/>
              <w:spacing w:after="100" w:afterAutospacing="1"/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Оси гироскопа можно задать определенное направление вращения. Если трение жидкости внутри гирокомпаса не слишком сильное, установленный курс сохраняется очень долгое время. Управление гироскопом осуществляется с помощью электричества от главного и аварийного щитов. Чтобы устройство работало корректно, прерывать подачу электричества нельзя.</w:t>
            </w:r>
          </w:p>
        </w:tc>
      </w:tr>
      <w:tr w:rsidR="00791F70" w14:paraId="3B960C4E" w14:textId="77777777" w:rsidTr="00791F70">
        <w:tc>
          <w:tcPr>
            <w:tcW w:w="9345" w:type="dxa"/>
          </w:tcPr>
          <w:p w14:paraId="6E1F2331" w14:textId="2FC74C6B" w:rsidR="00791F70" w:rsidRDefault="00640540" w:rsidP="00640540">
            <w:pPr>
              <w:shd w:val="clear" w:color="auto" w:fill="FFFFFF"/>
              <w:spacing w:after="100" w:afterAutospacing="1"/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Важно, что сам по себе гироскоп не может выполнять функции компаса. На разных широтах Земли он отклоняется от плоскости меридиана и не возвращается к ней. При этом ось гироскопа колеблется около плоскости меридиана, что вносит погрешности в данные, мешает точно определить курс.</w:t>
            </w:r>
          </w:p>
        </w:tc>
      </w:tr>
      <w:tr w:rsidR="00791F70" w14:paraId="1C950D78" w14:textId="77777777" w:rsidTr="00791F70">
        <w:tc>
          <w:tcPr>
            <w:tcW w:w="9345" w:type="dxa"/>
          </w:tcPr>
          <w:p w14:paraId="0662EFC5" w14:textId="7618C841" w:rsidR="00791F70" w:rsidRDefault="00640540" w:rsidP="00640540">
            <w:pPr>
              <w:shd w:val="clear" w:color="auto" w:fill="FFFFFF"/>
              <w:spacing w:after="100" w:afterAutospacing="1"/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Гирокомпасы на судах имеют крупные размеры и большой вес. В их конструкцию входят элементы управления, генератор, контрольно-сигнальная система. Последняя предназначена для подачи сигнализации при перенапряжении, смене рабочего режима, неисправностях. Показатели с приборов сохраняются в регистраторе данных рейса (РДР).</w:t>
            </w:r>
          </w:p>
        </w:tc>
      </w:tr>
      <w:tr w:rsidR="00791F70" w14:paraId="332DFC6F" w14:textId="77777777" w:rsidTr="00791F70">
        <w:tc>
          <w:tcPr>
            <w:tcW w:w="9345" w:type="dxa"/>
          </w:tcPr>
          <w:p w14:paraId="1D327137" w14:textId="149A14B3" w:rsidR="00791F70" w:rsidRDefault="00640540" w:rsidP="00640540">
            <w:pPr>
              <w:shd w:val="clear" w:color="auto" w:fill="FFFFFF"/>
              <w:spacing w:after="100" w:afterAutospacing="1"/>
              <w:outlineLvl w:val="1"/>
            </w:pPr>
            <w:r w:rsidRPr="00791F70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Как подключить гирокомпас на судне</w:t>
            </w:r>
          </w:p>
        </w:tc>
      </w:tr>
      <w:tr w:rsidR="00791F70" w14:paraId="7AAB8CB0" w14:textId="77777777" w:rsidTr="00791F70">
        <w:tc>
          <w:tcPr>
            <w:tcW w:w="9345" w:type="dxa"/>
          </w:tcPr>
          <w:p w14:paraId="2074213E" w14:textId="77777777" w:rsidR="00640540" w:rsidRPr="00791F70" w:rsidRDefault="00640540" w:rsidP="00640540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Установка гирокомпаса на судне осуществляется в защищенных от воды, пыли, дыма помещениях. Рекомендуется располагать устройство как можно ближе к центру тяжести и диаметральной плоскости.</w:t>
            </w:r>
          </w:p>
          <w:p w14:paraId="063A03AC" w14:textId="27D8C74D" w:rsidR="00791F70" w:rsidRDefault="00640540" w:rsidP="00640540">
            <w:pPr>
              <w:shd w:val="clear" w:color="auto" w:fill="FFFFFF"/>
              <w:spacing w:after="100" w:afterAutospacing="1"/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Перед установкой и запуском оборудования необходимо тщательно осмотреть все приборы: предохранители, лампы, электрические кабели. Важно проверить комплектацию, наличие всех элементов и устройств, ход подвижных и вращающихся компонентов конструкции. Также нужно замерить уровень жидкости, если она используется в гирокомпасе.</w:t>
            </w:r>
          </w:p>
        </w:tc>
      </w:tr>
      <w:tr w:rsidR="00640540" w14:paraId="407D5BF4" w14:textId="77777777" w:rsidTr="00791F70">
        <w:tc>
          <w:tcPr>
            <w:tcW w:w="9345" w:type="dxa"/>
          </w:tcPr>
          <w:p w14:paraId="3E985F8E" w14:textId="77777777" w:rsidR="00640540" w:rsidRPr="00791F70" w:rsidRDefault="00640540" w:rsidP="00640540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Подключают устройство в следующей последовательности:</w:t>
            </w:r>
          </w:p>
          <w:p w14:paraId="7696ABD7" w14:textId="77777777" w:rsidR="00640540" w:rsidRPr="00791F70" w:rsidRDefault="00640540" w:rsidP="0064054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Запускают ток и генератор.</w:t>
            </w:r>
          </w:p>
          <w:p w14:paraId="0D4B4E78" w14:textId="77777777" w:rsidR="00640540" w:rsidRPr="00791F70" w:rsidRDefault="00640540" w:rsidP="0064054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Проверяют соответствие пусковых и рабочих токов моторов и контрольно-сигнальной системы.</w:t>
            </w:r>
          </w:p>
          <w:p w14:paraId="1D0E12B5" w14:textId="77777777" w:rsidR="00640540" w:rsidRPr="00791F70" w:rsidRDefault="00640540" w:rsidP="0064054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Проверяют работу панели управления.</w:t>
            </w:r>
          </w:p>
          <w:p w14:paraId="3FF07DAD" w14:textId="77777777" w:rsidR="00640540" w:rsidRPr="00791F70" w:rsidRDefault="00640540" w:rsidP="0064054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Проверяют температуру жидкости, подключают предохранители.</w:t>
            </w:r>
          </w:p>
          <w:p w14:paraId="5A8F24A3" w14:textId="5564BC56" w:rsidR="00640540" w:rsidRPr="00791F70" w:rsidRDefault="00640540" w:rsidP="00640540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Через несколько часов работы определяют положение гироскопа, вносят поправки.</w:t>
            </w:r>
          </w:p>
        </w:tc>
      </w:tr>
      <w:tr w:rsidR="00640540" w14:paraId="63E0B54E" w14:textId="77777777" w:rsidTr="00791F70">
        <w:tc>
          <w:tcPr>
            <w:tcW w:w="9345" w:type="dxa"/>
          </w:tcPr>
          <w:p w14:paraId="616AC31D" w14:textId="77777777" w:rsidR="00640540" w:rsidRPr="00791F70" w:rsidRDefault="00640540" w:rsidP="00640540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Гирокомпасы компании «Связь и Радионавигация»</w:t>
            </w:r>
          </w:p>
          <w:p w14:paraId="57CC15E3" w14:textId="77777777" w:rsidR="00640540" w:rsidRPr="00791F70" w:rsidRDefault="00640540" w:rsidP="00640540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lastRenderedPageBreak/>
              <w:t>На нашем сайте вы можете </w:t>
            </w:r>
            <w:hyperlink r:id="rId5" w:tgtFrame="_blank" w:history="1">
              <w:r w:rsidRPr="00791F7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ru-RU"/>
                </w:rPr>
                <w:t>купить судовые гирокомпасы</w:t>
              </w:r>
            </w:hyperlink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 от надежных производителей, в том числе и с установкой на судне. Также в «Связь и Радионавигация» представлены приемники NAVTEX, </w:t>
            </w:r>
            <w:proofErr w:type="spellStart"/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картплоттеры</w:t>
            </w:r>
            <w:proofErr w:type="spellEnd"/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и эхолоты, судовая автоматика, терминалы сообщений и другие устройства. Мы оказываем услуги по береговому техническому обслуживанию (БТО), ремонту и установке оборудования.</w:t>
            </w:r>
          </w:p>
          <w:p w14:paraId="6539578D" w14:textId="3682DCFE" w:rsidR="00640540" w:rsidRPr="00791F70" w:rsidRDefault="00640540" w:rsidP="00640540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791F70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Для консультации и оформления заказа позвоните нам по телефону +7 (812) 4-673-673 или отправьте запрос на </w:t>
            </w:r>
            <w:hyperlink r:id="rId6" w:history="1">
              <w:r w:rsidRPr="00791F7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ru-RU"/>
                </w:rPr>
                <w:t>service@cirspb.ru</w:t>
              </w:r>
            </w:hyperlink>
          </w:p>
        </w:tc>
      </w:tr>
    </w:tbl>
    <w:p w14:paraId="459A20D1" w14:textId="60E5CF7D" w:rsidR="00B77A18" w:rsidRPr="00666C38" w:rsidRDefault="00666C38" w:rsidP="00640540">
      <w:pPr>
        <w:rPr>
          <w:lang w:val="en-US"/>
        </w:rPr>
      </w:pPr>
      <w:r>
        <w:rPr>
          <w:lang w:val="en-US"/>
        </w:rPr>
        <w:lastRenderedPageBreak/>
        <w:t>z</w:t>
      </w:r>
      <w:bookmarkStart w:id="0" w:name="_GoBack"/>
      <w:bookmarkEnd w:id="0"/>
    </w:p>
    <w:sectPr w:rsidR="00B77A18" w:rsidRPr="00666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604EC"/>
    <w:multiLevelType w:val="multilevel"/>
    <w:tmpl w:val="FB9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A397B"/>
    <w:multiLevelType w:val="multilevel"/>
    <w:tmpl w:val="B15C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30"/>
    <w:rsid w:val="00543F30"/>
    <w:rsid w:val="0054459E"/>
    <w:rsid w:val="00640540"/>
    <w:rsid w:val="00666C38"/>
    <w:rsid w:val="00791F70"/>
    <w:rsid w:val="00B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0DDB"/>
  <w15:chartTrackingRefBased/>
  <w15:docId w15:val="{7ADBC72A-22AA-4A1D-98C9-812D9242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1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1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91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91F70"/>
    <w:rPr>
      <w:color w:val="0000FF"/>
      <w:u w:val="single"/>
    </w:rPr>
  </w:style>
  <w:style w:type="table" w:styleId="a5">
    <w:name w:val="Table Grid"/>
    <w:basedOn w:val="a1"/>
    <w:uiPriority w:val="39"/>
    <w:rsid w:val="0079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vice@cirspb.ru" TargetMode="External"/><Relationship Id="rId5" Type="http://schemas.openxmlformats.org/officeDocument/2006/relationships/hyperlink" Target="https://cirspb.ru/equipment-and-service/gy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2025-04-22T08:20:00Z</dcterms:created>
  <dcterms:modified xsi:type="dcterms:W3CDTF">2025-04-22T10:32:00Z</dcterms:modified>
</cp:coreProperties>
</file>