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0E8" w:rsidRDefault="00A652CF">
      <w:r>
        <w:rPr>
          <w:noProof/>
          <w:lang w:val="en-AU"/>
        </w:rPr>
        <w:drawing>
          <wp:inline distT="0" distB="0" distL="0" distR="0" wp14:anchorId="27BBF8E9" wp14:editId="3B14DE96">
            <wp:extent cx="5731510" cy="4751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6" w:rsidRDefault="00AB1FE6">
      <w:r>
        <w:t xml:space="preserve">1. </w:t>
      </w:r>
      <w:proofErr w:type="gramStart"/>
      <w:r>
        <w:t>preliminary</w:t>
      </w:r>
      <w:proofErr w:type="gramEnd"/>
      <w:r>
        <w:t xml:space="preserve"> sizing of beams</w:t>
      </w:r>
    </w:p>
    <w:p w:rsidR="00AB1FE6" w:rsidRDefault="00AB1FE6">
      <w:r>
        <w:rPr>
          <w:noProof/>
          <w:lang w:val="en-AU"/>
        </w:rPr>
        <w:drawing>
          <wp:inline distT="0" distB="0" distL="0" distR="0" wp14:anchorId="418EA065" wp14:editId="120CF1E4">
            <wp:extent cx="5731510" cy="24371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6" w:rsidRDefault="00AB1FE6">
      <w:r>
        <w:rPr>
          <w:noProof/>
          <w:lang w:val="en-AU"/>
        </w:rPr>
        <w:lastRenderedPageBreak/>
        <w:drawing>
          <wp:inline distT="0" distB="0" distL="0" distR="0" wp14:anchorId="2012643E" wp14:editId="07884D0D">
            <wp:extent cx="5731510" cy="2337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6" w:rsidRDefault="00AB1FE6">
      <w:r>
        <w:rPr>
          <w:noProof/>
          <w:lang w:val="en-AU"/>
        </w:rPr>
        <w:drawing>
          <wp:inline distT="0" distB="0" distL="0" distR="0" wp14:anchorId="19149C2C" wp14:editId="0C69DAD3">
            <wp:extent cx="5731510" cy="2633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6" w:rsidRDefault="00A87A08">
      <w:r>
        <w:t>Crack limits</w:t>
      </w:r>
    </w:p>
    <w:p w:rsidR="00A87A08" w:rsidRDefault="00A87A08">
      <w:r>
        <w:rPr>
          <w:noProof/>
          <w:lang w:val="en-AU"/>
        </w:rPr>
        <w:lastRenderedPageBreak/>
        <w:drawing>
          <wp:inline distT="0" distB="0" distL="0" distR="0" wp14:anchorId="538760F5" wp14:editId="2E8615F1">
            <wp:extent cx="5731510" cy="3507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77" w:rsidRDefault="00036E77"/>
    <w:p w:rsidR="00C15F99" w:rsidRDefault="00C15F99">
      <w:r>
        <w:t>Flexural strength</w:t>
      </w:r>
    </w:p>
    <w:p w:rsidR="00C15F99" w:rsidRDefault="00C15F99">
      <w:r>
        <w:t xml:space="preserve">1. </w:t>
      </w:r>
      <w:proofErr w:type="gramStart"/>
      <w:r>
        <w:t>the</w:t>
      </w:r>
      <w:proofErr w:type="gramEnd"/>
      <w:r>
        <w:t xml:space="preserve"> stress block is given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'</m:t>
        </m:r>
      </m:oMath>
      <w:r w:rsidR="0049778D">
        <w:t xml:space="preserve"> and the relevant equations in Section 8.1.3 of AS5100.5.</w:t>
      </w:r>
      <w:r w:rsidR="008E20BF">
        <w:t xml:space="preserve"> The limiting strain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cu</m:t>
            </m:r>
          </m:sub>
        </m:sSub>
        <m:r>
          <w:rPr>
            <w:rFonts w:ascii="Cambria Math" w:hAnsi="Cambria Math"/>
          </w:rPr>
          <m:t>=0.003</m:t>
        </m:r>
      </m:oMath>
      <w:r w:rsidR="008E20BF">
        <w:t xml:space="preserve"> (clause </w:t>
      </w:r>
      <w:r w:rsidR="002B709A">
        <w:t>a</w:t>
      </w:r>
      <w:r w:rsidR="008E20BF">
        <w:t xml:space="preserve"> d of Section 8.1.</w:t>
      </w:r>
      <w:r w:rsidR="002B709A">
        <w:t>3</w:t>
      </w:r>
      <w:r w:rsidR="008E20BF">
        <w:t>).</w:t>
      </w:r>
    </w:p>
    <w:p w:rsidR="00BF4153" w:rsidRDefault="00760FEB">
      <w:r>
        <w:t xml:space="preserve">The compressive force in the concrete is </w:t>
      </w:r>
      <m:oMath>
        <m:r>
          <w:rPr>
            <w:rFonts w:ascii="Cambria Math" w:hAnsi="Cambria Math"/>
          </w:rPr>
          <m:t>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bγ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F4153">
        <w:t xml:space="preserve"> </w:t>
      </w:r>
      <w:proofErr w:type="gramStart"/>
      <w:r w:rsidR="00BF4153">
        <w:t xml:space="preserve">where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d</m:t>
        </m:r>
      </m:oMath>
      <w:r w:rsidR="00BF4153">
        <w:t>.</w:t>
      </w:r>
      <w:r w:rsidR="00A214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≤0.36</m:t>
        </m:r>
      </m:oMath>
      <w:r w:rsidR="007D5A49">
        <w:t xml:space="preserve"> (Section 8.1.5).</w:t>
      </w:r>
    </w:p>
    <w:p w:rsidR="00F0238D" w:rsidRDefault="00F0238D"/>
    <w:p w:rsidR="00B37830" w:rsidRDefault="00B37830"/>
    <w:p w:rsidR="008E20BF" w:rsidRDefault="008E20BF"/>
    <w:p w:rsidR="00DB2902" w:rsidRDefault="00DB2902"/>
    <w:p w:rsidR="00DB2902" w:rsidRDefault="00DB2902"/>
    <w:p w:rsidR="00DB2902" w:rsidRDefault="00DB2902"/>
    <w:p w:rsidR="0049778D" w:rsidRDefault="00DB2902">
      <w:bookmarkStart w:id="0" w:name="_GoBack"/>
      <w:r w:rsidRPr="00746976">
        <w:rPr>
          <w:rStyle w:val="Heading1Char"/>
        </w:rPr>
        <w:lastRenderedPageBreak/>
        <w:t>Design areas for reinforcing bars</w:t>
      </w:r>
      <w:r w:rsidRPr="00DB2902">
        <w:t xml:space="preserve"> </w:t>
      </w:r>
      <w:bookmarkEnd w:id="0"/>
      <w:r w:rsidR="00DB7229">
        <w:rPr>
          <w:noProof/>
          <w:lang w:val="en-AU"/>
        </w:rPr>
        <w:drawing>
          <wp:inline distT="0" distB="0" distL="0" distR="0" wp14:anchorId="74FE6D54" wp14:editId="2BB12D28">
            <wp:extent cx="5731510" cy="3909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D9" w:rsidRDefault="00B820D9">
      <w:r>
        <w:rPr>
          <w:noProof/>
          <w:lang w:val="en-AU"/>
        </w:rPr>
        <w:drawing>
          <wp:inline distT="0" distB="0" distL="0" distR="0" wp14:anchorId="73303D09" wp14:editId="40265C09">
            <wp:extent cx="5731510" cy="2070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84" w:rsidRDefault="00B674A0">
      <w:r>
        <w:rPr>
          <w:noProof/>
          <w:lang w:val="en-AU"/>
        </w:rPr>
        <w:lastRenderedPageBreak/>
        <w:drawing>
          <wp:inline distT="0" distB="0" distL="0" distR="0" wp14:anchorId="06CDFF02" wp14:editId="4E9DB1AE">
            <wp:extent cx="5731510" cy="56896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F9" w:rsidRDefault="00506DF9"/>
    <w:sectPr w:rsidR="00506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9B2"/>
    <w:rsid w:val="00036E77"/>
    <w:rsid w:val="002B709A"/>
    <w:rsid w:val="003E7BA2"/>
    <w:rsid w:val="0049778D"/>
    <w:rsid w:val="004D4B99"/>
    <w:rsid w:val="00502EC9"/>
    <w:rsid w:val="00506DF9"/>
    <w:rsid w:val="00693D84"/>
    <w:rsid w:val="00746976"/>
    <w:rsid w:val="00760FEB"/>
    <w:rsid w:val="007D5A49"/>
    <w:rsid w:val="00810C0D"/>
    <w:rsid w:val="008E20BF"/>
    <w:rsid w:val="00A2148D"/>
    <w:rsid w:val="00A652CF"/>
    <w:rsid w:val="00A87A08"/>
    <w:rsid w:val="00AB1FE6"/>
    <w:rsid w:val="00B37830"/>
    <w:rsid w:val="00B674A0"/>
    <w:rsid w:val="00B820D9"/>
    <w:rsid w:val="00BF4153"/>
    <w:rsid w:val="00C15F99"/>
    <w:rsid w:val="00D67405"/>
    <w:rsid w:val="00DB2902"/>
    <w:rsid w:val="00DB7229"/>
    <w:rsid w:val="00DD653C"/>
    <w:rsid w:val="00E279B2"/>
    <w:rsid w:val="00F0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145BA"/>
  <w15:chartTrackingRefBased/>
  <w15:docId w15:val="{7B1618F6-D5BD-4276-A6BE-00C569B95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69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15F9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469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Wenxu Li</dc:creator>
  <cp:keywords/>
  <dc:description/>
  <cp:lastModifiedBy>Wenxu Li</cp:lastModifiedBy>
  <cp:revision>9</cp:revision>
  <dcterms:created xsi:type="dcterms:W3CDTF">2023-03-29T00:25:00Z</dcterms:created>
  <dcterms:modified xsi:type="dcterms:W3CDTF">2023-03-29T00:27:00Z</dcterms:modified>
</cp:coreProperties>
</file>