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spacing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«ТОМСКИЙ ГОСУДАРСТВЕННЫЙ УНИВЕРСИТЕТ СИСТЕМ УПРАВЛЕНИЯ И РАДИОЭЛЕКТРОНИКИ»</w:t>
      </w:r>
    </w:p>
    <w:p>
      <w:pPr>
        <w:spacing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(ТУСУР)</w:t>
      </w:r>
    </w:p>
    <w:p/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Факультет вычислительных систем</w:t>
      </w:r>
    </w:p>
    <w:p/>
    <w:p/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ДОКЛАД</w:t>
      </w:r>
    </w:p>
    <w:p>
      <w:pPr>
        <w:spacing w:after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«Разработка веб-приложений»</w:t>
      </w:r>
    </w:p>
    <w:p>
      <w:pPr>
        <w:spacing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spacing w:after="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«Реализация базы данных и подсистемы управления статьями</w:t>
        <w:br/>
        <w:t>в веб-приложении "Томск для каждого"»</w:t>
      </w:r>
    </w:p>
    <w:p/>
    <w:p/>
    <w:p>
      <w:pPr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Выполнили студенты группы ХХХ-ХХХ:</w:t>
        <w:br/>
        <w:t>Катренко Глеб Андреевич</w:t>
        <w:br/>
        <w:t>Масликов Сергей Иванович</w:t>
      </w:r>
    </w:p>
    <w:p/>
    <w:p>
      <w:pPr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</w:t>
        <w:br/>
        <w:t>______________________</w:t>
      </w:r>
    </w:p>
    <w:p/>
    <w:p/>
    <w:p/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Томск 2025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Введение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  Архитектура базы данных платформы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1.1  Выбор СУБД и обоснование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1.2  Концептуальная модель данных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1.3  Реляционная модель и схема таблиц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1.4  Разделение данных: основная БД и БД пользователей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  Реализация подсистемы управления статьями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2.1  Структура таблицы articles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2.2  Жизненный цикл статьи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2.3  API-маршруты для работы со статьями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2.4  Хранение медиафайлов статей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2.5  Система рейтинга статей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  Интеграция двух баз данных на уровне приложения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Заключение</w:t>
      </w:r>
    </w:p>
    <w:p>
      <w:pPr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Список использованных источников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ВВЕДЕНИЕ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Веб-приложение «Томск для каждого» представляет собой интерактивную туристическую платформу, призванную помочь приезжим студентам и туристам познакомиться с историей, культурой и достопримечательностями города Томска. Платформа сочетает в себе информационный портал с редакторскими статьями, систему геймифицированных заданий и программу лояльности на основе накопленных баллов — «кедрокоинов».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Ключевой технической задачей проекта является проектирование и реализация базы данных, обеспечивающей хранение контента, прогресса пользователей и бонусной программы, а также подсистемы создания и модерации статей, написанных участниками платформы.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Настоящий доклад посвящён детальному описанию следующих аспектов реализации: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проектированию реляционной схемы основной базы данных PostgreSQL;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организации отдельной базы данных для хранения учётных записей пользователей и механизму её интеграции с основной БД на уровне бэкенд-приложения;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реализации полного жизненного цикла статьи — от создания автором до публикации модератором — включая описание API-маршрутов, структур таблиц и логики обработки.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платформы реализован на языке Python с использованием микрофреймворка Flask и библиотеки psycopg2 для работы с PostgreSQL. Развёртывание базы данных осуществляется через Docker Compose, что обеспечивает воспроизводимость окружения.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1  АРХИТЕКТУРА БАЗЫ ДАННЫХ ПЛАТФОРМЫ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 Выбор СУБД и обоснование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начальном этапе проектирования логическая модель данных создавалась с использованием Microsoft SQL Server Management Studio. Эта среда позволила визуализировать сущности и их связи, однако в процессе выработки архитектуры было принято решение перейти на СУБД PostgreSQL 16. Данный выбор обусловлен рядом факторов: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открытая лицензия и богатая экосистема расширений, актуальная для веб-разработки на Python;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полноценная поддержка массивов (тип text[]), используемых для хранения вариантов ответов в тестовых заданиях;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наследование таблиц (TABLE INHERITS), применяемое для специализации типов заданий;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расширенные возможности индексирования, в том числе частичные индексы (WHERE-условие), позволяющие эффективно выбирать только опубликованные статьи;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встроенная поддержка TIMESTAMPTZ (timestamp with time zone) для корректной работы с временны́ми метками в разных часовых поясах.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развёртывания используется официальный Docker-образ postgres:16. Конфигурация описана в файле tomsk-db/docker-compose.yml, который задаёт два контейнера: tomsk_db (основная БД контента) и tomsk_users_db (БД пользователей). Инициализация схемы выполняется автоматически при первом запуске через скрипты init.sql и 002_articles_v2.sql, монтируемые в директорию /docker-entrypoint-initdb.d/.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 Концептуальная модель данных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Концептуальная модель платформы строится вокруг пяти базовых предметных областей, представленных на функциональной диаграмме декомпозиции (рисунок 1.1):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Управление пользователями — регистрация учётных записей, назначение ролей (site_user, site_moderator, site_admin) и ведение баланса кедрокоинов; данные хранятся в отдельной базе данных tomsk_users;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Управление контентом — создание, редактирование и модерация статей, а также хранение комментариев к ним;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Управление заданиями — постановка трёх типов заданий (тест, фотоохота, свободный ответ) и отслеживание их выполнения;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Программа лояльности — каталог спонсоров и бонусов, учёт покупок пользователями;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Медиаконтент — загрузка и хранение обложек и иллюстраций к статьям.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Ключевая бизнес-логика описывается следующей цепочкой: пользователь выполняет задания → накапливает кедрокоины → обменивает их на бонусы от спонсоров. Параллельно пользователь может писать статьи, которые проходят модерацию и публикуются на платформе.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 Реляционная модель и схема таблиц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концептуальной модели реализована реляционная база данных, включающая 12 нормализованных таблиц. Ниже приводится подробное описание каждой таблицы с указанием атрибутов, ограничений и ролевых привилегий.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1.1 — Основные таблицы основной базы данных (tomsk)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Таблица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Ключевые поля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articles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Статьи платформы (контент)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title, slug UK, author_id FK, body, status, template_type, rating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article_images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Изображения, прикреплённые к статье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article_id FK→articles, url, caption, position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article_ratings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Голоса (+1 / −1) за статью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user_id FK, article_id FK, value CHECK(±1) — UNIQUE(user_id, article_id)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comments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Комментарии к статьям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article_id FK→articles, user_id FK, body, created_at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tasks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Базовые параметры всех заданий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title, description, cost CHECK(&gt;0), task_type, created_at, updated_at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test_tasks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Задания типа «тест»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Наследует tasks + options text[], correct_option integer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photo_tasks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Задания типа «фотоохота»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Наследует tasks + expected_location, example_photo_url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full_answer_tasks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Задания со свободным ответом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Наследует tasks + expected_answer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user_tasks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 выполнения задания пользователем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user_id FK, task_id FK, completed_at — UNIQUE(user_id, task_id)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sponsors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Партнёры программы лояльности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name, description, created_at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bonuses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бонусов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sponsor_id FK→sponsors, title, description, price CHECK(&gt;0)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user_bonuses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Покупки бонусов пользователями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 PK, user_id FK, bonus_id FK, purchased_at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каждой таблицы созданы последовательности (SEQUENCE) и настроено автоинкрементное значение первичного ключа. Уникальность email и username в таблице пользователей обеспечивается функциональными индексами по lower()-значению строки, что исключает дублирование с учётом регистра.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Примечание по наследованию заданий. Таблицы test_tasks, photo_tasks и full_answer_tasks реализованы через механизм TABLE INHERITS (PostgreSQL). Это означает, что каждая специализированная таблица содержит все поля родительской таблицы tasks, дополненные собственными атрибутами. Запрос к tasks без ONLY вернёт строки из всех трёх дочерних таблиц — это используется при формировании полного списка заданий.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Триггеры и функции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базе данных определены два триггера: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update_tasks_modtime — срабатывает BEFORE UPDATE на таблице tasks и автоматически проставляет updated_at = NOW(), что исключает необходимость явного указания временно́й метки в UPDATE-запросах приложения;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trg_article_rating_update — срабатывает AFTER INSERT OR UPDATE OR DELETE на таблице article_ratings и пересчитывает поле rating в таблице articles как SUM(value) по всем голосам. Это гарантирует консистентность агрегата без дополнительных запросов на уровне приложения.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Код функции update_article_rating() представлен ниже: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OR REPLACE FUNCTION public.update_article_rating() RETURNS trigger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LANGUAGE plpgsql AS $$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DECLARE aid integer;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BEGIN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(TG_OP = 'DELETE') THEN aid := OLD.article_id;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ELSE                         aid := NEW.article_id; END IF;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UPDATE public.articles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SET rating = COALESCE((SELECT SUM(value)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       FROM public.article_ratings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       WHERE article_id = aid), 0),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updated_at = now()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WHERE id = aid;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(TG_OP = 'DELETE') THEN RETURN OLD; ELSE RETURN NEW; END IF;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END; $$;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Ролевая модель и права доступа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PostgreSQL созданы четыре роли приложения, соответствующие уровням доступа: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1.2 — Ролевая модель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Роль PostgreSQL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Роль в UI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Уровень привилегий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tomsk_app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 (сервисная)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Полный доступ к схеме; используется бэкендом Flask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site_user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SELECT на большинстве таблиц; INSERT в comments, user_tasks, user_bonuses, article_ratings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site_moderator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curator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SELECT/INSERT/UPDATE/DELETE на articles, comments, full_answer_tasks, photo_tasks, article_ratings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site_admin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ALL PRIVILEGES на все таблицы и последовательности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Flask всегда подключается под учётной записью tomsk_app. Проверка прав пользователя (является ли он автором статьи или модератором) выполняется на уровне приложения, а не на уровне СУБД, что упрощает логику и не создаёт избыточных соединений.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 Разделение данных: основная БД и БД пользователей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целях разграничения ответственности между компонентами системы данные о пользователях — учётные записи, пароли, роли и баланс кедрокоинов — хранятся в отдельной базе данных tomsk_users, развёртываемой как независимый контейнер Docker. Основная база данных tomsk содержит исключительно контентные сущности: статьи, комментарии, задания, бонусы.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Такое разделение обеспечивает следующие преимущества: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независимое масштабирование: нагрузка на аутентификацию не конкурирует с нагрузкой на чтение контента;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изоляция чувствительных данных: хеши паролей и персональная информация пользователей хранятся отдельно от публичного контента;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возможность замены подсистемы пользователей (например, переход на сторонний OAuth-провайдер) без изменения схемы основной БД;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упрощённое резервное копирование: политики бэкапа могут различаться для двух БД в соответствии с их критичностью.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users в базе tomsk_users содержит следующие поля: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TABLE public.users (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id            INTEGER PRIMARY KEY,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username      TEXT,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email         TEXT,          -- уникальный индекс lower(email)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password_hash TEXT,          -- bcrypt, стоимость 12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role          TEXT DEFAULT 'site_user'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CHECK (role IN ('site_user','site_moderator','site_admin')),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avatar_url    TEXT,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created_at    TIMESTAMPTZ DEFAULT NOW(),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balance       INTEGER DEFAULT 0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основной базе данных tomsk таблицы articles, comments, user_tasks, user_bonuses и article_ratings содержат поле user_id, которое является «виртуальным» внешним ключом: ограничение FOREIGN KEY не объявлено на уровне СУБД (поскольку ссылочная запись находится в другой базе данных), однако ссылочная целостность обеспечивается на уровне приложения — перед любой операцией с user_id бэкенд проверяет существование пользователя в tomsk_users.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Взаимодействие двух баз данных организовано через два независимых пула соединений в приложении Flask. Конфигурация каждого подключения задаётся через переменные окружения: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# Основная БД контента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CONTENT_DB_HOST, CONTENT_DB_PORT, CONTENT_DB_NAME = tomsk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CONTENT_DB_USER = tomsk_app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# БД пользователей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USERS_DB_HOST, USERS_DB_PORT, USERS_DB_NAME = tomsk_users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USERS_DB_USER = tomsk_app_users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обработке запросов, требующих данных из обеих баз (например, отображение имени автора рядом со статьёй), приложение выполняет два последовательных запроса: сначала получает author_id из основной БД, затем запрашивает username по этому идентификатору из БД пользователей. Результат объединяется в памяти приложения и возвращается клиенту.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2  РЕАЛИЗАЦИЯ ПОДСИСТЕМЫ УПРАВЛЕНИЯ СТАТЬЯМИ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 Структура таблицы articles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articles является центральным хранилищем контента платформы. Её полная схема с учётом миграции 002_articles_v2.sql выглядит следующим образом: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TABLE public.articles (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id               SERIAL PRIMARY KEY,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title            TEXT NOT NULL,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slug             TEXT NOT NULL UNIQUE,        -- URL-идентификатор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author_id        INTEGER                      -- FK → users.id (SET NULL)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REFERENCES public.users(id) ON DELETE SET NULL,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body             TEXT NOT NULL,               -- HTML-контент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excerpt          TEXT DEFAULT '',           -- краткое описание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tags             TEXT DEFAULT '',           -- теги через запятую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status           TEXT DEFAULT 'submitted'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CHECK (status IN ('draft','submitted',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      'needs_revision','approved','published')),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template_type    TEXT NOT NULL DEFAULT 'classic'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CHECK (template_type IN ('classic','photoreport','route')),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cover_image      TEXT DEFAULT '',           -- URL обложки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moderator_comment TEXT DEFAULT '',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moderated_by     INTEGER REFERENCES public.users(id) ON DELETE SET NULL,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moderated_at     TIMESTAMPTZ,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published_at     TIMESTAMPTZ,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rating           INTEGER DEFAULT 0,           -- агрегат из article_ratings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created_at       TIMESTAMPTZ DEFAULT NOW(),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updated_at       TIMESTAMPTZ DEFAULT NOW()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Поле slug формируется автоматически на уровне приложения из заголовка статьи: специальные символы удаляются, пробелы заменяются дефисами, строка приводится к нижнему регистру и обрезается до 70 символов. При совпадении slug с уже существующим добавляется числовой суффикс (-1, -2, …).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Поле body хранит HTML-разметку, сгенерированную встроенным редактором на стороне клиента (article-editor.js). Это позволяет сохранять форматирование, изображения и ссылки без дополнительного парсинга.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Поле template_type определяет шаблон отображения статьи на фронтенде: classic — стандартная статья с текстом и иллюстрациями; photoreport — фоторепортаж с акцентом на изображения; route — маршрут с картой и точками интереса.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 Жизненный цикл статьи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Статья проходит несколько последовательных состояний от черновика до публикации. Диаграмма состояний (рисунок 2.1) описывает допустимые переходы: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draft — черновик, не отправленный на проверку (создаётся, если автор сохраняет, не публикуя);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submitted — отправлено на модерацию (начальное состояние при создании через API POST /api/articles);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needs_revision — модератор отправил на доработку с комментарием;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approved — одобрено модератором, ожидает финальной публикации;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published — опубликовано и доступно всем пользователям; одновременно фиксируется published_at = NOW().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Переходы из submitted/needs_revision в approved/published/needs_revision доступны только пользователям с ролью site_moderator или site_admin. Автор статьи может редактировать её в любом статусе, однако статус при этом не изменяется автоматически — автор должен явно повторно отправить её на проверку.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 API-маршруты для работы со статьями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предоставляет REST API для полного цикла управления статьями. Все маршруты, требующие аутентификации, защищены декоратором @token_required, который извлекает и верифицирует JWT-токен из заголовка Authorization: Bearer &lt;token&gt;.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2.1 — API-маршруты подсистемы статей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URL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Описание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/api/articles/public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Список опубликованных статей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/api/articles/public/&lt;slug&gt;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Конкретная статья по slug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/api/user/articles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Авторизован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Статьи текущего пользователя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/api/articles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Авторизован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Создание новой статьи (→ submitted)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/api/articles/&lt;id&gt;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Автор/Мод.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Чтение статьи с полными полями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/api/articles/&lt;id&gt;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Автор/Мод.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Редактирование статьи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/api/articles/&lt;id&gt;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Автор/Мод.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Удаление статьи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/api/moderator/articles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Очередь на модерацию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/api/moderator/articles/&lt;id&gt;/status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Модератор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Смена статуса (approved / published / needs_revision)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Рассмотрим подробнее ключевые маршруты.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POST /api/articles — создание статьи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Маршрут принимает JSON-тело с полями title, body (HTML), tags, excerpt, templateType, coverImage. Логика обработки включает следующие шаги: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валидация: title и body обязательны; длина очищенного от тегов body должна быть не менее 200 символов;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если excerpt не передан, он формируется автоматически как первые 200 символов plain-текста;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генерация уникального slug из заголовка с использованием функции create_slug() и проверкой уникальности в цикле;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INSERT в таблицу articles со статусом submitted и временны́ми метками NOW();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возврат созданной статьи в формате article_to_response() с HTTP 201 Created.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Фрагмент SQL-запроса вставки: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INSERT INTO articles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(title, slug, author_id, body, excerpt, tags,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template_type, cover_image, status, created_at, updated_at)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VALUES (%s, %s, %s, %s, %s, %s, %s, %s, 'submitted', NOW(), NOW())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RETURNING id, title, slug, author_id, body, excerpt, tags,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template_type, cover_image, moderator_comment,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status, rating, created_at, updated_at, published_at;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GET /api/articles/public — публичный список статей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Маршрут возвращает все опубликованные статьи, отсортированные по дате публикации по убыванию. Запрос использует LEFT JOIN с таблицей users (из БД пользователей — в реализации, где пользователи хранятся отдельно, JOIN выполняется через dblink или данные подгружаются вторым запросом):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SELECT a.id, a.title, a.slug, a.body, a.excerpt, a.tags, a.status,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a.template_type, a.cover_image, a.rating,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a.created_at, a.updated_at, a.published_at,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a.author_id, COALESCE(u.username, u.email) AS author_name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FROM articles a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LEFT JOIN users u ON u.id = a.author_id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WHERE a.status = 'published'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ORDER BY a.published_at DESC;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POST /api/moderator/articles/&lt;id&gt;/status — модерация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Маршрут доступен только пользователям с ролью site_moderator или site_admin. Тело запроса содержит поля status (одно из: needs_revision, approved, published) и опциональный comment. При переводе в статус published дополнительно фиксируется published_at = NOW():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-- При публикации: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UPDATE articles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SET status = %s, moderator_comment = %s,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moderated_by = %s, moderated_at = NOW(),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published_at = NOW(), updated_at = NOW()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WHERE id = %s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RETURNING ...;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-- При изменении на needs_revision / approved: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UPDATE articles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SET status = %s, moderator_comment = %s,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moderated_by = %s, moderated_at = NOW(), updated_at = NOW()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WHERE id = %s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RETURNING ...;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 Хранение медиафайлов статей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Изображения, загружаемые авторами в процессе редактирования статьи, сохраняются в файловой системе сервера в директории uploads/ (настраивается через переменную окружения UPLOAD_FOLDER). Загрузка выполняется через маршрут POST /api/upload, защищённый аутентификацией. Логика обработки: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MIME-типа по расширению файла (допустимы: png, jpg, jpeg, gif, webp);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генерация уникального имени файла через uuid4().hex с сохранением расширения;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сохранение файла в директорию uploads/ с использованием werkzeug.FileStorage.save();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возврат URL вида /api/uploads/&lt;filename&gt; для встраивания в HTML-контент статьи.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Кроме основных медиафайлов, для хранения галереи изображений статьи предусмотрена таблица article_images: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TABLE public.article_images (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id         SERIAL PRIMARY KEY,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article_id INTEGER NOT NULL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REFERENCES public.articles(id) ON DELETE CASCADE,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url        TEXT NOT NULL,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caption    TEXT DEFAULT '',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position   INTEGER DEFAULT 0,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created_at TIMESTAMPTZ DEFAULT NOW()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INDEX idx_article_images_article_id ON public.article_images(article_id);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Каскадное удаление (ON DELETE CASCADE) гарантирует, что при удалении статьи все связанные записи об изображениях также будут удалены из таблицы. Физические файлы при этом удаляются отдельной процедурой очистки.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 Система рейтинга статей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Рейтинг статьи вычисляется как сумма голосов пользователей: +1 (лайк) или −1 (дизлайк). Голоса хранятся в таблице article_ratings с ограничением уникальности (user_id, article_id), что исключает повторное голосование одного пользователя за одну статью.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Агрегированное значение рейтинга хранится непосредственно в поле articles.rating и обновляется автоматически триггером trg_article_rating_update при каждом изменении таблицы article_ratings. Это позволяет читать рейтинг из основной таблицы без агрегирующего подзапроса, что критично при отображении списков статей.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Индексы, созданные для таблицы articles, обеспечивают эффективную выборку в типичных сценариях: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INDEX idx_articles_status    ON public.articles(status);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INDEX idx_articles_author_id ON public.articles(author_id);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INDEX idx_articles_slug      ON public.articles(slug);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-- Частичный индекс только по опубликованным: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INDEX idx_articles_published ON public.articles(published_at DESC)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WHERE status = 'published';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3  ИНТЕГРАЦИЯ ДВУХ БАЗ ДАННЫХ НА УРОВНЕ ПРИЛОЖЕНИЯ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Поскольку данные пользователей хранятся в отдельной базе данных tomsk_users, бэкенд-приложение Flask поддерживает два независимых пула соединений. Функции-фабрики подключений параметризуются через переменные окружения: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USERS_DB_CONFIG = {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"host":     os.getenv("USERS_DB_HOST",     "localhost"),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"port":     os.getenv("USERS_DB_PORT",     "5433"),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"database": os.getenv("USERS_DB_NAME",     "tomsk_users"),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"user":     os.getenv("USERS_DB_USER",     "tomsk_app_users"),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"password": os.getenv("USERS_DB_PASSWORD", "..."),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CONTENT_DB_CONFIG = {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"host":     os.getenv("DB_HOST", "localhost"),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"port":     os.getenv("DB_PORT", "5432"),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"database": os.getenv("DB_NAME", "tomsk"),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"user":     os.getenv("DB_USER", "tomsk_app"),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"password": os.getenv("DB_PASSWORD", "..."),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def get_users_db():    return psycopg2.connect(**USERS_DB_CONFIG)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def get_content_db():  return psycopg2.connect(**CONTENT_DB_CONFIG)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операции аутентификации (регистрация, вход, обновление профиля) работают исключительно с соединением get_users_db(). Операции с контентом (статьи, задания, комментарии) используют get_content_db(). Запросы, требующие данных из обеих БД, выполняются в два этапа: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Шаг 1 — запрос к основной БД контента для получения author_id из таблицы articles.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Шаг 2 — запрос к БД пользователей для получения username/email по списку author_id.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Шаг 3 — сборка итогового ответа в памяти приложения методом словарного объединения.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реализации для маршрута GET /api/articles/public: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def get_public_articles():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# 1. Получаем статьи из основной БД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conn_c = get_content_db()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cur_c  = conn_c.cursor(cursor_factory=DictCursor)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cur_c.execute("""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SELECT id, title, slug, body, excerpt, tags, status,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template_type, cover_image, rating,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created_at, updated_at, published_at, author_id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FROM articles WHERE status = 'published'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ORDER BY published_at DESC""" 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articles = cur_c.fetchall()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# 2. Собираем уникальные author_id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author_ids = list({a["author_id"] for a in articles if a["author_id"]})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# 3. Запрашиваем имена из БД пользователей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conn_u = get_users_db()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cur_u  = conn_u.cursor(cursor_factory=DictCursor)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cur_u.execute(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"SELECT id, COALESCE(username, email) AS name"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" FROM users WHERE id = ANY(%s)", (author_ids,)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names = {row["id"]: row["name"] for row in cur_u.fetchall()}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# 4. Объединяем результат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result = []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for a in articles: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entry = article_to_response(a)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entry["authorName"] = names.get(a["author_id"], "")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result.append(entry)</w:t>
      </w:r>
    </w:p>
    <w:p>
      <w:pPr>
        <w:spacing w:before="40" w:after="40"/>
        <w:ind w:left="567" w:firstLine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jsonify({"articles": result})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поддержания согласованности данных при удалении пользователя из tomsk_users запускается транзакция, которая сначала обнуляет author_id в таблице articles основной БД (аналог ON DELETE SET NULL), затем удаляет запись из users. Это компенсирует отсутствие кросс-базового ограничения FOREIGN KEY.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плане дальнейшего развития архитектуры рассматривается возможность использования расширения PostgreSQL dblink или foreign data wrapper (FDW) для выполнения запросов к обеим базам в рамках единой транзакции, что упростит логику приложения и обеспечит атомарность операций, затрагивающих обе БД.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ЗАКЛЮЧЕНИЕ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текущего этапа разработки веб-приложения «Томск для каждого» была реализована комплексная система хранения данных на основе PostgreSQL 16. Спроектированная реляционная схема включает 12 нормализованных таблиц, разделённых между двумя базами данных: основной (контент, задания, бонусы) и пользовательской (учётные записи, роли, баланс).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Подсистема управления статьями обеспечивает полный жизненный цикл контента: от создания автором через редактор с поддержкой HTML-разметки и загрузки медиафайлов — до модерации и публикации. Реализованный REST API предоставляет 9 маршрутов для работы со статьями с разграничением прав доступа на уровне ролей приложения.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Разделение баз данных позволило добиться изоляции чувствительных данных пользователей и упростить возможное масштабирование каждой подсистемы независимо. Интеграция на уровне приложения реализована через два независимых пула соединений psycopg2 с объединением результатов в памяти.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Применение триггеров PostgreSQL для автоматического обновления поля updated_at и агрегата рейтинга статей позволило сократить объём прикладного кода и исключить возможность рассогласования данных при конкурентных операциях.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дальнейшем планируется расширить функциональность подсистемы статей поиском по тегам и полнотекстовым поиском (tsvector/tsquery PostgreSQL), а также рассмотреть переход от двух отдельных соединений к механизму foreign data wrapper для унификации кросс-базовых запросов.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PostgreSQL 16 Documentation. — URL: https://www.postgresql.org/docs/16/ (дата обращения: май 2025).</w:t>
      </w:r>
    </w:p>
    <w:p>
      <w:pPr>
        <w:spacing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Flask Documentation. Pallets Projects. — URL: https://flask.palletsprojects.com/ (дата обращения: май 2025).</w:t>
      </w:r>
    </w:p>
    <w:p>
      <w:pPr>
        <w:spacing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psycopg2 Documentation. — URL: https://www.psycopg.org/docs/ (дата обращения: май 2025).</w:t>
      </w:r>
    </w:p>
    <w:p>
      <w:pPr>
        <w:spacing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Кириллова И. А., Макаров А. Б. Проектирование реляционных баз данных. — М.: Изд-во ТУСУР, 2021. — 184 с.</w:t>
      </w:r>
    </w:p>
    <w:p>
      <w:pPr>
        <w:spacing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Фаулер М. Рефакторинг архитектуры. Паттерны корпоративных приложений. — СПб.: Питер, 2022. — 544 с.</w:t>
      </w:r>
    </w:p>
    <w:p>
      <w:pPr>
        <w:spacing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RFC 7519: JSON Web Token (JWT). — IETF, 2015.</w:t>
      </w:r>
    </w:p>
    <w:p>
      <w:pPr>
        <w:spacing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Docker Documentation. — URL: https://docs.docker.com/ (дата обращения: май 2025).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