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bookmarkStart w:id="0" w:name="docs-internal-guid-33cd16f4-7fff-b2d2-62"/>
      <w:bookmarkEnd w:id="0"/>
      <w:r>
        <w:rPr/>
        <w:t>ISTRUZIONI: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09" w:before="0" w:after="160"/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 “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Adesso le verranno mostrate delle immagini.</w:t>
      </w:r>
    </w:p>
    <w:p>
      <w:pPr>
        <w:pStyle w:val="TextBody"/>
        <w:bidi w:val="0"/>
        <w:spacing w:lineRule="auto" w:line="309" w:before="0" w:after="160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In ogni immagine ci sono molte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auto" w:val="clear"/>
        </w:rPr>
        <w:t>figure geometriche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.</w:t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Dovrà contare tutte le figure geometriche di uno stesso tipo, che le sarà indicato.”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09" w:before="0" w:after="0"/>
        <w:ind w:start="709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Modificare il tasto Continue, che è scritto in inglese, e ingrandirlo.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9" w:leader="none"/>
        </w:tabs>
        <w:bidi w:val="0"/>
        <w:spacing w:lineRule="auto" w:line="309" w:before="0" w:after="160"/>
        <w:ind w:start="709" w:hanging="283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Ingrandire i pallini della linea o mettere i rettangoli come quelli dei calcoli di interferenza nelle coppie di immagini, e scrivere “selezioni col mouse il numero corretto”</w:t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SVOLGIMENTO</w:t>
      </w:r>
    </w:p>
    <w:p>
      <w:pPr>
        <w:pStyle w:val="TextBody"/>
        <w:bidi w:val="0"/>
        <w:spacing w:lineRule="auto" w:line="309" w:before="0" w:after="160"/>
        <w:rPr>
          <w:b w:val="false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FF0000"/>
          <w:sz w:val="22"/>
          <w:u w:val="none"/>
          <w:effect w:val="none"/>
          <w:shd w:fill="FF9900" w:val="clear"/>
        </w:rPr>
        <w:t>Le variabili modificabili sono: il numero degli stimoli totali; la quantità di stimoli target; la somiglianza percettiva tra stimoli target e non target.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FF9900" w:val="clear"/>
        </w:rPr>
        <w:t> </w:t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9900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9900" w:val="clear"/>
        </w:rPr>
        <w:t>Mettiamo immagini con significato nel primo livello oppure manteniamo le figure geometriche?</w:t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9900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FF9900" w:val="clear"/>
        </w:rPr>
        <w:t>Attualmente, la modalità di risposta è a scelta multipla, per cui devono scegliere quanti target ci sono tra una serie di numeri. Lo manteniamo così o mettiamo risposta “libera”? Oppure lo teniamo solo nel primo livello?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Immagine grande, sopra: Quanti “TARGET” ci sono? E di fianco l’immagine del target.</w:t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Sotto: Scriva qui il numero corretto (e spazio apposito).</w:t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Livello 1: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Livello 2: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TextBody"/>
        <w:bidi w:val="0"/>
        <w:spacing w:lineRule="auto" w:line="309" w:before="0" w:after="160"/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Livello 3: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Calibri">
    <w:altName w:val="sans-serif"/>
    <w:charset w:val="01" w:characterSet="utf-8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LibreOffice/7.3.4.2$Linux_X86_64 LibreOffice_project/30$Build-2</Application>
  <AppVersion>15.0000</AppVersion>
  <Pages>1</Pages>
  <Words>169</Words>
  <Characters>928</Characters>
  <CharactersWithSpaces>1087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2022-08-31T16:02:37Z</dcterms:modified>
  <cp:revision>1</cp:revision>
  <dc:subject/>
  <dc:title/>
</cp:coreProperties>
</file>