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u6u4ltdz2gfr"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i8iy9kg0qlm8"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id w:val="-1490340523"/>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6u4ltdz2gf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u6u4ltdz2gf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i8iy9kg0qlm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i8iy9kg0qlm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2in291un3r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t2in291un3r2">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dqme1y107xb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dqme1y107xbp">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xmzvk4ftm0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xmzvk4ftm0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ff2s09kv3ik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ff2s09kv3ikp">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zd92c2oetxp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zd92c2oetxp4">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crfjymu0n0x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crfjymu0n0xj">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r2xb25m8dnp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r2xb25m8dnpd">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u5x077yaxkh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u5x077yaxkhq">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9a6wopzc9zfk"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t2in291un3r2" w:id="3"/>
      <w:bookmarkEnd w:id="3"/>
      <w:hyperlink w:anchor="_9g0pfjxfj7ge">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rHeight w:val="538.5546874999999" w:hRule="atLeast"/>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07/20/2025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Brandon Fluegge</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Updates to Executive Summary and Design Constraints</w:t>
            </w:r>
            <w:r w:rsidDel="00000000" w:rsidR="00000000" w:rsidRPr="00000000">
              <w:rPr>
                <w:rtl w:val="0"/>
              </w:rPr>
            </w:r>
          </w:p>
        </w:tc>
      </w:tr>
      <w:tr>
        <w:trPr>
          <w:cantSplit w:val="0"/>
          <w:trHeight w:val="538.5546874999999" w:hRule="atLeast"/>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08/01/2025</w:t>
            </w:r>
          </w:p>
        </w:tc>
        <w:tc>
          <w:tcPr/>
          <w:p w:rsidR="00000000" w:rsidDel="00000000" w:rsidP="00000000" w:rsidRDefault="00000000" w:rsidRPr="00000000" w14:paraId="00000021">
            <w:pPr>
              <w:rPr/>
            </w:pPr>
            <w:r w:rsidDel="00000000" w:rsidR="00000000" w:rsidRPr="00000000">
              <w:rPr>
                <w:rtl w:val="0"/>
              </w:rPr>
              <w:t xml:space="preserve">Brandon Fluegge</w:t>
            </w:r>
          </w:p>
        </w:tc>
        <w:tc>
          <w:tcPr/>
          <w:p w:rsidR="00000000" w:rsidDel="00000000" w:rsidP="00000000" w:rsidRDefault="00000000" w:rsidRPr="00000000" w14:paraId="00000022">
            <w:pPr>
              <w:rPr/>
            </w:pPr>
            <w:r w:rsidDel="00000000" w:rsidR="00000000" w:rsidRPr="00000000">
              <w:rPr>
                <w:rtl w:val="0"/>
              </w:rPr>
              <w:t xml:space="preserve">Updates to Evaluation</w:t>
            </w:r>
          </w:p>
        </w:tc>
      </w:tr>
    </w:tbl>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5">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rPr>
      </w:pPr>
      <w:bookmarkStart w:colFirst="0" w:colLast="0" w:name="_dqme1y107xbp" w:id="4"/>
      <w:bookmarkEnd w:id="4"/>
      <w:hyperlink w:anchor="_5rntaajarr91">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software design problem presented is establishing a development environment for the game, Draw it or Lose it, as a web-based application. The solution to this problem is to establish a singleton pattern to address the following: the ability to have one or more teams involved, each team having multiple players assigned to it, game and team names should be unique, only one instance of the game can exist in memory. All of these can be addressed by allowing only one instance of a player, team, and game id to exist within the game at any point in time.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u w:val="single"/>
        </w:rPr>
      </w:pPr>
      <w:bookmarkStart w:colFirst="0" w:colLast="0" w:name="_hxmzvk4ftm0k"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bookmarkStart w:colFirst="0" w:colLast="0" w:name="_pgi3lfb3dfgt" w:id="6"/>
      <w:bookmarkEnd w:id="6"/>
      <w:r w:rsidDel="00000000" w:rsidR="00000000" w:rsidRPr="00000000">
        <w:rPr>
          <w:i w:val="1"/>
          <w:rtl w:val="0"/>
        </w:rPr>
        <w:t xml:space="preserve">Java development environment</w:t>
      </w:r>
    </w:p>
    <w:p w:rsidR="00000000" w:rsidDel="00000000" w:rsidP="00000000" w:rsidRDefault="00000000" w:rsidRPr="00000000" w14:paraId="0000002D">
      <w:pPr>
        <w:numPr>
          <w:ilvl w:val="0"/>
          <w:numId w:val="1"/>
        </w:numPr>
        <w:ind w:left="720" w:hanging="360"/>
        <w:rPr>
          <w:i w:val="1"/>
          <w:u w:val="none"/>
        </w:rPr>
      </w:pPr>
      <w:bookmarkStart w:colFirst="0" w:colLast="0" w:name="_uvepzq2o2aox" w:id="7"/>
      <w:bookmarkEnd w:id="7"/>
      <w:r w:rsidDel="00000000" w:rsidR="00000000" w:rsidRPr="00000000">
        <w:rPr>
          <w:i w:val="1"/>
          <w:rtl w:val="0"/>
        </w:rPr>
        <w:t xml:space="preserve">Servers for hosting web-based application</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ff2s09kv3ikp" w:id="8"/>
      <w:bookmarkEnd w:id="8"/>
      <w:hyperlink w:anchor="_nhuqp6tqazlo">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t xml:space="preserve">The design constraints of this project include, but are not limited to, the hosting environment limiting scalability, performance, and resources, security measures must be robust in a web-based application, the app must function across varying web browsers, the app must function across varying devices, and platform guidelines must be adhered to.</w:t>
      </w: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zd92c2oetxp4" w:id="9"/>
      <w:bookmarkEnd w:id="9"/>
      <w:hyperlink w:anchor="_oj5kgg412rhk">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crfjymu0n0xj" w:id="10"/>
      <w:bookmarkEnd w:id="10"/>
      <w:hyperlink w:anchor="_to4wgpscit0b">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8">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t xml:space="preserve">The UML class diagram below demonstrates a singleton pattern where the GameService object created can be accessed from anywhere in the program, but the instance created is protected from being overwritten. The GameService class has a private constructor that prevents other classes from accessing and creating new instances of the entity object. This ensures there will only be one instance of GameService created. This object is accessed through the getInstance() method. Using this method allows multiple unique team, game, and player ID’s to be created without altering the original GameService object.</w:t>
      </w: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u w:val="single"/>
        </w:rPr>
      </w:pPr>
      <w:bookmarkStart w:colFirst="0" w:colLast="0" w:name="_r2xb25m8dnpd" w:id="11"/>
      <w:bookmarkEnd w:id="11"/>
      <w:hyperlink w:anchor="_86nvlsv2zxyq">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bookmarkStart w:colFirst="0" w:colLast="0" w:name="_27e5b4fxp5gr" w:id="12"/>
      <w:bookmarkEnd w:id="12"/>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A">
            <w:pPr>
              <w:rPr/>
            </w:pPr>
            <w:r w:rsidDel="00000000" w:rsidR="00000000" w:rsidRPr="00000000">
              <w:rPr>
                <w:rtl w:val="0"/>
              </w:rPr>
              <w:t xml:space="preserve">In hosting a server on a Mac, there are several things to consider. For example, Mac offers strong security and Apple device integration. However, Mac also comes with high cost, limited customization features, and limited scalability. All of this being said, Mac is a suitable, stable choice for server side development.</w:t>
            </w:r>
          </w:p>
        </w:tc>
        <w:tc>
          <w:tcPr>
            <w:shd w:fill="auto" w:val="clear"/>
            <w:tcMar>
              <w:top w:w="0.0" w:type="dxa"/>
              <w:left w:w="115.0" w:type="dxa"/>
              <w:bottom w:w="0.0" w:type="dxa"/>
              <w:right w:w="115.0" w:type="dxa"/>
            </w:tcMar>
          </w:tcPr>
          <w:p w:rsidR="00000000" w:rsidDel="00000000" w:rsidP="00000000" w:rsidRDefault="00000000" w:rsidRPr="00000000" w14:paraId="0000004B">
            <w:pPr>
              <w:rPr/>
            </w:pPr>
            <w:r w:rsidDel="00000000" w:rsidR="00000000" w:rsidRPr="00000000">
              <w:rPr>
                <w:rtl w:val="0"/>
              </w:rPr>
              <w:t xml:space="preserve">Hosting a server on Linux is the optimal choice. Linux is open-source, cost effective, stable, and secure. Some minor issues a developer may encounter are issues with software compatibility, limited commercial support, and hardware compatibility issues. However, all of these can be addressed relatively simply, and there is a large community of users out there who can tell you how.</w:t>
            </w:r>
          </w:p>
        </w:tc>
        <w:tc>
          <w:tcPr>
            <w:shd w:fill="auto" w:val="clear"/>
            <w:tcMar>
              <w:top w:w="0.0" w:type="dxa"/>
              <w:left w:w="115.0" w:type="dxa"/>
              <w:bottom w:w="0.0" w:type="dxa"/>
              <w:right w:w="115.0" w:type="dxa"/>
            </w:tcMar>
          </w:tcPr>
          <w:p w:rsidR="00000000" w:rsidDel="00000000" w:rsidP="00000000" w:rsidRDefault="00000000" w:rsidRPr="00000000" w14:paraId="0000004C">
            <w:pPr>
              <w:rPr/>
            </w:pPr>
            <w:r w:rsidDel="00000000" w:rsidR="00000000" w:rsidRPr="00000000">
              <w:rPr>
                <w:rtl w:val="0"/>
              </w:rPr>
              <w:t xml:space="preserve">Windows is a good option for server side development. It is user friendly, is compatible with most (if not all) software, and comes with a very large amount of support. The downsides to Windows are what make it a less optimal choice than Linux and those include: cost, security, and resources. Windows is a commercial product which leads to higher costs. It is widely used, causing quite a few security issues. Also, Windows is very resource intensive which takes away from the server being hosted.</w:t>
            </w:r>
          </w:p>
        </w:tc>
        <w:tc>
          <w:tcPr>
            <w:shd w:fill="auto" w:val="clear"/>
            <w:tcMar>
              <w:top w:w="0.0" w:type="dxa"/>
              <w:left w:w="115.0" w:type="dxa"/>
              <w:bottom w:w="0.0" w:type="dxa"/>
              <w:right w:w="115.0" w:type="dxa"/>
            </w:tcMar>
          </w:tcPr>
          <w:p w:rsidR="00000000" w:rsidDel="00000000" w:rsidP="00000000" w:rsidRDefault="00000000" w:rsidRPr="00000000" w14:paraId="0000004D">
            <w:pPr>
              <w:rPr/>
            </w:pPr>
            <w:r w:rsidDel="00000000" w:rsidR="00000000" w:rsidRPr="00000000">
              <w:rPr>
                <w:rtl w:val="0"/>
              </w:rPr>
              <w:t xml:space="preserve">I do not agree with using mobile devices for application development or server side hosting because of the lack of performance, the lack of security, and the need for network dependency. Although these devices have a wide reach and are relatively low-cost, they are not efficient server development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F">
            <w:pPr>
              <w:rPr/>
            </w:pPr>
            <w:r w:rsidDel="00000000" w:rsidR="00000000" w:rsidRPr="00000000">
              <w:rPr>
                <w:rtl w:val="0"/>
              </w:rPr>
              <w:t xml:space="preserve">Mac is a very viable option  for client side development because it is stable and developer friendly. There may be some setbacks with software availability and the high cost of an Apple computer.</w:t>
            </w:r>
          </w:p>
        </w:tc>
        <w:tc>
          <w:tcPr>
            <w:shd w:fill="auto" w:val="clear"/>
            <w:tcMar>
              <w:top w:w="0.0" w:type="dxa"/>
              <w:left w:w="115.0" w:type="dxa"/>
              <w:bottom w:w="0.0" w:type="dxa"/>
              <w:right w:w="115.0" w:type="dxa"/>
            </w:tcMar>
          </w:tcPr>
          <w:p w:rsidR="00000000" w:rsidDel="00000000" w:rsidP="00000000" w:rsidRDefault="00000000" w:rsidRPr="00000000" w14:paraId="00000050">
            <w:pPr>
              <w:rPr/>
            </w:pPr>
            <w:r w:rsidDel="00000000" w:rsidR="00000000" w:rsidRPr="00000000">
              <w:rPr>
                <w:rtl w:val="0"/>
              </w:rPr>
              <w:t xml:space="preserve">Linux is a cost effective client side programming platform, but it comes with a learning curve. Programmers must spend time learning and getting familiar with the OS. There are plenty of forums and documentation for conquering such a task.</w:t>
            </w:r>
          </w:p>
        </w:tc>
        <w:tc>
          <w:tcPr>
            <w:shd w:fill="auto" w:val="clear"/>
            <w:tcMar>
              <w:top w:w="0.0" w:type="dxa"/>
              <w:left w:w="115.0" w:type="dxa"/>
              <w:bottom w:w="0.0" w:type="dxa"/>
              <w:right w:w="115.0" w:type="dxa"/>
            </w:tcMar>
          </w:tcPr>
          <w:p w:rsidR="00000000" w:rsidDel="00000000" w:rsidP="00000000" w:rsidRDefault="00000000" w:rsidRPr="00000000" w14:paraId="00000051">
            <w:pPr>
              <w:rPr/>
            </w:pPr>
            <w:r w:rsidDel="00000000" w:rsidR="00000000" w:rsidRPr="00000000">
              <w:rPr>
                <w:rtl w:val="0"/>
              </w:rPr>
              <w:t xml:space="preserve">Windows has a very large user base and comes with robust technical support. However, a Windows machine is often very resource intensive and can often lead to required upgrades in hardware for larger demand of processes.</w:t>
            </w:r>
          </w:p>
        </w:tc>
        <w:tc>
          <w:tcPr>
            <w:shd w:fill="auto" w:val="clear"/>
            <w:tcMar>
              <w:top w:w="0.0" w:type="dxa"/>
              <w:left w:w="115.0" w:type="dxa"/>
              <w:bottom w:w="0.0" w:type="dxa"/>
              <w:right w:w="115.0" w:type="dxa"/>
            </w:tcMar>
          </w:tcPr>
          <w:p w:rsidR="00000000" w:rsidDel="00000000" w:rsidP="00000000" w:rsidRDefault="00000000" w:rsidRPr="00000000" w14:paraId="00000052">
            <w:pPr>
              <w:rPr/>
            </w:pPr>
            <w:r w:rsidDel="00000000" w:rsidR="00000000" w:rsidRPr="00000000">
              <w:rPr>
                <w:rtl w:val="0"/>
              </w:rPr>
              <w:t xml:space="preserve">Development for client side programs on mobile devices is time consuming and testing the program is an issue. Your development environment may need to be configured to properly test on these devices. However, mobile devices require limited maintenance and are very common.</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4">
            <w:pPr>
              <w:numPr>
                <w:ilvl w:val="0"/>
                <w:numId w:val="3"/>
              </w:numPr>
              <w:ind w:left="720" w:hanging="360"/>
              <w:rPr>
                <w:rFonts w:ascii="Calibri" w:cs="Calibri" w:eastAsia="Calibri" w:hAnsi="Calibri"/>
                <w:u w:val="none"/>
              </w:rPr>
            </w:pPr>
            <w:r w:rsidDel="00000000" w:rsidR="00000000" w:rsidRPr="00000000">
              <w:rPr>
                <w:rtl w:val="0"/>
              </w:rPr>
              <w:t xml:space="preserve">Swift, C, Java</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Sublime text, Visual Studio (or equivalent IDE)</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Git</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Safari web browser</w:t>
            </w:r>
          </w:p>
        </w:tc>
        <w:tc>
          <w:tcPr>
            <w:shd w:fill="auto" w:val="clear"/>
            <w:tcMar>
              <w:top w:w="0.0" w:type="dxa"/>
              <w:left w:w="115.0" w:type="dxa"/>
              <w:bottom w:w="0.0" w:type="dxa"/>
              <w:right w:w="115.0" w:type="dxa"/>
            </w:tcMar>
          </w:tcPr>
          <w:p w:rsidR="00000000" w:rsidDel="00000000" w:rsidP="00000000" w:rsidRDefault="00000000" w:rsidRPr="00000000" w14:paraId="00000058">
            <w:pPr>
              <w:numPr>
                <w:ilvl w:val="0"/>
                <w:numId w:val="5"/>
              </w:numPr>
              <w:ind w:left="720" w:hanging="360"/>
              <w:rPr>
                <w:rFonts w:ascii="Calibri" w:cs="Calibri" w:eastAsia="Calibri" w:hAnsi="Calibri"/>
                <w:u w:val="none"/>
              </w:rPr>
            </w:pPr>
            <w:r w:rsidDel="00000000" w:rsidR="00000000" w:rsidRPr="00000000">
              <w:rPr>
                <w:rtl w:val="0"/>
              </w:rPr>
              <w:t xml:space="preserve">Java, C, Python</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Sublime text (or equivalent IDE)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Git</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Web browsers (firefox, chrome, etc)</w:t>
            </w:r>
          </w:p>
        </w:tc>
        <w:tc>
          <w:tcPr>
            <w:shd w:fill="auto" w:val="clear"/>
            <w:tcMar>
              <w:top w:w="0.0" w:type="dxa"/>
              <w:left w:w="115.0" w:type="dxa"/>
              <w:bottom w:w="0.0" w:type="dxa"/>
              <w:right w:w="115.0" w:type="dxa"/>
            </w:tcMar>
          </w:tcPr>
          <w:p w:rsidR="00000000" w:rsidDel="00000000" w:rsidP="00000000" w:rsidRDefault="00000000" w:rsidRPr="00000000" w14:paraId="0000005C">
            <w:pPr>
              <w:numPr>
                <w:ilvl w:val="0"/>
                <w:numId w:val="6"/>
              </w:numPr>
              <w:ind w:left="720" w:hanging="360"/>
              <w:rPr>
                <w:rFonts w:ascii="Calibri" w:cs="Calibri" w:eastAsia="Calibri" w:hAnsi="Calibri"/>
                <w:u w:val="none"/>
              </w:rPr>
            </w:pPr>
            <w:r w:rsidDel="00000000" w:rsidR="00000000" w:rsidRPr="00000000">
              <w:rPr>
                <w:rtl w:val="0"/>
              </w:rPr>
              <w:t xml:space="preserve">Java, C, Python</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Visual Studio, VS Code (or equivalent IDE)</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Git</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Web browsers</w:t>
            </w:r>
          </w:p>
        </w:tc>
        <w:tc>
          <w:tcPr>
            <w:shd w:fill="auto" w:val="clear"/>
            <w:tcMar>
              <w:top w:w="0.0" w:type="dxa"/>
              <w:left w:w="115.0" w:type="dxa"/>
              <w:bottom w:w="0.0" w:type="dxa"/>
              <w:right w:w="115.0" w:type="dxa"/>
            </w:tcMar>
          </w:tcPr>
          <w:p w:rsidR="00000000" w:rsidDel="00000000" w:rsidP="00000000" w:rsidRDefault="00000000" w:rsidRPr="00000000" w14:paraId="00000060">
            <w:pPr>
              <w:numPr>
                <w:ilvl w:val="0"/>
                <w:numId w:val="2"/>
              </w:numPr>
              <w:ind w:left="720" w:hanging="360"/>
              <w:rPr>
                <w:rFonts w:ascii="Calibri" w:cs="Calibri" w:eastAsia="Calibri" w:hAnsi="Calibri"/>
                <w:u w:val="none"/>
              </w:rPr>
            </w:pPr>
            <w:r w:rsidDel="00000000" w:rsidR="00000000" w:rsidRPr="00000000">
              <w:rPr>
                <w:rtl w:val="0"/>
              </w:rPr>
              <w:t xml:space="preserve">Kotlin, Swift, Java</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Android SDK, Xcode</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Git</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Safari (or equivalent mobile web browser)</w:t>
            </w:r>
          </w:p>
        </w:tc>
      </w:tr>
    </w:tbl>
    <w:p w:rsidR="00000000" w:rsidDel="00000000" w:rsidP="00000000" w:rsidRDefault="00000000" w:rsidRPr="00000000" w14:paraId="00000064">
      <w:pPr>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rFonts w:ascii="Calibri" w:cs="Calibri" w:eastAsia="Calibri" w:hAnsi="Calibri"/>
          <w:u w:val="single"/>
        </w:rPr>
      </w:pPr>
      <w:bookmarkStart w:colFirst="0" w:colLast="0" w:name="_u5x077yaxkhq" w:id="13"/>
      <w:bookmarkEnd w:id="13"/>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the most stable, cost-effective, secure operating environment. As a customizable option for hosting the server of Draw it or Lose it, Linux offers the most versatility for developers. Also, although Linux may lack commercial support, the operating system makes up for it in a large, active community and extensive documentation. </w:t>
      </w:r>
      <w:r w:rsidDel="00000000" w:rsidR="00000000" w:rsidRPr="00000000">
        <w:rPr>
          <w:rtl w:val="0"/>
        </w:rPr>
      </w:r>
    </w:p>
    <w:p w:rsidR="00000000" w:rsidDel="00000000" w:rsidP="00000000" w:rsidRDefault="00000000" w:rsidRPr="00000000" w14:paraId="0000006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 multi-tiered architecture is the most optimal choice for Draw it or Lose it. This is because multi-tier architectures allow for scaling by separating the application into tiers. </w:t>
      </w: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It is recommended that the server be equipped with a solid state drive to handle the storage load of Draw it or Lose it. This recommendation is based on the speed that SSD provides in comparison to HDD. Utilizing solid state drives will improve the performance of the game.</w:t>
      </w: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utilizes a paging system for resource optimization. Paging systems work by separating data into pages and storing data according to its usage. This method allows projects more memory than what is physically available by utilizing virtual memory. This provides efficiency by storing data that is not being used directly to the storage device. Freeing up memory for current processes and operations</w:t>
      </w: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Restful APIs are the optimal solution here. These APIs provide communication through the hyper text transfer protocol and are often used for web app development. </w:t>
      </w:r>
      <w:r w:rsidDel="00000000" w:rsidR="00000000" w:rsidRPr="00000000">
        <w:rPr>
          <w:rtl w:val="0"/>
        </w:rPr>
      </w:r>
    </w:p>
    <w:p w:rsidR="00000000" w:rsidDel="00000000" w:rsidP="00000000" w:rsidRDefault="00000000" w:rsidRPr="00000000" w14:paraId="0000007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provides robust security because it is open source and customizable. It is important to keep the system and hardware updated, require strong passwords from users, perform sanity checks on the server side of the game, and adhere to least privilege principles.</w:t>
      </w: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