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C762E" w14:textId="6F5B8D58" w:rsidR="00C1361E" w:rsidRDefault="00110672">
      <w:r w:rsidRPr="003C0DE4">
        <w:rPr>
          <w:noProof/>
          <w:sz w:val="18"/>
          <w:szCs w:val="18"/>
        </w:rPr>
        <w:drawing>
          <wp:anchor distT="0" distB="0" distL="114300" distR="114300" simplePos="0" relativeHeight="251681792" behindDoc="0" locked="0" layoutInCell="1" allowOverlap="1" wp14:anchorId="264A5551" wp14:editId="501F9034">
            <wp:simplePos x="0" y="0"/>
            <wp:positionH relativeFrom="margin">
              <wp:posOffset>4543425</wp:posOffset>
            </wp:positionH>
            <wp:positionV relativeFrom="paragraph">
              <wp:posOffset>0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48ED">
        <w:rPr>
          <w:noProof/>
        </w:rPr>
        <w:drawing>
          <wp:anchor distT="0" distB="0" distL="114300" distR="114300" simplePos="0" relativeHeight="251673600" behindDoc="0" locked="0" layoutInCell="1" allowOverlap="1" wp14:anchorId="4B305967" wp14:editId="1DFC33CA">
            <wp:simplePos x="0" y="0"/>
            <wp:positionH relativeFrom="margin">
              <wp:align>center</wp:align>
            </wp:positionH>
            <wp:positionV relativeFrom="paragraph">
              <wp:posOffset>113665</wp:posOffset>
            </wp:positionV>
            <wp:extent cx="552450" cy="548640"/>
            <wp:effectExtent l="0" t="0" r="0" b="3810"/>
            <wp:wrapTopAndBottom/>
            <wp:docPr id="1199089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</w:rPr>
        <w:drawing>
          <wp:anchor distT="0" distB="0" distL="114300" distR="114300" simplePos="0" relativeHeight="251672576" behindDoc="0" locked="0" layoutInCell="1" allowOverlap="1" wp14:anchorId="7177842F" wp14:editId="4D5F56F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56945" cy="52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26D774" w14:textId="77777777" w:rsidR="00110672" w:rsidRDefault="00110672" w:rsidP="00110672">
      <w:pPr>
        <w:jc w:val="center"/>
        <w:rPr>
          <w:b/>
        </w:rPr>
      </w:pPr>
      <w:r w:rsidRPr="00FF5AA7">
        <w:rPr>
          <w:b/>
        </w:rPr>
        <w:t>Комплекс промышленного учета газа ПК-ТМ</w:t>
      </w:r>
    </w:p>
    <w:p w14:paraId="0AEDA68A" w14:textId="4D487ED1" w:rsidR="00110672" w:rsidRDefault="00110672" w:rsidP="00110672">
      <w:pPr>
        <w:jc w:val="center"/>
        <w:rPr>
          <w:b/>
        </w:rPr>
      </w:pPr>
      <w:r>
        <w:rPr>
          <w:b/>
        </w:rPr>
        <w:t>ТМР.407279.400 ПС – ПАСПОРТ</w:t>
      </w:r>
    </w:p>
    <w:p w14:paraId="5D5EBF8E" w14:textId="0B19A7AB" w:rsidR="00110672" w:rsidRPr="00110672" w:rsidRDefault="00110672" w:rsidP="00110672">
      <w:pPr>
        <w:jc w:val="center"/>
        <w:rPr>
          <w:bCs/>
        </w:rPr>
      </w:pPr>
      <w:r w:rsidRPr="00110672">
        <w:rPr>
          <w:bCs/>
        </w:rPr>
        <w:t>Редакция №</w:t>
      </w:r>
      <w:r w:rsidR="005F4800">
        <w:rPr>
          <w:bCs/>
        </w:rPr>
        <w:t>2</w:t>
      </w:r>
      <w:r w:rsidRPr="00110672">
        <w:rPr>
          <w:bCs/>
        </w:rPr>
        <w:t xml:space="preserve"> от 1</w:t>
      </w:r>
      <w:r w:rsidR="005F4800">
        <w:rPr>
          <w:bCs/>
        </w:rPr>
        <w:t>7</w:t>
      </w:r>
      <w:r w:rsidRPr="00110672">
        <w:rPr>
          <w:bCs/>
        </w:rPr>
        <w:t>.09.2025</w:t>
      </w:r>
    </w:p>
    <w:p w14:paraId="527C217A" w14:textId="6AD0C8FD" w:rsidR="00110672" w:rsidRPr="004165C8" w:rsidRDefault="00110672" w:rsidP="00110672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>
        <w:rPr>
          <w:b/>
        </w:rPr>
        <w:t>Комплекс промышленного учета газа ПК-ТМ</w:t>
      </w:r>
    </w:p>
    <w:p w14:paraId="5F062A6B" w14:textId="07247302" w:rsidR="00110672" w:rsidRDefault="00110672" w:rsidP="00110672">
      <w:pPr>
        <w:keepNext/>
        <w:widowControl w:val="0"/>
        <w:jc w:val="center"/>
        <w:outlineLvl w:val="3"/>
        <w:rPr>
          <w:b/>
          <w:snapToGrid w:val="0"/>
          <w:sz w:val="20"/>
          <w:szCs w:val="20"/>
        </w:rPr>
      </w:pPr>
      <w:r w:rsidRPr="00FF5AA7">
        <w:rPr>
          <w:b/>
        </w:rPr>
        <w:t xml:space="preserve">Регистрационный номер Росреестра </w:t>
      </w:r>
      <w:r w:rsidRPr="00110672">
        <w:rPr>
          <w:b/>
          <w:u w:val="single"/>
        </w:rPr>
        <w:t>95476-25</w:t>
      </w:r>
    </w:p>
    <w:p w14:paraId="614109A5" w14:textId="7F8CFE56" w:rsidR="005C43E8" w:rsidRPr="00FF5AA7" w:rsidRDefault="00C1361E" w:rsidP="00C1361E">
      <w:pPr>
        <w:keepNext/>
        <w:widowControl w:val="0"/>
        <w:spacing w:before="240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1. </w:t>
      </w:r>
      <w:bookmarkStart w:id="0" w:name="_Toc34353671"/>
      <w:bookmarkStart w:id="1" w:name="_Toc37433713"/>
      <w:r w:rsidR="005C43E8" w:rsidRPr="00FF5AA7">
        <w:rPr>
          <w:b/>
          <w:snapToGrid w:val="0"/>
          <w:sz w:val="20"/>
          <w:szCs w:val="20"/>
        </w:rPr>
        <w:t>ОПИСАНИЕ И РАБОТА</w:t>
      </w:r>
      <w:bookmarkEnd w:id="0"/>
      <w:bookmarkEnd w:id="1"/>
    </w:p>
    <w:p w14:paraId="171BE166" w14:textId="68167203" w:rsidR="005C43E8" w:rsidRPr="00C1361E" w:rsidRDefault="005C43E8" w:rsidP="00C1361E">
      <w:pPr>
        <w:pStyle w:val="af1"/>
        <w:keepNext/>
        <w:widowControl w:val="0"/>
        <w:numPr>
          <w:ilvl w:val="1"/>
          <w:numId w:val="37"/>
        </w:numPr>
        <w:tabs>
          <w:tab w:val="left" w:pos="426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2" w:name="_Toc34353672"/>
      <w:bookmarkStart w:id="3" w:name="_Toc37433714"/>
      <w:r w:rsidRPr="00C1361E">
        <w:rPr>
          <w:b/>
          <w:snapToGrid w:val="0"/>
          <w:sz w:val="20"/>
          <w:szCs w:val="20"/>
        </w:rPr>
        <w:t>Назначение и область применения</w:t>
      </w:r>
      <w:bookmarkEnd w:id="2"/>
      <w:bookmarkEnd w:id="3"/>
    </w:p>
    <w:p w14:paraId="1250099B" w14:textId="4368A526" w:rsidR="00B96EBC" w:rsidRPr="00C1361E" w:rsidRDefault="00F11661" w:rsidP="00C1361E">
      <w:pPr>
        <w:pStyle w:val="af1"/>
        <w:widowControl w:val="0"/>
        <w:numPr>
          <w:ilvl w:val="2"/>
          <w:numId w:val="37"/>
        </w:numPr>
        <w:tabs>
          <w:tab w:val="left" w:pos="426"/>
        </w:tabs>
        <w:ind w:left="0" w:firstLine="0"/>
        <w:jc w:val="both"/>
        <w:rPr>
          <w:snapToGrid w:val="0"/>
          <w:sz w:val="20"/>
          <w:szCs w:val="20"/>
        </w:rPr>
      </w:pPr>
      <w:r w:rsidRPr="00C1361E">
        <w:rPr>
          <w:snapToGrid w:val="0"/>
          <w:sz w:val="20"/>
          <w:szCs w:val="20"/>
        </w:rPr>
        <w:t>Ко</w:t>
      </w:r>
      <w:r w:rsidR="00B96EBC" w:rsidRPr="00C1361E">
        <w:rPr>
          <w:snapToGrid w:val="0"/>
          <w:sz w:val="20"/>
          <w:szCs w:val="20"/>
        </w:rPr>
        <w:t>мплексы промышленного учета газа</w:t>
      </w:r>
      <w:r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>ПК-</w:t>
      </w:r>
      <w:r w:rsidRPr="00C1361E">
        <w:rPr>
          <w:snapToGrid w:val="0"/>
          <w:sz w:val="20"/>
          <w:szCs w:val="20"/>
        </w:rPr>
        <w:t xml:space="preserve">ТМ (далее – </w:t>
      </w:r>
      <w:r w:rsidR="00B96EBC" w:rsidRPr="00C1361E">
        <w:rPr>
          <w:snapToGrid w:val="0"/>
          <w:sz w:val="20"/>
          <w:szCs w:val="20"/>
        </w:rPr>
        <w:t>комплекс</w:t>
      </w:r>
      <w:r w:rsidRPr="00C1361E">
        <w:rPr>
          <w:snapToGrid w:val="0"/>
          <w:sz w:val="20"/>
          <w:szCs w:val="20"/>
        </w:rPr>
        <w:t>) предназначены для измерения</w:t>
      </w:r>
      <w:r w:rsidR="001F2333"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 xml:space="preserve">объема </w:t>
      </w:r>
      <w:r w:rsidR="001F2333" w:rsidRPr="00C1361E">
        <w:rPr>
          <w:snapToGrid w:val="0"/>
          <w:sz w:val="20"/>
          <w:szCs w:val="20"/>
        </w:rPr>
        <w:t>природного газа по ГОСТ 5542-87 и автоматического</w:t>
      </w:r>
      <w:r w:rsidR="00B96EBC" w:rsidRPr="00C1361E">
        <w:rPr>
          <w:snapToGrid w:val="0"/>
          <w:sz w:val="20"/>
          <w:szCs w:val="20"/>
        </w:rPr>
        <w:t xml:space="preserve"> приведен</w:t>
      </w:r>
      <w:r w:rsidR="001F2333" w:rsidRPr="00C1361E">
        <w:rPr>
          <w:snapToGrid w:val="0"/>
          <w:sz w:val="20"/>
          <w:szCs w:val="20"/>
        </w:rPr>
        <w:t>ия</w:t>
      </w:r>
      <w:r w:rsidR="00B96EBC" w:rsidRPr="00C1361E">
        <w:rPr>
          <w:snapToGrid w:val="0"/>
          <w:sz w:val="20"/>
          <w:szCs w:val="20"/>
        </w:rPr>
        <w:t xml:space="preserve"> к стандартным условиям, путем измерения объема газа при рабочих условиях</w:t>
      </w:r>
      <w:r w:rsidR="001F2333" w:rsidRPr="00C1361E">
        <w:rPr>
          <w:snapToGrid w:val="0"/>
          <w:sz w:val="20"/>
          <w:szCs w:val="20"/>
        </w:rPr>
        <w:t xml:space="preserve">, </w:t>
      </w:r>
      <w:r w:rsidRPr="00C1361E">
        <w:rPr>
          <w:snapToGrid w:val="0"/>
          <w:sz w:val="20"/>
          <w:szCs w:val="20"/>
        </w:rPr>
        <w:t>давления</w:t>
      </w:r>
      <w:r w:rsidR="00C77F6E" w:rsidRPr="00C1361E">
        <w:rPr>
          <w:snapToGrid w:val="0"/>
          <w:sz w:val="20"/>
          <w:szCs w:val="20"/>
        </w:rPr>
        <w:t xml:space="preserve"> и</w:t>
      </w:r>
      <w:r w:rsidRPr="00C1361E">
        <w:rPr>
          <w:snapToGrid w:val="0"/>
          <w:sz w:val="20"/>
          <w:szCs w:val="20"/>
        </w:rPr>
        <w:t xml:space="preserve"> температуры</w:t>
      </w:r>
      <w:r w:rsidR="00C77F6E" w:rsidRPr="00C1361E">
        <w:rPr>
          <w:snapToGrid w:val="0"/>
          <w:sz w:val="20"/>
          <w:szCs w:val="20"/>
        </w:rPr>
        <w:t xml:space="preserve"> газа</w:t>
      </w:r>
      <w:r w:rsidR="00B96EBC" w:rsidRPr="00C1361E">
        <w:rPr>
          <w:snapToGrid w:val="0"/>
          <w:sz w:val="20"/>
          <w:szCs w:val="20"/>
        </w:rPr>
        <w:t xml:space="preserve"> и</w:t>
      </w:r>
      <w:r w:rsidR="001F2333" w:rsidRPr="00C1361E">
        <w:rPr>
          <w:snapToGrid w:val="0"/>
          <w:sz w:val="20"/>
          <w:szCs w:val="20"/>
        </w:rPr>
        <w:t xml:space="preserve"> вычисления</w:t>
      </w:r>
      <w:r w:rsidR="00B96EBC" w:rsidRPr="00C1361E">
        <w:rPr>
          <w:snapToGrid w:val="0"/>
          <w:sz w:val="20"/>
          <w:szCs w:val="20"/>
        </w:rPr>
        <w:t xml:space="preserve"> </w:t>
      </w:r>
      <w:r w:rsidR="003F6F39" w:rsidRPr="00C1361E">
        <w:rPr>
          <w:snapToGrid w:val="0"/>
          <w:sz w:val="20"/>
          <w:szCs w:val="20"/>
        </w:rPr>
        <w:t>коэффициента сжимаемости</w:t>
      </w:r>
      <w:r w:rsidR="00C77F6E" w:rsidRPr="00C1361E">
        <w:rPr>
          <w:snapToGrid w:val="0"/>
          <w:sz w:val="20"/>
          <w:szCs w:val="20"/>
        </w:rPr>
        <w:t>. Также</w:t>
      </w:r>
      <w:r w:rsidR="00110672">
        <w:rPr>
          <w:snapToGrid w:val="0"/>
          <w:sz w:val="20"/>
          <w:szCs w:val="20"/>
        </w:rPr>
        <w:t xml:space="preserve"> </w:t>
      </w:r>
      <w:r w:rsidR="00C77F6E" w:rsidRPr="00C1361E">
        <w:rPr>
          <w:snapToGrid w:val="0"/>
          <w:sz w:val="20"/>
          <w:szCs w:val="20"/>
        </w:rPr>
        <w:t>компл</w:t>
      </w:r>
      <w:r w:rsidR="00FA1C66" w:rsidRPr="00C1361E">
        <w:rPr>
          <w:snapToGrid w:val="0"/>
          <w:sz w:val="20"/>
          <w:szCs w:val="20"/>
        </w:rPr>
        <w:t>ек</w:t>
      </w:r>
      <w:r w:rsidR="00C77F6E" w:rsidRPr="00C1361E">
        <w:rPr>
          <w:snapToGrid w:val="0"/>
          <w:sz w:val="20"/>
          <w:szCs w:val="20"/>
        </w:rPr>
        <w:t>сы могут выполнять контроль перепада давления на счетчике газа и температуры технологических параметров.</w:t>
      </w:r>
    </w:p>
    <w:p w14:paraId="52BFB117" w14:textId="07D1D70B" w:rsidR="00E76170" w:rsidRPr="000718AA" w:rsidRDefault="00E76170" w:rsidP="00C1361E">
      <w:pPr>
        <w:widowControl w:val="0"/>
        <w:numPr>
          <w:ilvl w:val="2"/>
          <w:numId w:val="37"/>
        </w:numPr>
        <w:ind w:left="0" w:firstLine="0"/>
        <w:jc w:val="both"/>
        <w:rPr>
          <w:snapToGrid w:val="0"/>
          <w:sz w:val="20"/>
          <w:szCs w:val="20"/>
        </w:rPr>
      </w:pPr>
      <w:r w:rsidRPr="000718AA">
        <w:rPr>
          <w:sz w:val="20"/>
          <w:szCs w:val="20"/>
        </w:rPr>
        <w:t xml:space="preserve">Комплекс относится к оборудованию группы II по ГОСТ 31610.0-2019 </w:t>
      </w:r>
      <w:r w:rsidRPr="000718AA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0718AA">
        <w:rPr>
          <w:sz w:val="20"/>
          <w:szCs w:val="20"/>
          <w:lang w:val="en-US"/>
        </w:rPr>
        <w:t>IIA</w:t>
      </w:r>
      <w:r w:rsidRPr="000718AA">
        <w:rPr>
          <w:sz w:val="20"/>
          <w:szCs w:val="20"/>
        </w:rPr>
        <w:t xml:space="preserve"> и/или </w:t>
      </w:r>
      <w:r w:rsidRPr="000718AA">
        <w:rPr>
          <w:sz w:val="20"/>
          <w:szCs w:val="20"/>
          <w:lang w:val="en-US"/>
        </w:rPr>
        <w:t>IIB</w:t>
      </w:r>
      <w:r w:rsidRPr="000718AA">
        <w:rPr>
          <w:sz w:val="20"/>
          <w:szCs w:val="20"/>
        </w:rPr>
        <w:t>, в соответствии с маркировкой взрывозащиты 1Ex</w:t>
      </w:r>
      <w:r w:rsidR="00C8799D">
        <w:rPr>
          <w:sz w:val="20"/>
          <w:szCs w:val="20"/>
          <w:lang w:val="en-US"/>
        </w:rPr>
        <w:t> h</w:t>
      </w:r>
      <w:r w:rsidRPr="000718AA">
        <w:rPr>
          <w:sz w:val="20"/>
          <w:szCs w:val="20"/>
        </w:rPr>
        <w:t> </w:t>
      </w:r>
      <w:proofErr w:type="spellStart"/>
      <w:r w:rsidRPr="000718AA">
        <w:rPr>
          <w:sz w:val="20"/>
          <w:szCs w:val="20"/>
        </w:rPr>
        <w:t>ib</w:t>
      </w:r>
      <w:proofErr w:type="spellEnd"/>
      <w:r w:rsidRPr="000718AA">
        <w:rPr>
          <w:sz w:val="20"/>
          <w:szCs w:val="20"/>
        </w:rPr>
        <w:t> IIВ T4 </w:t>
      </w:r>
      <w:proofErr w:type="spellStart"/>
      <w:r w:rsidRPr="000718AA">
        <w:rPr>
          <w:sz w:val="20"/>
          <w:szCs w:val="20"/>
        </w:rPr>
        <w:t>Gb</w:t>
      </w:r>
      <w:proofErr w:type="spellEnd"/>
      <w:r w:rsidR="00C8799D">
        <w:rPr>
          <w:sz w:val="20"/>
          <w:szCs w:val="20"/>
          <w:lang w:val="en-US"/>
        </w:rPr>
        <w:t> X</w:t>
      </w:r>
      <w:r w:rsidRPr="000718AA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FF5AA7" w:rsidRDefault="005C43E8" w:rsidP="00C1361E">
      <w:pPr>
        <w:keepNext/>
        <w:widowControl w:val="0"/>
        <w:numPr>
          <w:ilvl w:val="1"/>
          <w:numId w:val="37"/>
        </w:numPr>
        <w:tabs>
          <w:tab w:val="left" w:pos="567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4" w:name="_Toc34353673"/>
      <w:bookmarkStart w:id="5" w:name="_Toc37433715"/>
      <w:r w:rsidRPr="00FF5AA7">
        <w:rPr>
          <w:b/>
          <w:snapToGrid w:val="0"/>
          <w:sz w:val="20"/>
          <w:szCs w:val="20"/>
        </w:rPr>
        <w:t>Выполняемые функции</w:t>
      </w:r>
      <w:bookmarkEnd w:id="4"/>
      <w:bookmarkEnd w:id="5"/>
    </w:p>
    <w:p w14:paraId="57E8058A" w14:textId="1FC81514" w:rsidR="005C43E8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ind w:left="0" w:firstLine="0"/>
        <w:jc w:val="both"/>
        <w:rPr>
          <w:snapToGrid w:val="0"/>
          <w:sz w:val="20"/>
          <w:szCs w:val="20"/>
        </w:rPr>
      </w:pPr>
      <w:bookmarkStart w:id="6" w:name="_Hlk34260976"/>
      <w:r w:rsidRPr="00FF5AA7">
        <w:rPr>
          <w:snapToGrid w:val="0"/>
          <w:sz w:val="20"/>
          <w:szCs w:val="20"/>
        </w:rPr>
        <w:t>Измерения объема газа в рабочих условиях</w:t>
      </w:r>
    </w:p>
    <w:bookmarkEnd w:id="6"/>
    <w:p w14:paraId="7B295BF7" w14:textId="64CC2291" w:rsidR="005C43E8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Измерение температуры и давления газа</w:t>
      </w:r>
      <w:r w:rsidR="005C43E8" w:rsidRPr="00FF5AA7">
        <w:rPr>
          <w:snapToGrid w:val="0"/>
          <w:sz w:val="20"/>
          <w:szCs w:val="20"/>
        </w:rPr>
        <w:t>.</w:t>
      </w:r>
    </w:p>
    <w:p w14:paraId="65F59279" w14:textId="77777777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right="-711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FF5AA7">
        <w:rPr>
          <w:snapToGrid w:val="0"/>
          <w:sz w:val="20"/>
          <w:szCs w:val="20"/>
        </w:rPr>
        <w:t>.</w:t>
      </w:r>
    </w:p>
    <w:p w14:paraId="78B18043" w14:textId="68E19C9B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Регистрация нештатных событий при выходе измеряемых параметров за установленные пределы и в случае сбоев в работе </w:t>
      </w:r>
      <w:r w:rsidR="00C77F6E" w:rsidRPr="00FF5AA7">
        <w:rPr>
          <w:snapToGrid w:val="0"/>
          <w:sz w:val="20"/>
          <w:szCs w:val="20"/>
        </w:rPr>
        <w:t>комплекса</w:t>
      </w:r>
      <w:r w:rsidRPr="00FF5AA7">
        <w:rPr>
          <w:snapToGrid w:val="0"/>
          <w:sz w:val="20"/>
          <w:szCs w:val="20"/>
        </w:rPr>
        <w:t>.</w:t>
      </w:r>
    </w:p>
    <w:p w14:paraId="0EA5D75C" w14:textId="09FB0840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архива событий.</w:t>
      </w:r>
    </w:p>
    <w:p w14:paraId="185F81C2" w14:textId="4E38F4B9" w:rsidR="00183751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Передача </w:t>
      </w:r>
      <w:r w:rsidR="00183751" w:rsidRPr="00FF5AA7">
        <w:rPr>
          <w:snapToGrid w:val="0"/>
          <w:sz w:val="20"/>
          <w:szCs w:val="20"/>
        </w:rPr>
        <w:t>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77B7DCB3" w14:textId="3F02BDDA" w:rsidR="00C77F6E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Удаленная передача измеренной и вычисленной информации по средствам</w:t>
      </w:r>
      <w:r w:rsidR="00FF5AA7" w:rsidRPr="00FF5AA7">
        <w:rPr>
          <w:snapToGrid w:val="0"/>
          <w:sz w:val="20"/>
          <w:szCs w:val="20"/>
        </w:rPr>
        <w:t xml:space="preserve"> встроенного или внешнего</w:t>
      </w:r>
      <w:r w:rsidRPr="00FF5AA7">
        <w:rPr>
          <w:snapToGrid w:val="0"/>
          <w:sz w:val="20"/>
          <w:szCs w:val="20"/>
        </w:rPr>
        <w:t xml:space="preserve"> блока </w:t>
      </w:r>
      <w:r w:rsidR="00FF5AA7" w:rsidRPr="00FF5AA7">
        <w:rPr>
          <w:snapToGrid w:val="0"/>
          <w:sz w:val="20"/>
          <w:szCs w:val="20"/>
        </w:rPr>
        <w:t>телеметрии</w:t>
      </w:r>
      <w:r w:rsidRPr="00FF5AA7">
        <w:rPr>
          <w:snapToGrid w:val="0"/>
          <w:sz w:val="20"/>
          <w:szCs w:val="20"/>
        </w:rPr>
        <w:t xml:space="preserve"> во внешние системы обработки информации.</w:t>
      </w:r>
    </w:p>
    <w:p w14:paraId="3C500DAE" w14:textId="2FFABF90" w:rsidR="005C43E8" w:rsidRPr="00FF5AA7" w:rsidRDefault="00183751" w:rsidP="00C1361E">
      <w:pPr>
        <w:keepNext/>
        <w:widowControl w:val="0"/>
        <w:numPr>
          <w:ilvl w:val="1"/>
          <w:numId w:val="37"/>
        </w:numPr>
        <w:tabs>
          <w:tab w:val="left" w:pos="284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7" w:name="_Toc34353674"/>
      <w:bookmarkStart w:id="8" w:name="_Toc37433716"/>
      <w:r w:rsidRPr="00FF5AA7">
        <w:rPr>
          <w:b/>
          <w:snapToGrid w:val="0"/>
          <w:sz w:val="20"/>
          <w:szCs w:val="20"/>
        </w:rPr>
        <w:t>Метрологические и т</w:t>
      </w:r>
      <w:r w:rsidR="005C43E8" w:rsidRPr="00FF5AA7">
        <w:rPr>
          <w:b/>
          <w:snapToGrid w:val="0"/>
          <w:sz w:val="20"/>
          <w:szCs w:val="20"/>
        </w:rPr>
        <w:t>ехнические характеристики</w:t>
      </w:r>
      <w:bookmarkEnd w:id="7"/>
      <w:bookmarkEnd w:id="8"/>
    </w:p>
    <w:p w14:paraId="6629B2F0" w14:textId="3DB7061C" w:rsidR="005C43E8" w:rsidRPr="00FF5AA7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Таблица 1 – 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10201" w:type="dxa"/>
        <w:tblLook w:val="04A0" w:firstRow="1" w:lastRow="0" w:firstColumn="1" w:lastColumn="0" w:noHBand="0" w:noVBand="1"/>
      </w:tblPr>
      <w:tblGrid>
        <w:gridCol w:w="6799"/>
        <w:gridCol w:w="3402"/>
      </w:tblGrid>
      <w:tr w:rsidR="000A3066" w14:paraId="398CF2C7" w14:textId="77777777" w:rsidTr="00110672">
        <w:tc>
          <w:tcPr>
            <w:tcW w:w="6799" w:type="dxa"/>
            <w:vAlign w:val="center"/>
          </w:tcPr>
          <w:p w14:paraId="022C6BB6" w14:textId="6E300F6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3402" w:type="dxa"/>
            <w:vAlign w:val="center"/>
          </w:tcPr>
          <w:p w14:paraId="7D2CC4F5" w14:textId="44CC9733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60314696" w14:textId="77777777" w:rsidTr="00110672">
        <w:tc>
          <w:tcPr>
            <w:tcW w:w="6799" w:type="dxa"/>
          </w:tcPr>
          <w:p w14:paraId="77D147D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 xml:space="preserve">Диапазон объемного расхода при рабочих условиях*, м3 /ч: </w:t>
            </w:r>
          </w:p>
          <w:p w14:paraId="32BD9B15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2EF3534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CE1AFD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F4A8BF0" w14:textId="48EE3A18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763790EB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CBF7E48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5 до 4000</w:t>
            </w:r>
          </w:p>
          <w:p w14:paraId="695C742F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от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5</w:t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до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2500</w:t>
            </w:r>
          </w:p>
          <w:p w14:paraId="1AE21BB9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0,4 до 1600</w:t>
            </w:r>
          </w:p>
          <w:p w14:paraId="19E7799D" w14:textId="6F4E4A3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0,5 до 650</w:t>
            </w:r>
          </w:p>
        </w:tc>
      </w:tr>
      <w:tr w:rsidR="000A3066" w14:paraId="690AFF9C" w14:textId="77777777" w:rsidTr="00110672">
        <w:tc>
          <w:tcPr>
            <w:tcW w:w="6799" w:type="dxa"/>
          </w:tcPr>
          <w:p w14:paraId="29822129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 xml:space="preserve">Пределы допускаемой относительной погрешности </w:t>
            </w:r>
            <w:r w:rsidRPr="0005026F">
              <w:rPr>
                <w:sz w:val="20"/>
                <w:szCs w:val="20"/>
              </w:rPr>
              <w:t>измерения объема газа при рабочих условиях</w:t>
            </w:r>
            <w:r w:rsidRPr="0005026F">
              <w:rPr>
                <w:bCs/>
                <w:sz w:val="20"/>
                <w:szCs w:val="20"/>
              </w:rPr>
              <w:t>, %:</w:t>
            </w:r>
          </w:p>
          <w:p w14:paraId="003EDB1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666E55C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3479A728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3A0E7C3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5D6DDE6E" w14:textId="58C1077D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004927F9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18F1B9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A22B9DD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2,0</w:t>
            </w:r>
          </w:p>
          <w:p w14:paraId="6141301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CDF392D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3AA1441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7BF2BC2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0,9</w:t>
            </w:r>
          </w:p>
          <w:p w14:paraId="5BFE8AC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4F1F550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1,5</w:t>
            </w:r>
          </w:p>
          <w:p w14:paraId="000CD73E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AFAF80D" w14:textId="07AA0AC4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0,6</w:t>
            </w:r>
          </w:p>
        </w:tc>
      </w:tr>
      <w:tr w:rsidR="000A3066" w14:paraId="2F414B9D" w14:textId="77777777" w:rsidTr="00110672">
        <w:tc>
          <w:tcPr>
            <w:tcW w:w="6799" w:type="dxa"/>
          </w:tcPr>
          <w:p w14:paraId="216BBF3F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Пределы допускаемой относительной погрешности измерения объема газа, приведенного к стандартным условиям,</w:t>
            </w:r>
            <w:r w:rsidRPr="0005026F">
              <w:rPr>
                <w:sz w:val="20"/>
                <w:szCs w:val="20"/>
              </w:rPr>
              <w:t xml:space="preserve"> </w:t>
            </w:r>
            <w:r w:rsidRPr="0005026F">
              <w:rPr>
                <w:bCs/>
                <w:sz w:val="20"/>
                <w:szCs w:val="20"/>
              </w:rPr>
              <w:t>без учета погрешности определения исходных данных для вычисления коэффициента сжимаемости, %:</w:t>
            </w:r>
          </w:p>
          <w:p w14:paraId="3D94A44E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A70127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08820A33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7FCDF04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65FCEB4C" w14:textId="1A871ADA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4C1DCED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E962B4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206728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C652A17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2,1</w:t>
            </w:r>
          </w:p>
          <w:p w14:paraId="300CAE4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71862E7B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1,1</w:t>
            </w:r>
          </w:p>
          <w:p w14:paraId="43B22556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44F2970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0BF5755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62A2972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1,6</w:t>
            </w:r>
          </w:p>
          <w:p w14:paraId="128D1D7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2DBA478" w14:textId="4AAF37F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0,7</w:t>
            </w:r>
          </w:p>
        </w:tc>
      </w:tr>
      <w:tr w:rsidR="000A3066" w14:paraId="56AB5224" w14:textId="77777777" w:rsidTr="00110672">
        <w:trPr>
          <w:trHeight w:val="409"/>
        </w:trPr>
        <w:tc>
          <w:tcPr>
            <w:tcW w:w="6799" w:type="dxa"/>
            <w:vAlign w:val="center"/>
          </w:tcPr>
          <w:p w14:paraId="76FE8C77" w14:textId="3F02D63F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>
              <w:lastRenderedPageBreak/>
              <w:br w:type="page"/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Диапазон измерений абсолютного давления газа*, МПа</w:t>
            </w:r>
          </w:p>
        </w:tc>
        <w:tc>
          <w:tcPr>
            <w:tcW w:w="3402" w:type="dxa"/>
            <w:vAlign w:val="center"/>
          </w:tcPr>
          <w:p w14:paraId="1E5FA78B" w14:textId="6AE20EB8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0,08 до 7,5</w:t>
            </w:r>
          </w:p>
        </w:tc>
      </w:tr>
      <w:tr w:rsidR="000A3066" w14:paraId="529516D0" w14:textId="77777777" w:rsidTr="00110672">
        <w:trPr>
          <w:trHeight w:val="556"/>
        </w:trPr>
        <w:tc>
          <w:tcPr>
            <w:tcW w:w="6799" w:type="dxa"/>
            <w:vAlign w:val="center"/>
          </w:tcPr>
          <w:p w14:paraId="057B1655" w14:textId="7D536ADE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абсолютного давления газа**, % </w:t>
            </w:r>
          </w:p>
        </w:tc>
        <w:tc>
          <w:tcPr>
            <w:tcW w:w="3402" w:type="dxa"/>
            <w:vAlign w:val="center"/>
          </w:tcPr>
          <w:p w14:paraId="5E1479E4" w14:textId="0437CE0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±0,25; ±0,15**</w:t>
            </w:r>
          </w:p>
        </w:tc>
      </w:tr>
      <w:tr w:rsidR="000A3066" w14:paraId="153CF10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611E4D" w14:textId="77777777" w:rsidR="000A3066" w:rsidRPr="007E579C" w:rsidRDefault="000A3066" w:rsidP="000A3066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газа, °С </w:t>
            </w:r>
          </w:p>
          <w:p w14:paraId="73D449A9" w14:textId="34B8E154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321AC27F" w14:textId="781BFD52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A43D68" w14:textId="6C37EBD5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E180ACC" w14:textId="386A0292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2F1592C6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69AC84C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  <w:p w14:paraId="1A6DD44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  <w:p w14:paraId="027489EC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-30 до +60</w:t>
            </w:r>
          </w:p>
          <w:p w14:paraId="2B6322DB" w14:textId="4BDBE113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</w:tc>
      </w:tr>
      <w:tr w:rsidR="000A3066" w14:paraId="04A1D9C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E91620" w14:textId="4D56748A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газа, % </w:t>
            </w:r>
          </w:p>
        </w:tc>
        <w:tc>
          <w:tcPr>
            <w:tcW w:w="3402" w:type="dxa"/>
            <w:vAlign w:val="center"/>
          </w:tcPr>
          <w:p w14:paraId="5402A5DC" w14:textId="08C1AC6D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4366D7DE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A13559F" w14:textId="0900805B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вычисления объема газа, приведенного к стандартным условиям, % </w:t>
            </w:r>
          </w:p>
        </w:tc>
        <w:tc>
          <w:tcPr>
            <w:tcW w:w="3402" w:type="dxa"/>
            <w:vAlign w:val="center"/>
          </w:tcPr>
          <w:p w14:paraId="62C890C6" w14:textId="7348E3B8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±0,01</w:t>
            </w:r>
          </w:p>
        </w:tc>
      </w:tr>
      <w:tr w:rsidR="000A3066" w14:paraId="36858A77" w14:textId="77777777" w:rsidTr="00110672">
        <w:trPr>
          <w:trHeight w:val="340"/>
        </w:trPr>
        <w:tc>
          <w:tcPr>
            <w:tcW w:w="6799" w:type="dxa"/>
            <w:vAlign w:val="center"/>
          </w:tcPr>
          <w:p w14:paraId="6327EBE8" w14:textId="019C57B5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3402" w:type="dxa"/>
            <w:vAlign w:val="center"/>
          </w:tcPr>
          <w:p w14:paraId="0D920990" w14:textId="65DD7845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 до 40</w:t>
            </w:r>
          </w:p>
        </w:tc>
      </w:tr>
      <w:tr w:rsidR="000A3066" w14:paraId="7C7E7DA9" w14:textId="77777777" w:rsidTr="00110672">
        <w:trPr>
          <w:trHeight w:val="283"/>
        </w:trPr>
        <w:tc>
          <w:tcPr>
            <w:tcW w:w="6799" w:type="dxa"/>
            <w:vAlign w:val="center"/>
          </w:tcPr>
          <w:p w14:paraId="7DFC9E0E" w14:textId="7C5BCDC6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приведенной к верхнему пределу измерений погрешности измерения разности давлений, % </w:t>
            </w:r>
          </w:p>
        </w:tc>
        <w:tc>
          <w:tcPr>
            <w:tcW w:w="3402" w:type="dxa"/>
            <w:vAlign w:val="center"/>
          </w:tcPr>
          <w:p w14:paraId="5F488761" w14:textId="68F22102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</w:t>
            </w:r>
          </w:p>
        </w:tc>
      </w:tr>
      <w:tr w:rsidR="000A3066" w14:paraId="51905095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2861620C" w14:textId="2BE94223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3402" w:type="dxa"/>
            <w:vAlign w:val="center"/>
          </w:tcPr>
          <w:p w14:paraId="3AFB30EA" w14:textId="2E9B0E96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</w:tc>
      </w:tr>
      <w:tr w:rsidR="000A3066" w14:paraId="7A181234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1DBDF070" w14:textId="0D8B4A1E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для контроля технологических параметров, % </w:t>
            </w:r>
          </w:p>
        </w:tc>
        <w:tc>
          <w:tcPr>
            <w:tcW w:w="3402" w:type="dxa"/>
            <w:vAlign w:val="center"/>
          </w:tcPr>
          <w:p w14:paraId="1ABDB010" w14:textId="33A70829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7B7DC5E1" w14:textId="77777777" w:rsidTr="00110672">
        <w:trPr>
          <w:trHeight w:val="397"/>
        </w:trPr>
        <w:tc>
          <w:tcPr>
            <w:tcW w:w="10201" w:type="dxa"/>
            <w:gridSpan w:val="2"/>
            <w:vAlign w:val="center"/>
          </w:tcPr>
          <w:p w14:paraId="5E84E94B" w14:textId="77777777" w:rsidR="000A3066" w:rsidRPr="007E579C" w:rsidRDefault="000A3066" w:rsidP="00E76170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* Указаны максимальные границы измерений. Диапазон измерений выбирается при заказе. </w:t>
            </w:r>
          </w:p>
          <w:p w14:paraId="692CEC9A" w14:textId="2BF6DDF4" w:rsidR="000A3066" w:rsidRPr="007E579C" w:rsidRDefault="000A3066" w:rsidP="00E76170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** Выбирается при заказе.</w:t>
            </w:r>
          </w:p>
        </w:tc>
      </w:tr>
    </w:tbl>
    <w:p w14:paraId="30BCCDF0" w14:textId="7FCE8C34" w:rsidR="000546F4" w:rsidRPr="00FF5AA7" w:rsidRDefault="000A3066" w:rsidP="000A3066">
      <w:pPr>
        <w:rPr>
          <w:snapToGrid w:val="0"/>
          <w:sz w:val="20"/>
          <w:szCs w:val="20"/>
        </w:rPr>
      </w:pPr>
      <w:r>
        <w:t>О</w:t>
      </w:r>
      <w:r w:rsidR="000546F4" w:rsidRPr="00FF5AA7">
        <w:rPr>
          <w:snapToGrid w:val="0"/>
          <w:sz w:val="20"/>
          <w:szCs w:val="20"/>
        </w:rPr>
        <w:t>сновные технические характеристики приведены в таблице 1.1</w:t>
      </w:r>
    </w:p>
    <w:p w14:paraId="56354707" w14:textId="46BABE23" w:rsidR="000546F4" w:rsidRDefault="000546F4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5812"/>
        <w:gridCol w:w="4394"/>
      </w:tblGrid>
      <w:tr w:rsidR="000A3066" w14:paraId="11AE632F" w14:textId="77777777" w:rsidTr="00110672">
        <w:tc>
          <w:tcPr>
            <w:tcW w:w="5812" w:type="dxa"/>
            <w:vAlign w:val="center"/>
          </w:tcPr>
          <w:p w14:paraId="78D5AA7B" w14:textId="18A14FE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4394" w:type="dxa"/>
            <w:vAlign w:val="center"/>
          </w:tcPr>
          <w:p w14:paraId="37FA201A" w14:textId="7F82C0E1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09B16A93" w14:textId="77777777" w:rsidTr="00110672">
        <w:tc>
          <w:tcPr>
            <w:tcW w:w="5812" w:type="dxa"/>
            <w:vAlign w:val="center"/>
          </w:tcPr>
          <w:p w14:paraId="6A1FBE77" w14:textId="562E7CE3" w:rsidR="000A3066" w:rsidRDefault="000A3066" w:rsidP="000A3066">
            <w:pPr>
              <w:widowControl w:val="0"/>
              <w:spacing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4394" w:type="dxa"/>
            <w:vAlign w:val="center"/>
          </w:tcPr>
          <w:p w14:paraId="5EDAC481" w14:textId="40A09AF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графический (дисплей);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оптический;</w:t>
            </w:r>
            <w:r w:rsidR="00110672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проводной RS-485;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беспроводной (опционально)</w:t>
            </w:r>
          </w:p>
        </w:tc>
      </w:tr>
      <w:tr w:rsidR="000A3066" w14:paraId="4069AE8E" w14:textId="77777777" w:rsidTr="00110672">
        <w:trPr>
          <w:trHeight w:val="680"/>
        </w:trPr>
        <w:tc>
          <w:tcPr>
            <w:tcW w:w="5812" w:type="dxa"/>
            <w:vAlign w:val="center"/>
          </w:tcPr>
          <w:p w14:paraId="7652377B" w14:textId="6ED6D2C0" w:rsidR="000A3066" w:rsidRDefault="000A3066" w:rsidP="00110672">
            <w:pPr>
              <w:widowControl w:val="0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Параметры электрического питания: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(встроенное), В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4394" w:type="dxa"/>
            <w:vAlign w:val="center"/>
          </w:tcPr>
          <w:p w14:paraId="425FF295" w14:textId="77777777" w:rsidR="000A3066" w:rsidRPr="00FF5AA7" w:rsidRDefault="000A3066" w:rsidP="00110672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B275EB9" w14:textId="75EA0815" w:rsidR="000A3066" w:rsidRDefault="000A3066" w:rsidP="00110672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3,6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5 до 9</w:t>
            </w:r>
          </w:p>
        </w:tc>
      </w:tr>
      <w:tr w:rsidR="000A3066" w14:paraId="77F75C72" w14:textId="77777777" w:rsidTr="0057218B">
        <w:trPr>
          <w:trHeight w:val="1191"/>
        </w:trPr>
        <w:tc>
          <w:tcPr>
            <w:tcW w:w="5812" w:type="dxa"/>
            <w:vAlign w:val="center"/>
          </w:tcPr>
          <w:p w14:paraId="315A6523" w14:textId="2E44F22F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Условия эксплуатации: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температура окружающей среды, </w:t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B0"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С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относительная влажность воздуха, %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4394" w:type="dxa"/>
            <w:vAlign w:val="center"/>
          </w:tcPr>
          <w:p w14:paraId="260BC5EC" w14:textId="77777777" w:rsidR="000A3066" w:rsidRPr="00FF5AA7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73E6CA9A" w14:textId="2CB4C833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до 95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84 до 106,7</w:t>
            </w:r>
          </w:p>
        </w:tc>
      </w:tr>
      <w:tr w:rsidR="00E76170" w:rsidRPr="006D3593" w14:paraId="68B7377E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7CF702E2" w14:textId="49CF4F86" w:rsidR="00E76170" w:rsidRPr="00FF5AA7" w:rsidRDefault="00E76170" w:rsidP="00E76170">
            <w:pPr>
              <w:widowControl w:val="0"/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4394" w:type="dxa"/>
            <w:vAlign w:val="center"/>
          </w:tcPr>
          <w:p w14:paraId="2B3699CE" w14:textId="48666D5C" w:rsidR="00E76170" w:rsidRPr="00E76170" w:rsidRDefault="00E76170" w:rsidP="00E76170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1Ex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="00665D21" w:rsidRP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h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ib</w:t>
            </w:r>
            <w:proofErr w:type="spellEnd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IIB T4 Gb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X</w:t>
            </w:r>
          </w:p>
        </w:tc>
      </w:tr>
      <w:tr w:rsidR="000A3066" w14:paraId="4065A4AA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67A26DD5" w14:textId="2E7121B9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4394" w:type="dxa"/>
            <w:vAlign w:val="center"/>
          </w:tcPr>
          <w:p w14:paraId="5D5C7E49" w14:textId="45277DD7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FF5AA7" w:rsidRDefault="005C43E8" w:rsidP="006E61DF">
      <w:pPr>
        <w:keepNext/>
        <w:widowControl w:val="0"/>
        <w:numPr>
          <w:ilvl w:val="1"/>
          <w:numId w:val="37"/>
        </w:numPr>
        <w:spacing w:line="276" w:lineRule="auto"/>
        <w:jc w:val="both"/>
        <w:outlineLvl w:val="3"/>
        <w:rPr>
          <w:b/>
          <w:snapToGrid w:val="0"/>
          <w:sz w:val="20"/>
          <w:szCs w:val="20"/>
        </w:rPr>
      </w:pPr>
      <w:bookmarkStart w:id="9" w:name="_Toc34353675"/>
      <w:bookmarkStart w:id="10" w:name="_Toc37433717"/>
      <w:r w:rsidRPr="00FF5AA7">
        <w:rPr>
          <w:b/>
          <w:snapToGrid w:val="0"/>
          <w:sz w:val="20"/>
          <w:szCs w:val="20"/>
        </w:rPr>
        <w:t>Состав изделия</w:t>
      </w:r>
      <w:bookmarkEnd w:id="9"/>
      <w:bookmarkEnd w:id="10"/>
    </w:p>
    <w:p w14:paraId="33B0A833" w14:textId="77777777" w:rsidR="005C43E8" w:rsidRPr="00FF5AA7" w:rsidRDefault="005C43E8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Default="005C43E8" w:rsidP="0005026F">
      <w:pPr>
        <w:widowControl w:val="0"/>
        <w:spacing w:before="40"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2 – Комплект поставки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2835"/>
        <w:gridCol w:w="6237"/>
        <w:gridCol w:w="1134"/>
      </w:tblGrid>
      <w:tr w:rsidR="000A3066" w14:paraId="3E368F0A" w14:textId="77777777" w:rsidTr="00110672">
        <w:tc>
          <w:tcPr>
            <w:tcW w:w="2835" w:type="dxa"/>
            <w:vAlign w:val="center"/>
          </w:tcPr>
          <w:p w14:paraId="5E51C949" w14:textId="40ABC0D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237" w:type="dxa"/>
            <w:vAlign w:val="center"/>
          </w:tcPr>
          <w:p w14:paraId="02A3DF2C" w14:textId="18126A0D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1134" w:type="dxa"/>
            <w:vAlign w:val="center"/>
          </w:tcPr>
          <w:p w14:paraId="63B552CE" w14:textId="48E45E57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Кол</w:t>
            </w:r>
            <w:r w:rsidR="00110672">
              <w:rPr>
                <w:b/>
                <w:snapToGrid w:val="0"/>
                <w:sz w:val="20"/>
                <w:szCs w:val="20"/>
              </w:rPr>
              <w:t>-во</w:t>
            </w:r>
          </w:p>
        </w:tc>
      </w:tr>
      <w:tr w:rsidR="000A3066" w14:paraId="77B79711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4E1A5A2F" w14:textId="33BBBBEE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>00</w:t>
            </w:r>
          </w:p>
        </w:tc>
        <w:tc>
          <w:tcPr>
            <w:tcW w:w="6237" w:type="dxa"/>
            <w:vAlign w:val="center"/>
          </w:tcPr>
          <w:p w14:paraId="640297F6" w14:textId="442560F1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>Комплекс промышленного учета газа</w:t>
            </w:r>
            <w:r w:rsidRPr="00FF5AA7">
              <w:rPr>
                <w:snapToGrid w:val="0"/>
                <w:sz w:val="20"/>
                <w:szCs w:val="20"/>
              </w:rPr>
              <w:t xml:space="preserve"> </w:t>
            </w:r>
            <w:r>
              <w:rPr>
                <w:snapToGrid w:val="0"/>
                <w:sz w:val="20"/>
                <w:szCs w:val="20"/>
              </w:rPr>
              <w:t>ПК-</w:t>
            </w:r>
            <w:r w:rsidRPr="00FF5AA7">
              <w:rPr>
                <w:snapToGrid w:val="0"/>
                <w:sz w:val="20"/>
                <w:szCs w:val="20"/>
              </w:rPr>
              <w:t>ТМ</w:t>
            </w:r>
          </w:p>
        </w:tc>
        <w:tc>
          <w:tcPr>
            <w:tcW w:w="1134" w:type="dxa"/>
            <w:vAlign w:val="center"/>
          </w:tcPr>
          <w:p w14:paraId="528C9EDE" w14:textId="6904E254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01F33B32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592B6102" w14:textId="7B6B961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237" w:type="dxa"/>
            <w:vAlign w:val="center"/>
          </w:tcPr>
          <w:p w14:paraId="7035710D" w14:textId="696AE26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Паспорт*</w:t>
            </w:r>
          </w:p>
        </w:tc>
        <w:tc>
          <w:tcPr>
            <w:tcW w:w="1134" w:type="dxa"/>
            <w:vAlign w:val="center"/>
          </w:tcPr>
          <w:p w14:paraId="4D3EEC12" w14:textId="447D4E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8FD43E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6B3299AB" w14:textId="0E79954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237" w:type="dxa"/>
            <w:vAlign w:val="center"/>
          </w:tcPr>
          <w:p w14:paraId="0F3E3148" w14:textId="69616D0F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Руководство по эксплуатации*</w:t>
            </w:r>
          </w:p>
        </w:tc>
        <w:tc>
          <w:tcPr>
            <w:tcW w:w="1134" w:type="dxa"/>
            <w:vAlign w:val="center"/>
          </w:tcPr>
          <w:p w14:paraId="5FF560CF" w14:textId="59A1BA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89A6149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1FCE2FB5" w14:textId="77777777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</w:p>
        </w:tc>
        <w:tc>
          <w:tcPr>
            <w:tcW w:w="6237" w:type="dxa"/>
            <w:vAlign w:val="center"/>
          </w:tcPr>
          <w:p w14:paraId="4408FCC8" w14:textId="2C7244D9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1134" w:type="dxa"/>
            <w:vAlign w:val="center"/>
          </w:tcPr>
          <w:p w14:paraId="27D6702E" w14:textId="36C80363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CE6292" w14:textId="77777777" w:rsidTr="00110672">
        <w:trPr>
          <w:trHeight w:val="397"/>
        </w:trPr>
        <w:tc>
          <w:tcPr>
            <w:tcW w:w="10206" w:type="dxa"/>
            <w:gridSpan w:val="3"/>
          </w:tcPr>
          <w:p w14:paraId="7A031876" w14:textId="4436728D" w:rsidR="000A3066" w:rsidRDefault="000A3066" w:rsidP="0005026F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25025D2C" w:rsidR="00C63856" w:rsidRPr="00E76170" w:rsidRDefault="00A53211" w:rsidP="00110672">
      <w:pPr>
        <w:pStyle w:val="af1"/>
        <w:numPr>
          <w:ilvl w:val="0"/>
          <w:numId w:val="37"/>
        </w:numPr>
        <w:ind w:left="-284" w:firstLine="0"/>
        <w:rPr>
          <w:b/>
          <w:snapToGrid w:val="0"/>
          <w:sz w:val="20"/>
          <w:szCs w:val="20"/>
        </w:rPr>
      </w:pPr>
      <w:r w:rsidRPr="00E76170">
        <w:rPr>
          <w:b/>
          <w:snapToGrid w:val="0"/>
          <w:sz w:val="20"/>
          <w:szCs w:val="20"/>
        </w:rPr>
        <w:br w:type="page"/>
      </w:r>
      <w:r w:rsidR="00C63856" w:rsidRPr="00E76170">
        <w:rPr>
          <w:b/>
          <w:snapToGrid w:val="0"/>
          <w:sz w:val="20"/>
          <w:szCs w:val="20"/>
        </w:rPr>
        <w:lastRenderedPageBreak/>
        <w:t xml:space="preserve">МОНТАЖ, </w:t>
      </w:r>
      <w:r w:rsidR="00CB27F9" w:rsidRPr="00E76170">
        <w:rPr>
          <w:b/>
          <w:snapToGrid w:val="0"/>
          <w:sz w:val="20"/>
          <w:szCs w:val="20"/>
        </w:rPr>
        <w:t>ЭКСПЛУАТАЦИЯ</w:t>
      </w:r>
      <w:r w:rsidR="00C63856" w:rsidRPr="00E76170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F4A1025" w:rsidR="00CB27F9" w:rsidRPr="00FF5AA7" w:rsidRDefault="00CB27F9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Монтаж и </w:t>
      </w:r>
      <w:r w:rsidR="00272A50" w:rsidRPr="00FF5AA7">
        <w:rPr>
          <w:snapToGrid w:val="0"/>
          <w:sz w:val="20"/>
          <w:szCs w:val="20"/>
        </w:rPr>
        <w:t>эксплуатация</w:t>
      </w:r>
      <w:r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должна проводиться </w:t>
      </w:r>
      <w:r w:rsidR="007B694F" w:rsidRPr="00FF5AA7">
        <w:rPr>
          <w:snapToGrid w:val="0"/>
          <w:sz w:val="20"/>
          <w:szCs w:val="20"/>
        </w:rPr>
        <w:t>согласно требованиям</w:t>
      </w:r>
      <w:r w:rsidR="00272A50" w:rsidRPr="00FF5AA7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РЭ </w:t>
      </w:r>
      <w:r w:rsidR="00272A50" w:rsidRPr="00FF5AA7">
        <w:rPr>
          <w:snapToGrid w:val="0"/>
          <w:sz w:val="20"/>
          <w:szCs w:val="20"/>
        </w:rPr>
        <w:t xml:space="preserve">– </w:t>
      </w:r>
      <w:r w:rsidR="00A53211">
        <w:rPr>
          <w:snapToGrid w:val="0"/>
          <w:sz w:val="20"/>
          <w:szCs w:val="20"/>
        </w:rPr>
        <w:t>Комплекс</w:t>
      </w:r>
      <w:r w:rsidR="007B694F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промышленного учета газа ПК-ТМ</w:t>
      </w:r>
      <w:r w:rsidR="00272A50" w:rsidRPr="00FF5AA7">
        <w:rPr>
          <w:snapToGrid w:val="0"/>
          <w:sz w:val="20"/>
          <w:szCs w:val="20"/>
        </w:rPr>
        <w:t>. Руководство по эксплуатации</w:t>
      </w:r>
      <w:r w:rsidR="00877680" w:rsidRPr="00FF5AA7">
        <w:rPr>
          <w:snapToGrid w:val="0"/>
          <w:sz w:val="20"/>
          <w:szCs w:val="20"/>
        </w:rPr>
        <w:t>».</w:t>
      </w:r>
    </w:p>
    <w:p w14:paraId="63A0CDB8" w14:textId="758A5DB1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 xml:space="preserve">а </w:t>
      </w:r>
      <w:r w:rsidRPr="00FF5AA7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FF5AA7">
        <w:rPr>
          <w:sz w:val="20"/>
          <w:szCs w:val="20"/>
        </w:rPr>
        <w:t xml:space="preserve">авторизованного </w:t>
      </w:r>
      <w:r w:rsidRPr="00FF5AA7">
        <w:rPr>
          <w:sz w:val="20"/>
          <w:szCs w:val="20"/>
        </w:rPr>
        <w:t>сервисного</w:t>
      </w:r>
      <w:r w:rsidR="003168B5" w:rsidRPr="00FF5AA7">
        <w:rPr>
          <w:sz w:val="20"/>
          <w:szCs w:val="20"/>
        </w:rPr>
        <w:t xml:space="preserve"> центра</w:t>
      </w:r>
      <w:r w:rsidRPr="00FF5AA7">
        <w:rPr>
          <w:sz w:val="20"/>
          <w:szCs w:val="20"/>
        </w:rPr>
        <w:t xml:space="preserve"> завода изготовителя.</w:t>
      </w:r>
    </w:p>
    <w:p w14:paraId="2B00FD83" w14:textId="2B18E943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не требуется. </w:t>
      </w:r>
    </w:p>
    <w:p w14:paraId="600A531E" w14:textId="68242EA6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а,</w:t>
      </w:r>
      <w:r w:rsidRPr="00FF5AA7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FF5AA7">
        <w:rPr>
          <w:sz w:val="20"/>
          <w:szCs w:val="20"/>
        </w:rPr>
        <w:t>й</w:t>
      </w:r>
      <w:r w:rsidRPr="00FF5AA7">
        <w:rPr>
          <w:sz w:val="20"/>
          <w:szCs w:val="20"/>
        </w:rPr>
        <w:t xml:space="preserve"> элемента питания или установкой/заменой </w:t>
      </w:r>
      <w:r w:rsidRPr="00FF5AA7">
        <w:rPr>
          <w:sz w:val="20"/>
          <w:szCs w:val="20"/>
          <w:lang w:val="en-US"/>
        </w:rPr>
        <w:t>SIM</w:t>
      </w:r>
      <w:r w:rsidRPr="00FF5AA7">
        <w:rPr>
          <w:sz w:val="20"/>
          <w:szCs w:val="20"/>
        </w:rPr>
        <w:t>-карты, необходимо обратит</w:t>
      </w:r>
      <w:r w:rsidR="006135AA" w:rsidRPr="00FF5AA7">
        <w:rPr>
          <w:sz w:val="20"/>
          <w:szCs w:val="20"/>
        </w:rPr>
        <w:t>ь</w:t>
      </w:r>
      <w:r w:rsidRPr="00FF5AA7">
        <w:rPr>
          <w:sz w:val="20"/>
          <w:szCs w:val="20"/>
        </w:rPr>
        <w:t>ся в авторизированный сервисны</w:t>
      </w:r>
      <w:r w:rsidR="00C63856" w:rsidRPr="00FF5AA7">
        <w:rPr>
          <w:sz w:val="20"/>
          <w:szCs w:val="20"/>
        </w:rPr>
        <w:t>й центр или завод изготовитель.</w:t>
      </w:r>
    </w:p>
    <w:p w14:paraId="07239F83" w14:textId="637B0B28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Ремонт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УПАКОВКА</w:t>
      </w:r>
    </w:p>
    <w:p w14:paraId="49A4C2E9" w14:textId="1D025421" w:rsidR="00E438A6" w:rsidRPr="00FF5AA7" w:rsidRDefault="00A53211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 упакован в </w:t>
      </w:r>
      <w:r>
        <w:rPr>
          <w:snapToGrid w:val="0"/>
          <w:sz w:val="20"/>
          <w:szCs w:val="20"/>
        </w:rPr>
        <w:t>деревянный ящик</w:t>
      </w:r>
      <w:r w:rsidR="00E438A6" w:rsidRPr="00FF5AA7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FF5AA7">
        <w:rPr>
          <w:snapToGrid w:val="0"/>
          <w:sz w:val="20"/>
          <w:szCs w:val="20"/>
        </w:rPr>
        <w:t>указанием основной</w:t>
      </w:r>
      <w:r w:rsidR="00E438A6" w:rsidRPr="00FF5AA7">
        <w:rPr>
          <w:snapToGrid w:val="0"/>
          <w:sz w:val="20"/>
          <w:szCs w:val="20"/>
        </w:rPr>
        <w:t xml:space="preserve"> информацией о </w:t>
      </w: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е. </w:t>
      </w:r>
    </w:p>
    <w:p w14:paraId="50D63857" w14:textId="033646A9" w:rsidR="00CB5A84" w:rsidRPr="00FF5AA7" w:rsidRDefault="00CB5A8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Вместе с </w:t>
      </w:r>
      <w:r w:rsidR="00A53211"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>ом</w:t>
      </w:r>
      <w:r w:rsidRPr="00FF5AA7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FF5AA7">
        <w:rPr>
          <w:snapToGrid w:val="0"/>
          <w:sz w:val="20"/>
          <w:szCs w:val="20"/>
        </w:rPr>
        <w:t xml:space="preserve">рт, руководство по </w:t>
      </w:r>
      <w:r w:rsidR="007B694F" w:rsidRPr="00FF5AA7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ХРАНЕНИЕ</w:t>
      </w:r>
    </w:p>
    <w:p w14:paraId="32233D33" w14:textId="163E88C0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Хранение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Р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20A7DF4C" w:rsidR="003D5E56" w:rsidRPr="00FF5AA7" w:rsidRDefault="006135AA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п</w:t>
      </w:r>
      <w:r w:rsidR="003D5E56" w:rsidRPr="00FF5AA7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A53211"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>а.</w:t>
      </w:r>
    </w:p>
    <w:p w14:paraId="605C39AC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ТРАНСПО</w:t>
      </w:r>
      <w:r w:rsidR="006135AA" w:rsidRPr="00FF5AA7">
        <w:rPr>
          <w:b/>
          <w:snapToGrid w:val="0"/>
          <w:sz w:val="20"/>
          <w:szCs w:val="20"/>
        </w:rPr>
        <w:t>Р</w:t>
      </w:r>
      <w:r w:rsidRPr="00FF5AA7">
        <w:rPr>
          <w:b/>
          <w:snapToGrid w:val="0"/>
          <w:sz w:val="20"/>
          <w:szCs w:val="20"/>
        </w:rPr>
        <w:t>ТИРОВАНИЕ</w:t>
      </w:r>
    </w:p>
    <w:p w14:paraId="4D1D6F79" w14:textId="7E464626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Транспортирование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FF5AA7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75477F44" w:rsidR="003D5E56" w:rsidRPr="00FF5AA7" w:rsidRDefault="003D5E56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7FECFC44" w:rsidR="003D5E56" w:rsidRPr="00FF5AA7" w:rsidRDefault="00A53211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>С.</w:t>
      </w:r>
    </w:p>
    <w:p w14:paraId="78DB1522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ГАРАНТИИ ИЗГОТОВИТЕЛЯ</w:t>
      </w:r>
    </w:p>
    <w:p w14:paraId="07C6B7FC" w14:textId="0BF7627A" w:rsidR="00CB5A84" w:rsidRPr="00FF5AA7" w:rsidRDefault="00CB5A84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>а</w:t>
      </w:r>
      <w:r w:rsidRPr="00FF5AA7">
        <w:rPr>
          <w:snapToGrid w:val="0"/>
          <w:sz w:val="20"/>
          <w:szCs w:val="20"/>
        </w:rPr>
        <w:t xml:space="preserve"> </w:t>
      </w:r>
      <w:r w:rsidR="00AB0790" w:rsidRPr="00FF5AA7">
        <w:rPr>
          <w:snapToGrid w:val="0"/>
          <w:sz w:val="20"/>
          <w:szCs w:val="20"/>
        </w:rPr>
        <w:t xml:space="preserve">техническим требованиям </w:t>
      </w:r>
      <w:r w:rsidR="001E04F3" w:rsidRPr="00FF5AA7">
        <w:rPr>
          <w:snapToGrid w:val="0"/>
          <w:sz w:val="20"/>
          <w:szCs w:val="20"/>
        </w:rPr>
        <w:br/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</w:t>
      </w:r>
      <w:r w:rsidR="001E04F3" w:rsidRPr="00FF5AA7">
        <w:rPr>
          <w:sz w:val="20"/>
          <w:szCs w:val="20"/>
        </w:rPr>
        <w:t>ТУ</w:t>
      </w:r>
      <w:r w:rsidR="001E04F3" w:rsidRPr="00FF5AA7">
        <w:rPr>
          <w:snapToGrid w:val="0"/>
          <w:sz w:val="20"/>
          <w:szCs w:val="20"/>
        </w:rPr>
        <w:t xml:space="preserve">, а также качество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 xml:space="preserve">а </w:t>
      </w:r>
      <w:r w:rsidRPr="00FF5AA7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34A28F39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Гарантийный срок эксплуатации - </w:t>
      </w:r>
      <w:r w:rsidR="00665D21">
        <w:rPr>
          <w:snapToGrid w:val="0"/>
          <w:sz w:val="20"/>
          <w:szCs w:val="20"/>
        </w:rPr>
        <w:t>12</w:t>
      </w:r>
      <w:r w:rsidRPr="00FF5AA7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665D21">
        <w:rPr>
          <w:snapToGrid w:val="0"/>
          <w:sz w:val="20"/>
          <w:szCs w:val="20"/>
        </w:rPr>
        <w:t>18</w:t>
      </w:r>
      <w:r w:rsidRPr="00FF5AA7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70BC2FCF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из строя, </w:t>
      </w:r>
      <w:r w:rsidR="007B694F" w:rsidRPr="00FF5AA7">
        <w:rPr>
          <w:snapToGrid w:val="0"/>
          <w:sz w:val="20"/>
          <w:szCs w:val="20"/>
        </w:rPr>
        <w:br/>
      </w:r>
      <w:r w:rsidRPr="00FF5AA7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FF5AA7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FF5AA7">
        <w:rPr>
          <w:snapToGrid w:val="0"/>
          <w:sz w:val="20"/>
          <w:szCs w:val="20"/>
        </w:rPr>
        <w:t>поверителя</w:t>
      </w:r>
      <w:proofErr w:type="spellEnd"/>
      <w:r w:rsidRPr="00FF5AA7">
        <w:rPr>
          <w:snapToGrid w:val="0"/>
          <w:sz w:val="20"/>
          <w:szCs w:val="20"/>
        </w:rPr>
        <w:t xml:space="preserve">,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12B9484D" w:rsidR="00F71504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а. </w:t>
      </w:r>
      <w:r w:rsidR="00F71504" w:rsidRPr="00FF5AA7">
        <w:rPr>
          <w:snapToGrid w:val="0"/>
          <w:sz w:val="20"/>
          <w:szCs w:val="20"/>
        </w:rPr>
        <w:t xml:space="preserve">Средний срок службы элементов питания </w:t>
      </w:r>
      <w:r w:rsidR="00A53211">
        <w:rPr>
          <w:snapToGrid w:val="0"/>
          <w:sz w:val="20"/>
          <w:szCs w:val="20"/>
        </w:rPr>
        <w:t>комплекс</w:t>
      </w:r>
      <w:r w:rsidR="00F71504" w:rsidRPr="00FF5AA7">
        <w:rPr>
          <w:snapToGrid w:val="0"/>
          <w:sz w:val="20"/>
          <w:szCs w:val="20"/>
        </w:rPr>
        <w:t>а составляет не менее двух межповерочных интервалов.</w:t>
      </w:r>
    </w:p>
    <w:p w14:paraId="65D5E3D0" w14:textId="5F79B275" w:rsidR="00A53211" w:rsidRDefault="00F7150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FF5AA7" w:rsidRDefault="00CB27F9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FF5AA7" w:rsidRDefault="00F71504" w:rsidP="00110672">
      <w:pPr>
        <w:pStyle w:val="af1"/>
        <w:spacing w:before="60"/>
        <w:ind w:left="-284" w:right="-5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ПРИЕМКА</w:t>
      </w:r>
    </w:p>
    <w:p w14:paraId="10122A8E" w14:textId="7E7936B8" w:rsidR="007D71F9" w:rsidRPr="00FF5AA7" w:rsidRDefault="00A53211" w:rsidP="00110672">
      <w:pPr>
        <w:pStyle w:val="af1"/>
        <w:spacing w:line="276" w:lineRule="auto"/>
        <w:ind w:left="-284" w:right="-2"/>
        <w:jc w:val="both"/>
        <w:rPr>
          <w:sz w:val="20"/>
          <w:szCs w:val="20"/>
        </w:rPr>
      </w:pPr>
      <w:r>
        <w:rPr>
          <w:sz w:val="20"/>
          <w:szCs w:val="20"/>
        </w:rPr>
        <w:t>Комплекс промышленного учета газа ПК-ТМ-Р1.БТ серийный номер 4002607015 изготовлен 07.07.2026 предприятием-изготовителем и принят в соответствии с действующей технической документацией и признан годным для эксплуатации. </w:t>
      </w:r>
      <w:r w:rsidR="00A10F41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A10F41">
        <w:rPr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D70180" w:rsidRPr="0047388F">
        <w:rPr>
          <w:b/>
          <w:bCs/>
          <w:sz w:val="20"/>
          <w:szCs w:val="20"/>
          <w:u w:val="single"/>
        </w:rPr>
        <w:t/>
      </w:r>
      <w:bookmarkStart w:id="11" w:name="_Hlk219452708"/>
      <w:r w:rsidR="0047388F">
        <w:rPr>
          <w:b/>
          <w:bCs/>
          <w:sz w:val="20"/>
          <w:szCs w:val="20"/>
          <w:u w:val="single"/>
        </w:rPr>
        <w:t/>
      </w:r>
      <w:r w:rsidR="00BF1800" w:rsidRPr="0047388F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  <w:lang w:val="en-US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 xml:space="preserve"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C3CB5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37372" w:rsidRPr="00BF1800">
        <w:rPr>
          <w:b/>
          <w:bCs/>
          <w:sz w:val="20"/>
          <w:szCs w:val="20"/>
          <w:u w:val="single"/>
        </w:rPr>
        <w:t xml:space="preserve"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 xml:space="preserve"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bookmarkEnd w:id="11"/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79333F" w:rsidRPr="00FF5AA7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/>
      </w:r>
      <w:r w:rsidR="00942958" w:rsidRPr="00FF5AA7">
        <w:rPr>
          <w:noProof/>
          <w:sz w:val="20"/>
          <w:szCs w:val="20"/>
        </w:rPr>
        <w:t xml:space="preserve"/>
      </w:r>
    </w:p>
    <w:p w14:paraId="23F73D83" w14:textId="3FD6B828" w:rsidR="007D71F9" w:rsidRPr="00FF5AA7" w:rsidRDefault="00A53211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="007D71F9" w:rsidRPr="00FF5AA7">
        <w:rPr>
          <w:sz w:val="20"/>
          <w:szCs w:val="20"/>
        </w:rPr>
        <w:t xml:space="preserve"> включает в себя</w:t>
      </w:r>
      <w:r w:rsidR="00402923" w:rsidRPr="00FF5AA7">
        <w:rPr>
          <w:sz w:val="20"/>
          <w:szCs w:val="20"/>
        </w:rPr>
        <w:t xml:space="preserve"> </w:t>
      </w:r>
      <w:r w:rsidR="00942958" w:rsidRPr="00FF5AA7">
        <w:rPr>
          <w:sz w:val="20"/>
          <w:szCs w:val="20"/>
        </w:rPr>
        <w:t>оборудование, представленное в таблице 3</w:t>
      </w:r>
      <w:r w:rsidR="007D71F9" w:rsidRPr="00FF5AA7">
        <w:rPr>
          <w:sz w:val="20"/>
          <w:szCs w:val="20"/>
        </w:rPr>
        <w:t>:</w:t>
      </w:r>
    </w:p>
    <w:p w14:paraId="3AA2E96C" w14:textId="2880B48F" w:rsidR="00942958" w:rsidRPr="00FF5AA7" w:rsidRDefault="00942958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3 – состав оборудования </w:t>
      </w:r>
      <w:r w:rsidR="00A53211"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при первичной приемке</w:t>
      </w:r>
    </w:p>
    <w:tbl>
      <w:tblPr>
        <w:tblStyle w:val="af0"/>
        <w:tblW w:w="10490" w:type="dxa"/>
        <w:tblInd w:w="-289" w:type="dxa"/>
        <w:tblLook w:val="04A0" w:firstRow="1" w:lastRow="0" w:firstColumn="1" w:lastColumn="0" w:noHBand="0" w:noVBand="1"/>
      </w:tblPr>
      <w:tblGrid>
        <w:gridCol w:w="3905"/>
        <w:gridCol w:w="3325"/>
        <w:gridCol w:w="3260"/>
      </w:tblGrid>
      <w:tr w:rsidR="007D71F9" w:rsidRPr="00FF5AA7" w14:paraId="6BFDA11D" w14:textId="77777777" w:rsidTr="00BF1800">
        <w:trPr>
          <w:trHeight w:val="340"/>
        </w:trPr>
        <w:tc>
          <w:tcPr>
            <w:tcW w:w="3905" w:type="dxa"/>
            <w:vAlign w:val="center"/>
          </w:tcPr>
          <w:p w14:paraId="3D88277B" w14:textId="09478789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3325" w:type="dxa"/>
            <w:vAlign w:val="center"/>
          </w:tcPr>
          <w:p w14:paraId="2B5F74DF" w14:textId="24404C53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260" w:type="dxa"/>
            <w:vAlign w:val="center"/>
          </w:tcPr>
          <w:p w14:paraId="08136B07" w14:textId="1F478240" w:rsidR="007D71F9" w:rsidRPr="00FF5AA7" w:rsidRDefault="00D70180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D70180" w:rsidRPr="00FF5AA7" w14:paraId="043C2412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27C6FFD4" w14:textId="56ADE52F" w:rsidR="00D70180" w:rsidRPr="00FF5AA7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3325" w:type="dxa"/>
            <w:vAlign w:val="center"/>
          </w:tcPr>
          <w:p w14:paraId="185134AC" w14:textId="670D7EFF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1234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7E5E56FD" w14:textId="6B155463" w:rsidR="00D70180" w:rsidRPr="006D3593" w:rsidRDefault="0047388F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47388F">
              <w:rPr>
                <w:b/>
                <w:bCs/>
                <w:sz w:val="20"/>
                <w:szCs w:val="20"/>
              </w:rPr>
              <w:t>ЭМИС-РГС-245   G65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</w:tr>
      <w:tr w:rsidR="00D70180" w:rsidRPr="00FF5AA7" w14:paraId="1C6FAC47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6EF91993" w14:textId="67C3E58D" w:rsidR="00D70180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3325" w:type="dxa"/>
            <w:vAlign w:val="center"/>
          </w:tcPr>
          <w:p w14:paraId="65570779" w14:textId="138EE29E" w:rsidR="00D70180" w:rsidRPr="006D3593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C65B11">
              <w:rPr>
                <w:b/>
                <w:bCs/>
                <w:sz w:val="20"/>
                <w:szCs w:val="20"/>
              </w:rPr>
              <w:t>3002607017</w:t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014584">
              <w:rPr>
                <w:b/>
                <w:bCs/>
                <w:sz w:val="20"/>
                <w:szCs w:val="20"/>
              </w:rPr>
              <w:t/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56C69C86" w14:textId="7DE10C21" w:rsidR="00D70180" w:rsidRPr="00C65B11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C65B11">
              <w:rPr>
                <w:b/>
                <w:bCs/>
                <w:sz w:val="20"/>
                <w:szCs w:val="20"/>
              </w:rPr>
              <w:t>И</w:t>
            </w:r>
            <w:r w:rsidR="00014584"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D70180" w:rsidRPr="00FF5AA7" w14:paraId="745BB2D8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44BD171F" w14:textId="6D522D11" w:rsidR="00D70180" w:rsidRDefault="00BF180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Цифровой коммуникационный блок </w:t>
            </w:r>
          </w:p>
        </w:tc>
        <w:tc>
          <w:tcPr>
            <w:tcW w:w="3325" w:type="dxa"/>
            <w:vAlign w:val="center"/>
          </w:tcPr>
          <w:p w14:paraId="252CD0D0" w14:textId="2FD5F752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412508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>040</w:t>
            </w:r>
          </w:p>
        </w:tc>
        <w:tc>
          <w:tcPr>
            <w:tcW w:w="3260" w:type="dxa"/>
            <w:vAlign w:val="center"/>
          </w:tcPr>
          <w:p w14:paraId="43537927" w14:textId="2BEA8042" w:rsidR="00D70180" w:rsidRPr="00C65B11" w:rsidRDefault="0043183D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43183D">
              <w:rPr>
                <w:b/>
                <w:bCs/>
                <w:sz w:val="20"/>
                <w:szCs w:val="20"/>
              </w:rPr>
              <w:t>БПЭК-0</w:t>
            </w:r>
            <w:r w:rsidR="00014584">
              <w:rPr>
                <w:b/>
                <w:bCs/>
                <w:sz w:val="20"/>
                <w:szCs w:val="20"/>
              </w:rPr>
              <w:t>2</w:t>
            </w:r>
            <w:r w:rsidRPr="0043183D">
              <w:rPr>
                <w:b/>
                <w:bCs/>
                <w:sz w:val="20"/>
                <w:szCs w:val="20"/>
              </w:rPr>
              <w:t>/ЦК</w:t>
            </w:r>
          </w:p>
        </w:tc>
      </w:tr>
    </w:tbl>
    <w:p w14:paraId="75BC5ED4" w14:textId="1F2E70D6" w:rsidR="00C9004B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662BC6CF" wp14:editId="58BAEB8D">
                <wp:simplePos x="0" y="0"/>
                <wp:positionH relativeFrom="margin">
                  <wp:posOffset>5865495</wp:posOffset>
                </wp:positionH>
                <wp:positionV relativeFrom="paragraph">
                  <wp:posOffset>9525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6FDB690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2BC6CF" id="Прямоугольник 2" o:spid="_x0000_s1026" style="position:absolute;left:0;text-align:left;margin-left:461.85pt;margin-top:.75pt;width:54.8pt;height:54.8pt;z-index:-251640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" fillcolor="window" strokecolor="windowText" strokeweight="1pt">
                <v:textbox>
                  <w:txbxContent>
                    <w:p w14:paraId="46FDB690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C9004B" w:rsidRPr="00FF5AA7">
        <w:rPr>
          <w:sz w:val="20"/>
          <w:szCs w:val="20"/>
        </w:rPr>
        <w:t xml:space="preserve">Предприятие-изготовитель: ООО «Техномер» 607220 Россия г. Арзамас, </w:t>
      </w:r>
    </w:p>
    <w:p w14:paraId="568ED989" w14:textId="77777777" w:rsidR="00C9004B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Нижегородская обл., ул. Калинина д.68, тел.: 8(83147)7-66-72, 7-66-73, </w:t>
      </w:r>
    </w:p>
    <w:p w14:paraId="413C339D" w14:textId="23FF961C" w:rsidR="00C9004B" w:rsidRPr="00A276E6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  <w:r w:rsidRPr="00A276E6">
        <w:rPr>
          <w:sz w:val="20"/>
          <w:szCs w:val="20"/>
          <w:lang w:val="en-US"/>
        </w:rPr>
        <w:t xml:space="preserve">. </w:t>
      </w:r>
      <w:r w:rsidRPr="00FF5AA7">
        <w:rPr>
          <w:sz w:val="20"/>
          <w:szCs w:val="20"/>
          <w:lang w:val="en-US"/>
        </w:rPr>
        <w:t>e</w:t>
      </w:r>
      <w:r w:rsidRPr="00A276E6">
        <w:rPr>
          <w:sz w:val="20"/>
          <w:szCs w:val="20"/>
          <w:lang w:val="en-US"/>
        </w:rPr>
        <w:t>-</w:t>
      </w:r>
      <w:r w:rsidRPr="00FF5AA7">
        <w:rPr>
          <w:sz w:val="20"/>
          <w:szCs w:val="20"/>
          <w:lang w:val="en-US"/>
        </w:rPr>
        <w:t>mail</w:t>
      </w:r>
      <w:r w:rsidRPr="00A276E6">
        <w:rPr>
          <w:sz w:val="20"/>
          <w:szCs w:val="20"/>
          <w:lang w:val="en-US"/>
        </w:rPr>
        <w:t xml:space="preserve">: </w:t>
      </w:r>
      <w:r w:rsidRPr="00FF5AA7">
        <w:rPr>
          <w:sz w:val="20"/>
          <w:szCs w:val="20"/>
          <w:lang w:val="en-US"/>
        </w:rPr>
        <w:t>info</w:t>
      </w:r>
      <w:r w:rsidRPr="00A276E6">
        <w:rPr>
          <w:sz w:val="20"/>
          <w:szCs w:val="20"/>
          <w:lang w:val="en-US"/>
        </w:rPr>
        <w:t>@</w:t>
      </w: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</w:p>
    <w:p w14:paraId="60A2C8D1" w14:textId="77777777" w:rsidR="005F4800" w:rsidRPr="00781351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</w:p>
    <w:p w14:paraId="3D94D584" w14:textId="4091567C" w:rsidR="00C9004B" w:rsidRPr="00FF5AA7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328C457" wp14:editId="1DF0F0AE">
                <wp:simplePos x="0" y="0"/>
                <wp:positionH relativeFrom="margin">
                  <wp:posOffset>5892165</wp:posOffset>
                </wp:positionH>
                <wp:positionV relativeFrom="paragraph">
                  <wp:posOffset>25400</wp:posOffset>
                </wp:positionV>
                <wp:extent cx="667385" cy="252095"/>
                <wp:effectExtent l="0" t="0" r="0" b="254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518244" w14:textId="77777777" w:rsidR="00C9004B" w:rsidRPr="00BD4000" w:rsidRDefault="00C9004B" w:rsidP="00C9004B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328C457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63.95pt;margin-top:2pt;width:52.55pt;height:19.85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" filled="f" stroked="f">
                <v:textbox style="mso-fit-shape-to-text:t">
                  <w:txbxContent>
                    <w:p w14:paraId="0E518244" w14:textId="77777777" w:rsidR="00C9004B" w:rsidRPr="00BD4000" w:rsidRDefault="00C9004B" w:rsidP="00C9004B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004B" w:rsidRPr="00FF5AA7">
        <w:rPr>
          <w:sz w:val="20"/>
          <w:szCs w:val="20"/>
        </w:rPr>
        <w:t>Приёмку выполнил __________________________М.П.______________________</w:t>
      </w:r>
    </w:p>
    <w:p w14:paraId="1B5C96DA" w14:textId="0B8D2356" w:rsidR="005F4800" w:rsidRDefault="005F4800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</w:p>
    <w:p w14:paraId="11D00DBC" w14:textId="75AB4FF7" w:rsidR="00C9004B" w:rsidRPr="00FF5AA7" w:rsidRDefault="00C9004B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ПРИЕМКА ПОСЛЕ РЕМОНТА</w:t>
      </w:r>
    </w:p>
    <w:p w14:paraId="75ABA489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 промышленного</w:t>
      </w:r>
      <w:r w:rsidRPr="00FF5AA7">
        <w:rPr>
          <w:sz w:val="20"/>
          <w:szCs w:val="20"/>
        </w:rPr>
        <w:t xml:space="preserve"> </w:t>
      </w:r>
      <w:r>
        <w:rPr>
          <w:sz w:val="20"/>
          <w:szCs w:val="20"/>
        </w:rPr>
        <w:t>учета</w:t>
      </w:r>
      <w:r w:rsidRPr="00FF5AA7">
        <w:rPr>
          <w:sz w:val="20"/>
          <w:szCs w:val="20"/>
        </w:rPr>
        <w:t xml:space="preserve"> газа </w:t>
      </w:r>
      <w:r>
        <w:rPr>
          <w:sz w:val="20"/>
          <w:szCs w:val="20"/>
        </w:rPr>
        <w:t>ПК-ТМ-</w:t>
      </w:r>
      <w:r>
        <w:rPr>
          <w:b/>
          <w:bCs/>
          <w:sz w:val="20"/>
          <w:szCs w:val="20"/>
        </w:rPr>
        <w:t>__________________________________________________</w:t>
      </w:r>
      <w:r>
        <w:rPr>
          <w:b/>
          <w:bCs/>
          <w:sz w:val="20"/>
          <w:szCs w:val="20"/>
        </w:rPr>
        <w:br/>
      </w:r>
      <w:r w:rsidRPr="00FF5AA7">
        <w:rPr>
          <w:sz w:val="20"/>
          <w:szCs w:val="20"/>
        </w:rPr>
        <w:t xml:space="preserve">серийный номер </w:t>
      </w:r>
      <w:r>
        <w:rPr>
          <w:sz w:val="20"/>
          <w:szCs w:val="20"/>
        </w:rPr>
        <w:t>_____________</w:t>
      </w:r>
      <w:r w:rsidRPr="00FF5AA7">
        <w:rPr>
          <w:sz w:val="20"/>
          <w:szCs w:val="20"/>
        </w:rPr>
        <w:t xml:space="preserve"> отремонтирован </w:t>
      </w:r>
      <w:r w:rsidRPr="00FF5AA7">
        <w:rPr>
          <w:b/>
          <w:bCs/>
          <w:sz w:val="20"/>
          <w:szCs w:val="20"/>
        </w:rPr>
        <w:t xml:space="preserve">_____________ </w:t>
      </w:r>
      <w:r w:rsidRPr="00FF5AA7">
        <w:rPr>
          <w:sz w:val="20"/>
          <w:szCs w:val="20"/>
        </w:rPr>
        <w:t>предприятием _________________________________________ и принят в соответствии с действующей технической документацией и признан годным для эксплуатации.</w:t>
      </w:r>
    </w:p>
    <w:p w14:paraId="54D4014C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 xml:space="preserve"> после ремонта включает в себя оборудование, представленное в таблице 4.</w:t>
      </w:r>
    </w:p>
    <w:p w14:paraId="64429F3E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4 - состав оборудования </w:t>
      </w: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после ремонта</w:t>
      </w:r>
    </w:p>
    <w:tbl>
      <w:tblPr>
        <w:tblStyle w:val="af0"/>
        <w:tblW w:w="10627" w:type="dxa"/>
        <w:tblLook w:val="04A0" w:firstRow="1" w:lastRow="0" w:firstColumn="1" w:lastColumn="0" w:noHBand="0" w:noVBand="1"/>
      </w:tblPr>
      <w:tblGrid>
        <w:gridCol w:w="5098"/>
        <w:gridCol w:w="2127"/>
        <w:gridCol w:w="3402"/>
      </w:tblGrid>
      <w:tr w:rsidR="00C9004B" w:rsidRPr="00FF5AA7" w14:paraId="3EF16312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6AE3F72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2127" w:type="dxa"/>
            <w:vAlign w:val="center"/>
          </w:tcPr>
          <w:p w14:paraId="468E312B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11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402" w:type="dxa"/>
            <w:vAlign w:val="center"/>
          </w:tcPr>
          <w:p w14:paraId="580124E6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5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C9004B" w:rsidRPr="00FF5AA7" w14:paraId="2CD9A4B8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4D72895F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2127" w:type="dxa"/>
            <w:vAlign w:val="center"/>
          </w:tcPr>
          <w:p w14:paraId="3E0CE79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101C684A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sz w:val="20"/>
                <w:szCs w:val="20"/>
              </w:rPr>
            </w:pPr>
          </w:p>
        </w:tc>
      </w:tr>
      <w:tr w:rsidR="00C9004B" w:rsidRPr="00FF5AA7" w14:paraId="3945ED36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3490E569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2127" w:type="dxa"/>
            <w:vAlign w:val="center"/>
          </w:tcPr>
          <w:p w14:paraId="35BDBA5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4AA1B913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C9004B" w:rsidRPr="00FF5AA7" w14:paraId="0D415CD4" w14:textId="77777777" w:rsidTr="00110672">
        <w:trPr>
          <w:trHeight w:val="454"/>
        </w:trPr>
        <w:tc>
          <w:tcPr>
            <w:tcW w:w="5098" w:type="dxa"/>
          </w:tcPr>
          <w:p w14:paraId="4AAA0C4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rPr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78A4F91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6BF4111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</w:tbl>
    <w:p w14:paraId="1F92FC05" w14:textId="77777777" w:rsidR="00C9004B" w:rsidRPr="00C1361E" w:rsidRDefault="00C9004B" w:rsidP="00C9004B">
      <w:pPr>
        <w:pStyle w:val="af1"/>
        <w:keepNext/>
        <w:widowControl w:val="0"/>
        <w:numPr>
          <w:ilvl w:val="0"/>
          <w:numId w:val="38"/>
        </w:numPr>
        <w:tabs>
          <w:tab w:val="left" w:pos="284"/>
        </w:tabs>
        <w:spacing w:before="60" w:line="216" w:lineRule="auto"/>
        <w:ind w:left="0" w:right="-567" w:firstLine="0"/>
        <w:jc w:val="both"/>
        <w:outlineLvl w:val="3"/>
        <w:rPr>
          <w:b/>
          <w:snapToGrid w:val="0"/>
          <w:sz w:val="20"/>
          <w:szCs w:val="20"/>
        </w:rPr>
      </w:pPr>
      <w:r w:rsidRPr="00C1361E">
        <w:rPr>
          <w:b/>
          <w:snapToGrid w:val="0"/>
          <w:sz w:val="20"/>
          <w:szCs w:val="20"/>
        </w:rPr>
        <w:t>СВЕДЕНИЯ О ПОВЕРКЕ</w:t>
      </w:r>
    </w:p>
    <w:p w14:paraId="64DB1ED6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ПОВЕРКА ВЫПОЛНЕНА</w:t>
      </w:r>
    </w:p>
    <w:p w14:paraId="453ADB79" w14:textId="145C467A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  <w:u w:val="single"/>
        </w:rPr>
      </w:pPr>
      <w:r w:rsidRPr="00FF5AA7">
        <w:rPr>
          <w:sz w:val="20"/>
          <w:szCs w:val="20"/>
        </w:rPr>
        <w:t>Дата первичной поверки __________________Поверитель______________________Подпись_____________</w:t>
      </w:r>
      <w:r>
        <w:rPr>
          <w:sz w:val="20"/>
          <w:szCs w:val="20"/>
        </w:rPr>
        <w:t>_______</w:t>
      </w:r>
      <w:r w:rsidRPr="00FF5AA7">
        <w:rPr>
          <w:sz w:val="20"/>
          <w:szCs w:val="20"/>
        </w:rPr>
        <w:t>____</w:t>
      </w:r>
      <w:r w:rsidR="00110672">
        <w:rPr>
          <w:sz w:val="20"/>
          <w:szCs w:val="20"/>
        </w:rPr>
        <w:t>__</w:t>
      </w:r>
    </w:p>
    <w:p w14:paraId="7E0281BA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721E45">
        <w:rPr>
          <w:sz w:val="16"/>
          <w:szCs w:val="16"/>
        </w:rPr>
        <w:t>Знак поверки</w:t>
      </w:r>
    </w:p>
    <w:p w14:paraId="1138165B" w14:textId="2E17D83E" w:rsidR="00C9004B" w:rsidRPr="00FF5AA7" w:rsidRDefault="00C9004B" w:rsidP="00BF1800">
      <w:pPr>
        <w:pStyle w:val="af1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drawing>
          <wp:anchor distT="0" distB="0" distL="114300" distR="114300" simplePos="0" relativeHeight="251679744" behindDoc="0" locked="0" layoutInCell="1" allowOverlap="1" wp14:anchorId="592436A6" wp14:editId="5D515AC4">
            <wp:simplePos x="0" y="0"/>
            <wp:positionH relativeFrom="column">
              <wp:posOffset>6138281</wp:posOffset>
            </wp:positionH>
            <wp:positionV relativeFrom="paragraph">
              <wp:posOffset>680720</wp:posOffset>
            </wp:positionV>
            <wp:extent cx="422275" cy="422275"/>
            <wp:effectExtent l="0" t="0" r="0" b="0"/>
            <wp:wrapThrough wrapText="bothSides">
              <wp:wrapPolygon edited="0">
                <wp:start x="0" y="0"/>
                <wp:lineTo x="0" y="20463"/>
                <wp:lineTo x="20463" y="20463"/>
                <wp:lineTo x="20463" y="0"/>
                <wp:lineTo x="0" y="0"/>
              </wp:wrapPolygon>
            </wp:wrapThrough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1513F097" wp14:editId="39018D19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FF16E9" w14:textId="77777777" w:rsidR="00C9004B" w:rsidRPr="00BD4000" w:rsidRDefault="00C9004B" w:rsidP="00C9004B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прибораДанные прибораКомплекс промышленного учета газа ПК-ТМ-Р1.БТ серийный номер 4002607015 соответствует установленным заявленным метрологическим требованиям и признан годным к дальнейшему применению. Результатами поверки комплекса промышленного в соответствии с частью 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https://fgis.gost.ru/fundmetrology/cm/results/.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13F097" id="_x0000_s1028" type="#_x0000_t202" style="position:absolute;left:0;text-align:left;margin-left:0;margin-top:58.95pt;width:58.5pt;height:110.6pt;z-index:25167872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67FF16E9" w14:textId="77777777" w:rsidR="00C9004B" w:rsidRPr="00BD4000" w:rsidRDefault="00C9004B" w:rsidP="00C9004B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B8ED36C" wp14:editId="015199D3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01EC8ED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8ED36C" id="_x0000_s1029" style="position:absolute;left:0;text-align:left;margin-left:2.2pt;margin-top:3.05pt;width:54.8pt;height:54.8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401EC8ED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>
        <w:rPr>
          <w:sz w:val="20"/>
          <w:szCs w:val="20"/>
        </w:rPr>
        <w:t/>
      </w:r>
      <w:r w:rsidRPr="00FF5AA7">
        <w:rPr>
          <w:sz w:val="20"/>
          <w:szCs w:val="20"/>
        </w:rPr>
        <w:t xml:space="preserve"/>
      </w:r>
      <w:r>
        <w:rPr>
          <w:sz w:val="20"/>
          <w:szCs w:val="20"/>
        </w:rPr>
        <w:t/>
      </w:r>
      <w:r w:rsidRPr="00FF5AA7">
        <w:rPr>
          <w:sz w:val="20"/>
          <w:szCs w:val="20"/>
        </w:rPr>
        <w:t xml:space="preserve"/>
      </w:r>
      <w:r w:rsidR="006D3593" w:rsidRPr="0047388F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47388F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  <w:lang w:val="en-US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 xml:space="preserve"/>
      </w:r>
      <w:r w:rsidR="006D3593">
        <w:rPr>
          <w:b/>
          <w:bCs/>
          <w:sz w:val="20"/>
          <w:szCs w:val="20"/>
          <w:u w:val="single"/>
        </w:rPr>
        <w:t xml:space="preserve"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sz w:val="20"/>
          <w:szCs w:val="20"/>
        </w:rPr>
        <w:t xml:space="preserve"/>
      </w:r>
      <w:r w:rsidR="006D3593" w:rsidRPr="00FF5AA7">
        <w:rPr>
          <w:sz w:val="20"/>
          <w:szCs w:val="20"/>
        </w:rPr>
        <w:t xml:space="preserve"/>
      </w:r>
      <w:r w:rsidR="006D3593">
        <w:rPr>
          <w:b/>
          <w:bCs/>
          <w:sz w:val="20"/>
          <w:szCs w:val="20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</w:rPr>
        <w:t/>
      </w:r>
      <w:r w:rsidR="006D3593" w:rsidRPr="00FF5AA7">
        <w:rPr>
          <w:sz w:val="20"/>
          <w:szCs w:val="20"/>
        </w:rPr>
        <w:t xml:space="preserve"/>
      </w:r>
      <w:r w:rsidRPr="0047388F">
        <w:rPr>
          <w:sz w:val="20"/>
          <w:szCs w:val="20"/>
        </w:rPr>
        <w:t/>
      </w:r>
      <w:r w:rsidRPr="00FF5AA7">
        <w:rPr>
          <w:sz w:val="20"/>
          <w:szCs w:val="20"/>
        </w:rPr>
        <w:t xml:space="preserve"/>
      </w:r>
      <w:r>
        <w:rPr>
          <w:sz w:val="20"/>
          <w:szCs w:val="20"/>
        </w:rPr>
        <w:t xml:space="preserve"/>
      </w:r>
      <w:r w:rsidRPr="00FF5AA7">
        <w:rPr>
          <w:sz w:val="20"/>
          <w:szCs w:val="20"/>
        </w:rPr>
        <w:t xml:space="preserve"/>
      </w:r>
      <w:r>
        <w:rPr>
          <w:sz w:val="20"/>
          <w:szCs w:val="20"/>
        </w:rPr>
        <w:t/>
      </w:r>
      <w:r w:rsidRPr="00FF5AA7">
        <w:rPr>
          <w:sz w:val="20"/>
          <w:szCs w:val="20"/>
        </w:rPr>
        <w:t xml:space="preserve"/>
      </w:r>
      <w:hyperlink r:id="rId12" w:history="1">
        <w:r w:rsidRPr="00FF5AA7">
          <w:rPr>
            <w:rStyle w:val="a4"/>
            <w:sz w:val="20"/>
            <w:szCs w:val="20"/>
            <w:lang w:val="en-US"/>
          </w:rPr>
          <w:t/>
        </w:r>
        <w:r w:rsidRPr="00FF5AA7">
          <w:rPr>
            <w:rStyle w:val="a4"/>
            <w:sz w:val="20"/>
            <w:szCs w:val="20"/>
          </w:rPr>
          <w:t/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/>
        </w:r>
        <w:proofErr w:type="spellEnd"/>
        <w:r w:rsidRPr="00FF5AA7">
          <w:rPr>
            <w:rStyle w:val="a4"/>
            <w:sz w:val="20"/>
            <w:szCs w:val="20"/>
          </w:rPr>
          <w:t/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/>
        </w:r>
        <w:proofErr w:type="spellEnd"/>
        <w:r w:rsidRPr="00FF5AA7">
          <w:rPr>
            <w:rStyle w:val="a4"/>
            <w:sz w:val="20"/>
            <w:szCs w:val="20"/>
          </w:rPr>
          <w:t/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/>
        </w:r>
        <w:proofErr w:type="spellEnd"/>
        <w:r w:rsidRPr="00FF5AA7">
          <w:rPr>
            <w:rStyle w:val="a4"/>
            <w:sz w:val="20"/>
            <w:szCs w:val="20"/>
          </w:rPr>
          <w:t/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/>
        </w:r>
        <w:proofErr w:type="spellEnd"/>
        <w:r w:rsidRPr="00FF5AA7">
          <w:rPr>
            <w:rStyle w:val="a4"/>
            <w:sz w:val="20"/>
            <w:szCs w:val="20"/>
          </w:rPr>
          <w:t/>
        </w:r>
        <w:r w:rsidRPr="00FF5AA7">
          <w:rPr>
            <w:rStyle w:val="a4"/>
            <w:sz w:val="20"/>
            <w:szCs w:val="20"/>
            <w:lang w:val="en-US"/>
          </w:rPr>
          <w:t/>
        </w:r>
        <w:r w:rsidRPr="00FF5AA7">
          <w:rPr>
            <w:rStyle w:val="a4"/>
            <w:sz w:val="20"/>
            <w:szCs w:val="20"/>
          </w:rPr>
          <w:t/>
        </w:r>
        <w:r w:rsidRPr="00FF5AA7">
          <w:rPr>
            <w:rStyle w:val="a4"/>
            <w:sz w:val="20"/>
            <w:szCs w:val="20"/>
            <w:lang w:val="en-US"/>
          </w:rPr>
          <w:t/>
        </w:r>
        <w:r w:rsidRPr="00FF5AA7">
          <w:rPr>
            <w:rStyle w:val="a4"/>
            <w:sz w:val="20"/>
            <w:szCs w:val="20"/>
          </w:rPr>
          <w:t/>
        </w:r>
      </w:hyperlink>
      <w:r w:rsidRPr="00FF5AA7">
        <w:rPr>
          <w:sz w:val="20"/>
          <w:szCs w:val="20"/>
        </w:rPr>
        <w:t/>
      </w:r>
    </w:p>
    <w:p w14:paraId="2FBE48EC" w14:textId="77777777" w:rsidR="00C9004B" w:rsidRPr="00FF5AA7" w:rsidRDefault="00C9004B" w:rsidP="00C9004B">
      <w:pPr>
        <w:pStyle w:val="af3"/>
        <w:spacing w:after="60"/>
        <w:ind w:right="-567"/>
        <w:jc w:val="both"/>
      </w:pPr>
      <w:r w:rsidRPr="00FF5AA7">
        <w:t xml:space="preserve">Для быстрого перехода на портал фонда воспользуйтесь </w:t>
      </w:r>
      <w:r w:rsidRPr="00FF5AA7">
        <w:rPr>
          <w:lang w:val="en-US"/>
        </w:rPr>
        <w:t>QR</w:t>
      </w:r>
      <w:r w:rsidRPr="00FF5AA7">
        <w:t xml:space="preserve">-кодом. </w:t>
      </w:r>
    </w:p>
    <w:p w14:paraId="3200517D" w14:textId="77777777" w:rsidR="00C9004B" w:rsidRPr="00FF5AA7" w:rsidRDefault="00C9004B" w:rsidP="00C9004B">
      <w:pPr>
        <w:pStyle w:val="af3"/>
        <w:ind w:right="-567"/>
        <w:jc w:val="both"/>
      </w:pPr>
      <w:bookmarkStart w:id="12" w:name="_Hlk162541125"/>
      <w:r w:rsidRPr="00FF5AA7">
        <w:t>Таблица 6 – Сведения о проведенных поверках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2608"/>
        <w:gridCol w:w="1134"/>
        <w:gridCol w:w="3341"/>
        <w:gridCol w:w="2121"/>
      </w:tblGrid>
      <w:tr w:rsidR="00C9004B" w:rsidRPr="00FF5AA7" w14:paraId="43A5B090" w14:textId="77777777" w:rsidTr="0057218B">
        <w:trPr>
          <w:trHeight w:val="737"/>
        </w:trPr>
        <w:tc>
          <w:tcPr>
            <w:tcW w:w="1423" w:type="dxa"/>
            <w:vAlign w:val="center"/>
          </w:tcPr>
          <w:bookmarkEnd w:id="12"/>
          <w:p w14:paraId="5142F463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10A65AD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58F80B5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341" w:type="dxa"/>
            <w:vAlign w:val="center"/>
          </w:tcPr>
          <w:p w14:paraId="3ED85157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2121" w:type="dxa"/>
            <w:vAlign w:val="center"/>
          </w:tcPr>
          <w:p w14:paraId="0BB541B0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C9004B" w:rsidRPr="00FF5AA7" w14:paraId="7B92F14A" w14:textId="77777777" w:rsidTr="0057218B">
        <w:trPr>
          <w:trHeight w:val="624"/>
        </w:trPr>
        <w:tc>
          <w:tcPr>
            <w:tcW w:w="1423" w:type="dxa"/>
          </w:tcPr>
          <w:p w14:paraId="467363E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3CD25E1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00331E1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4415A9FA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0E26A4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4D665CF" w14:textId="77777777" w:rsidTr="0057218B">
        <w:trPr>
          <w:trHeight w:val="624"/>
        </w:trPr>
        <w:tc>
          <w:tcPr>
            <w:tcW w:w="1423" w:type="dxa"/>
          </w:tcPr>
          <w:p w14:paraId="4F3F9D1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67B5DD7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5CBE80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0A9250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2A3881C0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1FCEB40A" w14:textId="77777777" w:rsidTr="0057218B">
        <w:trPr>
          <w:trHeight w:val="624"/>
        </w:trPr>
        <w:tc>
          <w:tcPr>
            <w:tcW w:w="1423" w:type="dxa"/>
          </w:tcPr>
          <w:p w14:paraId="400CA5D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40431BA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698964E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56F106C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779EBD3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</w:tbl>
    <w:p w14:paraId="57DDA63E" w14:textId="77777777" w:rsidR="00C9004B" w:rsidRPr="00FF5AA7" w:rsidRDefault="00C9004B" w:rsidP="00C9004B">
      <w:pPr>
        <w:keepNext/>
        <w:widowControl w:val="0"/>
        <w:spacing w:before="120" w:line="216" w:lineRule="auto"/>
        <w:ind w:right="-567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9. </w:t>
      </w:r>
      <w:r w:rsidRPr="00FF5AA7">
        <w:rPr>
          <w:b/>
          <w:snapToGrid w:val="0"/>
          <w:sz w:val="20"/>
          <w:szCs w:val="20"/>
        </w:rPr>
        <w:t>ВВОД В ЭКСПЛУАТАЦИЮ</w:t>
      </w:r>
    </w:p>
    <w:p w14:paraId="6D3F84B8" w14:textId="77777777" w:rsidR="00C9004B" w:rsidRPr="00FF5AA7" w:rsidRDefault="00C9004B" w:rsidP="00C9004B">
      <w:pPr>
        <w:spacing w:line="216" w:lineRule="auto"/>
        <w:ind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Ввод в эксплуатацию должны проводить только специалисты, имеющие советующий разрешения.</w:t>
      </w:r>
    </w:p>
    <w:p w14:paraId="38D36BC6" w14:textId="77777777" w:rsidR="00C9004B" w:rsidRPr="00FF5AA7" w:rsidRDefault="00C9004B" w:rsidP="00C9004B">
      <w:pPr>
        <w:pStyle w:val="af3"/>
        <w:ind w:right="-567"/>
        <w:jc w:val="both"/>
      </w:pPr>
      <w:r w:rsidRPr="00FF5AA7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4248"/>
        <w:gridCol w:w="2835"/>
        <w:gridCol w:w="2121"/>
      </w:tblGrid>
      <w:tr w:rsidR="00C9004B" w:rsidRPr="00FF5AA7" w14:paraId="3BBE808A" w14:textId="77777777" w:rsidTr="00110672">
        <w:trPr>
          <w:trHeight w:val="737"/>
        </w:trPr>
        <w:tc>
          <w:tcPr>
            <w:tcW w:w="1423" w:type="dxa"/>
            <w:vAlign w:val="center"/>
          </w:tcPr>
          <w:p w14:paraId="21DA582F" w14:textId="77777777" w:rsidR="00C9004B" w:rsidRPr="00FF5AA7" w:rsidRDefault="00C9004B" w:rsidP="001B00C4">
            <w:pPr>
              <w:ind w:left="25" w:right="40" w:hanging="25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</w:t>
            </w:r>
          </w:p>
        </w:tc>
        <w:tc>
          <w:tcPr>
            <w:tcW w:w="4248" w:type="dxa"/>
            <w:vAlign w:val="center"/>
          </w:tcPr>
          <w:p w14:paraId="5075C0F7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835" w:type="dxa"/>
            <w:vAlign w:val="center"/>
          </w:tcPr>
          <w:p w14:paraId="50789EEB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ФИО</w:t>
            </w:r>
            <w:r w:rsidRPr="00FF5AA7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2121" w:type="dxa"/>
            <w:vAlign w:val="center"/>
          </w:tcPr>
          <w:p w14:paraId="3E757962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</w:p>
        </w:tc>
      </w:tr>
      <w:tr w:rsidR="00C9004B" w:rsidRPr="00FF5AA7" w14:paraId="1E8F5100" w14:textId="77777777" w:rsidTr="0057218B">
        <w:trPr>
          <w:trHeight w:val="544"/>
        </w:trPr>
        <w:tc>
          <w:tcPr>
            <w:tcW w:w="1423" w:type="dxa"/>
          </w:tcPr>
          <w:p w14:paraId="1656031B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7CC1D58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3329C17C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63F08E4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380265B" w14:textId="77777777" w:rsidTr="0057218B">
        <w:trPr>
          <w:trHeight w:val="544"/>
        </w:trPr>
        <w:tc>
          <w:tcPr>
            <w:tcW w:w="1423" w:type="dxa"/>
          </w:tcPr>
          <w:p w14:paraId="7B23359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0CC558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09F9C3D5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4DDA872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02B14835" w14:textId="77777777" w:rsidTr="0057218B">
        <w:trPr>
          <w:trHeight w:val="544"/>
        </w:trPr>
        <w:tc>
          <w:tcPr>
            <w:tcW w:w="1423" w:type="dxa"/>
          </w:tcPr>
          <w:p w14:paraId="764C5190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68E1FFB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411BF9CE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694B2402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</w:tbl>
    <w:p w14:paraId="13CFA56D" w14:textId="77777777" w:rsidR="001C3652" w:rsidRPr="00847CD1" w:rsidRDefault="001C3652" w:rsidP="00C9004B">
      <w:pPr>
        <w:spacing w:line="276" w:lineRule="auto"/>
        <w:ind w:right="-2"/>
        <w:jc w:val="both"/>
        <w:rPr>
          <w:rStyle w:val="fontstyle01"/>
          <w:rFonts w:ascii="Times New Roman" w:hAnsi="Times New Roman"/>
          <w:sz w:val="20"/>
          <w:szCs w:val="20"/>
        </w:rPr>
      </w:pPr>
    </w:p>
    <w:sectPr w:rsidR="001C3652" w:rsidRPr="00847CD1" w:rsidSect="00110672">
      <w:pgSz w:w="11906" w:h="16838" w:code="9"/>
      <w:pgMar w:top="567" w:right="849" w:bottom="567" w:left="851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29ED4" w14:textId="77777777" w:rsidR="006632E4" w:rsidRDefault="006632E4" w:rsidP="000A7674">
      <w:r>
        <w:separator/>
      </w:r>
    </w:p>
  </w:endnote>
  <w:endnote w:type="continuationSeparator" w:id="0">
    <w:p w14:paraId="2F084E11" w14:textId="77777777" w:rsidR="006632E4" w:rsidRDefault="006632E4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E2D75" w14:textId="77777777" w:rsidR="006632E4" w:rsidRDefault="006632E4" w:rsidP="000A7674">
      <w:r>
        <w:separator/>
      </w:r>
    </w:p>
  </w:footnote>
  <w:footnote w:type="continuationSeparator" w:id="0">
    <w:p w14:paraId="29BFC717" w14:textId="77777777" w:rsidR="006632E4" w:rsidRDefault="006632E4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3F933971"/>
    <w:multiLevelType w:val="hybridMultilevel"/>
    <w:tmpl w:val="5FFA8314"/>
    <w:lvl w:ilvl="0" w:tplc="041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5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6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7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8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9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30" w15:restartNumberingAfterBreak="0">
    <w:nsid w:val="68C945FD"/>
    <w:multiLevelType w:val="multilevel"/>
    <w:tmpl w:val="992228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7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72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5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44" w:hanging="1440"/>
      </w:pPr>
      <w:rPr>
        <w:rFonts w:hint="default"/>
      </w:rPr>
    </w:lvl>
  </w:abstractNum>
  <w:abstractNum w:abstractNumId="31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3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4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5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3"/>
  </w:num>
  <w:num w:numId="5" w16cid:durableId="1305163755">
    <w:abstractNumId w:val="23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4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31"/>
  </w:num>
  <w:num w:numId="11" w16cid:durableId="1783258540">
    <w:abstractNumId w:val="22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3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1"/>
  </w:num>
  <w:num w:numId="18" w16cid:durableId="2058041272">
    <w:abstractNumId w:val="32"/>
  </w:num>
  <w:num w:numId="19" w16cid:durableId="304043406">
    <w:abstractNumId w:val="25"/>
  </w:num>
  <w:num w:numId="20" w16cid:durableId="856624619">
    <w:abstractNumId w:val="2"/>
  </w:num>
  <w:num w:numId="21" w16cid:durableId="1892109966">
    <w:abstractNumId w:val="35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6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7"/>
  </w:num>
  <w:num w:numId="29" w16cid:durableId="375354980">
    <w:abstractNumId w:val="34"/>
  </w:num>
  <w:num w:numId="30" w16cid:durableId="1594821772">
    <w:abstractNumId w:val="29"/>
  </w:num>
  <w:num w:numId="31" w16cid:durableId="245111779">
    <w:abstractNumId w:val="4"/>
  </w:num>
  <w:num w:numId="32" w16cid:durableId="183372103">
    <w:abstractNumId w:val="28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  <w:num w:numId="37" w16cid:durableId="985279348">
    <w:abstractNumId w:val="30"/>
  </w:num>
  <w:num w:numId="38" w16cid:durableId="206421538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50E0"/>
    <w:rsid w:val="00014584"/>
    <w:rsid w:val="0005026F"/>
    <w:rsid w:val="000546F4"/>
    <w:rsid w:val="000570FD"/>
    <w:rsid w:val="000978A9"/>
    <w:rsid w:val="000A09CA"/>
    <w:rsid w:val="000A3066"/>
    <w:rsid w:val="000A7674"/>
    <w:rsid w:val="000C3CB5"/>
    <w:rsid w:val="000C6925"/>
    <w:rsid w:val="000E1433"/>
    <w:rsid w:val="000E4FCB"/>
    <w:rsid w:val="000F3FE1"/>
    <w:rsid w:val="00110672"/>
    <w:rsid w:val="001113FF"/>
    <w:rsid w:val="0011201C"/>
    <w:rsid w:val="001122AE"/>
    <w:rsid w:val="00123992"/>
    <w:rsid w:val="001266CE"/>
    <w:rsid w:val="00133822"/>
    <w:rsid w:val="00135DC6"/>
    <w:rsid w:val="00146702"/>
    <w:rsid w:val="00147556"/>
    <w:rsid w:val="001567C5"/>
    <w:rsid w:val="00170292"/>
    <w:rsid w:val="00183751"/>
    <w:rsid w:val="00186501"/>
    <w:rsid w:val="001C3652"/>
    <w:rsid w:val="001D26C3"/>
    <w:rsid w:val="001D695E"/>
    <w:rsid w:val="001E04F3"/>
    <w:rsid w:val="001E1897"/>
    <w:rsid w:val="001E7B0F"/>
    <w:rsid w:val="001F2333"/>
    <w:rsid w:val="001F4290"/>
    <w:rsid w:val="001F7313"/>
    <w:rsid w:val="002130E6"/>
    <w:rsid w:val="00221D3A"/>
    <w:rsid w:val="00223738"/>
    <w:rsid w:val="00244A0D"/>
    <w:rsid w:val="00260E85"/>
    <w:rsid w:val="00266201"/>
    <w:rsid w:val="00272A50"/>
    <w:rsid w:val="002743B8"/>
    <w:rsid w:val="00287F56"/>
    <w:rsid w:val="0029226A"/>
    <w:rsid w:val="00292501"/>
    <w:rsid w:val="00297604"/>
    <w:rsid w:val="002A6390"/>
    <w:rsid w:val="002B0110"/>
    <w:rsid w:val="002C43A9"/>
    <w:rsid w:val="002E1D77"/>
    <w:rsid w:val="002E2D39"/>
    <w:rsid w:val="002F531B"/>
    <w:rsid w:val="002F7767"/>
    <w:rsid w:val="00305685"/>
    <w:rsid w:val="003168B5"/>
    <w:rsid w:val="003243F6"/>
    <w:rsid w:val="00325456"/>
    <w:rsid w:val="00325526"/>
    <w:rsid w:val="00335264"/>
    <w:rsid w:val="00344D83"/>
    <w:rsid w:val="00350EE8"/>
    <w:rsid w:val="00354F47"/>
    <w:rsid w:val="00364B66"/>
    <w:rsid w:val="0036729B"/>
    <w:rsid w:val="003724FF"/>
    <w:rsid w:val="00375DB0"/>
    <w:rsid w:val="00381B57"/>
    <w:rsid w:val="00382A2F"/>
    <w:rsid w:val="00387B70"/>
    <w:rsid w:val="003B468C"/>
    <w:rsid w:val="003D07C6"/>
    <w:rsid w:val="003D5E56"/>
    <w:rsid w:val="003F2D71"/>
    <w:rsid w:val="003F6F39"/>
    <w:rsid w:val="00402923"/>
    <w:rsid w:val="00406194"/>
    <w:rsid w:val="00407FCA"/>
    <w:rsid w:val="00421478"/>
    <w:rsid w:val="00422CC5"/>
    <w:rsid w:val="0043183D"/>
    <w:rsid w:val="00432E17"/>
    <w:rsid w:val="004440EB"/>
    <w:rsid w:val="0047388F"/>
    <w:rsid w:val="0048021E"/>
    <w:rsid w:val="0048233E"/>
    <w:rsid w:val="00493B90"/>
    <w:rsid w:val="004B1F8A"/>
    <w:rsid w:val="004B4A69"/>
    <w:rsid w:val="004C4E7D"/>
    <w:rsid w:val="004C5C38"/>
    <w:rsid w:val="004D2DE5"/>
    <w:rsid w:val="004D6392"/>
    <w:rsid w:val="004E2F37"/>
    <w:rsid w:val="004E6B53"/>
    <w:rsid w:val="00505FF0"/>
    <w:rsid w:val="0052380C"/>
    <w:rsid w:val="005278E2"/>
    <w:rsid w:val="005448C9"/>
    <w:rsid w:val="0055379F"/>
    <w:rsid w:val="00561A98"/>
    <w:rsid w:val="0056697D"/>
    <w:rsid w:val="0057218B"/>
    <w:rsid w:val="00575FF8"/>
    <w:rsid w:val="00583CA3"/>
    <w:rsid w:val="005901A3"/>
    <w:rsid w:val="0059559A"/>
    <w:rsid w:val="00597238"/>
    <w:rsid w:val="005C1B18"/>
    <w:rsid w:val="005C43E8"/>
    <w:rsid w:val="005E45D7"/>
    <w:rsid w:val="005E4C2F"/>
    <w:rsid w:val="005E649A"/>
    <w:rsid w:val="005F278E"/>
    <w:rsid w:val="005F3CFA"/>
    <w:rsid w:val="005F4800"/>
    <w:rsid w:val="005F5C06"/>
    <w:rsid w:val="00611005"/>
    <w:rsid w:val="006135AA"/>
    <w:rsid w:val="00632A8A"/>
    <w:rsid w:val="00637372"/>
    <w:rsid w:val="0066272E"/>
    <w:rsid w:val="006632E4"/>
    <w:rsid w:val="00665D21"/>
    <w:rsid w:val="006765B3"/>
    <w:rsid w:val="00683033"/>
    <w:rsid w:val="00684C0F"/>
    <w:rsid w:val="006866A3"/>
    <w:rsid w:val="00694215"/>
    <w:rsid w:val="0069549F"/>
    <w:rsid w:val="006A6B82"/>
    <w:rsid w:val="006B1081"/>
    <w:rsid w:val="006D3593"/>
    <w:rsid w:val="006D512B"/>
    <w:rsid w:val="006E61DF"/>
    <w:rsid w:val="007020C1"/>
    <w:rsid w:val="00717FAE"/>
    <w:rsid w:val="00721E45"/>
    <w:rsid w:val="00740916"/>
    <w:rsid w:val="007447E2"/>
    <w:rsid w:val="0074560F"/>
    <w:rsid w:val="00753966"/>
    <w:rsid w:val="00770B5D"/>
    <w:rsid w:val="00772A74"/>
    <w:rsid w:val="00781351"/>
    <w:rsid w:val="007869B5"/>
    <w:rsid w:val="0079333F"/>
    <w:rsid w:val="007A6626"/>
    <w:rsid w:val="007B694F"/>
    <w:rsid w:val="007B705E"/>
    <w:rsid w:val="007C1B50"/>
    <w:rsid w:val="007C77FF"/>
    <w:rsid w:val="007D33C8"/>
    <w:rsid w:val="007D71F9"/>
    <w:rsid w:val="007E579C"/>
    <w:rsid w:val="0080122D"/>
    <w:rsid w:val="00802375"/>
    <w:rsid w:val="008164AB"/>
    <w:rsid w:val="0083347D"/>
    <w:rsid w:val="0084237F"/>
    <w:rsid w:val="00843046"/>
    <w:rsid w:val="008452A1"/>
    <w:rsid w:val="00847CD1"/>
    <w:rsid w:val="00863255"/>
    <w:rsid w:val="008656A2"/>
    <w:rsid w:val="00876328"/>
    <w:rsid w:val="00877680"/>
    <w:rsid w:val="00887D66"/>
    <w:rsid w:val="008901FB"/>
    <w:rsid w:val="008B6B1D"/>
    <w:rsid w:val="008D0FE1"/>
    <w:rsid w:val="008F0A0C"/>
    <w:rsid w:val="008F7A54"/>
    <w:rsid w:val="00920B7C"/>
    <w:rsid w:val="00922D97"/>
    <w:rsid w:val="00942958"/>
    <w:rsid w:val="00944F84"/>
    <w:rsid w:val="00952F3E"/>
    <w:rsid w:val="0096046C"/>
    <w:rsid w:val="0097468A"/>
    <w:rsid w:val="0097727B"/>
    <w:rsid w:val="009976CD"/>
    <w:rsid w:val="009A0712"/>
    <w:rsid w:val="009B2D94"/>
    <w:rsid w:val="009C4126"/>
    <w:rsid w:val="009C7F3A"/>
    <w:rsid w:val="00A10F41"/>
    <w:rsid w:val="00A24B19"/>
    <w:rsid w:val="00A276E6"/>
    <w:rsid w:val="00A326D3"/>
    <w:rsid w:val="00A349D3"/>
    <w:rsid w:val="00A34A81"/>
    <w:rsid w:val="00A53211"/>
    <w:rsid w:val="00A64265"/>
    <w:rsid w:val="00A76C54"/>
    <w:rsid w:val="00A77862"/>
    <w:rsid w:val="00A83CAD"/>
    <w:rsid w:val="00A92095"/>
    <w:rsid w:val="00AA54ED"/>
    <w:rsid w:val="00AB0790"/>
    <w:rsid w:val="00AB13D6"/>
    <w:rsid w:val="00AE2283"/>
    <w:rsid w:val="00B01303"/>
    <w:rsid w:val="00B13D0A"/>
    <w:rsid w:val="00B24681"/>
    <w:rsid w:val="00B26C2A"/>
    <w:rsid w:val="00B31513"/>
    <w:rsid w:val="00B32C42"/>
    <w:rsid w:val="00B51B20"/>
    <w:rsid w:val="00B51B9D"/>
    <w:rsid w:val="00B521A2"/>
    <w:rsid w:val="00B53645"/>
    <w:rsid w:val="00B70A4E"/>
    <w:rsid w:val="00B96EBC"/>
    <w:rsid w:val="00BB2694"/>
    <w:rsid w:val="00BB3C27"/>
    <w:rsid w:val="00BC0764"/>
    <w:rsid w:val="00BD5942"/>
    <w:rsid w:val="00BF0011"/>
    <w:rsid w:val="00BF1800"/>
    <w:rsid w:val="00C1361E"/>
    <w:rsid w:val="00C1686A"/>
    <w:rsid w:val="00C33201"/>
    <w:rsid w:val="00C50967"/>
    <w:rsid w:val="00C61CE6"/>
    <w:rsid w:val="00C63856"/>
    <w:rsid w:val="00C65485"/>
    <w:rsid w:val="00C65B11"/>
    <w:rsid w:val="00C6717E"/>
    <w:rsid w:val="00C774B6"/>
    <w:rsid w:val="00C77F6E"/>
    <w:rsid w:val="00C850A0"/>
    <w:rsid w:val="00C85E1A"/>
    <w:rsid w:val="00C8799D"/>
    <w:rsid w:val="00C9004B"/>
    <w:rsid w:val="00C910C3"/>
    <w:rsid w:val="00C92BFD"/>
    <w:rsid w:val="00C975A6"/>
    <w:rsid w:val="00CB27F9"/>
    <w:rsid w:val="00CB5A84"/>
    <w:rsid w:val="00CE35B4"/>
    <w:rsid w:val="00CE3E10"/>
    <w:rsid w:val="00CE6913"/>
    <w:rsid w:val="00CF248A"/>
    <w:rsid w:val="00D475C7"/>
    <w:rsid w:val="00D70180"/>
    <w:rsid w:val="00D7193B"/>
    <w:rsid w:val="00D74AEF"/>
    <w:rsid w:val="00D75E68"/>
    <w:rsid w:val="00D76CC3"/>
    <w:rsid w:val="00D866D3"/>
    <w:rsid w:val="00D94B25"/>
    <w:rsid w:val="00DA0F98"/>
    <w:rsid w:val="00DA3CB8"/>
    <w:rsid w:val="00DF4FA3"/>
    <w:rsid w:val="00E02C4F"/>
    <w:rsid w:val="00E06952"/>
    <w:rsid w:val="00E32B96"/>
    <w:rsid w:val="00E40367"/>
    <w:rsid w:val="00E438A6"/>
    <w:rsid w:val="00E51A05"/>
    <w:rsid w:val="00E74976"/>
    <w:rsid w:val="00E76170"/>
    <w:rsid w:val="00E80078"/>
    <w:rsid w:val="00E81CC1"/>
    <w:rsid w:val="00EA45E7"/>
    <w:rsid w:val="00EC75F9"/>
    <w:rsid w:val="00F11661"/>
    <w:rsid w:val="00F37879"/>
    <w:rsid w:val="00F42CEE"/>
    <w:rsid w:val="00F51F85"/>
    <w:rsid w:val="00F5376B"/>
    <w:rsid w:val="00F71504"/>
    <w:rsid w:val="00FA1C66"/>
    <w:rsid w:val="00FB5E63"/>
    <w:rsid w:val="00FD4478"/>
    <w:rsid w:val="00FD68C4"/>
    <w:rsid w:val="00FE4DE4"/>
    <w:rsid w:val="00FF19A3"/>
    <w:rsid w:val="00FF4A5F"/>
    <w:rsid w:val="00FF5910"/>
    <w:rsid w:val="00FF5A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  <w:style w:type="character" w:styleId="af5">
    <w:name w:val="FollowedHyperlink"/>
    <w:basedOn w:val="a0"/>
    <w:uiPriority w:val="99"/>
    <w:semiHidden/>
    <w:unhideWhenUsed/>
    <w:rsid w:val="0083347D"/>
    <w:rPr>
      <w:color w:val="954F72" w:themeColor="followedHyperlink"/>
      <w:u w:val="single"/>
    </w:rPr>
  </w:style>
  <w:style w:type="paragraph" w:customStyle="1" w:styleId="af6">
    <w:name w:val="Стиль"/>
    <w:rsid w:val="000A3066"/>
    <w:rPr>
      <w:rFonts w:ascii="Times New Roman CYR" w:hAnsi="Times New Roman CYR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1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1858</Words>
  <Characters>10591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2025-09-17T13:02:00Z</cp:lastPrinted>
  <dcterms:created xsi:type="dcterms:W3CDTF">2026-03-18T08:58:00Z</dcterms:created>
  <dcterms:modified xsi:type="dcterms:W3CDTF">2026-03-18T08:58:00Z</dcterms:modified>
</cp:coreProperties>
</file>