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20"/>
        <w:jc w:val="center"/>
      </w:pPr>
      <w:r>
        <w:rPr>
          <w:rFonts w:ascii="Calibri" w:hAnsi="Calibri" w:eastAsia="Calibri"/>
          <w:b/>
          <w:color w:val="E1012F"/>
          <w:sz w:val="22"/>
        </w:rPr>
        <w:t>GHID DE PREZENTARE</w:t>
      </w:r>
    </w:p>
    <w:p>
      <w:pPr>
        <w:spacing w:after="160"/>
        <w:jc w:val="center"/>
      </w:pPr>
      <w:r>
        <w:rPr>
          <w:rFonts w:ascii="Calibri" w:hAnsi="Calibri" w:eastAsia="Calibri"/>
          <w:b/>
          <w:color w:val="242428"/>
          <w:sz w:val="64"/>
        </w:rPr>
        <w:t>PC Forge</w:t>
      </w:r>
    </w:p>
    <w:p>
      <w:pPr>
        <w:spacing w:after="480"/>
        <w:jc w:val="center"/>
      </w:pPr>
      <w:r>
        <w:rPr>
          <w:rFonts w:ascii="Calibri" w:hAnsi="Calibri" w:eastAsia="Calibri"/>
          <w:color w:val="5F6368"/>
          <w:sz w:val="30"/>
        </w:rPr>
        <w:t>Etapele 5 și 6 - explicații pentru sustinerea proiectului</w:t>
      </w:r>
    </w:p>
    <w:p>
      <w:pPr>
        <w:spacing w:before="960" w:after="160"/>
        <w:jc w:val="center"/>
      </w:pPr>
      <w:r>
        <w:rPr>
          <w:rFonts w:ascii="Calibri" w:hAnsi="Calibri" w:eastAsia="Calibri"/>
          <w:b/>
          <w:color w:val="242428"/>
          <w:sz w:val="24"/>
        </w:rPr>
        <w:t>Popa Bogdan</w:t>
      </w:r>
    </w:p>
    <w:p>
      <w:pPr>
        <w:jc w:val="center"/>
      </w:pPr>
      <w:r>
        <w:rPr>
          <w:rFonts w:ascii="Calibri" w:hAnsi="Calibri" w:eastAsia="Calibri"/>
          <w:i/>
          <w:color w:val="5F6368"/>
          <w:sz w:val="21"/>
        </w:rPr>
        <w:t>Document viu - se actualizează după fiecare etapa finalizata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Scopul documentului: </w:t>
      </w:r>
      <w:r>
        <w:rPr>
          <w:rFonts w:ascii="Calibri" w:hAnsi="Calibri" w:eastAsia="Calibri"/>
          <w:color w:val="242428"/>
          <w:sz w:val="21"/>
        </w:rPr>
        <w:t>să poti demonstra proiectul și să explici de ce ai ales fiecare soluție, nu doar să arati ca pagină funcționează.</w:t>
      </w:r>
    </w:p>
    <w:p>
      <w:r/>
    </w:p>
    <w:p>
      <w:pPr>
        <w:pStyle w:val="Heading1"/>
        <w:keepNext/>
      </w:pPr>
      <w:r>
        <w:t>Cum folosești acest ghid</w:t>
      </w:r>
    </w:p>
    <w:p>
      <w:pPr>
        <w:keepLines w:val="0"/>
        <w:spacing w:before="0" w:after="120" w:line="300" w:lineRule="auto"/>
      </w:pPr>
      <w:r>
        <w:rPr>
          <w:rFonts w:ascii="Calibri" w:hAnsi="Calibri" w:eastAsia="Calibri"/>
          <w:i w:val="0"/>
          <w:color w:val="242428"/>
          <w:sz w:val="22"/>
        </w:rPr>
        <w:t>Citeste mai intai rezumatul fiecarei etape, apoi repeta sectiunile «Ce spui la prezentare». În timpul demonstratiei deschide site-ul, codul și bază de date numai când sunt mentionate în checklist.</w:t>
      </w:r>
    </w:p>
    <w:p>
      <w:pPr>
        <w:pStyle w:val="ListBullet"/>
        <w:spacing w:after="80" w:line="300" w:lineRule="auto"/>
        <w:ind w:left="540" w:hanging="271"/>
      </w:pPr>
      <w:r>
        <w:rPr>
          <w:rFonts w:ascii="Calibri" w:hAnsi="Calibri" w:eastAsia="Calibri"/>
          <w:color w:val="242428"/>
          <w:sz w:val="22"/>
        </w:rPr>
        <w:t>Formularea «cerința» descrie ce trebuia obținut.</w:t>
      </w:r>
    </w:p>
    <w:p>
      <w:pPr>
        <w:pStyle w:val="ListBullet"/>
        <w:spacing w:after="80" w:line="300" w:lineRule="auto"/>
        <w:ind w:left="540" w:hanging="271"/>
      </w:pPr>
      <w:r>
        <w:rPr>
          <w:rFonts w:ascii="Calibri" w:hAnsi="Calibri" w:eastAsia="Calibri"/>
          <w:color w:val="242428"/>
          <w:sz w:val="22"/>
        </w:rPr>
        <w:t>Formularea «implementare» arata concret fisierele și mecanismul folosit.</w:t>
      </w:r>
    </w:p>
    <w:p>
      <w:pPr>
        <w:pStyle w:val="ListBullet"/>
        <w:spacing w:after="80" w:line="300" w:lineRule="auto"/>
        <w:ind w:left="540" w:hanging="271"/>
      </w:pPr>
      <w:r>
        <w:rPr>
          <w:rFonts w:ascii="Calibri" w:hAnsi="Calibri" w:eastAsia="Calibri"/>
          <w:color w:val="242428"/>
          <w:sz w:val="22"/>
        </w:rPr>
        <w:t>Formularea «de ce asa» explica decizia tehnică și legătura cu tema PC Forge.</w:t>
      </w:r>
    </w:p>
    <w:p>
      <w:pPr>
        <w:pStyle w:val="ListBullet"/>
        <w:spacing w:after="80" w:line="300" w:lineRule="auto"/>
        <w:ind w:left="540" w:hanging="271"/>
      </w:pPr>
      <w:r>
        <w:rPr>
          <w:rFonts w:ascii="Calibri" w:hAnsi="Calibri" w:eastAsia="Calibri"/>
          <w:color w:val="242428"/>
          <w:sz w:val="22"/>
        </w:rPr>
        <w:t>Casetele «Ce spui la prezentare» sunt răspunsuri scurte, pregatite pentru susținere.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Regula principala: </w:t>
      </w:r>
      <w:r>
        <w:rPr>
          <w:rFonts w:ascii="Calibri" w:hAnsi="Calibri" w:eastAsia="Calibri"/>
          <w:color w:val="242428"/>
          <w:sz w:val="21"/>
        </w:rPr>
        <w:t>nu memora codul caracter cu caracter. Intelege fluxul datelor: sursa datelor -&gt; server -&gt; EJS -&gt; HTML -&gt; JavaScript/CSS -&gt; interactiunea utilizatorului.</w:t>
      </w:r>
    </w:p>
    <w:p>
      <w:pPr>
        <w:pStyle w:val="Heading2"/>
        <w:keepNext/>
      </w:pPr>
      <w:r>
        <w:t>Harta proiectului pentru Etapele 5-6</w:t>
      </w:r>
    </w:p>
    <w:tbl>
      <w:tblPr>
        <w:tblStyle w:val="TableGrid"/>
        <w:tblW w:type="dxa" w:w="9360"/>
        <w:jc w:val="left"/>
        <w:tblLayout w:type="fixed"/>
        <w:tblLook w:firstColumn="1" w:firstRow="1" w:lastColumn="0" w:lastRow="0" w:noHBand="0" w:noVBand="1" w:val="04A0"/>
        <w:tblInd w:w="120" w:type="dxa"/>
      </w:tblPr>
      <w:tblGrid>
        <w:gridCol w:w="1600"/>
        <w:gridCol w:w="2800"/>
        <w:gridCol w:w="4960"/>
      </w:tblGrid>
      <w:tr>
        <w:trPr>
          <w:tblHeader w:val="true"/>
        </w:trPr>
        <w:tc>
          <w:tcPr>
            <w:tcW w:type="dxa" w:w="16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Zona</w:t>
            </w:r>
          </w:p>
        </w:tc>
        <w:tc>
          <w:tcPr>
            <w:tcW w:type="dxa" w:w="28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Rol</w:t>
            </w:r>
          </w:p>
        </w:tc>
        <w:tc>
          <w:tcPr>
            <w:tcW w:type="dxa" w:w="496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Fișiere principale</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Server</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Pornire, rute, SCSS, galerie, date produse</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index.js</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Date Etapa 5</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Metadate și intervale pentru imagini</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resurse/json/galerie.json</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Bază de date</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Structura și produsele PC Forge</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database/*.sql, compose.yaml</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Acces BD</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Interogări PostgreSQL parametrizate</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module/acces-produse.js</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Template-uri</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HTML generat din date</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views/pagini și views/fragmente</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Interactivitate</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Filtrare, sortare, tema, orar</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resurse/js/*.js</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Aspect</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Bootstrap custom, galerie și produse</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resurse/sass/*.scss</w:t>
            </w:r>
          </w:p>
        </w:tc>
      </w:tr>
    </w:tbl>
    <w:p>
      <w:pPr>
        <w:spacing w:after="40"/>
      </w:pPr>
    </w:p>
    <w:p>
      <w:pPr>
        <w:pStyle w:val="Heading2"/>
        <w:keepNext/>
      </w:pPr>
      <w:r>
        <w:t>Fluxul general al datelor</w:t>
      </w:r>
    </w:p>
    <w:p>
      <w:pPr>
        <w:pStyle w:val="ListNumber"/>
        <w:spacing w:after="80" w:line="300" w:lineRule="auto"/>
        <w:ind w:left="540" w:hanging="271"/>
      </w:pPr>
      <w:r>
        <w:rPr>
          <w:rFonts w:ascii="Calibri" w:hAnsi="Calibri" w:eastAsia="Calibri"/>
          <w:color w:val="242428"/>
          <w:sz w:val="22"/>
        </w:rPr>
        <w:t>PostgreSQL sau fișierul JSON păstrează datele sursa.</w:t>
      </w:r>
    </w:p>
    <w:p>
      <w:pPr>
        <w:pStyle w:val="ListNumber"/>
        <w:spacing w:after="80" w:line="300" w:lineRule="auto"/>
        <w:ind w:left="540" w:hanging="271"/>
      </w:pPr>
      <w:r>
        <w:rPr>
          <w:rFonts w:ascii="Calibri" w:hAnsi="Calibri" w:eastAsia="Calibri"/>
          <w:color w:val="242428"/>
          <w:sz w:val="22"/>
        </w:rPr>
        <w:t>Serverul Node.js citeste datele și decide ce trebuie trimis paginii.</w:t>
      </w:r>
    </w:p>
    <w:p>
      <w:pPr>
        <w:pStyle w:val="ListNumber"/>
        <w:spacing w:after="80" w:line="300" w:lineRule="auto"/>
        <w:ind w:left="540" w:hanging="271"/>
      </w:pPr>
      <w:r>
        <w:rPr>
          <w:rFonts w:ascii="Calibri" w:hAnsi="Calibri" w:eastAsia="Calibri"/>
          <w:color w:val="242428"/>
          <w:sz w:val="22"/>
        </w:rPr>
        <w:t>EJS combină datele cu structura HTML.</w:t>
      </w:r>
    </w:p>
    <w:p>
      <w:pPr>
        <w:pStyle w:val="ListNumber"/>
        <w:spacing w:after="80" w:line="300" w:lineRule="auto"/>
        <w:ind w:left="540" w:hanging="271"/>
      </w:pPr>
      <w:r>
        <w:rPr>
          <w:rFonts w:ascii="Calibri" w:hAnsi="Calibri" w:eastAsia="Calibri"/>
          <w:color w:val="242428"/>
          <w:sz w:val="22"/>
        </w:rPr>
        <w:t>CSS/SCSS controleaza prezentarea și adaptarea la dimensiunea ecranului.</w:t>
      </w:r>
    </w:p>
    <w:p>
      <w:pPr>
        <w:pStyle w:val="ListNumber"/>
        <w:spacing w:after="80" w:line="300" w:lineRule="auto"/>
        <w:ind w:left="540" w:hanging="271"/>
      </w:pPr>
      <w:r>
        <w:rPr>
          <w:rFonts w:ascii="Calibri" w:hAnsi="Calibri" w:eastAsia="Calibri"/>
          <w:color w:val="242428"/>
          <w:sz w:val="22"/>
        </w:rPr>
        <w:t>JavaScript-ul din browser reactioneaza la filtre, butoane și schimbarea temei.</w:t>
      </w:r>
    </w:p>
    <w:p>
      <w:r/>
    </w:p>
    <w:p>
      <w:pPr>
        <w:pStyle w:val="Heading1"/>
        <w:keepNext/>
      </w:pPr>
      <w:r>
        <w:t>Etapa 5 - SCSS, Bootstrap și efecte CSS</w:t>
      </w:r>
    </w:p>
    <w:p>
      <w:pPr>
        <w:keepLines w:val="0"/>
        <w:spacing w:before="0" w:after="120" w:line="300" w:lineRule="auto"/>
      </w:pPr>
      <w:r>
        <w:rPr>
          <w:rFonts w:ascii="Calibri" w:hAnsi="Calibri" w:eastAsia="Calibri"/>
          <w:i w:val="0"/>
          <w:color w:val="242428"/>
          <w:sz w:val="22"/>
        </w:rPr>
        <w:t>Obiectivul etapei a fost trecerea de la stiluri statice la un flux automat de compilare SCSS, integrarea unui Bootstrap personalizat și realizarea unor efecte CSS care respectă cerintele individuale. Toate exemplele sunt tematizate pentru PC Forge, nu sunt conținut placeholder.</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Rezumat pentru profesoară: </w:t>
      </w:r>
      <w:r>
        <w:rPr>
          <w:rFonts w:ascii="Calibri" w:hAnsi="Calibri" w:eastAsia="Calibri"/>
          <w:color w:val="242428"/>
          <w:sz w:val="21"/>
        </w:rPr>
        <w:t>Etapa 5 combină generarea conținutului pe server cu SCSS compilat automat. Galeria, cardurile Bootstrap și efectele vizuale folosesc aceeași identitate roșie, gri și albă a site-ului.</w:t>
      </w:r>
    </w:p>
    <w:p>
      <w:pPr>
        <w:pStyle w:val="Heading2"/>
        <w:keepNext/>
      </w:pPr>
      <w:r>
        <w:t>5.1 Compilarea automată SCSS</w:t>
      </w:r>
    </w:p>
    <w:p>
      <w:pPr>
        <w:keepLines w:val="0"/>
        <w:spacing w:before="0" w:after="120" w:line="300" w:lineRule="auto"/>
      </w:pPr>
      <w:r>
        <w:rPr>
          <w:rFonts w:ascii="Calibri" w:hAnsi="Calibri" w:eastAsia="Calibri"/>
          <w:i w:val="0"/>
          <w:color w:val="242428"/>
          <w:sz w:val="22"/>
        </w:rPr>
        <w:t>Cerința: serverul trebuie să cunoasca folderele SCSS, CSS și backup, să compileze toate fisierele la pornire și să recompilieze automat un fișier modificat.</w:t>
      </w:r>
    </w:p>
    <w:p>
      <w:pPr>
        <w:keepLines w:val="0"/>
        <w:spacing w:before="0" w:after="120" w:line="300" w:lineRule="auto"/>
      </w:pPr>
      <w:r>
        <w:rPr>
          <w:rFonts w:ascii="Calibri" w:hAnsi="Calibri" w:eastAsia="Calibri"/>
          <w:b/>
          <w:color w:val="242428"/>
          <w:sz w:val="22"/>
        </w:rPr>
        <w:t>Implementare:</w:t>
      </w:r>
      <w:r>
        <w:rPr>
          <w:rFonts w:ascii="Calibri" w:hAnsi="Calibri" w:eastAsia="Calibri"/>
          <w:i w:val="0"/>
          <w:color w:val="242428"/>
          <w:sz w:val="22"/>
        </w:rPr>
      </w:r>
    </w:p>
    <w:p>
      <w:pPr>
        <w:pStyle w:val="ListBullet"/>
        <w:spacing w:after="80" w:line="300" w:lineRule="auto"/>
        <w:ind w:left="540" w:hanging="271"/>
      </w:pPr>
      <w:r>
        <w:rPr>
          <w:rFonts w:ascii="Calibri" w:hAnsi="Calibri" w:eastAsia="Calibri"/>
          <w:color w:val="242428"/>
          <w:sz w:val="22"/>
        </w:rPr>
        <w:t>obGlobal.folderScss, obGlobal.folderCss și obGlobal.folderBackup sunt construite cu path.join(__dirname, ...), deci nu depind de folderul din care porneste comanda.</w:t>
      </w:r>
    </w:p>
    <w:p>
      <w:pPr>
        <w:pStyle w:val="ListBullet"/>
        <w:spacing w:after="80" w:line="300" w:lineRule="auto"/>
        <w:ind w:left="540" w:hanging="271"/>
      </w:pPr>
      <w:r>
        <w:rPr>
          <w:rFonts w:ascii="Calibri" w:hAnsi="Calibri" w:eastAsia="Calibri"/>
          <w:color w:val="242428"/>
          <w:sz w:val="22"/>
        </w:rPr>
        <w:t>compileazaScss(caleScss, caleCss) accepta atat căi absolute, cât și căi relative.</w:t>
      </w:r>
    </w:p>
    <w:p>
      <w:pPr>
        <w:pStyle w:val="ListBullet"/>
        <w:spacing w:after="80" w:line="300" w:lineRule="auto"/>
        <w:ind w:left="540" w:hanging="271"/>
      </w:pPr>
      <w:r>
        <w:rPr>
          <w:rFonts w:ascii="Calibri" w:hAnsi="Calibri" w:eastAsia="Calibri"/>
          <w:color w:val="242428"/>
          <w:sz w:val="22"/>
        </w:rPr>
        <w:t>Daca lipseste calea CSS, extensia .scss este inlocuita cu .css, pastrand subfolderul sursei.</w:t>
      </w:r>
    </w:p>
    <w:p>
      <w:pPr>
        <w:pStyle w:val="ListBullet"/>
        <w:spacing w:after="80" w:line="300" w:lineRule="auto"/>
        <w:ind w:left="540" w:hanging="271"/>
      </w:pPr>
      <w:r>
        <w:rPr>
          <w:rFonts w:ascii="Calibri" w:hAnsi="Calibri" w:eastAsia="Calibri"/>
          <w:color w:val="242428"/>
          <w:sz w:val="22"/>
        </w:rPr>
        <w:t>Înainte de suprascriere, vechiul CSS este copiat în backup/resurse/css, cu Date.now() în nume.</w:t>
      </w:r>
    </w:p>
    <w:p>
      <w:pPr>
        <w:pStyle w:val="ListBullet"/>
        <w:spacing w:after="80" w:line="300" w:lineRule="auto"/>
        <w:ind w:left="540" w:hanging="271"/>
      </w:pPr>
      <w:r>
        <w:rPr>
          <w:rFonts w:ascii="Calibri" w:hAnsi="Calibri" w:eastAsia="Calibri"/>
          <w:color w:val="242428"/>
          <w:sz w:val="22"/>
        </w:rPr>
        <w:t>compileazaToateScss() parcurge recursiv folderul și ignora partialele Sass al caror nume începe cu underscore.</w:t>
      </w:r>
    </w:p>
    <w:p>
      <w:pPr>
        <w:pStyle w:val="ListBullet"/>
        <w:spacing w:after="80" w:line="300" w:lineRule="auto"/>
        <w:ind w:left="540" w:hanging="271"/>
      </w:pPr>
      <w:r>
        <w:rPr>
          <w:rFonts w:ascii="Calibri" w:hAnsi="Calibri" w:eastAsia="Calibri"/>
          <w:color w:val="242428"/>
          <w:sz w:val="22"/>
        </w:rPr>
        <w:t>urmaresteScss() folosește fs.watch({recursive:true}) și un debounce de 500 ms, ca o salvare să nu porneasca mai multe compilari simultan.</w:t>
      </w:r>
    </w:p>
    <w:p>
      <w:pPr>
        <w:spacing w:before="60" w:after="160" w:line="240" w:lineRule="auto"/>
        <w:ind w:left="317" w:right="173"/>
        <w:shd w:fill="F1F3F5"/>
      </w:pPr>
      <w:r>
        <w:rPr>
          <w:rFonts w:ascii="Consolas" w:hAnsi="Consolas" w:eastAsia="Consolas"/>
          <w:color w:val="242428"/>
          <w:sz w:val="17"/>
        </w:rPr>
        <w:t>const rezultat = sass.compile(caleScssAbs, { style: "expanded" });</w:t>
        <w:br/>
        <w:t>fs.writeFileSync(caleCssAbs, rezultat.css);</w:t>
      </w:r>
    </w:p>
    <w:p>
      <w:pPr>
        <w:keepLines w:val="0"/>
        <w:spacing w:before="0" w:after="120" w:line="300" w:lineRule="auto"/>
      </w:pPr>
      <w:r>
        <w:rPr>
          <w:rFonts w:ascii="Calibri" w:hAnsi="Calibri" w:eastAsia="Calibri"/>
          <w:b/>
          <w:color w:val="242428"/>
          <w:sz w:val="22"/>
        </w:rPr>
        <w:t>Termeni de explicat:</w:t>
      </w:r>
      <w:r>
        <w:rPr>
          <w:rFonts w:ascii="Calibri" w:hAnsi="Calibri" w:eastAsia="Calibri"/>
          <w:i w:val="0"/>
          <w:color w:val="242428"/>
          <w:sz w:val="22"/>
        </w:rPr>
      </w:r>
    </w:p>
    <w:p>
      <w:pPr>
        <w:pStyle w:val="ListBullet"/>
        <w:spacing w:after="80" w:line="300" w:lineRule="auto"/>
        <w:ind w:left="540" w:hanging="271"/>
      </w:pPr>
      <w:r>
        <w:rPr>
          <w:rFonts w:ascii="Calibri" w:hAnsi="Calibri" w:eastAsia="Calibri"/>
          <w:color w:val="242428"/>
          <w:sz w:val="22"/>
        </w:rPr>
        <w:t>cale absoluta - adresa completa a fisierului; cale relativa - adresa raportata la un folder de bază.</w:t>
      </w:r>
    </w:p>
    <w:p>
      <w:pPr>
        <w:pStyle w:val="ListBullet"/>
        <w:spacing w:after="80" w:line="300" w:lineRule="auto"/>
        <w:ind w:left="540" w:hanging="271"/>
      </w:pPr>
      <w:r>
        <w:rPr>
          <w:rFonts w:ascii="Calibri" w:hAnsi="Calibri" w:eastAsia="Calibri"/>
          <w:color w:val="242428"/>
          <w:sz w:val="22"/>
        </w:rPr>
        <w:t>recursiv - funcția intra și în subfoldere.</w:t>
      </w:r>
    </w:p>
    <w:p>
      <w:pPr>
        <w:pStyle w:val="ListBullet"/>
        <w:spacing w:after="80" w:line="300" w:lineRule="auto"/>
        <w:ind w:left="540" w:hanging="271"/>
      </w:pPr>
      <w:r>
        <w:rPr>
          <w:rFonts w:ascii="Calibri" w:hAnsi="Calibri" w:eastAsia="Calibri"/>
          <w:color w:val="242428"/>
          <w:sz w:val="22"/>
        </w:rPr>
        <w:t>debounce - asteptare scurta prin care mai multe evenimente rapide sunt tratate ca unul singur.</w:t>
      </w:r>
    </w:p>
    <w:p>
      <w:pPr>
        <w:pStyle w:val="ListBullet"/>
        <w:spacing w:after="80" w:line="300" w:lineRule="auto"/>
        <w:ind w:left="540" w:hanging="271"/>
      </w:pPr>
      <w:r>
        <w:rPr>
          <w:rFonts w:ascii="Calibri" w:hAnsi="Calibri" w:eastAsia="Calibri"/>
          <w:color w:val="242428"/>
          <w:sz w:val="22"/>
        </w:rPr>
        <w:t>Date.now() - numărul de milisecunde de la 1 ianuarie 1970; produce nume de backup unice.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Am automatizat întregul circuit SCSS-CSS. La pornirea serverului compilez toate sursele, iar fs.watch recompilă doar fișierul modificat. Înainte de suprascriere salvez versiunea veche cu timestamp, deci pot demonstra și bonusul de backup multiplu.</w:t>
      </w:r>
    </w:p>
    <w:p>
      <w:pPr>
        <w:pStyle w:val="Heading2"/>
        <w:keepNext/>
      </w:pPr>
      <w:r>
        <w:t>5.2 Bootstrap personalizat prin SCSS</w:t>
      </w:r>
    </w:p>
    <w:p>
      <w:pPr>
        <w:keepLines w:val="0"/>
        <w:spacing w:before="0" w:after="120" w:line="300" w:lineRule="auto"/>
      </w:pPr>
      <w:r>
        <w:rPr>
          <w:rFonts w:ascii="Calibri" w:hAnsi="Calibri" w:eastAsia="Calibri"/>
          <w:i w:val="0"/>
          <w:color w:val="242428"/>
          <w:sz w:val="22"/>
        </w:rPr>
        <w:t>Fișierul resurse/sass/custom.scss suprascrie variabilele Bootstrap inaintea importului frameworkului. Ordinea este esentiala: Sass calculează componentele Bootstrap folosind valorile PC Forge.</w:t>
      </w:r>
    </w:p>
    <w:tbl>
      <w:tblPr>
        <w:tblStyle w:val="TableGrid"/>
        <w:tblW w:type="dxa" w:w="9360"/>
        <w:jc w:val="left"/>
        <w:tblLayout w:type="fixed"/>
        <w:tblLook w:firstColumn="1" w:firstRow="1" w:lastColumn="0" w:lastRow="0" w:noHBand="0" w:noVBand="1" w:val="04A0"/>
        <w:tblInd w:w="120" w:type="dxa"/>
      </w:tblPr>
      <w:tblGrid>
        <w:gridCol w:w="2100"/>
        <w:gridCol w:w="2200"/>
        <w:gridCol w:w="5060"/>
      </w:tblGrid>
      <w:tr>
        <w:trPr>
          <w:tblHeader w:val="true"/>
        </w:trPr>
        <w:tc>
          <w:tcPr>
            <w:tcW w:type="dxa" w:w="21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Variabila</w:t>
            </w:r>
          </w:p>
        </w:tc>
        <w:tc>
          <w:tcPr>
            <w:tcW w:type="dxa" w:w="22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Valoare PC Forge</w:t>
            </w:r>
          </w:p>
        </w:tc>
        <w:tc>
          <w:tcPr>
            <w:tcW w:type="dxa" w:w="506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Efect</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$primary</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#e1012f</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butoane, badge-uri și focus roșu</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$secondary</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#575757</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accente neutre gri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$font-family-base</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Rajdhani</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font coerent cu identitatea site-ului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$grid-breakpoints</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md 760px; lg 1100px</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praguri responsive personalizate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$border-radius-*</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0.5-1.5rem</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colturi rotunjite coerent</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$btn-border-width</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2px</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butoane outline mai clare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$form-range-thumb-*</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1.5rem, roșu</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bulina range cu 50% mai mare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$card-bg / $card-color</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alb / gri</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contrast bun pe fundalul roșu</w:t>
            </w:r>
          </w:p>
        </w:tc>
      </w:tr>
    </w:tbl>
    <w:p>
      <w:pPr>
        <w:spacing w:after="40"/>
      </w:pPr>
    </w:p>
    <w:p>
      <w:pPr>
        <w:keepLines w:val="0"/>
        <w:spacing w:before="0" w:after="120" w:line="300" w:lineRule="auto"/>
      </w:pPr>
      <w:r>
        <w:rPr>
          <w:rFonts w:ascii="Calibri" w:hAnsi="Calibri" w:eastAsia="Calibri"/>
          <w:i w:val="0"/>
          <w:color w:val="242428"/>
          <w:sz w:val="22"/>
        </w:rPr>
        <w:t>Bootstrap este incarcat primul în head.ejs. Apoi stil.css și celelalte fișiere locale pot corecta regulile generale ale frameworkului fără a pierde componentele Bootstrap.</w:t>
      </w:r>
    </w:p>
    <w:p>
      <w:pPr>
        <w:keepLines w:val="0"/>
        <w:spacing w:before="0" w:after="120" w:line="300" w:lineRule="auto"/>
      </w:pPr>
      <w:r>
        <w:rPr>
          <w:rFonts w:ascii="Calibri" w:hAnsi="Calibri" w:eastAsia="Calibri"/>
          <w:i w:val="0"/>
          <w:color w:val="242428"/>
          <w:sz w:val="22"/>
        </w:rPr>
        <w:t>Sectiunea «Bootstrap customizat» folosește container, row, col, card, badge, alert și două variante de buton. Un buton primary este roșu permanent deoarece reprezinta actiunea principala; butonul outline devine roșu la hover/selectare deoarece reprezinta o actiune secundara.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Nu am colorat manual fiecare componentă Bootstrap. Am schimbat variabilele Sass înainte de import, astfel încât Bootstrap să genereze automat butoane, carduri, alerte și controale în paleta PC Forge.</w:t>
      </w:r>
    </w:p>
    <w:p>
      <w:pPr>
        <w:pStyle w:val="Heading2"/>
        <w:keepNext/>
      </w:pPr>
      <w:r>
        <w:t>5.3 Galeria statică</w:t>
      </w:r>
    </w:p>
    <w:p>
      <w:pPr>
        <w:keepLines w:val="0"/>
        <w:spacing w:before="0" w:after="120" w:line="300" w:lineRule="auto"/>
      </w:pPr>
      <w:r>
        <w:rPr>
          <w:rFonts w:ascii="Calibri" w:hAnsi="Calibri" w:eastAsia="Calibri"/>
          <w:i w:val="0"/>
          <w:color w:val="242428"/>
          <w:sz w:val="22"/>
        </w:rPr>
        <w:t>Datele imaginilor sunt separate în resurse/json/galerie.json: cale, titlu, descriere, sfertul orei, autor, licenta și sursa. Serverul le parseaza o singură data în initGalerie().</w:t>
      </w:r>
    </w:p>
    <w:p>
      <w:pPr>
        <w:pStyle w:val="ListBullet"/>
        <w:spacing w:after="80" w:line="300" w:lineRule="auto"/>
        <w:ind w:left="540" w:hanging="271"/>
      </w:pPr>
      <w:r>
        <w:rPr>
          <w:rFonts w:ascii="Calibri" w:hAnsi="Calibri" w:eastAsia="Calibri"/>
          <w:color w:val="242428"/>
          <w:sz w:val="22"/>
        </w:rPr>
        <w:t>pregatesteMiniaturiGalerie() folosește Sharp pentru imagini WebP de 720x480, fit: cover și quality 84.</w:t>
      </w:r>
    </w:p>
    <w:p>
      <w:pPr>
        <w:pStyle w:val="ListBullet"/>
        <w:spacing w:after="80" w:line="300" w:lineRule="auto"/>
        <w:ind w:left="540" w:hanging="271"/>
      </w:pPr>
      <w:r>
        <w:rPr>
          <w:rFonts w:ascii="Calibri" w:hAnsi="Calibri" w:eastAsia="Calibri"/>
          <w:color w:val="242428"/>
          <w:sz w:val="22"/>
        </w:rPr>
        <w:t>Miniatura este regenerata numai daca lipseste sau originalul are o data de modificare mai noua.</w:t>
      </w:r>
    </w:p>
    <w:p>
      <w:pPr>
        <w:pStyle w:val="ListBullet"/>
        <w:spacing w:after="80" w:line="300" w:lineRule="auto"/>
        <w:ind w:left="540" w:hanging="271"/>
      </w:pPr>
      <w:r>
        <w:rPr>
          <w:rFonts w:ascii="Calibri" w:hAnsi="Calibri" w:eastAsia="Calibri"/>
          <w:color w:val="242428"/>
          <w:sz w:val="22"/>
        </w:rPr>
        <w:t>obtineImaginiGalerieStatica() calculează sfertul curent cu Math.floor(minute / 15) + 1, filtrează imaginile și limitează rezultatul la maximum 10.</w:t>
      </w:r>
    </w:p>
    <w:p>
      <w:pPr>
        <w:pStyle w:val="ListBullet"/>
        <w:spacing w:after="80" w:line="300" w:lineRule="auto"/>
        <w:ind w:left="540" w:hanging="271"/>
      </w:pPr>
      <w:r>
        <w:rPr>
          <w:rFonts w:ascii="Calibri" w:hAnsi="Calibri" w:eastAsia="Calibri"/>
          <w:color w:val="242428"/>
          <w:sz w:val="22"/>
        </w:rPr>
        <w:t>Fragmentul galerie-statică.ejs este inclus atat pe prima pagină, cât și pe pagină dedicata, evitand duplicarea codului.</w:t>
      </w:r>
    </w:p>
    <w:p>
      <w:pPr>
        <w:pStyle w:val="ListBullet"/>
        <w:spacing w:after="80" w:line="300" w:lineRule="auto"/>
        <w:ind w:left="540" w:hanging="271"/>
      </w:pPr>
      <w:r>
        <w:rPr>
          <w:rFonts w:ascii="Calibri" w:hAnsi="Calibri" w:eastAsia="Calibri"/>
          <w:color w:val="242428"/>
          <w:sz w:val="22"/>
        </w:rPr>
        <w:t>EJS parcurge vectorul cu forEach și generează figure, imagine, figcaption și informatiile de licenta.</w:t>
      </w:r>
    </w:p>
    <w:p>
      <w:pPr>
        <w:spacing w:before="60" w:after="160" w:line="240" w:lineRule="auto"/>
        <w:ind w:left="317" w:right="173"/>
        <w:shd w:fill="F1F3F5"/>
      </w:pPr>
      <w:r>
        <w:rPr>
          <w:rFonts w:ascii="Consolas" w:hAnsi="Consolas" w:eastAsia="Consolas"/>
          <w:color w:val="242428"/>
          <w:sz w:val="17"/>
        </w:rPr>
        <w:t>const sfertOraCurent = Math.floor(new Date().getMinutes() / 15) + 1;</w:t>
        <w:br/>
        <w:t>return imagini.filter(img =&gt; img.sfert_ora === sfertOraCurent).slice(0, 10);</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 ce miniaturi separate: </w:t>
      </w:r>
      <w:r>
        <w:rPr>
          <w:rFonts w:ascii="Calibri" w:hAnsi="Calibri" w:eastAsia="Calibri"/>
          <w:color w:val="242428"/>
          <w:sz w:val="21"/>
        </w:rPr>
        <w:t>pagină se incarca mai repede și toate cardurile au dimensiuni uniforme, iar linkul păstrează accesul la imaginea originala.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Galeria nu conține imagini scrise direct în EJS. Serverul alege imaginile după ora curentă, generează miniaturi optimizate cu Sharp și trimite template-ului numai imaginile valabile pentru interval.</w:t>
      </w:r>
    </w:p>
    <w:p>
      <w:pPr>
        <w:pStyle w:val="Heading2"/>
        <w:keepNext/>
      </w:pPr>
      <w:r>
        <w:t>5.4 Galeria animată - bonus</w:t>
      </w:r>
    </w:p>
    <w:p>
      <w:pPr>
        <w:keepLines w:val="0"/>
        <w:spacing w:before="0" w:after="120" w:line="300" w:lineRule="auto"/>
      </w:pPr>
      <w:r>
        <w:rPr>
          <w:rFonts w:ascii="Calibri" w:hAnsi="Calibri" w:eastAsia="Calibri"/>
          <w:i w:val="0"/>
          <w:color w:val="242428"/>
          <w:sz w:val="22"/>
        </w:rPr>
        <w:t>La fiecare incarcare, obtineGalerieAnimata() alege aleator 3, 6, 9 sau 12 imagini, toate valorile fiind divizibile cu 3 și mai mici decat 16. Imaginile sunt consecutive în JSON și se folosește calcul modular pentru revenirea la inceputul vectorului.</w:t>
      </w:r>
    </w:p>
    <w:p>
      <w:pPr>
        <w:pStyle w:val="ListBullet"/>
        <w:spacing w:after="80" w:line="300" w:lineRule="auto"/>
        <w:ind w:left="540" w:hanging="271"/>
      </w:pPr>
      <w:r>
        <w:rPr>
          <w:rFonts w:ascii="Calibri" w:hAnsi="Calibri" w:eastAsia="Calibri"/>
          <w:color w:val="242428"/>
          <w:sz w:val="22"/>
        </w:rPr>
        <w:t>SASS @each generează automat patru familii de keyframes și clase pentru cele patru dimensiuni posibile.</w:t>
      </w:r>
    </w:p>
    <w:p>
      <w:pPr>
        <w:pStyle w:val="ListBullet"/>
        <w:spacing w:after="80" w:line="300" w:lineRule="auto"/>
        <w:ind w:left="540" w:hanging="271"/>
      </w:pPr>
      <w:r>
        <w:rPr>
          <w:rFonts w:ascii="Calibri" w:hAnsi="Calibri" w:eastAsia="Calibri"/>
          <w:color w:val="242428"/>
          <w:sz w:val="22"/>
        </w:rPr>
        <w:t>SASS @for generează animation-delay pentru fiecare poziție, fără reguli CSS copiate manual.</w:t>
      </w:r>
    </w:p>
    <w:p>
      <w:pPr>
        <w:pStyle w:val="ListBullet"/>
        <w:spacing w:after="80" w:line="300" w:lineRule="auto"/>
        <w:ind w:left="540" w:hanging="271"/>
      </w:pPr>
      <w:r>
        <w:rPr>
          <w:rFonts w:ascii="Calibri" w:hAnsi="Calibri" w:eastAsia="Calibri"/>
          <w:color w:val="242428"/>
          <w:sz w:val="22"/>
        </w:rPr>
        <w:t>Fiecare a treia imagine folosește animația cu clip-path din centru spre margini.</w:t>
      </w:r>
    </w:p>
    <w:p>
      <w:pPr>
        <w:pStyle w:val="ListBullet"/>
        <w:spacing w:after="80" w:line="300" w:lineRule="auto"/>
        <w:ind w:left="540" w:hanging="271"/>
      </w:pPr>
      <w:r>
        <w:rPr>
          <w:rFonts w:ascii="Calibri" w:hAnsi="Calibri" w:eastAsia="Calibri"/>
          <w:color w:val="242428"/>
          <w:sz w:val="22"/>
        </w:rPr>
        <w:t>La hover, animation-play-state: paused opreste animația.</w:t>
      </w:r>
    </w:p>
    <w:p>
      <w:pPr>
        <w:pStyle w:val="ListBullet"/>
        <w:spacing w:after="80" w:line="300" w:lineRule="auto"/>
        <w:ind w:left="540" w:hanging="271"/>
      </w:pPr>
      <w:r>
        <w:rPr>
          <w:rFonts w:ascii="Calibri" w:hAnsi="Calibri" w:eastAsia="Calibri"/>
          <w:color w:val="242428"/>
          <w:sz w:val="22"/>
        </w:rPr>
        <w:t>Galeria nu este afișată sub 1100 px, exact conform cerintei pentru ecrane medii și mici.</w:t>
      </w:r>
    </w:p>
    <w:p>
      <w:pPr>
        <w:pStyle w:val="ListBullet"/>
        <w:spacing w:after="80" w:line="300" w:lineRule="auto"/>
        <w:ind w:left="540" w:hanging="271"/>
      </w:pPr>
      <w:r>
        <w:rPr>
          <w:rFonts w:ascii="Calibri" w:hAnsi="Calibri" w:eastAsia="Calibri"/>
          <w:color w:val="242428"/>
          <w:sz w:val="22"/>
        </w:rPr>
        <w:t>prefers-reduced-motion afișează doar primul cadru pentru utilizatorii care reduc animatiile din sistem.</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Numărul imaginilor este aleator, dar CSS-ul necesar este generat de Sass în funcție de acel număr. @each definește variantele, @for distribuie întârzierile, iar hover pune animația pe pauză.</w:t>
      </w:r>
    </w:p>
    <w:p>
      <w:pPr>
        <w:pStyle w:val="Heading2"/>
        <w:keepNext/>
      </w:pPr>
      <w:r>
        <w:t>5.5 Efectul HR cu săgeți</w:t>
      </w:r>
    </w:p>
    <w:p>
      <w:pPr>
        <w:keepLines w:val="0"/>
        <w:spacing w:before="0" w:after="120" w:line="300" w:lineRule="auto"/>
      </w:pPr>
      <w:r>
        <w:rPr>
          <w:rFonts w:ascii="Calibri" w:hAnsi="Calibri" w:eastAsia="Calibri"/>
          <w:i w:val="0"/>
          <w:color w:val="242428"/>
          <w:sz w:val="22"/>
        </w:rPr>
        <w:t>Elementul hr folosește două linear-gradient identice: unul la 45 de grade și unul la -45 de grade. Fiecare ocupa jumatate din inaltime, iar al doilea porneste de la 50%. background-repeat: repeat-x repeta modelul numai orizontal.</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Nu folosesc o imagine externă. Săgeata este desenată exclusiv din două gradienturi CSS, poziționate pe cele două jumătăți ale elementului hr.</w:t>
      </w:r>
    </w:p>
    <w:p>
      <w:pPr>
        <w:pStyle w:val="Heading2"/>
        <w:keepNext/>
      </w:pPr>
      <w:r>
        <w:t>5.6 Efectul duotone</w:t>
      </w:r>
    </w:p>
    <w:p>
      <w:pPr>
        <w:keepLines w:val="0"/>
        <w:spacing w:before="0" w:after="120" w:line="300" w:lineRule="auto"/>
      </w:pPr>
      <w:r>
        <w:rPr>
          <w:rFonts w:ascii="Calibri" w:hAnsi="Calibri" w:eastAsia="Calibri"/>
          <w:i w:val="0"/>
          <w:color w:val="242428"/>
          <w:sz w:val="22"/>
        </w:rPr>
        <w:t>Un div are imaginea ca background. Pseudo-elementele ::before și ::after acopera imaginea cu două culori ale temei. mix-blend-mode: multiply intuneca și coloreaza, iar screen lumineaza. La hover opacitatea straturilor scade la zero, în timp ce imaginea trece gradual la grayscale.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Termeni de explicat: </w:t>
      </w:r>
      <w:r>
        <w:rPr>
          <w:rFonts w:ascii="Calibri" w:hAnsi="Calibri" w:eastAsia="Calibri"/>
          <w:color w:val="242428"/>
          <w:sz w:val="21"/>
        </w:rPr>
        <w:t>Pseudo-elementul este un strat generat din CSS fără HTML suplimentar. mix-blend-mode stabileste matematic modul în care culoarea stratului se combină cu pixelii imaginii.</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Am obținut duotone prin două pseudo-elemente, nu prin editarea fotografiei. Tranziția modifică simultan opacitatea straturilor și filtrul grayscale.</w:t>
      </w:r>
    </w:p>
    <w:p>
      <w:pPr>
        <w:pStyle w:val="Heading2"/>
        <w:keepNext/>
      </w:pPr>
      <w:r>
        <w:t>5.7 Reflexia textului</w:t>
      </w:r>
    </w:p>
    <w:p>
      <w:pPr>
        <w:keepLines w:val="0"/>
        <w:spacing w:before="0" w:after="120" w:line="300" w:lineRule="auto"/>
      </w:pPr>
      <w:r>
        <w:rPr>
          <w:rFonts w:ascii="Calibri" w:hAnsi="Calibri" w:eastAsia="Calibri"/>
          <w:i w:val="0"/>
          <w:color w:val="242428"/>
          <w:sz w:val="22"/>
        </w:rPr>
        <w:t>Titlul are atributul data-text. ::after preia continutul cu attr(data-text), îl aseaza sub titlu și îl întoarce vertical prin scaleY(-1). blur și mask-image îl fac să se estompeze. La hover, scaleY(-1.8) alungeste reflexia.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Reflexia rămâne vizibilă în browserele moderne deoarece este realizată cu pseudo-element, transformare și mască CSS; nu depinde de o proprietate proprietară box-reflect.</w:t>
      </w:r>
    </w:p>
    <w:p>
      <w:pPr>
        <w:pStyle w:val="Heading2"/>
        <w:keepNext/>
      </w:pPr>
      <w:r>
        <w:t>5.8 Alte efecte CSS</w:t>
      </w:r>
    </w:p>
    <w:p>
      <w:pPr>
        <w:pStyle w:val="ListBullet"/>
        <w:spacing w:after="80" w:line="300" w:lineRule="auto"/>
        <w:ind w:left="540" w:hanging="271"/>
      </w:pPr>
      <w:r>
        <w:rPr>
          <w:rFonts w:ascii="Calibri" w:hAnsi="Calibri" w:eastAsia="Calibri"/>
          <w:color w:val="242428"/>
          <w:sz w:val="22"/>
        </w:rPr>
        <w:t>Text pe coloane: column-count: 2 și column-rule; la maximum 1100 px revine la o coloana.</w:t>
      </w:r>
    </w:p>
    <w:p>
      <w:pPr>
        <w:pStyle w:val="ListBullet"/>
        <w:spacing w:after="80" w:line="300" w:lineRule="auto"/>
        <w:ind w:left="540" w:hanging="271"/>
      </w:pPr>
      <w:r>
        <w:rPr>
          <w:rFonts w:ascii="Calibri" w:hAnsi="Calibri" w:eastAsia="Calibri"/>
          <w:color w:val="242428"/>
          <w:sz w:val="22"/>
        </w:rPr>
        <w:t>Selecție personalizata: ::selection schimba fundalul și culoarea folosind variabilele cromatice.</w:t>
      </w:r>
    </w:p>
    <w:p>
      <w:pPr>
        <w:pStyle w:val="ListBullet"/>
        <w:spacing w:after="80" w:line="300" w:lineRule="auto"/>
        <w:ind w:left="540" w:hanging="271"/>
      </w:pPr>
      <w:r>
        <w:rPr>
          <w:rFonts w:ascii="Calibri" w:hAnsi="Calibri" w:eastAsia="Calibri"/>
          <w:color w:val="242428"/>
          <w:sz w:val="22"/>
        </w:rPr>
        <w:t>Text animat: keyframes deplaseaza mesajul; containerul are overflow: hidden pentru a preveni scrollbarul orizontal.</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 ce sunt potrivite temei: </w:t>
      </w:r>
      <w:r>
        <w:rPr>
          <w:rFonts w:ascii="Calibri" w:hAnsi="Calibri" w:eastAsia="Calibri"/>
          <w:color w:val="242428"/>
          <w:sz w:val="21"/>
        </w:rPr>
        <w:t>continutul vorbeste despre configurații, răcire și promotii PC Forge, iar culorile provin din aceeași schema vizuala.</w:t>
      </w:r>
    </w:p>
    <w:p>
      <w:r/>
    </w:p>
    <w:p>
      <w:pPr>
        <w:pStyle w:val="Heading1"/>
        <w:keepNext/>
      </w:pPr>
      <w:r>
        <w:t>Etapa 6 - PostgreSQL, produse și JavaScript</w:t>
      </w:r>
    </w:p>
    <w:p>
      <w:pPr>
        <w:keepLines w:val="0"/>
        <w:spacing w:before="0" w:after="120" w:line="300" w:lineRule="auto"/>
      </w:pPr>
      <w:r>
        <w:rPr>
          <w:rFonts w:ascii="Calibri" w:hAnsi="Calibri" w:eastAsia="Calibri"/>
          <w:i w:val="0"/>
          <w:color w:val="242428"/>
          <w:sz w:val="22"/>
        </w:rPr>
        <w:t>Obiectivul etapei este afișarea unor entitati reale din bază de date și realizarea completa a filtrării, sortării, calculării și stilizarii controalelor. Pentru PC Forge, entitatile sunt componentele și perifericele.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Rezumat pentru profesoară: </w:t>
      </w:r>
      <w:r>
        <w:rPr>
          <w:rFonts w:ascii="Calibri" w:hAnsi="Calibri" w:eastAsia="Calibri"/>
          <w:color w:val="242428"/>
          <w:sz w:val="21"/>
        </w:rPr>
        <w:t>Produsele nu sunt scrise manual în pagină. Ele sunt salvate în PostgreSQL, citite pe server prin interogări parametrizate, randate cu EJS și filtrate/sortate în browser fără a fi șterse din DOM.</w:t>
      </w:r>
    </w:p>
    <w:p>
      <w:pPr>
        <w:pStyle w:val="Heading2"/>
        <w:keepNext/>
      </w:pPr>
      <w:r>
        <w:t>6.1 Bază de date separată</w:t>
      </w:r>
    </w:p>
    <w:p>
      <w:pPr>
        <w:keepLines w:val="0"/>
        <w:spacing w:before="0" w:after="120" w:line="300" w:lineRule="auto"/>
      </w:pPr>
      <w:r>
        <w:rPr>
          <w:rFonts w:ascii="Calibri" w:hAnsi="Calibri" w:eastAsia="Calibri"/>
          <w:i w:val="0"/>
          <w:color w:val="242428"/>
          <w:sz w:val="22"/>
        </w:rPr>
        <w:t>Pentru a nu amesteca proiectul cu bază lucrarii de licenta, Etapa 6 folosește un container Docker separat: site-componente-postgres, bază site_componente_db și portul 5433.</w:t>
      </w:r>
    </w:p>
    <w:p>
      <w:pPr>
        <w:pStyle w:val="ListBullet"/>
        <w:spacing w:after="80" w:line="300" w:lineRule="auto"/>
        <w:ind w:left="540" w:hanging="271"/>
      </w:pPr>
      <w:r>
        <w:rPr>
          <w:rFonts w:ascii="Calibri" w:hAnsi="Calibri" w:eastAsia="Calibri"/>
          <w:color w:val="242428"/>
          <w:sz w:val="22"/>
        </w:rPr>
        <w:t>compose.yaml descrie serviciul PostgreSQL și volumul persistent.</w:t>
      </w:r>
    </w:p>
    <w:p>
      <w:pPr>
        <w:pStyle w:val="ListBullet"/>
        <w:spacing w:after="80" w:line="300" w:lineRule="auto"/>
        <w:ind w:left="540" w:hanging="271"/>
      </w:pPr>
      <w:r>
        <w:rPr>
          <w:rFonts w:ascii="Calibri" w:hAnsi="Calibri" w:eastAsia="Calibri"/>
          <w:color w:val="242428"/>
          <w:sz w:val="22"/>
        </w:rPr>
        <w:t>database/01-schema.sql creează tipurile ENUM, tabela și indexurile.</w:t>
      </w:r>
    </w:p>
    <w:p>
      <w:pPr>
        <w:pStyle w:val="ListBullet"/>
        <w:spacing w:after="80" w:line="300" w:lineRule="auto"/>
        <w:ind w:left="540" w:hanging="271"/>
      </w:pPr>
      <w:r>
        <w:rPr>
          <w:rFonts w:ascii="Calibri" w:hAnsi="Calibri" w:eastAsia="Calibri"/>
          <w:color w:val="242428"/>
          <w:sz w:val="22"/>
        </w:rPr>
        <w:t>database/02-data.sql insereaza 20 de produse tematice PC Forge.</w:t>
      </w:r>
    </w:p>
    <w:p>
      <w:pPr>
        <w:pStyle w:val="ListBullet"/>
        <w:spacing w:after="80" w:line="300" w:lineRule="auto"/>
        <w:ind w:left="540" w:hanging="271"/>
      </w:pPr>
      <w:r>
        <w:rPr>
          <w:rFonts w:ascii="Calibri" w:hAnsi="Calibri" w:eastAsia="Calibri"/>
          <w:color w:val="242428"/>
          <w:sz w:val="22"/>
        </w:rPr>
        <w:t>database/03-permissions.sh creează site_componente_app, utilizatorul limitat folosit de aplicație.</w:t>
      </w:r>
    </w:p>
    <w:p>
      <w:pPr>
        <w:pStyle w:val="ListBullet"/>
        <w:spacing w:after="80" w:line="300" w:lineRule="auto"/>
        <w:ind w:left="540" w:hanging="271"/>
      </w:pPr>
      <w:r>
        <w:rPr>
          <w:rFonts w:ascii="Calibri" w:hAnsi="Calibri" w:eastAsia="Calibri"/>
          <w:color w:val="242428"/>
          <w:sz w:val="22"/>
        </w:rPr>
        <w:t>.env conține configuratia locala și este ignorat de Git; .env.example documenteaza variabilele fără secrete.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 ce utilizator limitat: </w:t>
      </w:r>
      <w:r>
        <w:rPr>
          <w:rFonts w:ascii="Calibri" w:hAnsi="Calibri" w:eastAsia="Calibri"/>
          <w:color w:val="242428"/>
          <w:sz w:val="21"/>
        </w:rPr>
        <w:t>aplicația nu trebuie să se conecteze ca administrator PostgreSQL. Daca apare o eroare în cod, drepturile reduse limitează efectele posibile.</w:t>
      </w:r>
    </w:p>
    <w:p>
      <w:pPr>
        <w:pStyle w:val="Heading2"/>
        <w:keepNext/>
      </w:pPr>
      <w:r>
        <w:t>6.2 Structura tabelei produse</w:t>
      </w:r>
    </w:p>
    <w:tbl>
      <w:tblPr>
        <w:tblStyle w:val="TableGrid"/>
        <w:tblW w:type="dxa" w:w="9360"/>
        <w:jc w:val="left"/>
        <w:tblLayout w:type="fixed"/>
        <w:tblLook w:firstColumn="1" w:firstRow="1" w:lastColumn="0" w:lastRow="0" w:noHBand="0" w:noVBand="1" w:val="04A0"/>
        <w:tblInd w:w="120" w:type="dxa"/>
      </w:tblPr>
      <w:tblGrid>
        <w:gridCol w:w="1900"/>
        <w:gridCol w:w="1900"/>
        <w:gridCol w:w="5560"/>
      </w:tblGrid>
      <w:tr>
        <w:trPr>
          <w:tblHeader w:val="true"/>
        </w:trPr>
        <w:tc>
          <w:tcPr>
            <w:tcW w:type="dxa" w:w="19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Camp</w:t>
            </w:r>
          </w:p>
        </w:tc>
        <w:tc>
          <w:tcPr>
            <w:tcW w:type="dxa" w:w="19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Tip</w:t>
            </w:r>
          </w:p>
        </w:tc>
        <w:tc>
          <w:tcPr>
            <w:tcW w:type="dxa" w:w="556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Rol în proiect</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id</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SERIAL</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identificator unic și numeric</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nume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VARCHAR UNIQUE</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titlul și filtrul text</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descriere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TEXT</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descrierea și filtrul textarea</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imagine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VARCHAR</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calea imaginii, nu fișierul binar</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categorie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ENUM</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categoria mare, maximum 5 valori</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subcategorie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VARCHAR</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a doua clasificare</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preț</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NUMERIC</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preț exact și calcule</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scor_performanta</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SMALLINT</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a doua caracteristică numerică</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data_adaugare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DATE</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afișare și produs nou</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culoare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ENUM</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o singură valoare dintr-un set</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conectivitate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TEXT[]</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mai multe valori pentru un produs</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in_stoc</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BOOLEAN</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caracteristică da/nu</w:t>
            </w:r>
          </w:p>
        </w:tc>
      </w:tr>
    </w:tbl>
    <w:p>
      <w:pPr>
        <w:spacing w:after="40"/>
      </w:pPr>
    </w:p>
    <w:p>
      <w:pPr>
        <w:keepLines w:val="0"/>
        <w:spacing w:before="0" w:after="120" w:line="300" w:lineRule="auto"/>
      </w:pPr>
      <w:r>
        <w:rPr>
          <w:rFonts w:ascii="Calibri" w:hAnsi="Calibri" w:eastAsia="Calibri"/>
          <w:i w:val="0"/>
          <w:color w:val="242428"/>
          <w:sz w:val="22"/>
        </w:rPr>
        <w:t>Constrângerile CHECK impiedica preturi negative și scoruri în afara intervalului 1-100. Indexurile pe categorie, subcategorie și preț ajuta PostgreSQL să gaseasca mai repede randurile la volume mai mari de date.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Am ales tipurile după semnificația datelor: NUMERIC pentru bani, DATE pentru data, BOOLEAN pentru stoc, ARRAY pentru conectivitate multiplă și ENUM pentru valorile controlate.</w:t>
      </w:r>
    </w:p>
    <w:p>
      <w:pPr>
        <w:pStyle w:val="Heading2"/>
        <w:keepNext/>
      </w:pPr>
      <w:r>
        <w:t>6.3 Accesul la PostgreSQL</w:t>
      </w:r>
    </w:p>
    <w:p>
      <w:pPr>
        <w:keepLines w:val="0"/>
        <w:spacing w:before="0" w:after="120" w:line="300" w:lineRule="auto"/>
      </w:pPr>
      <w:r>
        <w:rPr>
          <w:rFonts w:ascii="Calibri" w:hAnsi="Calibri" w:eastAsia="Calibri"/>
          <w:i w:val="0"/>
          <w:color w:val="242428"/>
          <w:sz w:val="22"/>
        </w:rPr>
        <w:t>module/acces-produse.js centralizeaza conexiunea intr-un Pool din pachetul pg. Pool-ul reutilizeaza conexiunile, în loc să deschida o conexiune noua pentru fiecare cerere.</w:t>
      </w:r>
    </w:p>
    <w:p>
      <w:pPr>
        <w:pStyle w:val="ListBullet"/>
        <w:spacing w:after="80" w:line="300" w:lineRule="auto"/>
        <w:ind w:left="540" w:hanging="271"/>
      </w:pPr>
      <w:r>
        <w:rPr>
          <w:rFonts w:ascii="Calibri" w:hAnsi="Calibri" w:eastAsia="Calibri"/>
          <w:color w:val="242428"/>
          <w:sz w:val="22"/>
        </w:rPr>
        <w:t>testeazaConexiune() confirma bază și utilizatorul la pornirea serverului.</w:t>
      </w:r>
    </w:p>
    <w:p>
      <w:pPr>
        <w:pStyle w:val="ListBullet"/>
        <w:spacing w:after="80" w:line="300" w:lineRule="auto"/>
        <w:ind w:left="540" w:hanging="271"/>
      </w:pPr>
      <w:r>
        <w:rPr>
          <w:rFonts w:ascii="Calibri" w:hAnsi="Calibri" w:eastAsia="Calibri"/>
          <w:color w:val="242428"/>
          <w:sz w:val="22"/>
        </w:rPr>
        <w:t>obtineCategorii() citeste valorile direct din ENUM-ul PostgreSQL.</w:t>
      </w:r>
    </w:p>
    <w:p>
      <w:pPr>
        <w:pStyle w:val="ListBullet"/>
        <w:spacing w:after="80" w:line="300" w:lineRule="auto"/>
        <w:ind w:left="540" w:hanging="271"/>
      </w:pPr>
      <w:r>
        <w:rPr>
          <w:rFonts w:ascii="Calibri" w:hAnsi="Calibri" w:eastAsia="Calibri"/>
          <w:color w:val="242428"/>
          <w:sz w:val="22"/>
        </w:rPr>
        <w:t>obtineProduse(categorie) adauga conditia WHERE numai când există o categorie validă.</w:t>
      </w:r>
    </w:p>
    <w:p>
      <w:pPr>
        <w:pStyle w:val="ListBullet"/>
        <w:spacing w:after="80" w:line="300" w:lineRule="auto"/>
        <w:ind w:left="540" w:hanging="271"/>
      </w:pPr>
      <w:r>
        <w:rPr>
          <w:rFonts w:ascii="Calibri" w:hAnsi="Calibri" w:eastAsia="Calibri"/>
          <w:color w:val="242428"/>
          <w:sz w:val="22"/>
        </w:rPr>
        <w:t>obtineProdusDupaId(id) furnizeaza pagină produsului unic.</w:t>
      </w:r>
    </w:p>
    <w:p>
      <w:pPr>
        <w:pStyle w:val="ListBullet"/>
        <w:spacing w:after="80" w:line="300" w:lineRule="auto"/>
        <w:ind w:left="540" w:hanging="271"/>
      </w:pPr>
      <w:r>
        <w:rPr>
          <w:rFonts w:ascii="Calibri" w:hAnsi="Calibri" w:eastAsia="Calibri"/>
          <w:color w:val="242428"/>
          <w:sz w:val="22"/>
        </w:rPr>
        <w:t>obtineProduseNoi(4) ordoneaza descrescător după data și limitează rezultatul.</w:t>
      </w:r>
    </w:p>
    <w:p>
      <w:pPr>
        <w:spacing w:before="60" w:after="160" w:line="240" w:lineRule="auto"/>
        <w:ind w:left="317" w:right="173"/>
        <w:shd w:fill="F1F3F5"/>
      </w:pPr>
      <w:r>
        <w:rPr>
          <w:rFonts w:ascii="Consolas" w:hAnsi="Consolas" w:eastAsia="Consolas"/>
          <w:color w:val="242428"/>
          <w:sz w:val="17"/>
        </w:rPr>
        <w:t>WHERE categorie = $1::categorie_produs</w:t>
        <w:br/>
        <w:t>// valoarea este trimisa separat in vectorul de parametri</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 ce query parametrizat: </w:t>
      </w:r>
      <w:r>
        <w:rPr>
          <w:rFonts w:ascii="Calibri" w:hAnsi="Calibri" w:eastAsia="Calibri"/>
          <w:color w:val="242428"/>
          <w:sz w:val="21"/>
        </w:rPr>
        <w:t>valoarea utilizatorului nu este lipita în SQL. PostgreSQL o trateaza ca data, nu ca parte din comanda, reducand riscul de SQL injection.</w:t>
      </w:r>
    </w:p>
    <w:p>
      <w:pPr>
        <w:pStyle w:val="Heading2"/>
        <w:keepNext/>
      </w:pPr>
      <w:r>
        <w:t>6.4 Rutele și filtrarea pe server</w:t>
      </w:r>
    </w:p>
    <w:p>
      <w:pPr>
        <w:keepLines w:val="0"/>
        <w:spacing w:before="0" w:after="120" w:line="300" w:lineRule="auto"/>
      </w:pPr>
      <w:r>
        <w:rPr>
          <w:rFonts w:ascii="Calibri" w:hAnsi="Calibri" w:eastAsia="Calibri"/>
          <w:i w:val="0"/>
          <w:color w:val="242428"/>
          <w:sz w:val="22"/>
        </w:rPr>
        <w:t>Ruta /produse primeste optional parametrul GET categorie. Serverul verifica daca valoarea există în categoriile citite din ENUM. Daca este validă, interogarea returneaza numai acea categorie; altfel afișează toate produsele.</w:t>
      </w:r>
    </w:p>
    <w:p>
      <w:pPr>
        <w:spacing w:before="60" w:after="160" w:line="240" w:lineRule="auto"/>
        <w:ind w:left="317" w:right="173"/>
        <w:shd w:fill="F1F3F5"/>
      </w:pPr>
      <w:r>
        <w:rPr>
          <w:rFonts w:ascii="Consolas" w:hAnsi="Consolas" w:eastAsia="Consolas"/>
          <w:color w:val="242428"/>
          <w:sz w:val="17"/>
        </w:rPr>
        <w:t>/produse?categorie=stocare</w:t>
        <w:br/>
        <w:t>/produs/12</w:t>
      </w:r>
    </w:p>
    <w:p>
      <w:pPr>
        <w:keepLines w:val="0"/>
        <w:spacing w:before="0" w:after="120" w:line="300" w:lineRule="auto"/>
      </w:pPr>
      <w:r>
        <w:rPr>
          <w:rFonts w:ascii="Calibri" w:hAnsi="Calibri" w:eastAsia="Calibri"/>
          <w:i w:val="0"/>
          <w:color w:val="242428"/>
          <w:sz w:val="22"/>
        </w:rPr>
        <w:t>Submeniul Produse din header.ejs este generat din app.locals.categoriiProduse. Astfel, aceleași valori din bază sunt folosite și de meniu, și de ruta.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Filtrarea din meniu se face la nivel de server. Clientul trimite un GET cu categoria, serverul o validează și trimite către EJS numai produsele cerute.</w:t>
      </w:r>
    </w:p>
    <w:p>
      <w:pPr>
        <w:pStyle w:val="Heading2"/>
        <w:keepNext/>
      </w:pPr>
      <w:r>
        <w:t>6.5 Afișarea produselor prin EJS</w:t>
      </w:r>
    </w:p>
    <w:p>
      <w:pPr>
        <w:keepLines w:val="0"/>
        <w:spacing w:before="0" w:after="120" w:line="300" w:lineRule="auto"/>
      </w:pPr>
      <w:r>
        <w:rPr>
          <w:rFonts w:ascii="Calibri" w:hAnsi="Calibri" w:eastAsia="Calibri"/>
          <w:i w:val="0"/>
          <w:color w:val="242428"/>
          <w:sz w:val="22"/>
        </w:rPr>
        <w:t>views/pagini/produse.ejs folosește produse.forEach(...) și generează cate un article cu id-ul elem_ID. Fiecare caracteristică apare pe un rand separat, data este intr-un element time, iar imaginea are alt relevant.</w:t>
      </w:r>
    </w:p>
    <w:p>
      <w:pPr>
        <w:pStyle w:val="ListBullet"/>
        <w:spacing w:after="80" w:line="300" w:lineRule="auto"/>
        <w:ind w:left="540" w:hanging="271"/>
      </w:pPr>
      <w:r>
        <w:rPr>
          <w:rFonts w:ascii="Calibri" w:hAnsi="Calibri" w:eastAsia="Calibri"/>
          <w:color w:val="242428"/>
          <w:sz w:val="22"/>
        </w:rPr>
        <w:t>Clasele categoriei și subcategoriei permit identificarea vizuala și logica a produsului.</w:t>
      </w:r>
    </w:p>
    <w:p>
      <w:pPr>
        <w:pStyle w:val="ListBullet"/>
        <w:spacing w:after="80" w:line="300" w:lineRule="auto"/>
        <w:ind w:left="540" w:hanging="271"/>
      </w:pPr>
      <w:r>
        <w:rPr>
          <w:rFonts w:ascii="Calibri" w:hAnsi="Calibri" w:eastAsia="Calibri"/>
          <w:color w:val="242428"/>
          <w:sz w:val="22"/>
        </w:rPr>
        <w:t>Atributele data-* transfera valorile produsului către JavaScript fără o cerere suplimentara.</w:t>
      </w:r>
    </w:p>
    <w:p>
      <w:pPr>
        <w:pStyle w:val="ListBullet"/>
        <w:spacing w:after="80" w:line="300" w:lineRule="auto"/>
        <w:ind w:left="540" w:hanging="271"/>
      </w:pPr>
      <w:r>
        <w:rPr>
          <w:rFonts w:ascii="Calibri" w:hAnsi="Calibri" w:eastAsia="Calibri"/>
          <w:color w:val="242428"/>
          <w:sz w:val="22"/>
        </w:rPr>
        <w:t>JSON.stringify transforma vectorul conectivitate intr-un text JSON sigur pentru atributul HTML.</w:t>
      </w:r>
    </w:p>
    <w:p>
      <w:pPr>
        <w:pStyle w:val="ListBullet"/>
        <w:spacing w:after="80" w:line="300" w:lineRule="auto"/>
        <w:ind w:left="540" w:hanging="271"/>
      </w:pPr>
      <w:r>
        <w:rPr>
          <w:rFonts w:ascii="Calibri" w:hAnsi="Calibri" w:eastAsia="Calibri"/>
          <w:color w:val="242428"/>
          <w:sz w:val="22"/>
        </w:rPr>
        <w:t>Linkul /produs/:id deschide pagină dinamica a produsului unic.</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Termen de explicat: </w:t>
      </w:r>
      <w:r>
        <w:rPr>
          <w:rFonts w:ascii="Calibri" w:hAnsi="Calibri" w:eastAsia="Calibri"/>
          <w:color w:val="242428"/>
          <w:sz w:val="21"/>
        </w:rPr>
        <w:t>DOM este reprezentarea paginii HTML în memorie. Ascunderea unui card cu hidden îl păstrează în DOM, deci poate reaparea la o filtrare ulterioara.</w:t>
      </w:r>
    </w:p>
    <w:p>
      <w:pPr>
        <w:pStyle w:val="Heading2"/>
        <w:keepNext/>
      </w:pPr>
      <w:r>
        <w:t>6.6 Cele opt filtre</w:t>
      </w:r>
    </w:p>
    <w:tbl>
      <w:tblPr>
        <w:tblStyle w:val="TableGrid"/>
        <w:tblW w:type="dxa" w:w="9360"/>
        <w:jc w:val="left"/>
        <w:tblLayout w:type="fixed"/>
        <w:tblLook w:firstColumn="1" w:firstRow="1" w:lastColumn="0" w:lastRow="0" w:noHBand="0" w:noVBand="1" w:val="04A0"/>
        <w:tblInd w:w="120" w:type="dxa"/>
      </w:tblPr>
      <w:tblGrid>
        <w:gridCol w:w="1600"/>
        <w:gridCol w:w="2450"/>
        <w:gridCol w:w="5310"/>
      </w:tblGrid>
      <w:tr>
        <w:trPr>
          <w:tblHeader w:val="true"/>
        </w:trPr>
        <w:tc>
          <w:tcPr>
            <w:tcW w:type="dxa" w:w="16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Tip input</w:t>
            </w:r>
          </w:p>
        </w:tc>
        <w:tc>
          <w:tcPr>
            <w:tcW w:type="dxa" w:w="245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Filtru PC Forge</w:t>
            </w:r>
          </w:p>
        </w:tc>
        <w:tc>
          <w:tcPr>
            <w:tcW w:type="dxa" w:w="531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Regula</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text</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numele produsului</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numele conține sirul introdus</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range</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scor minim</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scorul produsului este cel putin valoarea selectata</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datalist</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culoare</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valoarea trebuie să existe în lista</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radio</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disponibilitate</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toate / în stoc / indisponibil</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checkbox</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categorii</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produsul apartine uneia dintre categoriile bifate</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textarea</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descriere</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descrierea conține textul; minimum 3 caractere</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select</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subcategorie</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egalitate sau optiunea orice</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select multiple</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conectivitate</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produsul conține toate optiunile selectate</w:t>
            </w:r>
          </w:p>
        </w:tc>
      </w:tr>
    </w:tbl>
    <w:p>
      <w:pPr>
        <w:spacing w:after="40"/>
      </w:pPr>
    </w:p>
    <w:p>
      <w:pPr>
        <w:keepLines w:val="0"/>
        <w:spacing w:before="0" w:after="120" w:line="300" w:lineRule="auto"/>
      </w:pPr>
      <w:r>
        <w:rPr>
          <w:rFonts w:ascii="Calibri" w:hAnsi="Calibri" w:eastAsia="Calibri"/>
          <w:i w:val="0"/>
          <w:color w:val="242428"/>
          <w:sz w:val="22"/>
        </w:rPr>
        <w:t>aplicaFiltrare() construieste un obiect filtru, parcurge toate cardurile cu forEach și calculează o singură expresie logica, corespunde. Rezultatul este aplicat prin produs.hidden = !corespunde.</w:t>
      </w:r>
    </w:p>
    <w:p>
      <w:pPr>
        <w:keepLines w:val="0"/>
        <w:spacing w:before="0" w:after="120" w:line="300" w:lineRule="auto"/>
      </w:pPr>
      <w:r>
        <w:rPr>
          <w:rFonts w:ascii="Calibri" w:hAnsi="Calibri" w:eastAsia="Calibri"/>
          <w:b/>
          <w:color w:val="242428"/>
          <w:sz w:val="22"/>
        </w:rPr>
        <w:t>Funcții JavaScript importante:</w:t>
      </w:r>
      <w:r>
        <w:rPr>
          <w:rFonts w:ascii="Calibri" w:hAnsi="Calibri" w:eastAsia="Calibri"/>
          <w:i w:val="0"/>
          <w:color w:val="242428"/>
          <w:sz w:val="22"/>
        </w:rPr>
      </w:r>
    </w:p>
    <w:p>
      <w:pPr>
        <w:pStyle w:val="ListBullet"/>
        <w:spacing w:after="80" w:line="300" w:lineRule="auto"/>
        <w:ind w:left="540" w:hanging="271"/>
      </w:pPr>
      <w:r>
        <w:rPr>
          <w:rFonts w:ascii="Calibri" w:hAnsi="Calibri" w:eastAsia="Calibri"/>
          <w:color w:val="242428"/>
          <w:sz w:val="22"/>
        </w:rPr>
        <w:t>Array.from transforma NodeList și optiunile selectate în vectori normali.</w:t>
      </w:r>
    </w:p>
    <w:p>
      <w:pPr>
        <w:pStyle w:val="ListBullet"/>
        <w:spacing w:after="80" w:line="300" w:lineRule="auto"/>
        <w:ind w:left="540" w:hanging="271"/>
      </w:pPr>
      <w:r>
        <w:rPr>
          <w:rFonts w:ascii="Calibri" w:hAnsi="Calibri" w:eastAsia="Calibri"/>
          <w:color w:val="242428"/>
          <w:sz w:val="22"/>
        </w:rPr>
        <w:t>map produce un vector nou cu valorile necesare.</w:t>
      </w:r>
    </w:p>
    <w:p>
      <w:pPr>
        <w:pStyle w:val="ListBullet"/>
        <w:spacing w:after="80" w:line="300" w:lineRule="auto"/>
        <w:ind w:left="540" w:hanging="271"/>
      </w:pPr>
      <w:r>
        <w:rPr>
          <w:rFonts w:ascii="Calibri" w:hAnsi="Calibri" w:eastAsia="Calibri"/>
          <w:color w:val="242428"/>
          <w:sz w:val="22"/>
        </w:rPr>
        <w:t>filter păstrează numai elementele care respectă o condiție.</w:t>
      </w:r>
    </w:p>
    <w:p>
      <w:pPr>
        <w:pStyle w:val="ListBullet"/>
        <w:spacing w:after="80" w:line="300" w:lineRule="auto"/>
        <w:ind w:left="540" w:hanging="271"/>
      </w:pPr>
      <w:r>
        <w:rPr>
          <w:rFonts w:ascii="Calibri" w:hAnsi="Calibri" w:eastAsia="Calibri"/>
          <w:color w:val="242428"/>
          <w:sz w:val="22"/>
        </w:rPr>
        <w:t>every verifica daca toate conexiunile selectate există la produs.</w:t>
      </w:r>
    </w:p>
    <w:p>
      <w:pPr>
        <w:pStyle w:val="ListBullet"/>
        <w:spacing w:after="80" w:line="300" w:lineRule="auto"/>
        <w:ind w:left="540" w:hanging="271"/>
      </w:pPr>
      <w:r>
        <w:rPr>
          <w:rFonts w:ascii="Calibri" w:hAnsi="Calibri" w:eastAsia="Calibri"/>
          <w:color w:val="242428"/>
          <w:sz w:val="22"/>
        </w:rPr>
        <w:t>includes verifica daca un text sau vector conține valoarea cautata.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Toate cele opt inputuri participă la aceeași funcție de filtrare. Produsele necorespunzătoare sunt ascunse, nu eliminate, astfel încât resetarea și filtrele viitoare le pot readuce.</w:t>
      </w:r>
    </w:p>
    <w:p>
      <w:pPr>
        <w:pStyle w:val="Heading2"/>
        <w:keepNext/>
      </w:pPr>
      <w:r>
        <w:t>6.7 Validarea</w:t>
      </w:r>
    </w:p>
    <w:p>
      <w:pPr>
        <w:keepLines w:val="0"/>
        <w:spacing w:before="0" w:after="120" w:line="300" w:lineRule="auto"/>
      </w:pPr>
      <w:r>
        <w:rPr>
          <w:rFonts w:ascii="Calibri" w:hAnsi="Calibri" w:eastAsia="Calibri"/>
          <w:i w:val="0"/>
          <w:color w:val="242428"/>
          <w:sz w:val="22"/>
        </w:rPr>
        <w:t>valideazaInputuri() este apelata înainte de filtrare, sortare și calcul. Pentru nume se folosește o expresie regulata, textarea este validă daca e goala sau are minimum trei caractere, iar culoarea trebuie să existe în datalist.</w:t>
      </w:r>
    </w:p>
    <w:p>
      <w:pPr>
        <w:pStyle w:val="ListBullet"/>
        <w:spacing w:after="80" w:line="300" w:lineRule="auto"/>
        <w:ind w:left="540" w:hanging="271"/>
      </w:pPr>
      <w:r>
        <w:rPr>
          <w:rFonts w:ascii="Calibri" w:hAnsi="Calibri" w:eastAsia="Calibri"/>
          <w:color w:val="242428"/>
          <w:sz w:val="22"/>
        </w:rPr>
        <w:t>setCustomValidity setează mesajul nativ de validare.</w:t>
      </w:r>
    </w:p>
    <w:p>
      <w:pPr>
        <w:pStyle w:val="ListBullet"/>
        <w:spacing w:after="80" w:line="300" w:lineRule="auto"/>
        <w:ind w:left="540" w:hanging="271"/>
      </w:pPr>
      <w:r>
        <w:rPr>
          <w:rFonts w:ascii="Calibri" w:hAnsi="Calibri" w:eastAsia="Calibri"/>
          <w:color w:val="242428"/>
          <w:sz w:val="22"/>
        </w:rPr>
        <w:t>classList.toggle('is-invalid', ...) conecteaza starea JavaScript la stilul Bootstrap.</w:t>
      </w:r>
    </w:p>
    <w:p>
      <w:pPr>
        <w:pStyle w:val="ListBullet"/>
        <w:spacing w:after="80" w:line="300" w:lineRule="auto"/>
        <w:ind w:left="540" w:hanging="271"/>
      </w:pPr>
      <w:r>
        <w:rPr>
          <w:rFonts w:ascii="Calibri" w:hAnsi="Calibri" w:eastAsia="Calibri"/>
          <w:color w:val="242428"/>
          <w:sz w:val="22"/>
        </w:rPr>
        <w:t>reportValidity() afișează mesajul numai când utilizatorul cere explicit operatia.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Nu verific datele doar vizual. JavaScript setează validitatea reală a inputului, iar clasa Bootstrap is-invalid actualizează imediat floating label-ul și feedbackul.</w:t>
      </w:r>
    </w:p>
    <w:p>
      <w:pPr>
        <w:pStyle w:val="Heading2"/>
        <w:keepNext/>
      </w:pPr>
      <w:r>
        <w:t>6.8 Sortarea după două chei</w:t>
      </w:r>
    </w:p>
    <w:p>
      <w:pPr>
        <w:keepLines w:val="0"/>
        <w:spacing w:before="0" w:after="120" w:line="300" w:lineRule="auto"/>
      </w:pPr>
      <w:r>
        <w:rPr>
          <w:rFonts w:ascii="Calibri" w:hAnsi="Calibri" w:eastAsia="Calibri"/>
          <w:i w:val="0"/>
          <w:color w:val="242428"/>
          <w:sz w:val="22"/>
        </w:rPr>
        <w:t>Utilizatorul alege două chei din cinci opțiuni. sorteazaProduse(sens) copiază vectorul, îl sortează după prima cheie, iar când valorile sunt egale folosește cheia a doua. sens este 1 pentru crescător și -1 pentru descrescător.</w:t>
      </w:r>
    </w:p>
    <w:p>
      <w:pPr>
        <w:pStyle w:val="ListBullet"/>
        <w:spacing w:after="80" w:line="300" w:lineRule="auto"/>
        <w:ind w:left="540" w:hanging="271"/>
      </w:pPr>
      <w:r>
        <w:rPr>
          <w:rFonts w:ascii="Calibri" w:hAnsi="Calibri" w:eastAsia="Calibri"/>
          <w:color w:val="242428"/>
          <w:sz w:val="22"/>
        </w:rPr>
        <w:t>Raportul scor/preț este calculat dinamic.</w:t>
      </w:r>
    </w:p>
    <w:p>
      <w:pPr>
        <w:pStyle w:val="ListBullet"/>
        <w:spacing w:after="80" w:line="300" w:lineRule="auto"/>
        <w:ind w:left="540" w:hanging="271"/>
      </w:pPr>
      <w:r>
        <w:rPr>
          <w:rFonts w:ascii="Calibri" w:hAnsi="Calibri" w:eastAsia="Calibri"/>
          <w:color w:val="242428"/>
          <w:sz w:val="22"/>
        </w:rPr>
        <w:t>Numerele sunt comparate aritmetic; textele folosesc localeCompare cu limba română și numeric:true.</w:t>
      </w:r>
    </w:p>
    <w:p>
      <w:pPr>
        <w:pStyle w:val="ListBullet"/>
        <w:spacing w:after="80" w:line="300" w:lineRule="auto"/>
        <w:ind w:left="540" w:hanging="271"/>
      </w:pPr>
      <w:r>
        <w:rPr>
          <w:rFonts w:ascii="Calibri" w:hAnsi="Calibri" w:eastAsia="Calibri"/>
          <w:color w:val="242428"/>
          <w:sz w:val="22"/>
        </w:rPr>
        <w:t>append muta cardurile existente în noua ordine, fără să le recreeze.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Sortarea este stabilită de utilizator. Comparatorul încearcă prima cheie, iar la egalitate o folosește pe a doua; același algoritm funcționează în ambele sensuri prin înmulțirea rezultatului cu 1 sau -1.</w:t>
      </w:r>
    </w:p>
    <w:p>
      <w:pPr>
        <w:pStyle w:val="Heading2"/>
        <w:keepNext/>
      </w:pPr>
      <w:r>
        <w:t>6.9 Calcularea prețurilor</w:t>
      </w:r>
    </w:p>
    <w:p>
      <w:pPr>
        <w:keepLines w:val="0"/>
        <w:spacing w:before="0" w:after="120" w:line="300" w:lineRule="auto"/>
      </w:pPr>
      <w:r>
        <w:rPr>
          <w:rFonts w:ascii="Calibri" w:hAnsi="Calibri" w:eastAsia="Calibri"/>
          <w:i w:val="0"/>
          <w:color w:val="242428"/>
          <w:sz w:val="22"/>
        </w:rPr>
        <w:t>calculeazaPreturi() selecteaza numai produsele vizibile și permite suma, media, minimul sau maximul. Rezultatul este creat cu document.createElement, are poziție fixa și este eliminat după două secunde cu setTimeout.</w:t>
      </w:r>
    </w:p>
    <w:p>
      <w:pPr>
        <w:spacing w:before="60" w:after="160" w:line="240" w:lineRule="auto"/>
        <w:ind w:left="317" w:right="173"/>
        <w:shd w:fill="F1F3F5"/>
      </w:pPr>
      <w:r>
        <w:rPr>
          <w:rFonts w:ascii="Consolas" w:hAnsi="Consolas" w:eastAsia="Consolas"/>
          <w:color w:val="242428"/>
          <w:sz w:val="17"/>
        </w:rPr>
        <w:t>const preturi = produse.filter(p =&gt; !p.hidden).map(p =&gt; Number(p.dataset.pret));</w:t>
        <w:br/>
        <w:t>setTimeout(() =&gt; rezultat.remove(), 2000);</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Calculul respectă filtrarea curentă. Containerul rezultatului nu există inițial în HTML: este creat dinamic, afișat două secunde și șters complet din DOM.</w:t>
      </w:r>
    </w:p>
    <w:p>
      <w:pPr>
        <w:pStyle w:val="Heading2"/>
        <w:keepNext/>
      </w:pPr>
      <w:r>
        <w:t>6.10 Resetarea</w:t>
      </w:r>
    </w:p>
    <w:p>
      <w:pPr>
        <w:keepLines w:val="0"/>
        <w:spacing w:before="0" w:after="120" w:line="300" w:lineRule="auto"/>
      </w:pPr>
      <w:r>
        <w:rPr>
          <w:rFonts w:ascii="Calibri" w:hAnsi="Calibri" w:eastAsia="Calibri"/>
          <w:i w:val="0"/>
          <w:color w:val="242428"/>
          <w:sz w:val="22"/>
        </w:rPr>
        <w:t>reseteazaFiltre() cere confirmare cu window.confirm. După acceptare, reface valorile implicite, elimină stările invalide, restaurează cheile de sortare și reordonează produsele după data-index-initial.</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Am memorat ordinea inițială în data-index-initial, deci resetarea nu depinde de o reîncărcare a paginii și poate reface exact starea primită de la server.</w:t>
      </w:r>
    </w:p>
    <w:p>
      <w:pPr>
        <w:pStyle w:val="Heading2"/>
        <w:keepNext/>
      </w:pPr>
      <w:r>
        <w:t>6.11 Stilizarea Bootstrap a inputurilor</w:t>
      </w:r>
    </w:p>
    <w:p>
      <w:pPr>
        <w:pStyle w:val="ListBullet"/>
        <w:spacing w:after="80" w:line="300" w:lineRule="auto"/>
        <w:ind w:left="540" w:hanging="271"/>
      </w:pPr>
      <w:r>
        <w:rPr>
          <w:rFonts w:ascii="Calibri" w:hAnsi="Calibri" w:eastAsia="Calibri"/>
          <w:color w:val="242428"/>
          <w:sz w:val="22"/>
        </w:rPr>
        <w:t>Butoanele folosesc btn-primary, btn-secondary și btn-outline-danger, cu raza și border definite în custom.scss.</w:t>
      </w:r>
    </w:p>
    <w:p>
      <w:pPr>
        <w:pStyle w:val="ListBullet"/>
        <w:spacing w:after="80" w:line="300" w:lineRule="auto"/>
        <w:ind w:left="540" w:hanging="271"/>
      </w:pPr>
      <w:r>
        <w:rPr>
          <w:rFonts w:ascii="Calibri" w:hAnsi="Calibri" w:eastAsia="Calibri"/>
          <w:color w:val="242428"/>
          <w:sz w:val="22"/>
        </w:rPr>
        <w:t>Bootstrap Icons furnizeaza pictogramele relevante pentru filtrare, sortare, calcul și resetare.</w:t>
      </w:r>
    </w:p>
    <w:p>
      <w:pPr>
        <w:pStyle w:val="ListBullet"/>
        <w:spacing w:after="80" w:line="300" w:lineRule="auto"/>
        <w:ind w:left="540" w:hanging="271"/>
      </w:pPr>
      <w:r>
        <w:rPr>
          <w:rFonts w:ascii="Calibri" w:hAnsi="Calibri" w:eastAsia="Calibri"/>
          <w:color w:val="242428"/>
          <w:sz w:val="22"/>
        </w:rPr>
        <w:t>Sub 575 px, clasa .text-buton este ascunsa, ramanand numai pictogramele.</w:t>
      </w:r>
    </w:p>
    <w:p>
      <w:pPr>
        <w:pStyle w:val="ListBullet"/>
        <w:spacing w:after="80" w:line="300" w:lineRule="auto"/>
        <w:ind w:left="540" w:hanging="271"/>
      </w:pPr>
      <w:r>
        <w:rPr>
          <w:rFonts w:ascii="Calibri" w:hAnsi="Calibri" w:eastAsia="Calibri"/>
          <w:color w:val="242428"/>
          <w:sz w:val="22"/>
        </w:rPr>
        <w:t>Textarea folosește form-floating și is-invalid.</w:t>
      </w:r>
    </w:p>
    <w:p>
      <w:pPr>
        <w:pStyle w:val="ListBullet"/>
        <w:spacing w:after="80" w:line="300" w:lineRule="auto"/>
        <w:ind w:left="540" w:hanging="271"/>
      </w:pPr>
      <w:r>
        <w:rPr>
          <w:rFonts w:ascii="Calibri" w:hAnsi="Calibri" w:eastAsia="Calibri"/>
          <w:color w:val="242428"/>
          <w:sz w:val="22"/>
        </w:rPr>
        <w:t>Inputurile radio sunt btn-check + btn-outline-primary, deci apar outline când nu sunt selectate și pline când sunt active.</w:t>
      </w:r>
    </w:p>
    <w:p>
      <w:pPr>
        <w:pStyle w:val="ListBullet"/>
        <w:spacing w:after="80" w:line="300" w:lineRule="auto"/>
        <w:ind w:left="540" w:hanging="271"/>
      </w:pPr>
      <w:r>
        <w:rPr>
          <w:rFonts w:ascii="Calibri" w:hAnsi="Calibri" w:eastAsia="Calibri"/>
          <w:color w:val="242428"/>
          <w:sz w:val="22"/>
        </w:rPr>
        <w:t>Controalele sunt asezate cu row, col-md și col-xl intr-un grid Bootstrap responsive.</w:t>
      </w:r>
    </w:p>
    <w:p>
      <w:pPr>
        <w:pStyle w:val="ListBullet"/>
        <w:spacing w:after="80" w:line="300" w:lineRule="auto"/>
        <w:ind w:left="540" w:hanging="271"/>
      </w:pPr>
      <w:r>
        <w:rPr>
          <w:rFonts w:ascii="Calibri" w:hAnsi="Calibri" w:eastAsia="Calibri"/>
          <w:color w:val="242428"/>
          <w:sz w:val="22"/>
        </w:rPr>
        <w:t>Range-ul are thumb de 1.5rem, roșu, și track roz, toate generate prin variabile Sass.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Bootstrap oferă comportamentul și accesibilitatea controalelor, iar custom.scss le adaptează vizual. Media query-ul mobil ascunde o singură clasă comună, deci cerința cu iconuri fără text este implementată eficient.</w:t>
      </w:r>
    </w:p>
    <w:p>
      <w:pPr>
        <w:pStyle w:val="Heading2"/>
        <w:keepNext/>
      </w:pPr>
      <w:r>
        <w:t>6.12 Tema light/dark</w:t>
      </w:r>
    </w:p>
    <w:p>
      <w:pPr>
        <w:keepLines w:val="0"/>
        <w:spacing w:before="0" w:after="120" w:line="300" w:lineRule="auto"/>
      </w:pPr>
      <w:r>
        <w:rPr>
          <w:rFonts w:ascii="Calibri" w:hAnsi="Calibri" w:eastAsia="Calibri"/>
          <w:i w:val="0"/>
          <w:color w:val="242428"/>
          <w:sz w:val="22"/>
        </w:rPr>
        <w:t>Comutatorul din meniu este un switch Bootstrap cu iconuri soare/luna. tema.js citeste tema din localStorage, setează data-tema pe elementul html și actualizează atributul checked și aria-label.</w:t>
      </w:r>
    </w:p>
    <w:p>
      <w:pPr>
        <w:pStyle w:val="ListBullet"/>
        <w:spacing w:after="80" w:line="300" w:lineRule="auto"/>
        <w:ind w:left="540" w:hanging="271"/>
      </w:pPr>
      <w:r>
        <w:rPr>
          <w:rFonts w:ascii="Calibri" w:hAnsi="Calibri" w:eastAsia="Calibri"/>
          <w:color w:val="242428"/>
          <w:sz w:val="22"/>
        </w:rPr>
        <w:t>Variabilele CSS din produse.scss schimba fundalul, zonele, textul și umbrele.</w:t>
      </w:r>
    </w:p>
    <w:p>
      <w:pPr>
        <w:pStyle w:val="ListBullet"/>
        <w:spacing w:after="80" w:line="300" w:lineRule="auto"/>
        <w:ind w:left="540" w:hanging="271"/>
      </w:pPr>
      <w:r>
        <w:rPr>
          <w:rFonts w:ascii="Calibri" w:hAnsi="Calibri" w:eastAsia="Calibri"/>
          <w:color w:val="242428"/>
          <w:sz w:val="22"/>
        </w:rPr>
        <w:t>Tema este globala deoarece scriptul și switch-ul sunt în fragmentele comune header/footer.</w:t>
      </w:r>
    </w:p>
    <w:p>
      <w:pPr>
        <w:pStyle w:val="ListBullet"/>
        <w:spacing w:after="80" w:line="300" w:lineRule="auto"/>
        <w:ind w:left="540" w:hanging="271"/>
      </w:pPr>
      <w:r>
        <w:rPr>
          <w:rFonts w:ascii="Calibri" w:hAnsi="Calibri" w:eastAsia="Calibri"/>
          <w:color w:val="242428"/>
          <w:sz w:val="22"/>
        </w:rPr>
        <w:t>localStorage păstrează alegerea și după refresh sau revenirea ulterioara pe site.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Salvez doar numele temei, nu toate culorile. data-tema activează un set de variabile CSS, iar acele variabile propagă schimbarea în toate componentele.</w:t>
      </w:r>
    </w:p>
    <w:p>
      <w:pPr>
        <w:pStyle w:val="Heading2"/>
        <w:keepNext/>
      </w:pPr>
      <w:r>
        <w:t>6.13 Bonusurile implementate</w:t>
      </w:r>
    </w:p>
    <w:p>
      <w:pPr>
        <w:keepLines w:val="0"/>
        <w:spacing w:before="0" w:after="120" w:line="300" w:lineRule="auto"/>
      </w:pPr>
      <w:r>
        <w:rPr>
          <w:rFonts w:ascii="Calibri" w:hAnsi="Calibri" w:eastAsia="Calibri"/>
          <w:b/>
          <w:color w:val="242428"/>
          <w:sz w:val="22"/>
        </w:rPr>
        <w:t>Bonus 1:</w:t>
      </w:r>
      <w:r>
        <w:rPr>
          <w:rFonts w:ascii="Calibri" w:hAnsi="Calibri" w:eastAsia="Calibri"/>
          <w:i w:val="0"/>
          <w:color w:val="242428"/>
          <w:sz w:val="22"/>
        </w:rPr>
        <w:t xml:space="preserve"> Valorile min/max și optiunile filtrelor sunt calculate din produsele primite din bază.</w:t>
      </w:r>
    </w:p>
    <w:p>
      <w:pPr>
        <w:keepLines w:val="0"/>
        <w:spacing w:before="0" w:after="120" w:line="300" w:lineRule="auto"/>
      </w:pPr>
      <w:r>
        <w:rPr>
          <w:rFonts w:ascii="Calibri" w:hAnsi="Calibri" w:eastAsia="Calibri"/>
          <w:b/>
          <w:color w:val="242428"/>
          <w:sz w:val="22"/>
        </w:rPr>
        <w:t>Bonus 3:</w:t>
      </w:r>
      <w:r>
        <w:rPr>
          <w:rFonts w:ascii="Calibri" w:hAnsi="Calibri" w:eastAsia="Calibri"/>
          <w:i w:val="0"/>
          <w:color w:val="242428"/>
          <w:sz w:val="22"/>
        </w:rPr>
        <w:t xml:space="preserve"> Daca niciun card nu rămâne vizibil, apare mesajul dedicat.</w:t>
      </w:r>
    </w:p>
    <w:p>
      <w:pPr>
        <w:keepLines w:val="0"/>
        <w:spacing w:before="0" w:after="120" w:line="300" w:lineRule="auto"/>
      </w:pPr>
      <w:r>
        <w:rPr>
          <w:rFonts w:ascii="Calibri" w:hAnsi="Calibri" w:eastAsia="Calibri"/>
          <w:b/>
          <w:color w:val="242428"/>
          <w:sz w:val="22"/>
        </w:rPr>
        <w:t>Bonus 4:</w:t>
      </w:r>
      <w:r>
        <w:rPr>
          <w:rFonts w:ascii="Calibri" w:hAnsi="Calibri" w:eastAsia="Calibri"/>
          <w:i w:val="0"/>
          <w:color w:val="242428"/>
          <w:sz w:val="22"/>
        </w:rPr>
        <w:t xml:space="preserve"> Toate filtrele reactioneaza imediat la input/change.</w:t>
      </w:r>
    </w:p>
    <w:p>
      <w:pPr>
        <w:keepLines w:val="0"/>
        <w:spacing w:before="0" w:after="120" w:line="300" w:lineRule="auto"/>
      </w:pPr>
      <w:r>
        <w:rPr>
          <w:rFonts w:ascii="Calibri" w:hAnsi="Calibri" w:eastAsia="Calibri"/>
          <w:b/>
          <w:color w:val="242428"/>
          <w:sz w:val="22"/>
        </w:rPr>
        <w:t>Bonus 7:</w:t>
      </w:r>
      <w:r>
        <w:rPr>
          <w:rFonts w:ascii="Calibri" w:hAnsi="Calibri" w:eastAsia="Calibri"/>
          <w:i w:val="0"/>
          <w:color w:val="242428"/>
          <w:sz w:val="22"/>
        </w:rPr>
        <w:t xml:space="preserve"> normalizeazaText elimină diferențele dintre literele cu și fără diacritice.</w:t>
      </w:r>
    </w:p>
    <w:p>
      <w:pPr>
        <w:keepLines w:val="0"/>
        <w:spacing w:before="0" w:after="120" w:line="300" w:lineRule="auto"/>
      </w:pPr>
      <w:r>
        <w:rPr>
          <w:rFonts w:ascii="Calibri" w:hAnsi="Calibri" w:eastAsia="Calibri"/>
          <w:b/>
          <w:color w:val="242428"/>
          <w:sz w:val="22"/>
        </w:rPr>
        <w:t>Bonus 8:</w:t>
      </w:r>
      <w:r>
        <w:rPr>
          <w:rFonts w:ascii="Calibri" w:hAnsi="Calibri" w:eastAsia="Calibri"/>
          <w:i w:val="0"/>
          <w:color w:val="242428"/>
          <w:sz w:val="22"/>
        </w:rPr>
        <w:t xml:space="preserve"> Utilizatorul alege două chei de sortare din minimum trei opțiuni.</w:t>
      </w:r>
    </w:p>
    <w:p>
      <w:pPr>
        <w:keepLines w:val="0"/>
        <w:spacing w:before="0" w:after="120" w:line="300" w:lineRule="auto"/>
      </w:pPr>
      <w:r>
        <w:rPr>
          <w:rFonts w:ascii="Calibri" w:hAnsi="Calibri" w:eastAsia="Calibri"/>
          <w:b/>
          <w:color w:val="242428"/>
          <w:sz w:val="22"/>
        </w:rPr>
        <w:t>Bonus 14:</w:t>
      </w:r>
      <w:r>
        <w:rPr>
          <w:rFonts w:ascii="Calibri" w:hAnsi="Calibri" w:eastAsia="Calibri"/>
          <w:i w:val="0"/>
          <w:color w:val="242428"/>
          <w:sz w:val="22"/>
        </w:rPr>
        <w:t xml:space="preserve"> Serverul calculează pretul minim pe fiecare categorie și afișează badge.</w:t>
      </w:r>
    </w:p>
    <w:p>
      <w:pPr>
        <w:keepLines w:val="0"/>
        <w:spacing w:before="0" w:after="120" w:line="300" w:lineRule="auto"/>
      </w:pPr>
      <w:r>
        <w:rPr>
          <w:rFonts w:ascii="Calibri" w:hAnsi="Calibri" w:eastAsia="Calibri"/>
          <w:b/>
          <w:color w:val="242428"/>
          <w:sz w:val="22"/>
        </w:rPr>
        <w:t>Bonus 15:</w:t>
      </w:r>
      <w:r>
        <w:rPr>
          <w:rFonts w:ascii="Calibri" w:hAnsi="Calibri" w:eastAsia="Calibri"/>
          <w:i w:val="0"/>
          <w:color w:val="242428"/>
          <w:sz w:val="22"/>
        </w:rPr>
        <w:t xml:space="preserve"> Contorul produselor vizibile se actualizează după fiecare filtrare.</w:t>
      </w:r>
    </w:p>
    <w:p>
      <w:pPr>
        <w:keepLines w:val="0"/>
        <w:spacing w:before="0" w:after="120" w:line="300" w:lineRule="auto"/>
      </w:pPr>
      <w:r>
        <w:rPr>
          <w:rFonts w:ascii="Calibri" w:hAnsi="Calibri" w:eastAsia="Calibri"/>
          <w:b/>
          <w:color w:val="242428"/>
          <w:sz w:val="22"/>
        </w:rPr>
        <w:t>Bonus 18:</w:t>
      </w:r>
      <w:r>
        <w:rPr>
          <w:rFonts w:ascii="Calibri" w:hAnsi="Calibri" w:eastAsia="Calibri"/>
          <w:i w:val="0"/>
          <w:color w:val="242428"/>
          <w:sz w:val="22"/>
        </w:rPr>
        <w:t xml:space="preserve"> Produsele recente au badge NOU; cele mai noi patru apar și pe prima pagină.</w:t>
      </w:r>
    </w:p>
    <w:p>
      <w:pPr>
        <w:keepLines w:val="0"/>
        <w:spacing w:before="0" w:after="120" w:line="300" w:lineRule="auto"/>
      </w:pPr>
      <w:r>
        <w:rPr>
          <w:rFonts w:ascii="Calibri" w:hAnsi="Calibri" w:eastAsia="Calibri"/>
          <w:b/>
          <w:color w:val="242428"/>
          <w:sz w:val="22"/>
        </w:rPr>
        <w:t>Bonus 19:</w:t>
      </w:r>
      <w:r>
        <w:rPr>
          <w:rFonts w:ascii="Calibri" w:hAnsi="Calibri" w:eastAsia="Calibri"/>
          <w:i w:val="0"/>
          <w:color w:val="242428"/>
          <w:sz w:val="22"/>
        </w:rPr>
        <w:t xml:space="preserve"> Orarul este fragment EJS global, marchează ziua și calculează deschis/închis.</w:t>
      </w:r>
    </w:p>
    <w:p>
      <w:pPr>
        <w:pStyle w:val="Heading3"/>
        <w:keepNext/>
      </w:pPr>
      <w:r>
        <w:t>Bonus 7 - echivalarea diacriticelor</w:t>
      </w:r>
    </w:p>
    <w:p>
      <w:pPr>
        <w:keepLines w:val="0"/>
        <w:spacing w:before="0" w:after="120" w:line="300" w:lineRule="auto"/>
      </w:pPr>
      <w:r>
        <w:rPr>
          <w:rFonts w:ascii="Calibri" w:hAnsi="Calibri" w:eastAsia="Calibri"/>
          <w:i w:val="0"/>
          <w:color w:val="242428"/>
          <w:sz w:val="22"/>
        </w:rPr>
        <w:t>normalize('NFD') separa litera de semnul diacritic, expresia regulata elimină semnele combinatorii, iar inlocuirile pentru ș și ț acopera formele care pot rămâne. Aceeași normalizare se aplica textului cautat și textului produsului.</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Demonstrație: </w:t>
      </w:r>
      <w:r>
        <w:rPr>
          <w:rFonts w:ascii="Calibri" w:hAnsi="Calibri" w:eastAsia="Calibri"/>
          <w:color w:val="242428"/>
          <w:sz w:val="21"/>
        </w:rPr>
        <w:t>cauta «placă» și «placă»; numărul de rezultate este același. În textarea, «răcire» gaseste descrierea «Răcire compactă...».</w:t>
      </w:r>
    </w:p>
    <w:p>
      <w:pPr>
        <w:pStyle w:val="Heading3"/>
        <w:keepNext/>
      </w:pPr>
      <w:r>
        <w:t>Bonus 18 - produse noi</w:t>
      </w:r>
    </w:p>
    <w:p>
      <w:pPr>
        <w:keepLines w:val="0"/>
        <w:spacing w:before="0" w:after="120" w:line="300" w:lineRule="auto"/>
      </w:pPr>
      <w:r>
        <w:rPr>
          <w:rFonts w:ascii="Calibri" w:hAnsi="Calibri" w:eastAsia="Calibri"/>
          <w:i w:val="0"/>
          <w:color w:val="242428"/>
          <w:sz w:val="22"/>
        </w:rPr>
        <w:t>Serverul considera produsul nou daca diferenta fața de data_adaugare este de maximum 120 de zile. obtineProduseNoi(4) selecteaza cele mai recente patru produse pentru fragmentul produse-noi.ejs de pe prima pagină.</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Observatie de prezentare: </w:t>
      </w:r>
      <w:r>
        <w:rPr>
          <w:rFonts w:ascii="Calibri" w:hAnsi="Calibri" w:eastAsia="Calibri"/>
          <w:color w:val="242428"/>
          <w:sz w:val="21"/>
        </w:rPr>
        <w:t>intervalul de 120 de zile este ușor de modificat pentru demonstrație. Criteriul este calculat, nu este un badge scris manual la anumite produse.</w:t>
      </w:r>
    </w:p>
    <w:p>
      <w:pPr>
        <w:pStyle w:val="Heading3"/>
        <w:keepNext/>
      </w:pPr>
      <w:r>
        <w:t>Bonus 19 - orarul</w:t>
      </w:r>
    </w:p>
    <w:p>
      <w:pPr>
        <w:keepLines w:val="0"/>
        <w:spacing w:before="0" w:after="120" w:line="300" w:lineRule="auto"/>
      </w:pPr>
      <w:r>
        <w:rPr>
          <w:rFonts w:ascii="Calibri" w:hAnsi="Calibri" w:eastAsia="Calibri"/>
          <w:i w:val="0"/>
          <w:color w:val="242428"/>
          <w:sz w:val="22"/>
        </w:rPr>
        <w:t>orar.ejs conține toate cele sapte zile și intervalele. orar.js identifica randul cu data-zi egal cu new Date().getDay(), îl marchează și compară ora curentă cu deschiderea și inchiderea. Panoul se deschide fără navigare, se poate închide și dispare automat după 12 secunde.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Demonstrație: </w:t>
      </w:r>
      <w:r>
        <w:rPr>
          <w:rFonts w:ascii="Calibri" w:hAnsi="Calibri" w:eastAsia="Calibri"/>
          <w:color w:val="242428"/>
          <w:sz w:val="21"/>
        </w:rPr>
        <w:t>modifică temporar intervalul zilei curente astfel încât ora actuală să între sau să iasa din program; mesajul se schimba între «deschiși» și «închiși».</w:t>
      </w:r>
    </w:p>
    <w:p>
      <w:r/>
    </w:p>
    <w:p>
      <w:pPr>
        <w:pStyle w:val="Heading1"/>
        <w:keepNext/>
      </w:pPr>
      <w:r>
        <w:t>Plan de demonstrație în fața profesoarei</w:t>
      </w:r>
    </w:p>
    <w:p>
      <w:pPr>
        <w:keepLines w:val="0"/>
        <w:spacing w:before="0" w:after="120" w:line="300" w:lineRule="auto"/>
      </w:pPr>
      <w:r>
        <w:rPr>
          <w:rFonts w:ascii="Calibri" w:hAnsi="Calibri" w:eastAsia="Calibri"/>
          <w:i w:val="0"/>
          <w:color w:val="242428"/>
          <w:sz w:val="22"/>
        </w:rPr>
        <w:t>Ordinea de mai jos reduce schimbarile între ferestre și arata mai intai rezultatul, apoi codul care îl produce.</w:t>
      </w:r>
    </w:p>
    <w:p>
      <w:pPr>
        <w:pStyle w:val="ListNumber"/>
        <w:spacing w:after="80" w:line="300" w:lineRule="auto"/>
        <w:ind w:left="540" w:hanging="271"/>
      </w:pPr>
      <w:r>
        <w:rPr>
          <w:rFonts w:ascii="Calibri" w:hAnsi="Calibri" w:eastAsia="Calibri"/>
          <w:color w:val="242428"/>
          <w:sz w:val="22"/>
        </w:rPr>
        <w:t>Porneste Docker Desktop, apoi containerul site-componente-postgres și serverul Node.</w:t>
      </w:r>
    </w:p>
    <w:p>
      <w:pPr>
        <w:pStyle w:val="ListNumber"/>
        <w:spacing w:after="80" w:line="300" w:lineRule="auto"/>
        <w:ind w:left="540" w:hanging="271"/>
      </w:pPr>
      <w:r>
        <w:rPr>
          <w:rFonts w:ascii="Calibri" w:hAnsi="Calibri" w:eastAsia="Calibri"/>
          <w:color w:val="242428"/>
          <w:sz w:val="22"/>
        </w:rPr>
        <w:t>Deschide prima pagină și arata sectiunea Bootstrap, galeria statică, galeria animată și efectele CSS.</w:t>
      </w:r>
    </w:p>
    <w:p>
      <w:pPr>
        <w:pStyle w:val="ListNumber"/>
        <w:spacing w:after="80" w:line="300" w:lineRule="auto"/>
        <w:ind w:left="540" w:hanging="271"/>
      </w:pPr>
      <w:r>
        <w:rPr>
          <w:rFonts w:ascii="Calibri" w:hAnsi="Calibri" w:eastAsia="Calibri"/>
          <w:color w:val="242428"/>
          <w:sz w:val="22"/>
        </w:rPr>
        <w:t>Modifică o valoare simpla în custom.scss și arata în consola recompilarea plus fișierul de backup cu timestamp.</w:t>
      </w:r>
    </w:p>
    <w:p>
      <w:pPr>
        <w:pStyle w:val="ListNumber"/>
        <w:spacing w:after="80" w:line="300" w:lineRule="auto"/>
        <w:ind w:left="540" w:hanging="271"/>
      </w:pPr>
      <w:r>
        <w:rPr>
          <w:rFonts w:ascii="Calibri" w:hAnsi="Calibri" w:eastAsia="Calibri"/>
          <w:color w:val="242428"/>
          <w:sz w:val="22"/>
        </w:rPr>
        <w:t>Arata galerie.json și explica alegerea imaginilor după sfertul orei.</w:t>
      </w:r>
    </w:p>
    <w:p>
      <w:pPr>
        <w:pStyle w:val="ListNumber"/>
        <w:spacing w:after="80" w:line="300" w:lineRule="auto"/>
        <w:ind w:left="540" w:hanging="271"/>
      </w:pPr>
      <w:r>
        <w:rPr>
          <w:rFonts w:ascii="Calibri" w:hAnsi="Calibri" w:eastAsia="Calibri"/>
          <w:color w:val="242428"/>
          <w:sz w:val="22"/>
        </w:rPr>
        <w:t>Deschide /produse și explica faptul ca apar 20 de produse din PostgreSQL.</w:t>
      </w:r>
    </w:p>
    <w:p>
      <w:pPr>
        <w:pStyle w:val="ListNumber"/>
        <w:spacing w:after="80" w:line="300" w:lineRule="auto"/>
        <w:ind w:left="540" w:hanging="271"/>
      </w:pPr>
      <w:r>
        <w:rPr>
          <w:rFonts w:ascii="Calibri" w:hAnsi="Calibri" w:eastAsia="Calibri"/>
          <w:color w:val="242428"/>
          <w:sz w:val="22"/>
        </w:rPr>
        <w:t>Folosește pe rand cautarea după nume, scorul, stocul și selectia multiplă.</w:t>
      </w:r>
    </w:p>
    <w:p>
      <w:pPr>
        <w:pStyle w:val="ListNumber"/>
        <w:spacing w:after="80" w:line="300" w:lineRule="auto"/>
        <w:ind w:left="540" w:hanging="271"/>
      </w:pPr>
      <w:r>
        <w:rPr>
          <w:rFonts w:ascii="Calibri" w:hAnsi="Calibri" w:eastAsia="Calibri"/>
          <w:color w:val="242428"/>
          <w:sz w:val="22"/>
        </w:rPr>
        <w:t>Introdu «placă» și «placă» pentru bonusul cu diacritice.</w:t>
      </w:r>
    </w:p>
    <w:p>
      <w:pPr>
        <w:pStyle w:val="ListNumber"/>
        <w:spacing w:after="80" w:line="300" w:lineRule="auto"/>
        <w:ind w:left="540" w:hanging="271"/>
      </w:pPr>
      <w:r>
        <w:rPr>
          <w:rFonts w:ascii="Calibri" w:hAnsi="Calibri" w:eastAsia="Calibri"/>
          <w:color w:val="242428"/>
          <w:sz w:val="22"/>
        </w:rPr>
        <w:t>Alege două chei de sortare și demonstreaza ambele sensuri.</w:t>
      </w:r>
    </w:p>
    <w:p>
      <w:pPr>
        <w:pStyle w:val="ListNumber"/>
        <w:spacing w:after="80" w:line="300" w:lineRule="auto"/>
        <w:ind w:left="540" w:hanging="271"/>
      </w:pPr>
      <w:r>
        <w:rPr>
          <w:rFonts w:ascii="Calibri" w:hAnsi="Calibri" w:eastAsia="Calibri"/>
          <w:color w:val="242428"/>
          <w:sz w:val="22"/>
        </w:rPr>
        <w:t>Filtrează cateva produse, apoi calculează media prețurilor vizibile.</w:t>
      </w:r>
    </w:p>
    <w:p>
      <w:pPr>
        <w:pStyle w:val="ListNumber"/>
        <w:spacing w:after="80" w:line="300" w:lineRule="auto"/>
        <w:ind w:left="540" w:hanging="271"/>
      </w:pPr>
      <w:r>
        <w:rPr>
          <w:rFonts w:ascii="Calibri" w:hAnsi="Calibri" w:eastAsia="Calibri"/>
          <w:color w:val="242428"/>
          <w:sz w:val="22"/>
        </w:rPr>
        <w:t>Reseteaza filtrele și confirma revenirea la 20 de produse și ordinea inițială.</w:t>
      </w:r>
    </w:p>
    <w:p>
      <w:pPr>
        <w:pStyle w:val="ListNumber"/>
        <w:spacing w:after="80" w:line="300" w:lineRule="auto"/>
        <w:ind w:left="540" w:hanging="271"/>
      </w:pPr>
      <w:r>
        <w:rPr>
          <w:rFonts w:ascii="Calibri" w:hAnsi="Calibri" w:eastAsia="Calibri"/>
          <w:color w:val="242428"/>
          <w:sz w:val="22"/>
        </w:rPr>
        <w:t>Schimba tema și reincarca pagină pentru a demonstra localStorage.</w:t>
      </w:r>
    </w:p>
    <w:p>
      <w:pPr>
        <w:pStyle w:val="ListNumber"/>
        <w:spacing w:after="80" w:line="300" w:lineRule="auto"/>
        <w:ind w:left="540" w:hanging="271"/>
      </w:pPr>
      <w:r>
        <w:rPr>
          <w:rFonts w:ascii="Calibri" w:hAnsi="Calibri" w:eastAsia="Calibri"/>
          <w:color w:val="242428"/>
          <w:sz w:val="22"/>
        </w:rPr>
        <w:t>Deschide programul și explica marcarea zilei și starea deschis/închis.</w:t>
      </w:r>
    </w:p>
    <w:p>
      <w:pPr>
        <w:pStyle w:val="ListNumber"/>
        <w:spacing w:after="80" w:line="300" w:lineRule="auto"/>
        <w:ind w:left="540" w:hanging="271"/>
      </w:pPr>
      <w:r>
        <w:rPr>
          <w:rFonts w:ascii="Calibri" w:hAnsi="Calibri" w:eastAsia="Calibri"/>
          <w:color w:val="242428"/>
          <w:sz w:val="22"/>
        </w:rPr>
        <w:t>Deschide un produs unic și apoi sectiunea cu produse noi de pe prima pagină.</w:t>
      </w:r>
    </w:p>
    <w:p>
      <w:pPr>
        <w:pStyle w:val="Heading2"/>
        <w:keepNext/>
      </w:pPr>
      <w:r>
        <w:t>Întrebări probabile și răspunsuri</w:t>
      </w:r>
    </w:p>
    <w:p>
      <w:pPr>
        <w:keepLines w:val="0"/>
        <w:spacing w:before="0" w:after="120" w:line="300" w:lineRule="auto"/>
      </w:pPr>
      <w:r>
        <w:rPr>
          <w:rFonts w:ascii="Calibri" w:hAnsi="Calibri" w:eastAsia="Calibri"/>
          <w:b/>
          <w:color w:val="242428"/>
          <w:sz w:val="22"/>
        </w:rPr>
        <w:t>De ce EJS?</w:t>
      </w:r>
      <w:r>
        <w:rPr>
          <w:rFonts w:ascii="Calibri" w:hAnsi="Calibri" w:eastAsia="Calibri"/>
          <w:i w:val="0"/>
          <w:color w:val="242428"/>
          <w:sz w:val="22"/>
        </w:rPr>
        <w:t xml:space="preserve"> Pentru ca serverul poate insera date dinamice în HTML și poate reutiliza fragmente comune.</w:t>
      </w:r>
    </w:p>
    <w:p>
      <w:pPr>
        <w:keepLines w:val="0"/>
        <w:spacing w:before="0" w:after="120" w:line="300" w:lineRule="auto"/>
      </w:pPr>
      <w:r>
        <w:rPr>
          <w:rFonts w:ascii="Calibri" w:hAnsi="Calibri" w:eastAsia="Calibri"/>
          <w:b/>
          <w:color w:val="242428"/>
          <w:sz w:val="22"/>
        </w:rPr>
        <w:t>De ce SCSS?</w:t>
      </w:r>
      <w:r>
        <w:rPr>
          <w:rFonts w:ascii="Calibri" w:hAnsi="Calibri" w:eastAsia="Calibri"/>
          <w:i w:val="0"/>
          <w:color w:val="242428"/>
          <w:sz w:val="22"/>
        </w:rPr>
        <w:t xml:space="preserve"> Permite variabile, bucle și generarea programatica a CSS-ului; Bootstrap insusi este personalizat prin Sass.</w:t>
      </w:r>
    </w:p>
    <w:p>
      <w:pPr>
        <w:keepLines w:val="0"/>
        <w:spacing w:before="0" w:after="120" w:line="300" w:lineRule="auto"/>
      </w:pPr>
      <w:r>
        <w:rPr>
          <w:rFonts w:ascii="Calibri" w:hAnsi="Calibri" w:eastAsia="Calibri"/>
          <w:b/>
          <w:color w:val="242428"/>
          <w:sz w:val="22"/>
        </w:rPr>
        <w:t>De ce un Pool PostgreSQL?</w:t>
      </w:r>
      <w:r>
        <w:rPr>
          <w:rFonts w:ascii="Calibri" w:hAnsi="Calibri" w:eastAsia="Calibri"/>
          <w:i w:val="0"/>
          <w:color w:val="242428"/>
          <w:sz w:val="22"/>
        </w:rPr>
        <w:t xml:space="preserve"> Reutilizeaza conexiunile și este mai eficient decat o conexiune noua la fiecare cerere.</w:t>
      </w:r>
    </w:p>
    <w:p>
      <w:pPr>
        <w:keepLines w:val="0"/>
        <w:spacing w:before="0" w:after="120" w:line="300" w:lineRule="auto"/>
      </w:pPr>
      <w:r>
        <w:rPr>
          <w:rFonts w:ascii="Calibri" w:hAnsi="Calibri" w:eastAsia="Calibri"/>
          <w:b/>
          <w:color w:val="242428"/>
          <w:sz w:val="22"/>
        </w:rPr>
        <w:t>De ce ENUM?</w:t>
      </w:r>
      <w:r>
        <w:rPr>
          <w:rFonts w:ascii="Calibri" w:hAnsi="Calibri" w:eastAsia="Calibri"/>
          <w:i w:val="0"/>
          <w:color w:val="242428"/>
          <w:sz w:val="22"/>
        </w:rPr>
        <w:t xml:space="preserve"> Limitează categoria și culoarea la valori valide și oferă o sursa unica pentru meniu și filtre.</w:t>
      </w:r>
    </w:p>
    <w:p>
      <w:pPr>
        <w:keepLines w:val="0"/>
        <w:spacing w:before="0" w:after="120" w:line="300" w:lineRule="auto"/>
      </w:pPr>
      <w:r>
        <w:rPr>
          <w:rFonts w:ascii="Calibri" w:hAnsi="Calibri" w:eastAsia="Calibri"/>
          <w:b/>
          <w:color w:val="242428"/>
          <w:sz w:val="22"/>
        </w:rPr>
        <w:t>De ce data-*?</w:t>
      </w:r>
      <w:r>
        <w:rPr>
          <w:rFonts w:ascii="Calibri" w:hAnsi="Calibri" w:eastAsia="Calibri"/>
          <w:i w:val="0"/>
          <w:color w:val="242428"/>
          <w:sz w:val="22"/>
        </w:rPr>
        <w:t xml:space="preserve"> Transporta datele produsului în DOM, unde JavaScript le poate citi fără cereri suplimentare.</w:t>
      </w:r>
    </w:p>
    <w:p>
      <w:pPr>
        <w:keepLines w:val="0"/>
        <w:spacing w:before="0" w:after="120" w:line="300" w:lineRule="auto"/>
      </w:pPr>
      <w:r>
        <w:rPr>
          <w:rFonts w:ascii="Calibri" w:hAnsi="Calibri" w:eastAsia="Calibri"/>
          <w:b/>
          <w:color w:val="242428"/>
          <w:sz w:val="22"/>
        </w:rPr>
        <w:t>De ce hidden și nu remove()?</w:t>
      </w:r>
      <w:r>
        <w:rPr>
          <w:rFonts w:ascii="Calibri" w:hAnsi="Calibri" w:eastAsia="Calibri"/>
          <w:i w:val="0"/>
          <w:color w:val="242428"/>
          <w:sz w:val="22"/>
        </w:rPr>
        <w:t xml:space="preserve"> Produsul trebuie să poata reaparea la alta filtrare sau la resetare.</w:t>
      </w:r>
    </w:p>
    <w:p>
      <w:pPr>
        <w:keepLines w:val="0"/>
        <w:spacing w:before="0" w:after="120" w:line="300" w:lineRule="auto"/>
      </w:pPr>
      <w:r>
        <w:rPr>
          <w:rFonts w:ascii="Calibri" w:hAnsi="Calibri" w:eastAsia="Calibri"/>
          <w:b/>
          <w:color w:val="242428"/>
          <w:sz w:val="22"/>
        </w:rPr>
        <w:t>Ce previne SQL injection?</w:t>
      </w:r>
      <w:r>
        <w:rPr>
          <w:rFonts w:ascii="Calibri" w:hAnsi="Calibri" w:eastAsia="Calibri"/>
          <w:i w:val="0"/>
          <w:color w:val="242428"/>
          <w:sz w:val="22"/>
        </w:rPr>
        <w:t xml:space="preserve"> Placeholderul $1 și vectorul separat de parametri din pg.</w:t>
      </w:r>
    </w:p>
    <w:p>
      <w:pPr>
        <w:keepLines w:val="0"/>
        <w:spacing w:before="0" w:after="120" w:line="300" w:lineRule="auto"/>
      </w:pPr>
      <w:r>
        <w:rPr>
          <w:rFonts w:ascii="Calibri" w:hAnsi="Calibri" w:eastAsia="Calibri"/>
          <w:b/>
          <w:color w:val="242428"/>
          <w:sz w:val="22"/>
        </w:rPr>
        <w:t>Cum se păstrează tema?</w:t>
      </w:r>
      <w:r>
        <w:rPr>
          <w:rFonts w:ascii="Calibri" w:hAnsi="Calibri" w:eastAsia="Calibri"/>
          <w:i w:val="0"/>
          <w:color w:val="242428"/>
          <w:sz w:val="22"/>
        </w:rPr>
        <w:t xml:space="preserve"> localStorage păstrează cheia pc-forge-tema, iar data-tema activează variabilele CSS.</w:t>
      </w:r>
    </w:p>
    <w:p>
      <w:pPr>
        <w:keepLines w:val="0"/>
        <w:spacing w:before="0" w:after="120" w:line="300" w:lineRule="auto"/>
      </w:pPr>
      <w:r>
        <w:rPr>
          <w:rFonts w:ascii="Calibri" w:hAnsi="Calibri" w:eastAsia="Calibri"/>
          <w:b/>
          <w:color w:val="242428"/>
          <w:sz w:val="22"/>
        </w:rPr>
        <w:t>Cum funcționează sortarea pe două chei?</w:t>
      </w:r>
      <w:r>
        <w:rPr>
          <w:rFonts w:ascii="Calibri" w:hAnsi="Calibri" w:eastAsia="Calibri"/>
          <w:i w:val="0"/>
          <w:color w:val="242428"/>
          <w:sz w:val="22"/>
        </w:rPr>
        <w:t xml:space="preserve"> Comparatorul folosește cheia a doua numai când rezultatul primei comparații este zero.</w:t>
      </w:r>
    </w:p>
    <w:p>
      <w:pPr>
        <w:keepLines w:val="0"/>
        <w:spacing w:before="0" w:after="120" w:line="300" w:lineRule="auto"/>
      </w:pPr>
      <w:r>
        <w:rPr>
          <w:rFonts w:ascii="Calibri" w:hAnsi="Calibri" w:eastAsia="Calibri"/>
          <w:b/>
          <w:color w:val="242428"/>
          <w:sz w:val="22"/>
        </w:rPr>
        <w:t>Cum stii ca programul e deschis?</w:t>
      </w:r>
      <w:r>
        <w:rPr>
          <w:rFonts w:ascii="Calibri" w:hAnsi="Calibri" w:eastAsia="Calibri"/>
          <w:i w:val="0"/>
          <w:color w:val="242428"/>
          <w:sz w:val="22"/>
        </w:rPr>
        <w:t xml:space="preserve"> Ora curentă este transformata în minute și comparata cu limitele randului zilei curente.</w:t>
      </w:r>
    </w:p>
    <w:p>
      <w:pPr>
        <w:pStyle w:val="Heading2"/>
        <w:keepNext/>
      </w:pPr>
      <w:r>
        <w:t>Capcane de evitat la prezentare</w:t>
      </w:r>
    </w:p>
    <w:p>
      <w:pPr>
        <w:pStyle w:val="ListBullet"/>
        <w:spacing w:after="80" w:line="300" w:lineRule="auto"/>
        <w:ind w:left="540" w:hanging="271"/>
      </w:pPr>
      <w:r>
        <w:rPr>
          <w:rFonts w:ascii="Calibri" w:hAnsi="Calibri" w:eastAsia="Calibri"/>
          <w:color w:val="242428"/>
          <w:sz w:val="22"/>
        </w:rPr>
        <w:t>Nu spune ca Bootstrap «face tot site-ul». El furnizeaza componente și grid; stilurile PC Forge raman proprii.</w:t>
      </w:r>
    </w:p>
    <w:p>
      <w:pPr>
        <w:pStyle w:val="ListBullet"/>
        <w:spacing w:after="80" w:line="300" w:lineRule="auto"/>
        <w:ind w:left="540" w:hanging="271"/>
      </w:pPr>
      <w:r>
        <w:rPr>
          <w:rFonts w:ascii="Calibri" w:hAnsi="Calibri" w:eastAsia="Calibri"/>
          <w:color w:val="242428"/>
          <w:sz w:val="22"/>
        </w:rPr>
        <w:t>Nu spune ca filtrarea principala este în bază. Meniul filtrează pe server, iar cele opt inputuri filtrează în JavaScript client.</w:t>
      </w:r>
    </w:p>
    <w:p>
      <w:pPr>
        <w:pStyle w:val="ListBullet"/>
        <w:spacing w:after="80" w:line="300" w:lineRule="auto"/>
        <w:ind w:left="540" w:hanging="271"/>
      </w:pPr>
      <w:r>
        <w:rPr>
          <w:rFonts w:ascii="Calibri" w:hAnsi="Calibri" w:eastAsia="Calibri"/>
          <w:color w:val="242428"/>
          <w:sz w:val="22"/>
        </w:rPr>
        <w:t>Nu spune ca imaginile sunt salvate în PostgreSQL. În bază se salvează numai calea fisierului.</w:t>
      </w:r>
    </w:p>
    <w:p>
      <w:pPr>
        <w:pStyle w:val="ListBullet"/>
        <w:spacing w:after="80" w:line="300" w:lineRule="auto"/>
        <w:ind w:left="540" w:hanging="271"/>
      </w:pPr>
      <w:r>
        <w:rPr>
          <w:rFonts w:ascii="Calibri" w:hAnsi="Calibri" w:eastAsia="Calibri"/>
          <w:color w:val="242428"/>
          <w:sz w:val="22"/>
        </w:rPr>
        <w:t>Nu expune parola din .env și nu prezenta utilizatorul de aplicație ca administrator.</w:t>
      </w:r>
    </w:p>
    <w:p>
      <w:pPr>
        <w:pStyle w:val="ListBullet"/>
        <w:spacing w:after="80" w:line="300" w:lineRule="auto"/>
        <w:ind w:left="540" w:hanging="271"/>
      </w:pPr>
      <w:r>
        <w:rPr>
          <w:rFonts w:ascii="Calibri" w:hAnsi="Calibri" w:eastAsia="Calibri"/>
          <w:color w:val="242428"/>
          <w:sz w:val="22"/>
        </w:rPr>
        <w:t>Nu afirma ca toate bonusurile Etapei 6 sunt implementate; prezinta numai bonusurile enumerate în acest document.</w:t>
      </w:r>
    </w:p>
    <w:p>
      <w:pPr>
        <w:pStyle w:val="Heading1"/>
        <w:keepNext/>
      </w:pPr>
      <w:r>
        <w:t>Glosar rapid</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Termen</w:t>
            </w:r>
          </w:p>
        </w:tc>
        <w:tc>
          <w:tcPr>
            <w:tcW w:type="dxa" w:w="726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Explicație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async/await</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Scriere clara a operatiilor asincrone; await asteapta Promise-ul fără a bloca întregul server.</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Promise</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Obiect care reprezinta un rezultat disponibil în viitor sau o eroare.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middleware</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Funcție Express executată între cerere și raspuns, de exemplu express.static.</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route</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Combinatia dintre metoda HTTP și cale, de exemplu GET /produse.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query parameter</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Valoare după ? în URL, de exemplu categorie=stocare.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template EJS</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Fișier HTML cu expresii executate pe server pentru a insera date.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fragment EJS</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Bucata reutilizabila inclusa în mai multe pagini.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SCSS</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Sintaxa Sass compilata în CSS, cu variabile, bucle și funcții.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pseudo-element</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Element vizual generat de CSS prin ::before sau ::after.</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media query</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Regula CSS conditionata de dimensiunea ecranului sau preferintele utilizatorului.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DOM</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Structura obiectelor care reprezinta documentul HTML în browser.</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dataset</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Interfata JavaScript pentru atributele HTML data-*.</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localStorage</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Memorie persistenta a browserului pentru perechi cheie-valoare.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ENUM</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Tip PostgreSQL care accepta doar un set definit de valori.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SQL parametrizat</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Interogare în care valorile sunt trimise separat de textul SQL.</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Docker volume</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Spatiu persistent în care datele bazei raman după oprirea containerului.</w:t>
            </w:r>
          </w:p>
        </w:tc>
      </w:tr>
    </w:tbl>
    <w:p>
      <w:pPr>
        <w:spacing w:after="40"/>
      </w:pPr>
    </w:p>
    <w:p>
      <w:pPr>
        <w:pStyle w:val="Heading1"/>
        <w:keepNext/>
      </w:pPr>
      <w:r>
        <w:t>Validarea efectuată</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Verificare</w:t>
            </w:r>
          </w:p>
        </w:tc>
        <w:tc>
          <w:tcPr>
            <w:tcW w:type="dxa" w:w="716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Rezultat</w:t>
            </w:r>
          </w:p>
        </w:tc>
      </w:tr>
      <w:tr>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PostgreSQL</w:t>
            </w:r>
          </w:p>
        </w:tc>
        <w:tc>
          <w:tcPr>
            <w:tcW w:type="dxa" w:w="71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container healthy; 20 produse; 5 categorii; utilizatorul aplicatiei nu este superuser</w:t>
            </w:r>
          </w:p>
        </w:tc>
      </w:tr>
      <w:tr>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Rute</w:t>
            </w:r>
          </w:p>
        </w:tc>
        <w:tc>
          <w:tcPr>
            <w:tcW w:type="dxa" w:w="71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 /produse, filtrarea pe categorie și paginile /produs/:id raspund cu HTTP 200</w:t>
            </w:r>
          </w:p>
        </w:tc>
      </w:tr>
      <w:tr>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JavaScript</w:t>
            </w:r>
          </w:p>
        </w:tc>
        <w:tc>
          <w:tcPr>
            <w:tcW w:type="dxa" w:w="71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verificare de sintaxa pentru server, acces BD, filtre, tema și orar</w:t>
            </w:r>
          </w:p>
        </w:tc>
      </w:tr>
      <w:tr>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SCSS</w:t>
            </w:r>
          </w:p>
        </w:tc>
        <w:tc>
          <w:tcPr>
            <w:tcW w:type="dxa" w:w="71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compilare reusita pentru tema Bootstrap, galerie și produse</w:t>
            </w:r>
          </w:p>
        </w:tc>
      </w:tr>
      <w:tr>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Browser</w:t>
            </w:r>
          </w:p>
        </w:tc>
        <w:tc>
          <w:tcPr>
            <w:tcW w:type="dxa" w:w="71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filtrare, diacritice, stoc, sortare, calcul, resetare, tema, orar și produse noi</w:t>
            </w:r>
          </w:p>
        </w:tc>
      </w:tr>
    </w:tbl>
    <w:p>
      <w:pPr>
        <w:spacing w:after="40"/>
      </w:pPr>
    </w:p>
    <w:p>
      <w:pPr>
        <w:pStyle w:val="Heading1"/>
        <w:keepNext/>
      </w:pPr>
      <w:r>
        <w:t>Jurnalul documentului</w:t>
      </w:r>
    </w:p>
    <w:p>
      <w:pPr>
        <w:keepLines w:val="0"/>
        <w:spacing w:before="0" w:after="120" w:line="300" w:lineRule="auto"/>
      </w:pPr>
      <w:r>
        <w:rPr>
          <w:rFonts w:ascii="Calibri" w:hAnsi="Calibri" w:eastAsia="Calibri"/>
          <w:i w:val="0"/>
          <w:color w:val="242428"/>
          <w:sz w:val="22"/>
        </w:rPr>
        <w:t>Versiunea 1 - Etapele 5 și 6: create explicațiile pentru SCSS, Bootstrap, galerii, efecte CSS, PostgreSQL, produse, filtre, sortare, calculare, tema și bonusurile implementate.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Pentru etapele viitoare: </w:t>
      </w:r>
      <w:r>
        <w:rPr>
          <w:rFonts w:ascii="Calibri" w:hAnsi="Calibri" w:eastAsia="Calibri"/>
          <w:color w:val="242428"/>
          <w:sz w:val="21"/>
        </w:rPr>
        <w:t>se actualizează același fișier DOCX, se adauga o sectiune noua, întrebări de prezentare și jurnalul modificarilor. Nu se creează documente separate decat daca este necesar.</w:t>
      </w:r>
    </w:p>
    <w:p>
      <w:pPr>
        <w:pStyle w:val="Heading1"/>
        <w:keepNext/>
      </w:pPr>
      <w:r>
        <w:t>Surse folosite</w:t>
      </w:r>
    </w:p>
    <w:p>
      <w:pPr>
        <w:keepLines w:val="0"/>
        <w:spacing w:before="0" w:after="120" w:line="300" w:lineRule="auto"/>
      </w:pPr>
      <w:r>
        <w:rPr>
          <w:rFonts w:ascii="Calibri" w:hAnsi="Calibri" w:eastAsia="Calibri"/>
          <w:i w:val="0"/>
          <w:color w:val="242428"/>
          <w:sz w:val="22"/>
        </w:rPr>
        <w:t>1. Planificare &amp; cerințe proiect (CTI, Mate-Info, 2025-2026, semestrul 2), Etapele 5 și 6.</w:t>
      </w:r>
    </w:p>
    <w:p>
      <w:pPr>
        <w:keepLines w:val="0"/>
        <w:spacing w:before="0" w:after="120" w:line="300" w:lineRule="auto"/>
      </w:pPr>
      <w:r>
        <w:rPr>
          <w:rFonts w:ascii="Calibri" w:hAnsi="Calibri" w:eastAsia="Calibri"/>
          <w:i w:val="0"/>
          <w:color w:val="242428"/>
          <w:sz w:val="22"/>
        </w:rPr>
        <w:t>2. Implementarea locala PC Forge din C:/Users/bogdi/Desktop/PC-Forge.</w:t>
      </w:r>
    </w:p>
    <w:p>
      <w:pPr>
        <w:keepLines w:val="0"/>
        <w:spacing w:before="0" w:after="120" w:line="300" w:lineRule="auto"/>
      </w:pPr>
      <w:r>
        <w:rPr>
          <w:rFonts w:ascii="Calibri" w:hAnsi="Calibri" w:eastAsia="Calibri"/>
          <w:i w:val="0"/>
          <w:color w:val="242428"/>
          <w:sz w:val="22"/>
        </w:rPr>
        <w:t>3. Testele locale efectuate pe http://localhost:8080 și containerul PostgreSQL separat.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368"/>
        <w:sz w:val="18"/>
      </w:rPr>
      <w:t xml:space="preserve">Pagină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368"/>
        <w:sz w:val="17"/>
      </w:rPr>
      <w:t>PC FORGE  |  GHID DE PREZENTARE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24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E1012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E1012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9E00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Ghid de prezentare PC Forge - Etapele 5 si 6</dc:title>
  <dc:subject>Explicarea cerintelor, tehnicilor si deciziilor de implementare</dc:subject>
  <dc:creator>Popa Bogdan</dc:creator>
  <cp:keywords>PC Forge, Etapa 5, Etapa 6, Bootstrap, SCSS, PostgreSQL, JavaScript</cp:keywords>
  <dc:description>generated by python-docx</dc:description>
  <cp:lastModifiedBy/>
  <cp:revision>1</cp:revision>
  <dcterms:created xsi:type="dcterms:W3CDTF">2013-12-23T23:15:00Z</dcterms:created>
  <dcterms:modified xsi:type="dcterms:W3CDTF">2013-12-23T23:15:00Z</dcterms:modified>
  <cp:category/>
</cp:coreProperties>
</file>