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1F81" w14:textId="77777777" w:rsidR="00873632" w:rsidRPr="008929E1" w:rsidRDefault="00873632" w:rsidP="008929E1">
      <w:pPr>
        <w:pStyle w:val="1"/>
        <w:spacing w:line="240" w:lineRule="auto"/>
        <w:jc w:val="center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</w:rPr>
        <w:t>微信视频号与抖音竞品分析</w:t>
      </w:r>
      <w:proofErr w:type="gramEnd"/>
      <w:r w:rsidRPr="008929E1">
        <w:rPr>
          <w:rFonts w:ascii="宋体" w:eastAsia="宋体" w:hAnsi="宋体"/>
        </w:rPr>
        <w:t>文档</w:t>
      </w:r>
    </w:p>
    <w:p w14:paraId="06007022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一、市场趋势与行业现状</w:t>
      </w:r>
    </w:p>
    <w:p w14:paraId="59DA7AC7" w14:textId="25967069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当前，短视频行业已进入成熟发展的新阶段，成为用户获取信息、娱乐消遣的重要渠道。据市场数据显示，</w:t>
      </w:r>
      <w:proofErr w:type="gramStart"/>
      <w:r w:rsidRPr="008929E1">
        <w:rPr>
          <w:rFonts w:ascii="宋体" w:eastAsia="宋体" w:hAnsi="宋体"/>
        </w:rPr>
        <w:t>抖音日活用户</w:t>
      </w:r>
      <w:proofErr w:type="gramEnd"/>
      <w:r w:rsidRPr="008929E1">
        <w:rPr>
          <w:rFonts w:ascii="宋体" w:eastAsia="宋体" w:hAnsi="宋体"/>
        </w:rPr>
        <w:t>数稳定在6亿以上，快手</w:t>
      </w:r>
      <w:proofErr w:type="gramStart"/>
      <w:r w:rsidRPr="008929E1">
        <w:rPr>
          <w:rFonts w:ascii="宋体" w:eastAsia="宋体" w:hAnsi="宋体"/>
        </w:rPr>
        <w:t>日活用户</w:t>
      </w:r>
      <w:proofErr w:type="gramEnd"/>
      <w:r w:rsidRPr="008929E1">
        <w:rPr>
          <w:rFonts w:ascii="宋体" w:eastAsia="宋体" w:hAnsi="宋体"/>
        </w:rPr>
        <w:t>达3.76亿，</w:t>
      </w:r>
      <w:proofErr w:type="gramStart"/>
      <w:r w:rsidRPr="008929E1">
        <w:rPr>
          <w:rFonts w:ascii="宋体" w:eastAsia="宋体" w:hAnsi="宋体"/>
        </w:rPr>
        <w:t>微信视频</w:t>
      </w:r>
      <w:proofErr w:type="gramEnd"/>
      <w:r w:rsidRPr="008929E1">
        <w:rPr>
          <w:rFonts w:ascii="宋体" w:eastAsia="宋体" w:hAnsi="宋体"/>
        </w:rPr>
        <w:t>号亦成为短视频领域的重要一极。市场形成“3+N”格局，逐步从流量竞争转向存量竞争，平台间竞争愈发激烈。</w:t>
      </w:r>
    </w:p>
    <w:p w14:paraId="2DA50780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二、产品定位与优势分析</w:t>
      </w:r>
    </w:p>
    <w:p w14:paraId="2F1D7FDC" w14:textId="77777777" w:rsidR="00873632" w:rsidRPr="008929E1" w:rsidRDefault="00873632" w:rsidP="008929E1">
      <w:pPr>
        <w:pStyle w:val="3"/>
        <w:spacing w:line="240" w:lineRule="auto"/>
        <w:rPr>
          <w:rFonts w:ascii="宋体" w:eastAsia="宋体" w:hAnsi="宋体" w:hint="eastAsia"/>
          <w:sz w:val="28"/>
          <w:szCs w:val="28"/>
        </w:rPr>
      </w:pPr>
      <w:proofErr w:type="gramStart"/>
      <w:r w:rsidRPr="008929E1">
        <w:rPr>
          <w:rFonts w:ascii="宋体" w:eastAsia="宋体" w:hAnsi="宋体"/>
          <w:sz w:val="28"/>
          <w:szCs w:val="28"/>
        </w:rPr>
        <w:t>微信视频</w:t>
      </w:r>
      <w:proofErr w:type="gramEnd"/>
      <w:r w:rsidRPr="008929E1">
        <w:rPr>
          <w:rFonts w:ascii="宋体" w:eastAsia="宋体" w:hAnsi="宋体"/>
          <w:sz w:val="28"/>
          <w:szCs w:val="28"/>
        </w:rPr>
        <w:t>号</w:t>
      </w:r>
    </w:p>
    <w:p w14:paraId="19BEE3E8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产品定位</w:t>
      </w:r>
      <w:r w:rsidRPr="008929E1">
        <w:rPr>
          <w:rFonts w:ascii="宋体" w:eastAsia="宋体" w:hAnsi="宋体"/>
        </w:rPr>
        <w:t>：</w:t>
      </w:r>
      <w:proofErr w:type="gramStart"/>
      <w:r w:rsidRPr="008929E1">
        <w:rPr>
          <w:rFonts w:ascii="宋体" w:eastAsia="宋体" w:hAnsi="宋体"/>
        </w:rPr>
        <w:t>微信视频</w:t>
      </w:r>
      <w:proofErr w:type="gramEnd"/>
      <w:r w:rsidRPr="008929E1">
        <w:rPr>
          <w:rFonts w:ascii="宋体" w:eastAsia="宋体" w:hAnsi="宋体"/>
        </w:rPr>
        <w:t>号</w:t>
      </w:r>
      <w:proofErr w:type="gramStart"/>
      <w:r w:rsidRPr="008929E1">
        <w:rPr>
          <w:rFonts w:ascii="宋体" w:eastAsia="宋体" w:hAnsi="宋体"/>
        </w:rPr>
        <w:t>依托微信庞大</w:t>
      </w:r>
      <w:proofErr w:type="gramEnd"/>
      <w:r w:rsidRPr="008929E1">
        <w:rPr>
          <w:rFonts w:ascii="宋体" w:eastAsia="宋体" w:hAnsi="宋体"/>
        </w:rPr>
        <w:t>的社交生态，定位为集短视频创作、分享与社交互动于一体的综合平台。其目标不仅是内容消费，更</w:t>
      </w:r>
      <w:proofErr w:type="gramStart"/>
      <w:r w:rsidRPr="008929E1">
        <w:rPr>
          <w:rFonts w:ascii="宋体" w:eastAsia="宋体" w:hAnsi="宋体"/>
        </w:rPr>
        <w:t>强调私域流量</w:t>
      </w:r>
      <w:proofErr w:type="gramEnd"/>
      <w:r w:rsidRPr="008929E1">
        <w:rPr>
          <w:rFonts w:ascii="宋体" w:eastAsia="宋体" w:hAnsi="宋体"/>
        </w:rPr>
        <w:t>的转化与社交关系的深化。</w:t>
      </w:r>
    </w:p>
    <w:p w14:paraId="4B39EB9C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产品优势</w:t>
      </w:r>
      <w:r w:rsidRPr="008929E1">
        <w:rPr>
          <w:rFonts w:ascii="宋体" w:eastAsia="宋体" w:hAnsi="宋体"/>
        </w:rPr>
        <w:t>：</w:t>
      </w:r>
    </w:p>
    <w:p w14:paraId="08109F95" w14:textId="5443FA88" w:rsidR="00873632" w:rsidRPr="008929E1" w:rsidRDefault="00873632" w:rsidP="008929E1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私域流量</w:t>
      </w:r>
      <w:proofErr w:type="gramEnd"/>
      <w:r w:rsidRPr="008929E1">
        <w:rPr>
          <w:rFonts w:ascii="宋体" w:eastAsia="宋体" w:hAnsi="宋体"/>
          <w:b/>
          <w:bCs/>
        </w:rPr>
        <w:t>转化</w:t>
      </w:r>
      <w:r w:rsidRPr="008929E1">
        <w:rPr>
          <w:rFonts w:ascii="宋体" w:eastAsia="宋体" w:hAnsi="宋体"/>
        </w:rPr>
        <w:t>：</w:t>
      </w:r>
      <w:proofErr w:type="gramStart"/>
      <w:r w:rsidRPr="008929E1">
        <w:rPr>
          <w:rFonts w:ascii="宋体" w:eastAsia="宋体" w:hAnsi="宋体"/>
        </w:rPr>
        <w:t>利用微信的</w:t>
      </w:r>
      <w:proofErr w:type="gramEnd"/>
      <w:r w:rsidRPr="008929E1">
        <w:rPr>
          <w:rFonts w:ascii="宋体" w:eastAsia="宋体" w:hAnsi="宋体"/>
        </w:rPr>
        <w:t>社交属性，视频号能便捷地</w:t>
      </w:r>
      <w:proofErr w:type="gramStart"/>
      <w:r w:rsidRPr="008929E1">
        <w:rPr>
          <w:rFonts w:ascii="宋体" w:eastAsia="宋体" w:hAnsi="宋体"/>
        </w:rPr>
        <w:t>实现私域引流</w:t>
      </w:r>
      <w:proofErr w:type="gramEnd"/>
      <w:r w:rsidRPr="008929E1">
        <w:rPr>
          <w:rFonts w:ascii="宋体" w:eastAsia="宋体" w:hAnsi="宋体"/>
        </w:rPr>
        <w:t>，提升用户粘性与转化率。</w:t>
      </w:r>
    </w:p>
    <w:p w14:paraId="00C6DDCA" w14:textId="18DFBA5A" w:rsidR="00873632" w:rsidRPr="008929E1" w:rsidRDefault="00873632" w:rsidP="008929E1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生态整合</w:t>
      </w:r>
      <w:r w:rsidRPr="008929E1">
        <w:rPr>
          <w:rFonts w:ascii="宋体" w:eastAsia="宋体" w:hAnsi="宋体"/>
        </w:rPr>
        <w:t>：与</w:t>
      </w:r>
      <w:proofErr w:type="gramStart"/>
      <w:r w:rsidRPr="008929E1">
        <w:rPr>
          <w:rFonts w:ascii="宋体" w:eastAsia="宋体" w:hAnsi="宋体"/>
        </w:rPr>
        <w:t>微信公众号</w:t>
      </w:r>
      <w:proofErr w:type="gramEnd"/>
      <w:r w:rsidRPr="008929E1">
        <w:rPr>
          <w:rFonts w:ascii="宋体" w:eastAsia="宋体" w:hAnsi="宋体"/>
        </w:rPr>
        <w:t>、小程序、</w:t>
      </w:r>
      <w:proofErr w:type="gramStart"/>
      <w:r w:rsidRPr="008929E1">
        <w:rPr>
          <w:rFonts w:ascii="宋体" w:eastAsia="宋体" w:hAnsi="宋体"/>
        </w:rPr>
        <w:t>微信支付</w:t>
      </w:r>
      <w:proofErr w:type="gramEnd"/>
      <w:r w:rsidRPr="008929E1">
        <w:rPr>
          <w:rFonts w:ascii="宋体" w:eastAsia="宋体" w:hAnsi="宋体"/>
        </w:rPr>
        <w:t>等深度整合，形成闭环生态，提升用户体验。</w:t>
      </w:r>
    </w:p>
    <w:p w14:paraId="68374CDF" w14:textId="77777777" w:rsidR="00873632" w:rsidRPr="008929E1" w:rsidRDefault="00873632" w:rsidP="008929E1">
      <w:pPr>
        <w:pStyle w:val="a3"/>
        <w:numPr>
          <w:ilvl w:val="0"/>
          <w:numId w:val="17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直播电商潜力</w:t>
      </w:r>
      <w:r w:rsidRPr="008929E1">
        <w:rPr>
          <w:rFonts w:ascii="宋体" w:eastAsia="宋体" w:hAnsi="宋体"/>
        </w:rPr>
        <w:t>：视频号直播带</w:t>
      </w:r>
      <w:proofErr w:type="gramStart"/>
      <w:r w:rsidRPr="008929E1">
        <w:rPr>
          <w:rFonts w:ascii="宋体" w:eastAsia="宋体" w:hAnsi="宋体"/>
        </w:rPr>
        <w:t>货模式</w:t>
      </w:r>
      <w:proofErr w:type="gramEnd"/>
      <w:r w:rsidRPr="008929E1">
        <w:rPr>
          <w:rFonts w:ascii="宋体" w:eastAsia="宋体" w:hAnsi="宋体"/>
        </w:rPr>
        <w:t>快速发展，成为新的商业增长点。</w:t>
      </w:r>
    </w:p>
    <w:p w14:paraId="2C8CF396" w14:textId="77777777" w:rsidR="00873632" w:rsidRPr="008929E1" w:rsidRDefault="00873632" w:rsidP="008929E1">
      <w:pPr>
        <w:pStyle w:val="3"/>
        <w:spacing w:line="240" w:lineRule="auto"/>
        <w:rPr>
          <w:rFonts w:ascii="宋体" w:eastAsia="宋体" w:hAnsi="宋体" w:hint="eastAsia"/>
          <w:sz w:val="28"/>
          <w:szCs w:val="28"/>
        </w:rPr>
      </w:pPr>
      <w:r w:rsidRPr="008929E1">
        <w:rPr>
          <w:rFonts w:ascii="宋体" w:eastAsia="宋体" w:hAnsi="宋体"/>
          <w:sz w:val="28"/>
          <w:szCs w:val="28"/>
        </w:rPr>
        <w:t>抖音</w:t>
      </w:r>
    </w:p>
    <w:p w14:paraId="36698800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产品定位</w:t>
      </w:r>
      <w:r w:rsidRPr="008929E1">
        <w:rPr>
          <w:rFonts w:ascii="宋体" w:eastAsia="宋体" w:hAnsi="宋体"/>
        </w:rPr>
        <w:t>：</w:t>
      </w:r>
      <w:proofErr w:type="gramStart"/>
      <w:r w:rsidRPr="008929E1">
        <w:rPr>
          <w:rFonts w:ascii="宋体" w:eastAsia="宋体" w:hAnsi="宋体"/>
        </w:rPr>
        <w:t>抖音定位</w:t>
      </w:r>
      <w:proofErr w:type="gramEnd"/>
      <w:r w:rsidRPr="008929E1">
        <w:rPr>
          <w:rFonts w:ascii="宋体" w:eastAsia="宋体" w:hAnsi="宋体"/>
        </w:rPr>
        <w:t>为全民短视频娱乐平台，以年轻用户群体为主，强调内容的趣味性和创意性，通过算法推荐实现个性化内容分发。</w:t>
      </w:r>
    </w:p>
    <w:p w14:paraId="09933EEC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产品优势</w:t>
      </w:r>
      <w:r w:rsidRPr="008929E1">
        <w:rPr>
          <w:rFonts w:ascii="宋体" w:eastAsia="宋体" w:hAnsi="宋体"/>
        </w:rPr>
        <w:t>：</w:t>
      </w:r>
    </w:p>
    <w:p w14:paraId="70E18BD1" w14:textId="77777777" w:rsidR="00873632" w:rsidRPr="008929E1" w:rsidRDefault="00873632" w:rsidP="008929E1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强大算法推荐</w:t>
      </w:r>
      <w:r w:rsidRPr="008929E1">
        <w:rPr>
          <w:rFonts w:ascii="宋体" w:eastAsia="宋体" w:hAnsi="宋体"/>
        </w:rPr>
        <w:t>：基于用户行为和兴趣，精准推送个性化内容，提升用户留存率。</w:t>
      </w:r>
    </w:p>
    <w:p w14:paraId="17BDD7F3" w14:textId="77777777" w:rsidR="00873632" w:rsidRPr="008929E1" w:rsidRDefault="00873632" w:rsidP="008929E1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内容生态丰富</w:t>
      </w:r>
      <w:r w:rsidRPr="008929E1">
        <w:rPr>
          <w:rFonts w:ascii="宋体" w:eastAsia="宋体" w:hAnsi="宋体"/>
        </w:rPr>
        <w:t>：涵盖音乐、舞蹈、美食、旅行等多个领域，满足用户多样化需求。</w:t>
      </w:r>
    </w:p>
    <w:p w14:paraId="6912450A" w14:textId="77777777" w:rsidR="00873632" w:rsidRPr="008929E1" w:rsidRDefault="00873632" w:rsidP="008929E1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商业变现能力强</w:t>
      </w:r>
      <w:r w:rsidRPr="008929E1">
        <w:rPr>
          <w:rFonts w:ascii="宋体" w:eastAsia="宋体" w:hAnsi="宋体"/>
        </w:rPr>
        <w:t>：通过广告植入、直播带货、电商销售等多种方式实现盈利。</w:t>
      </w:r>
    </w:p>
    <w:p w14:paraId="7CEF8093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三、盈利模式差异</w:t>
      </w:r>
    </w:p>
    <w:p w14:paraId="0B246F7B" w14:textId="7B447668" w:rsidR="00873632" w:rsidRPr="008929E1" w:rsidRDefault="00873632" w:rsidP="008929E1">
      <w:pPr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微信视频</w:t>
      </w:r>
      <w:proofErr w:type="gramEnd"/>
      <w:r w:rsidRPr="008929E1">
        <w:rPr>
          <w:rFonts w:ascii="宋体" w:eastAsia="宋体" w:hAnsi="宋体"/>
          <w:b/>
          <w:bCs/>
        </w:rPr>
        <w:t>号</w:t>
      </w:r>
      <w:r w:rsidR="002A1EAD">
        <w:rPr>
          <w:rFonts w:ascii="宋体" w:eastAsia="宋体" w:hAnsi="宋体" w:hint="eastAsia"/>
        </w:rPr>
        <w:t>：</w:t>
      </w:r>
      <w:r w:rsidRPr="008929E1">
        <w:rPr>
          <w:rFonts w:ascii="宋体" w:eastAsia="宋体" w:hAnsi="宋体"/>
        </w:rPr>
        <w:t>主要通过直播带货、广告植入、内容付费等方式盈利，</w:t>
      </w:r>
      <w:proofErr w:type="gramStart"/>
      <w:r w:rsidRPr="008929E1">
        <w:rPr>
          <w:rFonts w:ascii="宋体" w:eastAsia="宋体" w:hAnsi="宋体"/>
        </w:rPr>
        <w:t>特别是私域流量</w:t>
      </w:r>
      <w:proofErr w:type="gramEnd"/>
      <w:r w:rsidRPr="008929E1">
        <w:rPr>
          <w:rFonts w:ascii="宋体" w:eastAsia="宋体" w:hAnsi="宋体"/>
        </w:rPr>
        <w:t>的高效转化，为商家带来高忠诚度用户。</w:t>
      </w:r>
    </w:p>
    <w:p w14:paraId="0FD580B4" w14:textId="095209F8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抖音</w:t>
      </w:r>
      <w:r w:rsidR="002A1EAD">
        <w:rPr>
          <w:rFonts w:ascii="宋体" w:eastAsia="宋体" w:hAnsi="宋体" w:hint="eastAsia"/>
        </w:rPr>
        <w:t>：</w:t>
      </w:r>
      <w:r w:rsidRPr="008929E1">
        <w:rPr>
          <w:rFonts w:ascii="宋体" w:eastAsia="宋体" w:hAnsi="宋体"/>
        </w:rPr>
        <w:t>盈利模式更为多元，包括广告收入、直播打赏、电商佣金等，尤其是海外市场布局，</w:t>
      </w:r>
      <w:proofErr w:type="gramStart"/>
      <w:r w:rsidRPr="008929E1">
        <w:rPr>
          <w:rFonts w:ascii="宋体" w:eastAsia="宋体" w:hAnsi="宋体"/>
        </w:rPr>
        <w:t>为抖音带</w:t>
      </w:r>
      <w:proofErr w:type="gramEnd"/>
      <w:r w:rsidRPr="008929E1">
        <w:rPr>
          <w:rFonts w:ascii="宋体" w:eastAsia="宋体" w:hAnsi="宋体"/>
        </w:rPr>
        <w:t>来了更广阔的发展空间。</w:t>
      </w:r>
    </w:p>
    <w:p w14:paraId="0CB723A7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四、目标用户</w:t>
      </w:r>
    </w:p>
    <w:p w14:paraId="68DF823A" w14:textId="10D37966" w:rsidR="00873632" w:rsidRPr="002A1EAD" w:rsidRDefault="00873632" w:rsidP="002A1EAD">
      <w:pPr>
        <w:rPr>
          <w:rFonts w:ascii="宋体" w:eastAsia="宋体" w:hAnsi="宋体" w:hint="eastAsia"/>
        </w:rPr>
      </w:pPr>
      <w:proofErr w:type="gramStart"/>
      <w:r w:rsidRPr="002A1EAD">
        <w:rPr>
          <w:rFonts w:ascii="宋体" w:eastAsia="宋体" w:hAnsi="宋体"/>
          <w:b/>
          <w:bCs/>
        </w:rPr>
        <w:t>微信视频</w:t>
      </w:r>
      <w:proofErr w:type="gramEnd"/>
      <w:r w:rsidRPr="002A1EAD">
        <w:rPr>
          <w:rFonts w:ascii="宋体" w:eastAsia="宋体" w:hAnsi="宋体"/>
          <w:b/>
          <w:bCs/>
        </w:rPr>
        <w:t>号</w:t>
      </w:r>
      <w:r w:rsidR="002A1EAD">
        <w:rPr>
          <w:rFonts w:ascii="宋体" w:eastAsia="宋体" w:hAnsi="宋体" w:hint="eastAsia"/>
        </w:rPr>
        <w:t>：</w:t>
      </w:r>
      <w:r w:rsidRPr="002A1EAD">
        <w:rPr>
          <w:rFonts w:ascii="宋体" w:eastAsia="宋体" w:hAnsi="宋体"/>
        </w:rPr>
        <w:t>用户群体广泛，几乎涵盖各个年龄段，特别是中年用户占</w:t>
      </w:r>
      <w:proofErr w:type="gramStart"/>
      <w:r w:rsidRPr="002A1EAD">
        <w:rPr>
          <w:rFonts w:ascii="宋体" w:eastAsia="宋体" w:hAnsi="宋体"/>
        </w:rPr>
        <w:t>比逐渐</w:t>
      </w:r>
      <w:proofErr w:type="gramEnd"/>
      <w:r w:rsidRPr="002A1EAD">
        <w:rPr>
          <w:rFonts w:ascii="宋体" w:eastAsia="宋体" w:hAnsi="宋体"/>
        </w:rPr>
        <w:t>上升，同时吸引大量企业和商家入驻。</w:t>
      </w:r>
    </w:p>
    <w:p w14:paraId="6193CCA0" w14:textId="386367F8" w:rsidR="00873632" w:rsidRPr="002A1EAD" w:rsidRDefault="00873632" w:rsidP="002A1EAD">
      <w:pPr>
        <w:rPr>
          <w:rFonts w:ascii="宋体" w:eastAsia="宋体" w:hAnsi="宋体" w:hint="eastAsia"/>
        </w:rPr>
      </w:pPr>
      <w:r w:rsidRPr="002A1EAD">
        <w:rPr>
          <w:rFonts w:ascii="宋体" w:eastAsia="宋体" w:hAnsi="宋体"/>
          <w:b/>
          <w:bCs/>
        </w:rPr>
        <w:t>抖音</w:t>
      </w:r>
      <w:r w:rsidR="002A1EAD">
        <w:rPr>
          <w:rFonts w:ascii="宋体" w:eastAsia="宋体" w:hAnsi="宋体" w:hint="eastAsia"/>
        </w:rPr>
        <w:t>：</w:t>
      </w:r>
      <w:r w:rsidRPr="002A1EAD">
        <w:rPr>
          <w:rFonts w:ascii="宋体" w:eastAsia="宋体" w:hAnsi="宋体"/>
        </w:rPr>
        <w:t>主要面向年轻人群体，特别是00后和90后，他们对时尚、娱乐、生活方式等内容有较高需求。</w:t>
      </w:r>
    </w:p>
    <w:p w14:paraId="7E1E02FE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lastRenderedPageBreak/>
        <w:t>五、市场数据</w:t>
      </w:r>
    </w:p>
    <w:p w14:paraId="6065C78D" w14:textId="77777777" w:rsidR="00873632" w:rsidRPr="008929E1" w:rsidRDefault="00873632" w:rsidP="008929E1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月活跃</w:t>
      </w:r>
      <w:proofErr w:type="gramEnd"/>
      <w:r w:rsidRPr="008929E1">
        <w:rPr>
          <w:rFonts w:ascii="宋体" w:eastAsia="宋体" w:hAnsi="宋体"/>
          <w:b/>
          <w:bCs/>
        </w:rPr>
        <w:t>用户数</w:t>
      </w:r>
      <w:r w:rsidRPr="008929E1">
        <w:rPr>
          <w:rFonts w:ascii="宋体" w:eastAsia="宋体" w:hAnsi="宋体"/>
        </w:rPr>
        <w:t>：截至2023年，</w:t>
      </w:r>
      <w:proofErr w:type="gramStart"/>
      <w:r w:rsidRPr="008929E1">
        <w:rPr>
          <w:rFonts w:ascii="宋体" w:eastAsia="宋体" w:hAnsi="宋体"/>
        </w:rPr>
        <w:t>抖音月活跃</w:t>
      </w:r>
      <w:proofErr w:type="gramEnd"/>
      <w:r w:rsidRPr="008929E1">
        <w:rPr>
          <w:rFonts w:ascii="宋体" w:eastAsia="宋体" w:hAnsi="宋体"/>
        </w:rPr>
        <w:t>用户数超过11亿，快手约6.7亿，而</w:t>
      </w:r>
      <w:proofErr w:type="gramStart"/>
      <w:r w:rsidRPr="008929E1">
        <w:rPr>
          <w:rFonts w:ascii="宋体" w:eastAsia="宋体" w:hAnsi="宋体"/>
        </w:rPr>
        <w:t>微信视频号月活跃</w:t>
      </w:r>
      <w:proofErr w:type="gramEnd"/>
      <w:r w:rsidRPr="008929E1">
        <w:rPr>
          <w:rFonts w:ascii="宋体" w:eastAsia="宋体" w:hAnsi="宋体"/>
        </w:rPr>
        <w:t>用户数已达到9亿，增长迅猛。</w:t>
      </w:r>
    </w:p>
    <w:p w14:paraId="3BA56109" w14:textId="77777777" w:rsidR="00873632" w:rsidRPr="008929E1" w:rsidRDefault="00873632" w:rsidP="008929E1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用户增长率</w:t>
      </w:r>
      <w:r w:rsidRPr="008929E1">
        <w:rPr>
          <w:rFonts w:ascii="宋体" w:eastAsia="宋体" w:hAnsi="宋体"/>
        </w:rPr>
        <w:t>：虽然整体用户增速放缓，但视频号</w:t>
      </w:r>
      <w:proofErr w:type="gramStart"/>
      <w:r w:rsidRPr="008929E1">
        <w:rPr>
          <w:rFonts w:ascii="宋体" w:eastAsia="宋体" w:hAnsi="宋体"/>
        </w:rPr>
        <w:t>凭借微信生态优势</w:t>
      </w:r>
      <w:proofErr w:type="gramEnd"/>
      <w:r w:rsidRPr="008929E1">
        <w:rPr>
          <w:rFonts w:ascii="宋体" w:eastAsia="宋体" w:hAnsi="宋体"/>
        </w:rPr>
        <w:t>，用户增长潜力巨大。</w:t>
      </w:r>
    </w:p>
    <w:p w14:paraId="528876ED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六、核心功能</w:t>
      </w:r>
    </w:p>
    <w:p w14:paraId="58474813" w14:textId="77777777" w:rsidR="00873632" w:rsidRPr="008929E1" w:rsidRDefault="00873632" w:rsidP="008929E1">
      <w:pPr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微信视频</w:t>
      </w:r>
      <w:proofErr w:type="gramEnd"/>
      <w:r w:rsidRPr="008929E1">
        <w:rPr>
          <w:rFonts w:ascii="宋体" w:eastAsia="宋体" w:hAnsi="宋体"/>
          <w:b/>
          <w:bCs/>
        </w:rPr>
        <w:t>号</w:t>
      </w:r>
      <w:r w:rsidRPr="008929E1">
        <w:rPr>
          <w:rFonts w:ascii="宋体" w:eastAsia="宋体" w:hAnsi="宋体"/>
        </w:rPr>
        <w:t>：短视频创作与分享、直播带货、与公众号关联引流、朋友圈分享等。</w:t>
      </w:r>
    </w:p>
    <w:p w14:paraId="41A4E2E9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抖音</w:t>
      </w:r>
      <w:r w:rsidRPr="008929E1">
        <w:rPr>
          <w:rFonts w:ascii="宋体" w:eastAsia="宋体" w:hAnsi="宋体"/>
        </w:rPr>
        <w:t>：短视频录制与编辑、个性化算法推荐、直播带货、音乐特效滤镜等。</w:t>
      </w:r>
    </w:p>
    <w:p w14:paraId="6DA1CE99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七、交互设计</w:t>
      </w:r>
    </w:p>
    <w:p w14:paraId="737FA822" w14:textId="77777777" w:rsidR="00873632" w:rsidRPr="008929E1" w:rsidRDefault="00873632" w:rsidP="008929E1">
      <w:pPr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微信视频</w:t>
      </w:r>
      <w:proofErr w:type="gramEnd"/>
      <w:r w:rsidRPr="008929E1">
        <w:rPr>
          <w:rFonts w:ascii="宋体" w:eastAsia="宋体" w:hAnsi="宋体"/>
          <w:b/>
          <w:bCs/>
        </w:rPr>
        <w:t>号</w:t>
      </w:r>
      <w:r w:rsidRPr="008929E1">
        <w:rPr>
          <w:rFonts w:ascii="宋体" w:eastAsia="宋体" w:hAnsi="宋体"/>
        </w:rPr>
        <w:t>：采用单列视频流展示，强调内容的垂直滚动浏览，便于中长尾内容的传播。</w:t>
      </w:r>
    </w:p>
    <w:p w14:paraId="03621791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抖音</w:t>
      </w:r>
      <w:r w:rsidRPr="008929E1">
        <w:rPr>
          <w:rFonts w:ascii="宋体" w:eastAsia="宋体" w:hAnsi="宋体"/>
        </w:rPr>
        <w:t>：沉浸</w:t>
      </w:r>
      <w:proofErr w:type="gramStart"/>
      <w:r w:rsidRPr="008929E1">
        <w:rPr>
          <w:rFonts w:ascii="宋体" w:eastAsia="宋体" w:hAnsi="宋体"/>
        </w:rPr>
        <w:t>式下拉流</w:t>
      </w:r>
      <w:proofErr w:type="gramEnd"/>
      <w:r w:rsidRPr="008929E1">
        <w:rPr>
          <w:rFonts w:ascii="宋体" w:eastAsia="宋体" w:hAnsi="宋体"/>
        </w:rPr>
        <w:t>设计，全屏播放视频，减少用户操作成本，增强观看体验。</w:t>
      </w:r>
    </w:p>
    <w:p w14:paraId="652EC8DA" w14:textId="77777777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八、传播方式</w:t>
      </w:r>
    </w:p>
    <w:p w14:paraId="4EDC2F5B" w14:textId="77777777" w:rsidR="00873632" w:rsidRPr="008929E1" w:rsidRDefault="00873632" w:rsidP="008929E1">
      <w:pPr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  <w:b/>
          <w:bCs/>
        </w:rPr>
        <w:t>微信视频</w:t>
      </w:r>
      <w:proofErr w:type="gramEnd"/>
      <w:r w:rsidRPr="008929E1">
        <w:rPr>
          <w:rFonts w:ascii="宋体" w:eastAsia="宋体" w:hAnsi="宋体"/>
          <w:b/>
          <w:bCs/>
        </w:rPr>
        <w:t>号</w:t>
      </w:r>
      <w:r w:rsidRPr="008929E1">
        <w:rPr>
          <w:rFonts w:ascii="宋体" w:eastAsia="宋体" w:hAnsi="宋体"/>
        </w:rPr>
        <w:t>：主要通过</w:t>
      </w:r>
      <w:proofErr w:type="gramStart"/>
      <w:r w:rsidRPr="008929E1">
        <w:rPr>
          <w:rFonts w:ascii="宋体" w:eastAsia="宋体" w:hAnsi="宋体"/>
        </w:rPr>
        <w:t>微信朋友</w:t>
      </w:r>
      <w:proofErr w:type="gramEnd"/>
      <w:r w:rsidRPr="008929E1">
        <w:rPr>
          <w:rFonts w:ascii="宋体" w:eastAsia="宋体" w:hAnsi="宋体"/>
        </w:rPr>
        <w:t>圈、公众号、社群等社交渠道传播，同时利用视频号热门推荐吸引用户。</w:t>
      </w:r>
    </w:p>
    <w:p w14:paraId="70119FEE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抖音</w:t>
      </w:r>
      <w:r w:rsidRPr="008929E1">
        <w:rPr>
          <w:rFonts w:ascii="宋体" w:eastAsia="宋体" w:hAnsi="宋体"/>
        </w:rPr>
        <w:t>：基于强大的算法推荐系统，根据用户兴趣推送相关内容，同时鼓励用户分享至其他社交平台。</w:t>
      </w:r>
    </w:p>
    <w:p w14:paraId="39C73C4F" w14:textId="32792520" w:rsidR="00873632" w:rsidRPr="008929E1" w:rsidRDefault="00873632" w:rsidP="008929E1">
      <w:pPr>
        <w:pStyle w:val="2"/>
        <w:spacing w:line="240" w:lineRule="auto"/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</w:rPr>
        <w:t>九</w:t>
      </w:r>
      <w:r w:rsidRPr="008929E1">
        <w:rPr>
          <w:rFonts w:ascii="宋体" w:eastAsia="宋体" w:hAnsi="宋体"/>
        </w:rPr>
        <w:t>、产品优缺点分析（SWOT分析）</w:t>
      </w:r>
    </w:p>
    <w:p w14:paraId="2B616CCE" w14:textId="77777777" w:rsidR="00873632" w:rsidRPr="002A1EAD" w:rsidRDefault="00873632" w:rsidP="002A1EAD">
      <w:pPr>
        <w:pStyle w:val="3"/>
        <w:spacing w:line="240" w:lineRule="auto"/>
        <w:rPr>
          <w:rFonts w:ascii="宋体" w:eastAsia="宋体" w:hAnsi="宋体" w:hint="eastAsia"/>
          <w:sz w:val="28"/>
          <w:szCs w:val="28"/>
        </w:rPr>
      </w:pPr>
      <w:proofErr w:type="gramStart"/>
      <w:r w:rsidRPr="002A1EAD">
        <w:rPr>
          <w:rFonts w:ascii="宋体" w:eastAsia="宋体" w:hAnsi="宋体"/>
          <w:sz w:val="28"/>
          <w:szCs w:val="28"/>
        </w:rPr>
        <w:t>微信视频</w:t>
      </w:r>
      <w:proofErr w:type="gramEnd"/>
      <w:r w:rsidRPr="002A1EAD">
        <w:rPr>
          <w:rFonts w:ascii="宋体" w:eastAsia="宋体" w:hAnsi="宋体"/>
          <w:sz w:val="28"/>
          <w:szCs w:val="28"/>
        </w:rPr>
        <w:t>号</w:t>
      </w:r>
    </w:p>
    <w:p w14:paraId="5397E6F6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优势（Strengths）</w:t>
      </w:r>
      <w:r w:rsidRPr="008929E1">
        <w:rPr>
          <w:rFonts w:ascii="宋体" w:eastAsia="宋体" w:hAnsi="宋体"/>
        </w:rPr>
        <w:t>：</w:t>
      </w:r>
    </w:p>
    <w:p w14:paraId="05845A31" w14:textId="77777777" w:rsidR="00873632" w:rsidRPr="008929E1" w:rsidRDefault="00873632" w:rsidP="008929E1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</w:rPr>
        <w:t>私域流量</w:t>
      </w:r>
      <w:proofErr w:type="gramEnd"/>
      <w:r w:rsidRPr="008929E1">
        <w:rPr>
          <w:rFonts w:ascii="宋体" w:eastAsia="宋体" w:hAnsi="宋体"/>
        </w:rPr>
        <w:t>转化能力强。</w:t>
      </w:r>
    </w:p>
    <w:p w14:paraId="4184AFB7" w14:textId="77777777" w:rsidR="00873632" w:rsidRPr="008929E1" w:rsidRDefault="00873632" w:rsidP="008929E1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生态整合度高，形成闭环生态。</w:t>
      </w:r>
    </w:p>
    <w:p w14:paraId="1A55D5E0" w14:textId="77777777" w:rsidR="00873632" w:rsidRPr="008929E1" w:rsidRDefault="00873632" w:rsidP="008929E1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直播带</w:t>
      </w:r>
      <w:proofErr w:type="gramStart"/>
      <w:r w:rsidRPr="008929E1">
        <w:rPr>
          <w:rFonts w:ascii="宋体" w:eastAsia="宋体" w:hAnsi="宋体"/>
        </w:rPr>
        <w:t>货模式</w:t>
      </w:r>
      <w:proofErr w:type="gramEnd"/>
      <w:r w:rsidRPr="008929E1">
        <w:rPr>
          <w:rFonts w:ascii="宋体" w:eastAsia="宋体" w:hAnsi="宋体"/>
        </w:rPr>
        <w:t>发展迅猛。</w:t>
      </w:r>
    </w:p>
    <w:p w14:paraId="69FAB668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劣势（Weaknesses）</w:t>
      </w:r>
      <w:r w:rsidRPr="008929E1">
        <w:rPr>
          <w:rFonts w:ascii="宋体" w:eastAsia="宋体" w:hAnsi="宋体"/>
        </w:rPr>
        <w:t>：</w:t>
      </w:r>
    </w:p>
    <w:p w14:paraId="5234B149" w14:textId="77777777" w:rsidR="00873632" w:rsidRPr="008929E1" w:rsidRDefault="00873632" w:rsidP="008929E1">
      <w:pPr>
        <w:pStyle w:val="a3"/>
        <w:numPr>
          <w:ilvl w:val="0"/>
          <w:numId w:val="23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内容生态相对单一，用户粘性有待提高。</w:t>
      </w:r>
    </w:p>
    <w:p w14:paraId="4A8220E0" w14:textId="77777777" w:rsidR="00873632" w:rsidRPr="008929E1" w:rsidRDefault="00873632" w:rsidP="008929E1">
      <w:pPr>
        <w:pStyle w:val="a3"/>
        <w:numPr>
          <w:ilvl w:val="0"/>
          <w:numId w:val="23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算法推荐系统</w:t>
      </w:r>
      <w:proofErr w:type="gramStart"/>
      <w:r w:rsidRPr="008929E1">
        <w:rPr>
          <w:rFonts w:ascii="宋体" w:eastAsia="宋体" w:hAnsi="宋体"/>
        </w:rPr>
        <w:t>不如抖音智能</w:t>
      </w:r>
      <w:proofErr w:type="gramEnd"/>
      <w:r w:rsidRPr="008929E1">
        <w:rPr>
          <w:rFonts w:ascii="宋体" w:eastAsia="宋体" w:hAnsi="宋体"/>
        </w:rPr>
        <w:t>。</w:t>
      </w:r>
    </w:p>
    <w:p w14:paraId="7D3405AA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机会（Opportunities）</w:t>
      </w:r>
      <w:r w:rsidRPr="008929E1">
        <w:rPr>
          <w:rFonts w:ascii="宋体" w:eastAsia="宋体" w:hAnsi="宋体"/>
        </w:rPr>
        <w:t>：</w:t>
      </w:r>
    </w:p>
    <w:p w14:paraId="4FCA5839" w14:textId="77777777" w:rsidR="00873632" w:rsidRPr="008929E1" w:rsidRDefault="00873632" w:rsidP="008929E1">
      <w:pPr>
        <w:pStyle w:val="a3"/>
        <w:numPr>
          <w:ilvl w:val="0"/>
          <w:numId w:val="24"/>
        </w:numPr>
        <w:ind w:firstLineChars="0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</w:rPr>
        <w:t>微信生态</w:t>
      </w:r>
      <w:proofErr w:type="gramEnd"/>
      <w:r w:rsidRPr="008929E1">
        <w:rPr>
          <w:rFonts w:ascii="宋体" w:eastAsia="宋体" w:hAnsi="宋体"/>
        </w:rPr>
        <w:t>内用户基数庞大，市场潜力巨大。</w:t>
      </w:r>
    </w:p>
    <w:p w14:paraId="20A75A27" w14:textId="77777777" w:rsidR="00873632" w:rsidRPr="008929E1" w:rsidRDefault="00873632" w:rsidP="008929E1">
      <w:pPr>
        <w:pStyle w:val="a3"/>
        <w:numPr>
          <w:ilvl w:val="0"/>
          <w:numId w:val="24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直播电</w:t>
      </w:r>
      <w:proofErr w:type="gramStart"/>
      <w:r w:rsidRPr="008929E1">
        <w:rPr>
          <w:rFonts w:ascii="宋体" w:eastAsia="宋体" w:hAnsi="宋体"/>
        </w:rPr>
        <w:t>商领域</w:t>
      </w:r>
      <w:proofErr w:type="gramEnd"/>
      <w:r w:rsidRPr="008929E1">
        <w:rPr>
          <w:rFonts w:ascii="宋体" w:eastAsia="宋体" w:hAnsi="宋体"/>
        </w:rPr>
        <w:t>竞争激烈，但仍有增长空间。</w:t>
      </w:r>
    </w:p>
    <w:p w14:paraId="69457453" w14:textId="77777777" w:rsidR="0004618F" w:rsidRPr="008929E1" w:rsidRDefault="00873632" w:rsidP="008929E1">
      <w:pPr>
        <w:rPr>
          <w:rFonts w:ascii="宋体" w:eastAsia="宋体" w:hAnsi="宋体"/>
        </w:rPr>
      </w:pPr>
      <w:r w:rsidRPr="008929E1">
        <w:rPr>
          <w:rFonts w:ascii="宋体" w:eastAsia="宋体" w:hAnsi="宋体"/>
          <w:b/>
          <w:bCs/>
        </w:rPr>
        <w:t>威胁（Threats）</w:t>
      </w:r>
      <w:r w:rsidRPr="008929E1">
        <w:rPr>
          <w:rFonts w:ascii="宋体" w:eastAsia="宋体" w:hAnsi="宋体"/>
        </w:rPr>
        <w:t>：</w:t>
      </w:r>
    </w:p>
    <w:p w14:paraId="0836564C" w14:textId="4AC100B8" w:rsidR="00873632" w:rsidRPr="008929E1" w:rsidRDefault="00873632" w:rsidP="008929E1">
      <w:pPr>
        <w:pStyle w:val="a3"/>
        <w:numPr>
          <w:ilvl w:val="0"/>
          <w:numId w:val="25"/>
        </w:numPr>
        <w:ind w:firstLineChars="0"/>
        <w:rPr>
          <w:rFonts w:ascii="宋体" w:eastAsia="宋体" w:hAnsi="宋体" w:hint="eastAsia"/>
        </w:rPr>
      </w:pPr>
      <w:proofErr w:type="gramStart"/>
      <w:r w:rsidRPr="008929E1">
        <w:rPr>
          <w:rFonts w:ascii="宋体" w:eastAsia="宋体" w:hAnsi="宋体"/>
        </w:rPr>
        <w:t>抖音等竞品持续</w:t>
      </w:r>
      <w:proofErr w:type="gramEnd"/>
      <w:r w:rsidRPr="008929E1">
        <w:rPr>
          <w:rFonts w:ascii="宋体" w:eastAsia="宋体" w:hAnsi="宋体"/>
        </w:rPr>
        <w:t>创新，用户注意力分散。</w:t>
      </w:r>
    </w:p>
    <w:p w14:paraId="279963D9" w14:textId="77777777" w:rsidR="00873632" w:rsidRPr="008929E1" w:rsidRDefault="00873632" w:rsidP="008929E1">
      <w:pPr>
        <w:pStyle w:val="a3"/>
        <w:numPr>
          <w:ilvl w:val="0"/>
          <w:numId w:val="25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国家对短视频行业的监管力度加大。</w:t>
      </w:r>
    </w:p>
    <w:p w14:paraId="42984530" w14:textId="77777777" w:rsidR="00873632" w:rsidRPr="002A1EAD" w:rsidRDefault="00873632" w:rsidP="002A1EAD">
      <w:pPr>
        <w:pStyle w:val="3"/>
        <w:spacing w:line="240" w:lineRule="auto"/>
        <w:rPr>
          <w:rFonts w:ascii="宋体" w:eastAsia="宋体" w:hAnsi="宋体" w:hint="eastAsia"/>
          <w:sz w:val="28"/>
          <w:szCs w:val="28"/>
        </w:rPr>
      </w:pPr>
      <w:r w:rsidRPr="002A1EAD">
        <w:rPr>
          <w:rFonts w:ascii="宋体" w:eastAsia="宋体" w:hAnsi="宋体"/>
          <w:sz w:val="28"/>
          <w:szCs w:val="28"/>
        </w:rPr>
        <w:t>抖音</w:t>
      </w:r>
    </w:p>
    <w:p w14:paraId="666EE4CA" w14:textId="77777777" w:rsidR="0004618F" w:rsidRPr="008929E1" w:rsidRDefault="00873632" w:rsidP="008929E1">
      <w:pPr>
        <w:rPr>
          <w:rFonts w:ascii="宋体" w:eastAsia="宋体" w:hAnsi="宋体"/>
        </w:rPr>
      </w:pPr>
      <w:bookmarkStart w:id="0" w:name="_Hlk174907337"/>
      <w:r w:rsidRPr="008929E1">
        <w:rPr>
          <w:rFonts w:ascii="宋体" w:eastAsia="宋体" w:hAnsi="宋体"/>
          <w:b/>
          <w:bCs/>
        </w:rPr>
        <w:t>优势（Strengths）</w:t>
      </w:r>
      <w:r w:rsidRPr="008929E1">
        <w:rPr>
          <w:rFonts w:ascii="宋体" w:eastAsia="宋体" w:hAnsi="宋体"/>
        </w:rPr>
        <w:t>：</w:t>
      </w:r>
    </w:p>
    <w:p w14:paraId="1980CCFA" w14:textId="4E5322E7" w:rsidR="00873632" w:rsidRPr="008929E1" w:rsidRDefault="00873632" w:rsidP="008929E1">
      <w:pPr>
        <w:pStyle w:val="a3"/>
        <w:numPr>
          <w:ilvl w:val="0"/>
          <w:numId w:val="26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lastRenderedPageBreak/>
        <w:t>强大算法推荐系统，个性化分发精准。</w:t>
      </w:r>
    </w:p>
    <w:p w14:paraId="7D445B59" w14:textId="77777777" w:rsidR="00873632" w:rsidRPr="008929E1" w:rsidRDefault="00873632" w:rsidP="008929E1">
      <w:pPr>
        <w:pStyle w:val="a3"/>
        <w:numPr>
          <w:ilvl w:val="0"/>
          <w:numId w:val="26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内容生态丰富，用户粘性强。</w:t>
      </w:r>
    </w:p>
    <w:p w14:paraId="42715EF1" w14:textId="77777777" w:rsidR="00873632" w:rsidRPr="008929E1" w:rsidRDefault="00873632" w:rsidP="008929E1">
      <w:pPr>
        <w:pStyle w:val="a3"/>
        <w:numPr>
          <w:ilvl w:val="0"/>
          <w:numId w:val="26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海外市场布局广泛，增长潜力大。</w:t>
      </w:r>
    </w:p>
    <w:bookmarkEnd w:id="0"/>
    <w:p w14:paraId="125415E6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  <w:b/>
          <w:bCs/>
        </w:rPr>
        <w:t>劣势（Weaknesses）</w:t>
      </w:r>
      <w:r w:rsidRPr="008929E1">
        <w:rPr>
          <w:rFonts w:ascii="宋体" w:eastAsia="宋体" w:hAnsi="宋体"/>
        </w:rPr>
        <w:t>：</w:t>
      </w:r>
    </w:p>
    <w:p w14:paraId="3ED8E3EF" w14:textId="77777777" w:rsidR="00873632" w:rsidRPr="008929E1" w:rsidRDefault="00873632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/>
        </w:rPr>
        <w:t>社交基础薄弱，</w:t>
      </w:r>
      <w:proofErr w:type="gramStart"/>
      <w:r w:rsidRPr="008929E1">
        <w:rPr>
          <w:rFonts w:ascii="宋体" w:eastAsia="宋体" w:hAnsi="宋体"/>
        </w:rPr>
        <w:t>私域流量</w:t>
      </w:r>
      <w:proofErr w:type="gramEnd"/>
      <w:r w:rsidRPr="008929E1">
        <w:rPr>
          <w:rFonts w:ascii="宋体" w:eastAsia="宋体" w:hAnsi="宋体"/>
        </w:rPr>
        <w:t>转化能力不足。</w:t>
      </w:r>
    </w:p>
    <w:p w14:paraId="3C795DB2" w14:textId="69A493D2" w:rsidR="0032617E" w:rsidRPr="008929E1" w:rsidRDefault="0032617E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  <w:b/>
          <w:bCs/>
        </w:rPr>
        <w:t>机会（Opportunities）</w:t>
      </w:r>
      <w:r w:rsidRPr="008929E1">
        <w:rPr>
          <w:rFonts w:ascii="宋体" w:eastAsia="宋体" w:hAnsi="宋体"/>
          <w:b/>
          <w:bCs/>
        </w:rPr>
        <w:t>）</w:t>
      </w:r>
      <w:r w:rsidRPr="008929E1">
        <w:rPr>
          <w:rFonts w:ascii="宋体" w:eastAsia="宋体" w:hAnsi="宋体"/>
        </w:rPr>
        <w:t>：</w:t>
      </w:r>
    </w:p>
    <w:p w14:paraId="47B09EE1" w14:textId="56C96C1A" w:rsidR="0032617E" w:rsidRPr="008929E1" w:rsidRDefault="0032617E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</w:rPr>
        <w:t>未来可以继续深化全球化战略，扩大其在全球范围内的影响力，可推广国外的带货变现形式</w:t>
      </w:r>
      <w:r w:rsidRPr="008929E1">
        <w:rPr>
          <w:rFonts w:ascii="宋体" w:eastAsia="宋体" w:hAnsi="宋体"/>
        </w:rPr>
        <w:t>。</w:t>
      </w:r>
    </w:p>
    <w:p w14:paraId="5CA0CD9F" w14:textId="41944CBC" w:rsidR="0032617E" w:rsidRPr="008929E1" w:rsidRDefault="0032617E" w:rsidP="008929E1">
      <w:pPr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  <w:b/>
          <w:bCs/>
        </w:rPr>
        <w:t>威胁（Threats</w:t>
      </w:r>
      <w:r w:rsidRPr="008929E1">
        <w:rPr>
          <w:rFonts w:ascii="宋体" w:eastAsia="宋体" w:hAnsi="宋体"/>
          <w:b/>
          <w:bCs/>
        </w:rPr>
        <w:t>）</w:t>
      </w:r>
      <w:r w:rsidRPr="008929E1">
        <w:rPr>
          <w:rFonts w:ascii="宋体" w:eastAsia="宋体" w:hAnsi="宋体"/>
        </w:rPr>
        <w:t>：</w:t>
      </w:r>
    </w:p>
    <w:p w14:paraId="06217AC0" w14:textId="3A120F3E" w:rsidR="0032617E" w:rsidRPr="008929E1" w:rsidRDefault="0032617E" w:rsidP="008929E1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</w:rPr>
        <w:t>短视频行业竞争激烈，各大平台都在不断加大投入，争夺用户和市场份额。</w:t>
      </w:r>
    </w:p>
    <w:p w14:paraId="5786CAB0" w14:textId="6D56E3CE" w:rsidR="00620589" w:rsidRPr="008929E1" w:rsidRDefault="0032617E" w:rsidP="008929E1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8929E1">
        <w:rPr>
          <w:rFonts w:ascii="宋体" w:eastAsia="宋体" w:hAnsi="宋体" w:hint="eastAsia"/>
        </w:rPr>
        <w:t>海外政治因素。</w:t>
      </w:r>
    </w:p>
    <w:sectPr w:rsidR="00620589" w:rsidRPr="008929E1" w:rsidSect="007142B4">
      <w:pgSz w:w="12240" w:h="15840" w:code="124"/>
      <w:pgMar w:top="1797" w:right="1440" w:bottom="1797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4A2"/>
    <w:multiLevelType w:val="multilevel"/>
    <w:tmpl w:val="E53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53D9"/>
    <w:multiLevelType w:val="hybridMultilevel"/>
    <w:tmpl w:val="E44AA3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0509F4"/>
    <w:multiLevelType w:val="multilevel"/>
    <w:tmpl w:val="06D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5BD5"/>
    <w:multiLevelType w:val="multilevel"/>
    <w:tmpl w:val="846C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87574"/>
    <w:multiLevelType w:val="hybridMultilevel"/>
    <w:tmpl w:val="8F7C00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9E1709C"/>
    <w:multiLevelType w:val="hybridMultilevel"/>
    <w:tmpl w:val="C73A9F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0E10882"/>
    <w:multiLevelType w:val="multilevel"/>
    <w:tmpl w:val="1FF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226B8"/>
    <w:multiLevelType w:val="hybridMultilevel"/>
    <w:tmpl w:val="248466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D36C8E"/>
    <w:multiLevelType w:val="hybridMultilevel"/>
    <w:tmpl w:val="B6E061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4055CF"/>
    <w:multiLevelType w:val="hybridMultilevel"/>
    <w:tmpl w:val="40D8F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3938D6"/>
    <w:multiLevelType w:val="multilevel"/>
    <w:tmpl w:val="6B58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C0413"/>
    <w:multiLevelType w:val="multilevel"/>
    <w:tmpl w:val="ED8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75FD7"/>
    <w:multiLevelType w:val="hybridMultilevel"/>
    <w:tmpl w:val="F73C4A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E836F8C"/>
    <w:multiLevelType w:val="multilevel"/>
    <w:tmpl w:val="38CE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932F4"/>
    <w:multiLevelType w:val="multilevel"/>
    <w:tmpl w:val="D1E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21C6C"/>
    <w:multiLevelType w:val="multilevel"/>
    <w:tmpl w:val="30F6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C5D7B"/>
    <w:multiLevelType w:val="hybridMultilevel"/>
    <w:tmpl w:val="1BB672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6F273A4"/>
    <w:multiLevelType w:val="hybridMultilevel"/>
    <w:tmpl w:val="76ECD2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D9F2415"/>
    <w:multiLevelType w:val="multilevel"/>
    <w:tmpl w:val="D9B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D4703"/>
    <w:multiLevelType w:val="multilevel"/>
    <w:tmpl w:val="F298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90E4F"/>
    <w:multiLevelType w:val="multilevel"/>
    <w:tmpl w:val="5414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67E33"/>
    <w:multiLevelType w:val="multilevel"/>
    <w:tmpl w:val="7662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951F1"/>
    <w:multiLevelType w:val="hybridMultilevel"/>
    <w:tmpl w:val="C2CCC4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5CC5DB8"/>
    <w:multiLevelType w:val="multilevel"/>
    <w:tmpl w:val="34B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04CA7"/>
    <w:multiLevelType w:val="hybridMultilevel"/>
    <w:tmpl w:val="D332A1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C923688"/>
    <w:multiLevelType w:val="multilevel"/>
    <w:tmpl w:val="5A7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82104">
    <w:abstractNumId w:val="15"/>
  </w:num>
  <w:num w:numId="2" w16cid:durableId="1167593508">
    <w:abstractNumId w:val="10"/>
  </w:num>
  <w:num w:numId="3" w16cid:durableId="533232448">
    <w:abstractNumId w:val="20"/>
  </w:num>
  <w:num w:numId="4" w16cid:durableId="1508713462">
    <w:abstractNumId w:val="6"/>
  </w:num>
  <w:num w:numId="5" w16cid:durableId="2016178273">
    <w:abstractNumId w:val="18"/>
  </w:num>
  <w:num w:numId="6" w16cid:durableId="2055883572">
    <w:abstractNumId w:val="2"/>
  </w:num>
  <w:num w:numId="7" w16cid:durableId="1093550796">
    <w:abstractNumId w:val="11"/>
  </w:num>
  <w:num w:numId="8" w16cid:durableId="1560167903">
    <w:abstractNumId w:val="13"/>
  </w:num>
  <w:num w:numId="9" w16cid:durableId="1796021573">
    <w:abstractNumId w:val="14"/>
  </w:num>
  <w:num w:numId="10" w16cid:durableId="1547140700">
    <w:abstractNumId w:val="3"/>
  </w:num>
  <w:num w:numId="11" w16cid:durableId="378289062">
    <w:abstractNumId w:val="19"/>
  </w:num>
  <w:num w:numId="12" w16cid:durableId="237862906">
    <w:abstractNumId w:val="0"/>
  </w:num>
  <w:num w:numId="13" w16cid:durableId="40979223">
    <w:abstractNumId w:val="21"/>
  </w:num>
  <w:num w:numId="14" w16cid:durableId="1475489974">
    <w:abstractNumId w:val="23"/>
  </w:num>
  <w:num w:numId="15" w16cid:durableId="1988581966">
    <w:abstractNumId w:val="25"/>
  </w:num>
  <w:num w:numId="16" w16cid:durableId="1658991885">
    <w:abstractNumId w:val="22"/>
  </w:num>
  <w:num w:numId="17" w16cid:durableId="1618561663">
    <w:abstractNumId w:val="12"/>
  </w:num>
  <w:num w:numId="18" w16cid:durableId="64375192">
    <w:abstractNumId w:val="4"/>
  </w:num>
  <w:num w:numId="19" w16cid:durableId="1584797973">
    <w:abstractNumId w:val="24"/>
  </w:num>
  <w:num w:numId="20" w16cid:durableId="584729999">
    <w:abstractNumId w:val="17"/>
  </w:num>
  <w:num w:numId="21" w16cid:durableId="1228110994">
    <w:abstractNumId w:val="16"/>
  </w:num>
  <w:num w:numId="22" w16cid:durableId="1665549684">
    <w:abstractNumId w:val="9"/>
  </w:num>
  <w:num w:numId="23" w16cid:durableId="1487938709">
    <w:abstractNumId w:val="5"/>
  </w:num>
  <w:num w:numId="24" w16cid:durableId="805928548">
    <w:abstractNumId w:val="7"/>
  </w:num>
  <w:num w:numId="25" w16cid:durableId="1276477014">
    <w:abstractNumId w:val="1"/>
  </w:num>
  <w:num w:numId="26" w16cid:durableId="90706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8B"/>
    <w:rsid w:val="0004618F"/>
    <w:rsid w:val="001766C6"/>
    <w:rsid w:val="00193D8B"/>
    <w:rsid w:val="001B6896"/>
    <w:rsid w:val="002A1EAD"/>
    <w:rsid w:val="0032617E"/>
    <w:rsid w:val="00620589"/>
    <w:rsid w:val="006D7015"/>
    <w:rsid w:val="007142B4"/>
    <w:rsid w:val="00791642"/>
    <w:rsid w:val="00873632"/>
    <w:rsid w:val="008929E1"/>
    <w:rsid w:val="00B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7E55"/>
  <w15:chartTrackingRefBased/>
  <w15:docId w15:val="{97B30E89-0877-498F-9C00-B6D6ACB9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1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29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29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9E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929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3</cp:revision>
  <dcterms:created xsi:type="dcterms:W3CDTF">2024-08-18T12:48:00Z</dcterms:created>
  <dcterms:modified xsi:type="dcterms:W3CDTF">2024-08-19T04:37:00Z</dcterms:modified>
</cp:coreProperties>
</file>