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6B31" w14:textId="77777777" w:rsidR="00AE5C2B" w:rsidRDefault="00AE5C2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67BA6B32" w14:textId="77777777" w:rsidR="00AE5C2B" w:rsidRDefault="00AE5C2B">
      <w:pPr>
        <w:rPr>
          <w:rFonts w:ascii="Times New Roman"/>
          <w:sz w:val="13"/>
        </w:rPr>
        <w:sectPr w:rsidR="00AE5C2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7BA6B33" w14:textId="77777777" w:rsidR="00AE5C2B" w:rsidRDefault="00AE5C2B">
      <w:pPr>
        <w:pStyle w:val="Textoindependiente"/>
        <w:rPr>
          <w:rFonts w:ascii="Times New Roman"/>
          <w:b w:val="0"/>
          <w:sz w:val="20"/>
        </w:rPr>
      </w:pPr>
    </w:p>
    <w:p w14:paraId="67BA6B34" w14:textId="77777777" w:rsidR="00AE5C2B" w:rsidRDefault="00AE5C2B">
      <w:pPr>
        <w:pStyle w:val="Textoindependiente"/>
        <w:rPr>
          <w:rFonts w:ascii="Times New Roman"/>
          <w:b w:val="0"/>
          <w:sz w:val="20"/>
        </w:rPr>
      </w:pPr>
    </w:p>
    <w:p w14:paraId="67BA6B35" w14:textId="77777777" w:rsidR="00AE5C2B" w:rsidRDefault="00AE5C2B">
      <w:pPr>
        <w:pStyle w:val="Textoindependiente"/>
        <w:rPr>
          <w:rFonts w:ascii="Times New Roman"/>
          <w:b w:val="0"/>
          <w:sz w:val="20"/>
        </w:rPr>
      </w:pPr>
    </w:p>
    <w:p w14:paraId="67BA6B36" w14:textId="77777777" w:rsidR="00AE5C2B" w:rsidRDefault="00AE5C2B">
      <w:pPr>
        <w:pStyle w:val="Textoindependiente"/>
        <w:rPr>
          <w:rFonts w:ascii="Times New Roman"/>
          <w:b w:val="0"/>
          <w:sz w:val="20"/>
        </w:rPr>
      </w:pPr>
    </w:p>
    <w:p w14:paraId="67BA6B37" w14:textId="77777777" w:rsidR="00AE5C2B" w:rsidRDefault="00AE5C2B">
      <w:pPr>
        <w:pStyle w:val="Textoindependiente"/>
        <w:rPr>
          <w:rFonts w:ascii="Times New Roman"/>
          <w:b w:val="0"/>
          <w:sz w:val="20"/>
        </w:rPr>
      </w:pPr>
    </w:p>
    <w:p w14:paraId="67BA6B38" w14:textId="77777777" w:rsidR="00AE5C2B" w:rsidRDefault="00AE5C2B">
      <w:pPr>
        <w:pStyle w:val="Textoindependiente"/>
        <w:rPr>
          <w:rFonts w:ascii="Times New Roman"/>
          <w:b w:val="0"/>
          <w:sz w:val="20"/>
        </w:rPr>
      </w:pPr>
    </w:p>
    <w:p w14:paraId="67BA6B39" w14:textId="77777777" w:rsidR="00AE5C2B" w:rsidRDefault="00AE5C2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7BA6B3A" w14:textId="77777777" w:rsidR="00AE5C2B" w:rsidRDefault="0021101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BA6B62" wp14:editId="67BA6B63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7BA6B3B" w14:textId="6DA12BA4" w:rsidR="00AE5C2B" w:rsidRDefault="00640B3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Ninguno</w:t>
      </w:r>
    </w:p>
    <w:p w14:paraId="67BA6B3C" w14:textId="77777777" w:rsidR="00AE5C2B" w:rsidRDefault="00AE5C2B">
      <w:pPr>
        <w:pStyle w:val="Textoindependiente"/>
        <w:spacing w:before="7"/>
        <w:rPr>
          <w:sz w:val="30"/>
        </w:rPr>
      </w:pPr>
    </w:p>
    <w:p w14:paraId="67BA6B3D" w14:textId="77777777" w:rsidR="00AE5C2B" w:rsidRDefault="0021101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7BA6B3E" w14:textId="27227692" w:rsidR="00AE5C2B" w:rsidRDefault="00640B3C">
      <w:pPr>
        <w:pStyle w:val="Textoindependiente"/>
        <w:spacing w:before="31"/>
        <w:ind w:left="101" w:right="29"/>
        <w:jc w:val="center"/>
      </w:pPr>
      <w:r>
        <w:t>18-70</w:t>
      </w:r>
    </w:p>
    <w:p w14:paraId="67BA6B3F" w14:textId="77777777" w:rsidR="00AE5C2B" w:rsidRDefault="00AE5C2B">
      <w:pPr>
        <w:pStyle w:val="Textoindependiente"/>
        <w:spacing w:before="7"/>
        <w:rPr>
          <w:sz w:val="30"/>
        </w:rPr>
      </w:pPr>
    </w:p>
    <w:p w14:paraId="67BA6B40" w14:textId="77777777" w:rsidR="00AE5C2B" w:rsidRDefault="0021101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7BA6B41" w14:textId="1229BD55" w:rsidR="00AE5C2B" w:rsidRDefault="00640B3C">
      <w:pPr>
        <w:pStyle w:val="Textoindependiente"/>
        <w:spacing w:before="31"/>
        <w:ind w:left="99" w:right="32"/>
        <w:jc w:val="center"/>
      </w:pPr>
      <w:r>
        <w:rPr>
          <w:w w:val="95"/>
        </w:rPr>
        <w:t>No importa.</w:t>
      </w:r>
    </w:p>
    <w:p w14:paraId="67BA6B42" w14:textId="77777777" w:rsidR="00AE5C2B" w:rsidRDefault="00AE5C2B">
      <w:pPr>
        <w:pStyle w:val="Textoindependiente"/>
        <w:spacing w:before="1"/>
        <w:rPr>
          <w:sz w:val="32"/>
        </w:rPr>
      </w:pPr>
    </w:p>
    <w:p w14:paraId="67BA6B43" w14:textId="77777777" w:rsidR="00AE5C2B" w:rsidRDefault="0021101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7BA6B44" w14:textId="77777777" w:rsidR="00AE5C2B" w:rsidRDefault="0021101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7BA6B45" w14:textId="2C53108A" w:rsidR="00AE5C2B" w:rsidRDefault="0021101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Persona/Chats</w:t>
      </w:r>
    </w:p>
    <w:p w14:paraId="67BA6B46" w14:textId="77777777" w:rsidR="00AE5C2B" w:rsidRDefault="00AE5C2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7BA6B47" w14:textId="77777777" w:rsidR="00AE5C2B" w:rsidRDefault="0021101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7BA6B48" w14:textId="6E17312F" w:rsidR="00AE5C2B" w:rsidRDefault="0021101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Dispositivo con conexión a internet</w:t>
      </w:r>
    </w:p>
    <w:p w14:paraId="67BA6B49" w14:textId="77777777" w:rsidR="00AE5C2B" w:rsidRDefault="00AE5C2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7BA6B4A" w14:textId="77777777" w:rsidR="00AE5C2B" w:rsidRDefault="0021101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7BA6B4B" w14:textId="7AD71EB1" w:rsidR="00AE5C2B" w:rsidRDefault="0021101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relevante</w:t>
      </w:r>
    </w:p>
    <w:p w14:paraId="67BA6B4C" w14:textId="77777777" w:rsidR="00AE5C2B" w:rsidRDefault="00AE5C2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7BA6B4D" w14:textId="77777777" w:rsidR="00AE5C2B" w:rsidRDefault="0021101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7BA6B4E" w14:textId="26EE8F43" w:rsidR="00AE5C2B" w:rsidRDefault="0021101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relevante</w:t>
      </w:r>
    </w:p>
    <w:p w14:paraId="67BA6B4F" w14:textId="77777777" w:rsidR="00AE5C2B" w:rsidRDefault="00AE5C2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7BA6B50" w14:textId="77777777" w:rsidR="00AE5C2B" w:rsidRDefault="0021101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0DA2867" w14:textId="77777777" w:rsidR="00211010" w:rsidRDefault="00211010" w:rsidP="0021101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relevante</w:t>
      </w:r>
    </w:p>
    <w:p w14:paraId="67BA6B52" w14:textId="77777777" w:rsidR="00AE5C2B" w:rsidRDefault="00AE5C2B">
      <w:pPr>
        <w:rPr>
          <w:rFonts w:ascii="Lucida Sans Unicode" w:hAnsi="Lucida Sans Unicode"/>
          <w:sz w:val="24"/>
        </w:rPr>
        <w:sectPr w:rsidR="00AE5C2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7BA6B53" w14:textId="77777777" w:rsidR="00AE5C2B" w:rsidRDefault="00AE5C2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7BA6B54" w14:textId="77777777" w:rsidR="00AE5C2B" w:rsidRDefault="00211010">
      <w:pPr>
        <w:pStyle w:val="Textoindependiente"/>
        <w:spacing w:before="58"/>
        <w:ind w:left="3955"/>
      </w:pPr>
      <w:r>
        <w:pict w14:anchorId="67BA6B64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67BA6B65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67BA6B66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67BA6B67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7BA6B6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7BA6B69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7BA6B55" w14:textId="23A5CBDA" w:rsidR="00AE5C2B" w:rsidRDefault="00211010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Poder iniciar un proceso legal desde su dispositivo.</w:t>
      </w:r>
    </w:p>
    <w:p w14:paraId="67BA6B56" w14:textId="77777777" w:rsidR="00AE5C2B" w:rsidRDefault="00AE5C2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7BA6B57" w14:textId="77777777" w:rsidR="00AE5C2B" w:rsidRDefault="00AE5C2B">
      <w:pPr>
        <w:rPr>
          <w:rFonts w:ascii="Lucida Sans Unicode"/>
          <w:sz w:val="17"/>
        </w:rPr>
        <w:sectPr w:rsidR="00AE5C2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7BA6B58" w14:textId="77777777" w:rsidR="00AE5C2B" w:rsidRDefault="0021101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7BA6B59" w14:textId="7FE79FFD" w:rsidR="00AE5C2B" w:rsidRDefault="00640B3C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No relevante</w:t>
      </w:r>
    </w:p>
    <w:p w14:paraId="67BA6B5A" w14:textId="77777777" w:rsidR="00AE5C2B" w:rsidRDefault="00AE5C2B">
      <w:pPr>
        <w:pStyle w:val="Textoindependiente"/>
        <w:spacing w:before="7"/>
        <w:rPr>
          <w:sz w:val="30"/>
        </w:rPr>
      </w:pPr>
    </w:p>
    <w:p w14:paraId="67BA6B5B" w14:textId="77777777" w:rsidR="00AE5C2B" w:rsidRDefault="0021101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7BA6B5C" w14:textId="2322734E" w:rsidR="00AE5C2B" w:rsidRDefault="00640B3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No relevante</w:t>
      </w:r>
    </w:p>
    <w:p w14:paraId="67BA6B5D" w14:textId="77777777" w:rsidR="00AE5C2B" w:rsidRDefault="0021101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7BA6B5E" w14:textId="755EF810" w:rsidR="00AE5C2B" w:rsidRDefault="0021101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Internet/Persona</w:t>
      </w:r>
    </w:p>
    <w:p w14:paraId="67BA6B5F" w14:textId="77777777" w:rsidR="00AE5C2B" w:rsidRDefault="00AE5C2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7BA6B60" w14:textId="77777777" w:rsidR="00AE5C2B" w:rsidRDefault="0021101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7BA6B61" w14:textId="458D7C81" w:rsidR="00AE5C2B" w:rsidRDefault="0021101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Desconfianza/Poco uso de las aplicaciones web.</w:t>
      </w:r>
    </w:p>
    <w:sectPr w:rsidR="00AE5C2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C2B"/>
    <w:rsid w:val="00211010"/>
    <w:rsid w:val="00640B3C"/>
    <w:rsid w:val="00A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7BA6B31"/>
  <w15:docId w15:val="{D33D68AE-312E-457B-A02E-BCB35C5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Gomez</cp:lastModifiedBy>
  <cp:revision>3</cp:revision>
  <dcterms:created xsi:type="dcterms:W3CDTF">2022-02-27T22:44:00Z</dcterms:created>
  <dcterms:modified xsi:type="dcterms:W3CDTF">2022-02-27T22:49:00Z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2022-02-27T00:00:00Z</vt:filetime>
  </property>
</Properties>
</file>