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A289C" w:rsidRDefault="005D4642">
      <w:pPr>
        <w:spacing w:after="0" w:line="240" w:lineRule="auto"/>
        <w:ind w:right="-540"/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36"/>
          <w:szCs w:val="36"/>
        </w:rPr>
        <w:t>Brandon Gorson, LCPC, LSOTP, LSOE</w:t>
      </w:r>
    </w:p>
    <w:p w14:paraId="00000002" w14:textId="77777777" w:rsidR="005A289C" w:rsidRDefault="005D4642">
      <w:pPr>
        <w:spacing w:after="0" w:line="240" w:lineRule="auto"/>
        <w:ind w:right="-540"/>
        <w:jc w:val="center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Email: BGorson32@gmail.com | Phone: 847-977-3626 | Chicago, IL 60614</w:t>
      </w:r>
    </w:p>
    <w:p w14:paraId="39F4277A" w14:textId="77777777" w:rsidR="004538B2" w:rsidRDefault="005D4642">
      <w:pPr>
        <w:spacing w:after="0" w:line="240" w:lineRule="auto"/>
        <w:ind w:right="-540"/>
        <w:jc w:val="center"/>
        <w:rPr>
          <w:rFonts w:ascii="Georgia" w:eastAsia="Georgia" w:hAnsi="Georgia" w:cs="Georgia"/>
          <w:sz w:val="20"/>
          <w:szCs w:val="20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sz w:val="20"/>
          <w:szCs w:val="20"/>
        </w:rPr>
        <w:t>GitHub: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hyperlink r:id="rId5" w:history="1">
        <w:r w:rsidR="00CA5447">
          <w:rPr>
            <w:rStyle w:val="Hyperlink"/>
          </w:rPr>
          <w:t>https://github.com/Bgorson</w:t>
        </w:r>
      </w:hyperlink>
      <w:r>
        <w:rPr>
          <w:rFonts w:ascii="Georgia" w:eastAsia="Georgia" w:hAnsi="Georgia" w:cs="Georgia"/>
          <w:sz w:val="20"/>
          <w:szCs w:val="20"/>
        </w:rPr>
        <w:t>|Portfolio: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hyperlink r:id="rId6">
        <w:r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>https://bgorson.github.io/</w:t>
        </w:r>
      </w:hyperlink>
      <w:r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|</w:t>
      </w:r>
    </w:p>
    <w:p w14:paraId="00000003" w14:textId="0EB1115F" w:rsidR="005A289C" w:rsidRDefault="005D4642">
      <w:pPr>
        <w:spacing w:after="0" w:line="240" w:lineRule="auto"/>
        <w:ind w:right="-540"/>
        <w:jc w:val="center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 LinkedIn: </w:t>
      </w:r>
      <w:hyperlink r:id="rId7" w:history="1">
        <w:r w:rsidR="004538B2">
          <w:rPr>
            <w:rStyle w:val="Hyperlink"/>
          </w:rPr>
          <w:t>https://www.linkedin.com/in/brandon-gorson/</w:t>
        </w:r>
      </w:hyperlink>
    </w:p>
    <w:p w14:paraId="00000004" w14:textId="77777777" w:rsidR="005A289C" w:rsidRDefault="005D4642">
      <w:pPr>
        <w:spacing w:after="0" w:line="240" w:lineRule="auto"/>
        <w:ind w:right="-540"/>
        <w:jc w:val="center"/>
        <w:rPr>
          <w:rFonts w:ascii="Georgia" w:eastAsia="Georgia" w:hAnsi="Georgia" w:cs="Georgia"/>
          <w:sz w:val="20"/>
          <w:szCs w:val="20"/>
        </w:rPr>
      </w:pPr>
      <w:bookmarkStart w:id="1" w:name="_30j0zll" w:colFirst="0" w:colLast="0"/>
      <w:bookmarkEnd w:id="1"/>
      <w:r>
        <w:pict w14:anchorId="312B2A7B">
          <v:rect id="_x0000_i1034" style="width:0;height:1.5pt" o:hralign="center" o:hrstd="t" o:hr="t" fillcolor="#a0a0a0" stroked="f"/>
        </w:pict>
      </w:r>
    </w:p>
    <w:p w14:paraId="00000005" w14:textId="77777777" w:rsidR="005A289C" w:rsidRDefault="005A289C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06" w14:textId="77777777" w:rsidR="005A289C" w:rsidRDefault="005D4642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Full</w:t>
      </w:r>
      <w:r>
        <w:rPr>
          <w:rFonts w:ascii="Georgia" w:eastAsia="Georgia" w:hAnsi="Georgia" w:cs="Georgia"/>
        </w:rPr>
        <w:t xml:space="preserve"> Stack Web Developer with a background in Psychology and a life-long dedication to learning. Effectively combine creativity and problem-solving skills to develop user-friendly applications. Known among colleagues for strong collaboration and attention to d</w:t>
      </w:r>
      <w:r>
        <w:rPr>
          <w:rFonts w:ascii="Georgia" w:eastAsia="Georgia" w:hAnsi="Georgia" w:cs="Georgia"/>
        </w:rPr>
        <w:t xml:space="preserve">etail no matter the complexity of the project. </w:t>
      </w:r>
    </w:p>
    <w:p w14:paraId="00000007" w14:textId="77777777" w:rsidR="005A289C" w:rsidRDefault="005A289C">
      <w:pPr>
        <w:spacing w:after="0" w:line="240" w:lineRule="auto"/>
        <w:rPr>
          <w:rFonts w:ascii="Georgia" w:eastAsia="Georgia" w:hAnsi="Georgia" w:cs="Georgia"/>
        </w:rPr>
      </w:pPr>
    </w:p>
    <w:p w14:paraId="00000008" w14:textId="77777777" w:rsidR="005A289C" w:rsidRDefault="005D4642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sz w:val="24"/>
          <w:szCs w:val="24"/>
        </w:rPr>
        <w:t>TECHNICAL SKILLS</w:t>
      </w:r>
    </w:p>
    <w:p w14:paraId="00000009" w14:textId="77777777" w:rsidR="005A289C" w:rsidRDefault="005A289C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0000000A" w14:textId="77777777" w:rsidR="005A289C" w:rsidRDefault="005D4642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JavaScript | </w:t>
      </w:r>
      <w:proofErr w:type="spellStart"/>
      <w:r>
        <w:rPr>
          <w:rFonts w:ascii="Georgia" w:eastAsia="Georgia" w:hAnsi="Georgia" w:cs="Georgia"/>
        </w:rPr>
        <w:t>Github</w:t>
      </w:r>
      <w:proofErr w:type="spellEnd"/>
      <w:r>
        <w:rPr>
          <w:rFonts w:ascii="Georgia" w:eastAsia="Georgia" w:hAnsi="Georgia" w:cs="Georgia"/>
        </w:rPr>
        <w:t xml:space="preserve"> | HTML5 | HTML | CSS3 | CSS | </w:t>
      </w:r>
      <w:proofErr w:type="spellStart"/>
      <w:r>
        <w:rPr>
          <w:rFonts w:ascii="Georgia" w:eastAsia="Georgia" w:hAnsi="Georgia" w:cs="Georgia"/>
        </w:rPr>
        <w:t>JQuery</w:t>
      </w:r>
      <w:proofErr w:type="spellEnd"/>
      <w:r>
        <w:rPr>
          <w:rFonts w:ascii="Georgia" w:eastAsia="Georgia" w:hAnsi="Georgia" w:cs="Georgia"/>
        </w:rPr>
        <w:t xml:space="preserve"> | Bootstrap | Firebase | Node Js, React | MySQL | Express | Handlebars JS | NoSQL</w:t>
      </w:r>
    </w:p>
    <w:p w14:paraId="0000000B" w14:textId="77777777" w:rsidR="005A289C" w:rsidRDefault="005A289C">
      <w:pPr>
        <w:spacing w:after="0" w:line="240" w:lineRule="auto"/>
        <w:rPr>
          <w:rFonts w:ascii="Georgia" w:eastAsia="Georgia" w:hAnsi="Georgia" w:cs="Georgia"/>
        </w:rPr>
      </w:pPr>
    </w:p>
    <w:p w14:paraId="0000000C" w14:textId="77777777" w:rsidR="005A289C" w:rsidRDefault="005D4642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bookmarkStart w:id="2" w:name="_1fob9te" w:colFirst="0" w:colLast="0"/>
      <w:bookmarkEnd w:id="2"/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0000000D" w14:textId="77777777" w:rsidR="005A289C" w:rsidRDefault="005A289C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0E" w14:textId="77777777" w:rsidR="005A289C" w:rsidRDefault="005D4642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Northwestern Professional Studies</w:t>
      </w:r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i/>
        </w:rPr>
        <w:t xml:space="preserve"> Chicago, IL; </w:t>
      </w:r>
      <w:r>
        <w:rPr>
          <w:rFonts w:ascii="Georgia" w:eastAsia="Georgia" w:hAnsi="Georgia" w:cs="Georgia"/>
        </w:rPr>
        <w:t>2019</w:t>
      </w:r>
    </w:p>
    <w:p w14:paraId="0000000F" w14:textId="77777777" w:rsidR="005A289C" w:rsidRDefault="005D4642">
      <w:pPr>
        <w:spacing w:after="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Full Stack W</w:t>
      </w:r>
      <w:r>
        <w:rPr>
          <w:rFonts w:ascii="Georgia" w:eastAsia="Georgia" w:hAnsi="Georgia" w:cs="Georgia"/>
          <w:b/>
        </w:rPr>
        <w:t>eb Development Certification</w:t>
      </w:r>
    </w:p>
    <w:p w14:paraId="00000010" w14:textId="77777777" w:rsidR="005A289C" w:rsidRDefault="005D4642">
      <w:pPr>
        <w:spacing w:after="0" w:line="240" w:lineRule="auto"/>
        <w:jc w:val="both"/>
        <w:rPr>
          <w:rFonts w:ascii="Georgia" w:eastAsia="Georgia" w:hAnsi="Georgia" w:cs="Georgia"/>
          <w:i/>
          <w:highlight w:val="white"/>
        </w:rPr>
      </w:pPr>
      <w:r>
        <w:rPr>
          <w:rFonts w:ascii="Georgia" w:eastAsia="Georgia" w:hAnsi="Georgia" w:cs="Georgia"/>
          <w:i/>
          <w:highlight w:val="white"/>
        </w:rPr>
        <w:t xml:space="preserve">An intensive 24-week-long boot camp dedicated to designing and building web applications. </w:t>
      </w:r>
    </w:p>
    <w:p w14:paraId="00000011" w14:textId="77777777" w:rsidR="005A289C" w:rsidRDefault="005A289C">
      <w:pPr>
        <w:spacing w:after="0" w:line="240" w:lineRule="auto"/>
        <w:jc w:val="both"/>
        <w:rPr>
          <w:rFonts w:ascii="Georgia" w:eastAsia="Georgia" w:hAnsi="Georgia" w:cs="Georgia"/>
          <w:highlight w:val="white"/>
        </w:rPr>
      </w:pPr>
    </w:p>
    <w:p w14:paraId="00000012" w14:textId="77777777" w:rsidR="005A289C" w:rsidRDefault="005D4642">
      <w:pPr>
        <w:spacing w:after="0"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b/>
        </w:rPr>
        <w:t xml:space="preserve">Argosy University, </w:t>
      </w:r>
      <w:r>
        <w:rPr>
          <w:rFonts w:ascii="Georgia" w:eastAsia="Georgia" w:hAnsi="Georgia" w:cs="Georgia"/>
          <w:i/>
        </w:rPr>
        <w:t>Schaumburg, IL</w:t>
      </w:r>
    </w:p>
    <w:p w14:paraId="00000013" w14:textId="77777777" w:rsidR="005A289C" w:rsidRDefault="005D4642">
      <w:pPr>
        <w:spacing w:after="0" w:line="240" w:lineRule="auto"/>
        <w:rPr>
          <w:rFonts w:ascii="Georgia" w:eastAsia="Georgia" w:hAnsi="Georgia" w:cs="Georgia"/>
          <w:b/>
        </w:rPr>
      </w:pPr>
      <w:bookmarkStart w:id="3" w:name="_GoBack"/>
      <w:proofErr w:type="gramStart"/>
      <w:r>
        <w:rPr>
          <w:rFonts w:ascii="Georgia" w:eastAsia="Georgia" w:hAnsi="Georgia" w:cs="Georgia"/>
          <w:b/>
        </w:rPr>
        <w:t>Ma</w:t>
      </w:r>
      <w:bookmarkEnd w:id="3"/>
      <w:r>
        <w:rPr>
          <w:rFonts w:ascii="Georgia" w:eastAsia="Georgia" w:hAnsi="Georgia" w:cs="Georgia"/>
          <w:b/>
        </w:rPr>
        <w:t>sters of Arts</w:t>
      </w:r>
      <w:proofErr w:type="gramEnd"/>
      <w:r>
        <w:rPr>
          <w:rFonts w:ascii="Georgia" w:eastAsia="Georgia" w:hAnsi="Georgia" w:cs="Georgia"/>
          <w:b/>
        </w:rPr>
        <w:t>, Community Counseling</w:t>
      </w:r>
    </w:p>
    <w:p w14:paraId="00000014" w14:textId="77777777" w:rsidR="005A289C" w:rsidRDefault="005A289C">
      <w:pPr>
        <w:spacing w:after="0" w:line="240" w:lineRule="auto"/>
        <w:rPr>
          <w:rFonts w:ascii="Georgia" w:eastAsia="Georgia" w:hAnsi="Georgia" w:cs="Georgia"/>
        </w:rPr>
      </w:pPr>
    </w:p>
    <w:p w14:paraId="00000015" w14:textId="77777777" w:rsidR="005A289C" w:rsidRDefault="005D4642">
      <w:pPr>
        <w:spacing w:after="0"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b/>
        </w:rPr>
        <w:t>Illinois Wesleyan University</w:t>
      </w:r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i/>
        </w:rPr>
        <w:t>Bloomington, IL</w:t>
      </w:r>
    </w:p>
    <w:p w14:paraId="00000016" w14:textId="77777777" w:rsidR="005A289C" w:rsidRDefault="005D4642">
      <w:pPr>
        <w:spacing w:after="0" w:line="240" w:lineRule="auto"/>
        <w:rPr>
          <w:rFonts w:ascii="Georgia" w:eastAsia="Georgia" w:hAnsi="Georgia" w:cs="Georgia"/>
          <w:b/>
        </w:rPr>
      </w:pPr>
      <w:proofErr w:type="gramStart"/>
      <w:r>
        <w:rPr>
          <w:rFonts w:ascii="Georgia" w:eastAsia="Georgia" w:hAnsi="Georgia" w:cs="Georgia"/>
          <w:b/>
        </w:rPr>
        <w:t>Bachelors of Arts</w:t>
      </w:r>
      <w:proofErr w:type="gramEnd"/>
      <w:r>
        <w:rPr>
          <w:rFonts w:ascii="Georgia" w:eastAsia="Georgia" w:hAnsi="Georgia" w:cs="Georgia"/>
          <w:b/>
        </w:rPr>
        <w:t>, Psychology</w:t>
      </w:r>
    </w:p>
    <w:p w14:paraId="00000017" w14:textId="77777777" w:rsidR="005A289C" w:rsidRDefault="005A289C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18" w14:textId="77777777" w:rsidR="005A289C" w:rsidRDefault="005D4642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APPLICATIONS BUILT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00000019" w14:textId="77777777" w:rsidR="005A289C" w:rsidRDefault="005A289C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1A" w14:textId="77777777" w:rsidR="005A289C" w:rsidRDefault="005D4642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Ven-You</w:t>
      </w:r>
    </w:p>
    <w:p w14:paraId="0000001B" w14:textId="77777777" w:rsidR="005A289C" w:rsidRDefault="005D4642">
      <w:pPr>
        <w:numPr>
          <w:ilvl w:val="0"/>
          <w:numId w:val="4"/>
        </w:numPr>
        <w:spacing w:after="0" w:line="240" w:lineRule="auto"/>
      </w:pPr>
      <w:r>
        <w:rPr>
          <w:rFonts w:ascii="Georgia" w:eastAsia="Georgia" w:hAnsi="Georgia" w:cs="Georgia"/>
        </w:rPr>
        <w:t>Event organization application</w:t>
      </w:r>
    </w:p>
    <w:p w14:paraId="0000001C" w14:textId="77777777" w:rsidR="005A289C" w:rsidRDefault="005D4642">
      <w:pPr>
        <w:numPr>
          <w:ilvl w:val="0"/>
          <w:numId w:val="4"/>
        </w:numPr>
        <w:spacing w:after="0" w:line="240" w:lineRule="auto"/>
      </w:pPr>
      <w:r>
        <w:rPr>
          <w:rFonts w:ascii="Georgia" w:eastAsia="Georgia" w:hAnsi="Georgia" w:cs="Georgia"/>
        </w:rPr>
        <w:t>Allows users to search for events based on interests through the Eventbrite API and collaboratively vote and rank events the friend group would like to attend</w:t>
      </w:r>
    </w:p>
    <w:p w14:paraId="0000001D" w14:textId="77777777" w:rsidR="005A289C" w:rsidRDefault="005D4642">
      <w:pPr>
        <w:numPr>
          <w:ilvl w:val="0"/>
          <w:numId w:val="4"/>
        </w:numPr>
        <w:spacing w:after="0" w:line="240" w:lineRule="auto"/>
      </w:pPr>
      <w:r>
        <w:rPr>
          <w:rFonts w:ascii="Georgia" w:eastAsia="Georgia" w:hAnsi="Georgia" w:cs="Georgia"/>
        </w:rPr>
        <w:t>The application is built using Firebase, HTML, CSS, and JavaScript</w:t>
      </w:r>
    </w:p>
    <w:p w14:paraId="0000001E" w14:textId="77777777" w:rsidR="005A289C" w:rsidRDefault="005D4642">
      <w:pPr>
        <w:numPr>
          <w:ilvl w:val="0"/>
          <w:numId w:val="4"/>
        </w:numPr>
        <w:spacing w:after="0" w:line="240" w:lineRule="auto"/>
      </w:pPr>
      <w:hyperlink r:id="rId8">
        <w:r>
          <w:rPr>
            <w:rFonts w:ascii="Georgia" w:eastAsia="Georgia" w:hAnsi="Georgia" w:cs="Georgia"/>
            <w:color w:val="0000FF"/>
            <w:u w:val="single"/>
          </w:rPr>
          <w:t>https://bgorson.github.io/Ven-You/</w:t>
        </w:r>
      </w:hyperlink>
    </w:p>
    <w:p w14:paraId="0000001F" w14:textId="77777777" w:rsidR="005A289C" w:rsidRDefault="005A289C">
      <w:pPr>
        <w:spacing w:after="0" w:line="240" w:lineRule="auto"/>
        <w:rPr>
          <w:rFonts w:ascii="Georgia" w:eastAsia="Georgia" w:hAnsi="Georgia" w:cs="Georgia"/>
        </w:rPr>
      </w:pPr>
    </w:p>
    <w:p w14:paraId="00000020" w14:textId="77777777" w:rsidR="005A289C" w:rsidRDefault="005D4642">
      <w:pPr>
        <w:spacing w:after="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Down the Rabbit Hole</w:t>
      </w:r>
    </w:p>
    <w:p w14:paraId="00000021" w14:textId="77777777" w:rsidR="005A289C" w:rsidRDefault="005D4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>Web-forum with an array of user features using NPM packages</w:t>
      </w:r>
    </w:p>
    <w:p w14:paraId="00000022" w14:textId="77777777" w:rsidR="005A289C" w:rsidRDefault="005D4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Built with Node.JS, </w:t>
      </w:r>
      <w:proofErr w:type="spellStart"/>
      <w:r>
        <w:rPr>
          <w:rFonts w:ascii="Georgia" w:eastAsia="Georgia" w:hAnsi="Georgia" w:cs="Georgia"/>
          <w:color w:val="000000"/>
        </w:rPr>
        <w:t>Javascript</w:t>
      </w:r>
      <w:proofErr w:type="spellEnd"/>
      <w:r>
        <w:rPr>
          <w:rFonts w:ascii="Georgia" w:eastAsia="Georgia" w:hAnsi="Georgia" w:cs="Georgia"/>
          <w:color w:val="000000"/>
        </w:rPr>
        <w:t xml:space="preserve">, HTML, CSS, </w:t>
      </w:r>
      <w:proofErr w:type="spellStart"/>
      <w:r>
        <w:rPr>
          <w:rFonts w:ascii="Georgia" w:eastAsia="Georgia" w:hAnsi="Georgia" w:cs="Georgia"/>
          <w:color w:val="000000"/>
        </w:rPr>
        <w:t>Sequelize</w:t>
      </w:r>
      <w:proofErr w:type="spellEnd"/>
    </w:p>
    <w:p w14:paraId="00000023" w14:textId="77777777" w:rsidR="005A289C" w:rsidRDefault="005D4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9">
        <w:r>
          <w:rPr>
            <w:rFonts w:ascii="Georgia" w:eastAsia="Georgia" w:hAnsi="Georgia" w:cs="Georgia"/>
            <w:color w:val="0000FF"/>
            <w:u w:val="single"/>
          </w:rPr>
          <w:t>https://downtherabbithole.herokuapp.com/</w:t>
        </w:r>
      </w:hyperlink>
    </w:p>
    <w:p w14:paraId="00000024" w14:textId="77777777" w:rsidR="005A289C" w:rsidRDefault="005A28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Georgia" w:eastAsia="Georgia" w:hAnsi="Georgia" w:cs="Georgia"/>
          <w:color w:val="000000"/>
        </w:rPr>
      </w:pPr>
    </w:p>
    <w:p w14:paraId="00000025" w14:textId="77777777" w:rsidR="005A289C" w:rsidRDefault="005D4642">
      <w:pPr>
        <w:spacing w:after="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Friend Finder</w:t>
      </w:r>
    </w:p>
    <w:p w14:paraId="00000026" w14:textId="77777777" w:rsidR="005A289C" w:rsidRDefault="005D46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Survey matching Express </w:t>
      </w:r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  <w:color w:val="000000"/>
        </w:rPr>
        <w:t>pplication</w:t>
      </w:r>
    </w:p>
    <w:p w14:paraId="00000027" w14:textId="77777777" w:rsidR="005A289C" w:rsidRDefault="005D46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Users </w:t>
      </w:r>
      <w:r>
        <w:rPr>
          <w:rFonts w:ascii="Georgia" w:eastAsia="Georgia" w:hAnsi="Georgia" w:cs="Georgia"/>
        </w:rPr>
        <w:t>answer</w:t>
      </w:r>
      <w:r>
        <w:rPr>
          <w:rFonts w:ascii="Georgia" w:eastAsia="Georgia" w:hAnsi="Georgia" w:cs="Georgia"/>
          <w:color w:val="000000"/>
        </w:rPr>
        <w:t xml:space="preserve"> a series of questions and are matched to someone who answered the questions in a similar way</w:t>
      </w:r>
    </w:p>
    <w:p w14:paraId="00000028" w14:textId="77777777" w:rsidR="005A289C" w:rsidRDefault="005D46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</w:rPr>
        <w:t>The application</w:t>
      </w:r>
      <w:r>
        <w:rPr>
          <w:rFonts w:ascii="Georgia" w:eastAsia="Georgia" w:hAnsi="Georgia" w:cs="Georgia"/>
          <w:color w:val="000000"/>
        </w:rPr>
        <w:t xml:space="preserve"> is built with HTML, CSS, JavaScript, Node JS</w:t>
      </w:r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color w:val="000000"/>
        </w:rPr>
        <w:t>and Express</w:t>
      </w:r>
    </w:p>
    <w:p w14:paraId="00000029" w14:textId="669B5579" w:rsidR="005A289C" w:rsidRPr="004538B2" w:rsidRDefault="005D4642">
      <w:pPr>
        <w:numPr>
          <w:ilvl w:val="0"/>
          <w:numId w:val="3"/>
        </w:numPr>
        <w:spacing w:after="0" w:line="240" w:lineRule="auto"/>
      </w:pPr>
      <w:hyperlink r:id="rId10">
        <w:r>
          <w:rPr>
            <w:rFonts w:ascii="Georgia" w:eastAsia="Georgia" w:hAnsi="Georgia" w:cs="Georgia"/>
            <w:color w:val="1155CC"/>
            <w:u w:val="single"/>
          </w:rPr>
          <w:t>https://bg-friendfinder.herokuapp.com/</w:t>
        </w:r>
      </w:hyperlink>
      <w:r>
        <w:rPr>
          <w:rFonts w:ascii="Georgia" w:eastAsia="Georgia" w:hAnsi="Georgia" w:cs="Georgia"/>
        </w:rPr>
        <w:t xml:space="preserve"> </w:t>
      </w:r>
    </w:p>
    <w:p w14:paraId="702B0135" w14:textId="3CDA50EE" w:rsidR="004538B2" w:rsidRDefault="004538B2" w:rsidP="004538B2">
      <w:pPr>
        <w:spacing w:after="0" w:line="240" w:lineRule="auto"/>
      </w:pPr>
    </w:p>
    <w:p w14:paraId="1E5F8BE9" w14:textId="77777777" w:rsidR="004538B2" w:rsidRDefault="004538B2" w:rsidP="004538B2">
      <w:pPr>
        <w:spacing w:after="0" w:line="240" w:lineRule="auto"/>
      </w:pPr>
    </w:p>
    <w:p w14:paraId="0000002A" w14:textId="77777777" w:rsidR="005A289C" w:rsidRDefault="005A289C">
      <w:pPr>
        <w:spacing w:after="0" w:line="240" w:lineRule="auto"/>
        <w:ind w:left="720"/>
        <w:rPr>
          <w:rFonts w:ascii="Georgia" w:eastAsia="Georgia" w:hAnsi="Georgia" w:cs="Georgia"/>
        </w:rPr>
      </w:pPr>
    </w:p>
    <w:p w14:paraId="0000002B" w14:textId="77777777" w:rsidR="005A289C" w:rsidRDefault="005D4642">
      <w:pPr>
        <w:spacing w:after="0" w:line="240" w:lineRule="auto"/>
        <w:jc w:val="right"/>
        <w:rPr>
          <w:rFonts w:ascii="Georgia" w:eastAsia="Georgia" w:hAnsi="Georgia" w:cs="Georgia"/>
          <w:b/>
          <w:color w:val="666666"/>
        </w:rPr>
      </w:pPr>
      <w:r>
        <w:rPr>
          <w:rFonts w:ascii="Georgia" w:eastAsia="Georgia" w:hAnsi="Georgia" w:cs="Georgia"/>
          <w:b/>
          <w:color w:val="666666"/>
        </w:rPr>
        <w:lastRenderedPageBreak/>
        <w:t>Brandon Gorson, Page 2</w:t>
      </w:r>
    </w:p>
    <w:p w14:paraId="0000002C" w14:textId="77777777" w:rsidR="005A289C" w:rsidRDefault="005D4642">
      <w:pPr>
        <w:spacing w:after="0" w:line="240" w:lineRule="auto"/>
        <w:jc w:val="right"/>
        <w:rPr>
          <w:rFonts w:ascii="Georgia" w:eastAsia="Georgia" w:hAnsi="Georgia" w:cs="Georgia"/>
          <w:b/>
          <w:sz w:val="20"/>
          <w:szCs w:val="20"/>
        </w:rPr>
      </w:pPr>
      <w:r>
        <w:pict w14:anchorId="57F63AF5">
          <v:rect id="_x0000_i1026" style="width:0;height:1.5pt" o:hralign="center" o:hrstd="t" o:hr="t" fillcolor="#a0a0a0" stroked="f"/>
        </w:pict>
      </w:r>
    </w:p>
    <w:p w14:paraId="0000002D" w14:textId="77777777" w:rsidR="005A289C" w:rsidRDefault="005A289C">
      <w:pPr>
        <w:spacing w:after="0" w:line="240" w:lineRule="auto"/>
        <w:jc w:val="right"/>
        <w:rPr>
          <w:rFonts w:ascii="Georgia" w:eastAsia="Georgia" w:hAnsi="Georgia" w:cs="Georgia"/>
          <w:b/>
          <w:sz w:val="20"/>
          <w:szCs w:val="20"/>
        </w:rPr>
      </w:pPr>
    </w:p>
    <w:p w14:paraId="0000002E" w14:textId="77777777" w:rsidR="005A289C" w:rsidRDefault="005A289C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0000002F" w14:textId="77777777" w:rsidR="005A289C" w:rsidRDefault="005D4642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PR</w:t>
      </w:r>
      <w:r>
        <w:rPr>
          <w:rFonts w:ascii="Georgia" w:eastAsia="Georgia" w:hAnsi="Georgia" w:cs="Georgia"/>
          <w:b/>
          <w:sz w:val="24"/>
          <w:szCs w:val="24"/>
        </w:rPr>
        <w:t>OFESSIONAL EXPERIENCE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00000030" w14:textId="77777777" w:rsidR="005A289C" w:rsidRDefault="005A289C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31" w14:textId="77777777" w:rsidR="005A289C" w:rsidRDefault="005D4642">
      <w:pPr>
        <w:spacing w:after="0" w:line="240" w:lineRule="auto"/>
        <w:rPr>
          <w:rFonts w:ascii="Georgia" w:eastAsia="Georgia" w:hAnsi="Georgia" w:cs="Georgia"/>
          <w:i/>
          <w:sz w:val="24"/>
          <w:szCs w:val="24"/>
        </w:rPr>
      </w:pPr>
      <w:r>
        <w:rPr>
          <w:rFonts w:ascii="Georgia" w:eastAsia="Georgia" w:hAnsi="Georgia" w:cs="Georgia"/>
          <w:b/>
        </w:rPr>
        <w:t>Lawrence Hall</w:t>
      </w:r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i/>
        </w:rPr>
        <w:t>Chicago, IL</w:t>
      </w:r>
    </w:p>
    <w:p w14:paraId="00000032" w14:textId="77777777" w:rsidR="005A289C" w:rsidRDefault="005D4642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Clinical Services Manager</w:t>
      </w:r>
      <w:r>
        <w:rPr>
          <w:rFonts w:ascii="Georgia" w:eastAsia="Georgia" w:hAnsi="Georgia" w:cs="Georgia"/>
          <w:b/>
          <w:i/>
        </w:rPr>
        <w:t xml:space="preserve"> </w:t>
      </w:r>
      <w:r>
        <w:rPr>
          <w:rFonts w:ascii="Georgia" w:eastAsia="Georgia" w:hAnsi="Georgia" w:cs="Georgia"/>
        </w:rPr>
        <w:t xml:space="preserve">      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  <w:t xml:space="preserve">      2015 – Present</w:t>
      </w:r>
    </w:p>
    <w:p w14:paraId="00000033" w14:textId="77777777" w:rsidR="005A289C" w:rsidRDefault="005A289C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34" w14:textId="77777777" w:rsidR="005A289C" w:rsidRDefault="005D4642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 and maintain modern clinical standards of care in an inpatient residential treatment facility for adolescent males with extensive trauma histories. </w:t>
      </w:r>
    </w:p>
    <w:p w14:paraId="00000035" w14:textId="77777777" w:rsidR="005A289C" w:rsidRDefault="005A289C">
      <w:pPr>
        <w:spacing w:after="0" w:line="240" w:lineRule="auto"/>
        <w:rPr>
          <w:rFonts w:ascii="Georgia" w:eastAsia="Georgia" w:hAnsi="Georgia" w:cs="Georgia"/>
        </w:rPr>
      </w:pPr>
    </w:p>
    <w:p w14:paraId="00000036" w14:textId="77777777" w:rsidR="005A289C" w:rsidRDefault="005D4642">
      <w:pPr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Professionally design and implement ev</w:t>
      </w:r>
      <w:r>
        <w:rPr>
          <w:rFonts w:ascii="Georgia" w:eastAsia="Georgia" w:hAnsi="Georgia" w:cs="Georgia"/>
        </w:rPr>
        <w:t>idence-based treatment programs which involved training and ensuring compliance with new interventions at all levels of the agency.</w:t>
      </w:r>
    </w:p>
    <w:p w14:paraId="00000037" w14:textId="77777777" w:rsidR="005A289C" w:rsidRDefault="005D4642">
      <w:pPr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Successfully coach all staff on the clinical strategies required to address high risk and dangerous behaviors from at-risk y</w:t>
      </w:r>
      <w:r>
        <w:rPr>
          <w:rFonts w:ascii="Georgia" w:eastAsia="Georgia" w:hAnsi="Georgia" w:cs="Georgia"/>
        </w:rPr>
        <w:t>outh to ensure safety and therapeutic growth for all youth in the residential program.</w:t>
      </w:r>
    </w:p>
    <w:p w14:paraId="00000038" w14:textId="77777777" w:rsidR="005A289C" w:rsidRDefault="005D4642">
      <w:pPr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Effectively build and manage relationships with community services providers for adjunct therapeutic services such as wilderness therapy and balance and restorative just</w:t>
      </w:r>
      <w:r>
        <w:rPr>
          <w:rFonts w:ascii="Georgia" w:eastAsia="Georgia" w:hAnsi="Georgia" w:cs="Georgia"/>
        </w:rPr>
        <w:t>ice programs.</w:t>
      </w:r>
    </w:p>
    <w:p w14:paraId="00000039" w14:textId="77777777" w:rsidR="005A289C" w:rsidRDefault="005D4642">
      <w:pPr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Co-chairman for the development of Illinois’ state-wide standards of care with the Department of Child and Family Services.</w:t>
      </w:r>
      <w:r>
        <w:rPr>
          <w:rFonts w:ascii="Georgia" w:eastAsia="Georgia" w:hAnsi="Georgia" w:cs="Georgia"/>
        </w:rPr>
        <w:br/>
      </w:r>
    </w:p>
    <w:p w14:paraId="0000003A" w14:textId="77777777" w:rsidR="005A289C" w:rsidRDefault="005D4642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Overwatch Chicago</w:t>
      </w:r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i/>
        </w:rPr>
        <w:t xml:space="preserve">Chicago, </w:t>
      </w:r>
      <w:proofErr w:type="gramStart"/>
      <w:r>
        <w:rPr>
          <w:rFonts w:ascii="Georgia" w:eastAsia="Georgia" w:hAnsi="Georgia" w:cs="Georgia"/>
          <w:i/>
        </w:rPr>
        <w:t xml:space="preserve">IL  </w:t>
      </w:r>
      <w:r>
        <w:rPr>
          <w:rFonts w:ascii="Georgia" w:eastAsia="Georgia" w:hAnsi="Georgia" w:cs="Georgia"/>
          <w:i/>
        </w:rPr>
        <w:tab/>
      </w:r>
      <w:proofErr w:type="gramEnd"/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</w:rPr>
        <w:t>12/2016 - 07/2018</w:t>
      </w:r>
    </w:p>
    <w:p w14:paraId="0000003B" w14:textId="77777777" w:rsidR="005A289C" w:rsidRDefault="005D4642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Co-Founder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ab/>
        <w:t>(</w:t>
      </w:r>
      <w:hyperlink r:id="rId11">
        <w:r>
          <w:rPr>
            <w:rFonts w:ascii="Georgia" w:eastAsia="Georgia" w:hAnsi="Georgia" w:cs="Georgia"/>
            <w:i/>
            <w:color w:val="0000FF"/>
            <w:u w:val="single"/>
          </w:rPr>
          <w:t>www.OverwatchChicago.com</w:t>
        </w:r>
      </w:hyperlink>
      <w:r>
        <w:rPr>
          <w:rFonts w:ascii="Georgia" w:eastAsia="Georgia" w:hAnsi="Georgia" w:cs="Georgia"/>
          <w:i/>
        </w:rPr>
        <w:t>)</w:t>
      </w:r>
    </w:p>
    <w:p w14:paraId="0000003C" w14:textId="77777777" w:rsidR="005A289C" w:rsidRDefault="005A289C">
      <w:pPr>
        <w:spacing w:after="0" w:line="240" w:lineRule="auto"/>
        <w:rPr>
          <w:rFonts w:ascii="Georgia" w:eastAsia="Georgia" w:hAnsi="Georgia" w:cs="Georgia"/>
          <w:i/>
        </w:rPr>
      </w:pPr>
    </w:p>
    <w:p w14:paraId="0000003D" w14:textId="77777777" w:rsidR="005A289C" w:rsidRDefault="005D4642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competitive, in person, weekly eSports league and quarterly tournaments in Chicago.</w:t>
      </w:r>
    </w:p>
    <w:p w14:paraId="0000003E" w14:textId="77777777" w:rsidR="005A289C" w:rsidRDefault="005A289C">
      <w:pPr>
        <w:spacing w:after="0" w:line="240" w:lineRule="auto"/>
        <w:rPr>
          <w:rFonts w:ascii="Georgia" w:eastAsia="Georgia" w:hAnsi="Georgia" w:cs="Georgia"/>
        </w:rPr>
      </w:pPr>
    </w:p>
    <w:p w14:paraId="0000003F" w14:textId="77777777" w:rsidR="005A289C" w:rsidRDefault="005D46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Coordinated all pre-event and day-of-event logistics and player recruitment.</w:t>
      </w:r>
    </w:p>
    <w:p w14:paraId="00000040" w14:textId="77777777" w:rsidR="005A289C" w:rsidRDefault="005D46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Negotiated event sponsorships and partnerships for creat</w:t>
      </w:r>
      <w:r>
        <w:rPr>
          <w:rFonts w:ascii="Georgia" w:eastAsia="Georgia" w:hAnsi="Georgia" w:cs="Georgia"/>
          <w:color w:val="000000"/>
        </w:rPr>
        <w:t>ive marketing opportunities.</w:t>
      </w:r>
    </w:p>
    <w:p w14:paraId="00000041" w14:textId="77777777" w:rsidR="005A289C" w:rsidRDefault="005D46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00000"/>
        </w:rPr>
        <w:t>Designed online communications, marketing</w:t>
      </w:r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color w:val="000000"/>
        </w:rPr>
        <w:t>and social media campaigns to grow community presence.</w:t>
      </w:r>
    </w:p>
    <w:p w14:paraId="00000042" w14:textId="77777777" w:rsidR="005A289C" w:rsidRDefault="005A289C">
      <w:pPr>
        <w:spacing w:after="0" w:line="240" w:lineRule="auto"/>
        <w:ind w:left="720"/>
        <w:rPr>
          <w:rFonts w:ascii="Georgia" w:eastAsia="Georgia" w:hAnsi="Georgia" w:cs="Georgia"/>
        </w:rPr>
      </w:pPr>
    </w:p>
    <w:p w14:paraId="00000043" w14:textId="77777777" w:rsidR="005A289C" w:rsidRDefault="005A289C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44" w14:textId="77777777" w:rsidR="005A289C" w:rsidRDefault="005A289C">
      <w:pPr>
        <w:rPr>
          <w:rFonts w:ascii="Georgia" w:eastAsia="Georgia" w:hAnsi="Georgia" w:cs="Georgia"/>
        </w:rPr>
      </w:pPr>
    </w:p>
    <w:sectPr w:rsidR="005A289C">
      <w:pgSz w:w="12240" w:h="15840"/>
      <w:pgMar w:top="117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768E"/>
    <w:multiLevelType w:val="multilevel"/>
    <w:tmpl w:val="0A0CA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95224E"/>
    <w:multiLevelType w:val="multilevel"/>
    <w:tmpl w:val="920E8B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8737AA1"/>
    <w:multiLevelType w:val="multilevel"/>
    <w:tmpl w:val="A1BE8B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732DF2"/>
    <w:multiLevelType w:val="multilevel"/>
    <w:tmpl w:val="94366A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7452EB"/>
    <w:multiLevelType w:val="multilevel"/>
    <w:tmpl w:val="9FFE6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9C"/>
    <w:rsid w:val="004538B2"/>
    <w:rsid w:val="005A289C"/>
    <w:rsid w:val="005D4642"/>
    <w:rsid w:val="00C85958"/>
    <w:rsid w:val="00CA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F6DC"/>
  <w15:docId w15:val="{8400CAF7-9A75-459B-B4EF-DCA6A380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4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54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orson.github.io/Ven-Yo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andon-gors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orson.github.io/" TargetMode="External"/><Relationship Id="rId11" Type="http://schemas.openxmlformats.org/officeDocument/2006/relationships/hyperlink" Target="http://www.overwatchchicago.com" TargetMode="External"/><Relationship Id="rId5" Type="http://schemas.openxmlformats.org/officeDocument/2006/relationships/hyperlink" Target="https://github.com/Bgorson" TargetMode="External"/><Relationship Id="rId10" Type="http://schemas.openxmlformats.org/officeDocument/2006/relationships/hyperlink" Target="https://bg-friendfinder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therabbithole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Gorson</cp:lastModifiedBy>
  <cp:revision>2</cp:revision>
  <cp:lastPrinted>2019-04-22T21:14:00Z</cp:lastPrinted>
  <dcterms:created xsi:type="dcterms:W3CDTF">2019-04-22T21:15:00Z</dcterms:created>
  <dcterms:modified xsi:type="dcterms:W3CDTF">2019-04-22T21:15:00Z</dcterms:modified>
</cp:coreProperties>
</file>