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C6FA" w14:textId="77777777" w:rsidR="00467141" w:rsidRPr="00BD0453" w:rsidRDefault="00467141">
      <w:pPr>
        <w:rPr>
          <w:rFonts w:asciiTheme="majorHAnsi" w:hAnsiTheme="majorHAnsi" w:cstheme="majorHAnsi"/>
        </w:rPr>
      </w:pPr>
    </w:p>
    <w:p w14:paraId="03FF5610" w14:textId="77777777" w:rsidR="00467141" w:rsidRPr="00BD0453" w:rsidRDefault="00467141">
      <w:pPr>
        <w:rPr>
          <w:rFonts w:asciiTheme="majorHAnsi" w:hAnsiTheme="majorHAnsi" w:cstheme="majorHAnsi"/>
        </w:rPr>
      </w:pPr>
    </w:p>
    <w:p w14:paraId="7DF4BB88" w14:textId="77777777" w:rsidR="00467141" w:rsidRPr="00BD0453" w:rsidRDefault="00467141">
      <w:pPr>
        <w:rPr>
          <w:rFonts w:asciiTheme="majorHAnsi" w:hAnsiTheme="majorHAnsi" w:cstheme="majorHAnsi"/>
        </w:rPr>
      </w:pPr>
    </w:p>
    <w:p w14:paraId="6F4723C7" w14:textId="77777777" w:rsidR="00B1642B" w:rsidRPr="00BD0453" w:rsidRDefault="00B1642B" w:rsidP="00B1642B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550A44C7" w14:textId="77777777" w:rsidR="00B1642B" w:rsidRPr="00BD0453" w:rsidRDefault="00B1642B" w:rsidP="00B1642B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656EDDBC" w14:textId="77777777" w:rsidR="00B1642B" w:rsidRPr="00BD0453" w:rsidRDefault="00B1642B" w:rsidP="00B1642B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74926F86" w14:textId="77777777" w:rsidR="00B1642B" w:rsidRPr="00BD0453" w:rsidRDefault="00B1642B" w:rsidP="00B1642B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509DFC76" w14:textId="693D6D2E" w:rsidR="00B1642B" w:rsidRPr="00BD0453" w:rsidRDefault="00467141" w:rsidP="00B1642B">
      <w:pPr>
        <w:jc w:val="center"/>
        <w:rPr>
          <w:rFonts w:asciiTheme="majorHAnsi" w:hAnsiTheme="majorHAnsi" w:cstheme="majorHAnsi"/>
          <w:b/>
          <w:bCs/>
          <w:i/>
          <w:iCs/>
          <w:sz w:val="52"/>
          <w:szCs w:val="52"/>
        </w:rPr>
      </w:pPr>
      <w:r w:rsidRPr="00BD0453">
        <w:rPr>
          <w:rFonts w:asciiTheme="majorHAnsi" w:hAnsiTheme="majorHAnsi" w:cstheme="majorHAnsi"/>
          <w:b/>
          <w:bCs/>
          <w:i/>
          <w:iCs/>
          <w:sz w:val="52"/>
          <w:szCs w:val="52"/>
        </w:rPr>
        <w:t xml:space="preserve">Turboelectric Propulsion </w:t>
      </w:r>
    </w:p>
    <w:p w14:paraId="65A31375" w14:textId="19484C3D" w:rsidR="00467141" w:rsidRPr="00BD0453" w:rsidRDefault="00467141" w:rsidP="00B1642B">
      <w:pPr>
        <w:jc w:val="center"/>
        <w:rPr>
          <w:rFonts w:asciiTheme="majorHAnsi" w:hAnsiTheme="majorHAnsi" w:cstheme="majorHAnsi"/>
          <w:b/>
          <w:bCs/>
          <w:i/>
          <w:iCs/>
          <w:sz w:val="52"/>
          <w:szCs w:val="52"/>
        </w:rPr>
      </w:pPr>
      <w:r w:rsidRPr="00BD0453">
        <w:rPr>
          <w:rFonts w:asciiTheme="majorHAnsi" w:hAnsiTheme="majorHAnsi" w:cstheme="majorHAnsi"/>
          <w:b/>
          <w:bCs/>
          <w:i/>
          <w:iCs/>
          <w:sz w:val="52"/>
          <w:szCs w:val="52"/>
        </w:rPr>
        <w:t>Worksheet</w:t>
      </w:r>
      <w:r w:rsidR="004138CC" w:rsidRPr="00BD0453">
        <w:rPr>
          <w:rFonts w:asciiTheme="majorHAnsi" w:hAnsiTheme="majorHAnsi" w:cstheme="majorHAnsi"/>
          <w:b/>
          <w:bCs/>
          <w:i/>
          <w:iCs/>
          <w:sz w:val="52"/>
          <w:szCs w:val="52"/>
        </w:rPr>
        <w:t xml:space="preserve"> CW1</w:t>
      </w:r>
    </w:p>
    <w:p w14:paraId="3783700F" w14:textId="77777777" w:rsidR="00B1642B" w:rsidRPr="00BD0453" w:rsidRDefault="00B1642B">
      <w:pPr>
        <w:rPr>
          <w:rFonts w:asciiTheme="majorHAnsi" w:hAnsiTheme="majorHAnsi" w:cstheme="majorHAnsi"/>
          <w:b/>
          <w:bCs/>
        </w:rPr>
      </w:pPr>
    </w:p>
    <w:p w14:paraId="5C6C5638" w14:textId="77777777" w:rsidR="00B1642B" w:rsidRPr="00BD0453" w:rsidRDefault="00B1642B">
      <w:pPr>
        <w:rPr>
          <w:rFonts w:asciiTheme="majorHAnsi" w:hAnsiTheme="majorHAnsi" w:cstheme="majorHAnsi"/>
          <w:b/>
          <w:bCs/>
        </w:rPr>
      </w:pPr>
    </w:p>
    <w:p w14:paraId="74A86E16" w14:textId="0E193CEB" w:rsidR="00283662" w:rsidRDefault="007D725B">
      <w:pPr>
        <w:rPr>
          <w:rFonts w:asciiTheme="majorHAnsi" w:hAnsiTheme="majorHAnsi" w:cstheme="majorHAnsi"/>
          <w:i/>
          <w:iCs/>
        </w:rPr>
      </w:pPr>
      <w:r w:rsidRPr="00BD0453">
        <w:rPr>
          <w:rFonts w:asciiTheme="majorHAnsi" w:hAnsiTheme="majorHAnsi" w:cstheme="majorHAnsi"/>
          <w:i/>
          <w:iCs/>
        </w:rPr>
        <w:t>Abhinandan Thour</w:t>
      </w:r>
      <w:r w:rsidRPr="00BD0453">
        <w:rPr>
          <w:rFonts w:asciiTheme="majorHAnsi" w:hAnsiTheme="majorHAnsi" w:cstheme="majorHAnsi"/>
          <w:i/>
          <w:iCs/>
        </w:rPr>
        <w:br/>
      </w:r>
      <w:r w:rsidR="004E6F76" w:rsidRPr="00BD0453">
        <w:rPr>
          <w:rFonts w:asciiTheme="majorHAnsi" w:hAnsiTheme="majorHAnsi" w:cstheme="majorHAnsi"/>
          <w:i/>
          <w:iCs/>
        </w:rPr>
        <w:t>32453515</w:t>
      </w:r>
      <w:r w:rsidR="00283662">
        <w:rPr>
          <w:rFonts w:asciiTheme="majorHAnsi" w:hAnsiTheme="majorHAnsi" w:cstheme="majorHAnsi"/>
          <w:i/>
          <w:iCs/>
        </w:rPr>
        <w:br/>
        <w:t>Meng Mechanical &amp; Aerospace Engineering</w:t>
      </w:r>
      <w:r w:rsidR="00283662">
        <w:rPr>
          <w:rFonts w:asciiTheme="majorHAnsi" w:hAnsiTheme="majorHAnsi" w:cstheme="majorHAnsi"/>
          <w:i/>
          <w:iCs/>
        </w:rPr>
        <w:br/>
        <w:t>University of Southampton</w:t>
      </w:r>
    </w:p>
    <w:p w14:paraId="127B5155" w14:textId="73B73E94" w:rsidR="00283662" w:rsidRPr="00BD0453" w:rsidRDefault="00556DA9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2023-2024</w:t>
      </w:r>
    </w:p>
    <w:p w14:paraId="42C18DAC" w14:textId="77777777" w:rsidR="00B1642B" w:rsidRPr="00BD0453" w:rsidRDefault="00B1642B">
      <w:pPr>
        <w:rPr>
          <w:rFonts w:asciiTheme="majorHAnsi" w:hAnsiTheme="majorHAnsi" w:cstheme="majorHAnsi"/>
          <w:i/>
          <w:iCs/>
        </w:rPr>
      </w:pPr>
      <w:r w:rsidRPr="00BD0453">
        <w:rPr>
          <w:rFonts w:asciiTheme="majorHAnsi" w:hAnsiTheme="majorHAnsi" w:cstheme="majorHAnsi"/>
          <w:i/>
          <w:iCs/>
        </w:rPr>
        <w:br w:type="page"/>
      </w:r>
    </w:p>
    <w:p w14:paraId="062C456A" w14:textId="4DABC825" w:rsidR="00493240" w:rsidRPr="00BD0453" w:rsidRDefault="000B63DB">
      <w:pPr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lastRenderedPageBreak/>
        <w:t xml:space="preserve">The coursework commences with the definition of the provided data for the aircraft, </w:t>
      </w:r>
      <w:r w:rsidR="00C115DB" w:rsidRPr="00BD0453">
        <w:rPr>
          <w:rFonts w:asciiTheme="majorHAnsi" w:hAnsiTheme="majorHAnsi" w:cstheme="majorHAnsi"/>
        </w:rPr>
        <w:t>resembling the configuration of STARC-ABL as elucidated by Welstead and Felder in their 2016 study.</w:t>
      </w:r>
      <w:r w:rsidR="00493240" w:rsidRPr="00BD0453">
        <w:rPr>
          <w:rFonts w:asciiTheme="majorHAnsi" w:hAnsiTheme="majorHAnsi" w:cstheme="majorHAnsi"/>
        </w:rPr>
        <w:t xml:space="preserve"> </w:t>
      </w:r>
    </w:p>
    <w:p w14:paraId="7D381BEB" w14:textId="77777777" w:rsidR="00B154F9" w:rsidRPr="00BD0453" w:rsidRDefault="00B154F9" w:rsidP="00B154F9">
      <w:pPr>
        <w:keepNext/>
        <w:jc w:val="center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  <w:noProof/>
        </w:rPr>
        <w:drawing>
          <wp:inline distT="0" distB="0" distL="0" distR="0" wp14:anchorId="75F9AA4D" wp14:editId="0607492F">
            <wp:extent cx="334264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5" t="2345" r="3268" b="23144"/>
                    <a:stretch/>
                  </pic:blipFill>
                  <pic:spPr bwMode="auto">
                    <a:xfrm>
                      <a:off x="0" y="0"/>
                      <a:ext cx="3345158" cy="24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FDE47" w14:textId="66E13F62" w:rsidR="00B154F9" w:rsidRDefault="00B154F9" w:rsidP="00B154F9">
      <w:pPr>
        <w:pStyle w:val="Caption"/>
        <w:jc w:val="center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Figure </w:t>
      </w:r>
      <w:r w:rsidRPr="00BD0453">
        <w:rPr>
          <w:rFonts w:asciiTheme="majorHAnsi" w:hAnsiTheme="majorHAnsi" w:cstheme="majorHAnsi"/>
        </w:rPr>
        <w:fldChar w:fldCharType="begin"/>
      </w:r>
      <w:r w:rsidRPr="00BD0453">
        <w:rPr>
          <w:rFonts w:asciiTheme="majorHAnsi" w:hAnsiTheme="majorHAnsi" w:cstheme="majorHAnsi"/>
        </w:rPr>
        <w:instrText xml:space="preserve"> SEQ Figure \* ARABIC </w:instrText>
      </w:r>
      <w:r w:rsidRPr="00BD0453">
        <w:rPr>
          <w:rFonts w:asciiTheme="majorHAnsi" w:hAnsiTheme="majorHAnsi" w:cstheme="majorHAnsi"/>
        </w:rPr>
        <w:fldChar w:fldCharType="separate"/>
      </w:r>
      <w:r w:rsidR="00663E4C">
        <w:rPr>
          <w:rFonts w:asciiTheme="majorHAnsi" w:hAnsiTheme="majorHAnsi" w:cstheme="majorHAnsi"/>
          <w:noProof/>
        </w:rPr>
        <w:t>1</w:t>
      </w:r>
      <w:r w:rsidRPr="00BD0453">
        <w:rPr>
          <w:rFonts w:asciiTheme="majorHAnsi" w:hAnsiTheme="majorHAnsi" w:cstheme="majorHAnsi"/>
        </w:rPr>
        <w:fldChar w:fldCharType="end"/>
      </w:r>
      <w:r w:rsidR="00FD46C1" w:rsidRPr="00BD0453">
        <w:rPr>
          <w:rFonts w:asciiTheme="majorHAnsi" w:hAnsiTheme="majorHAnsi" w:cstheme="majorHAnsi"/>
        </w:rPr>
        <w:t xml:space="preserve"> - STARC-ABL isometric view. Key features include the rear fuselage BLI fan, the T-tail empennage, and the reduced size turbofans allowed by the turboelectric propulsion system (Welstead and Felder, 2016).</w:t>
      </w:r>
    </w:p>
    <w:p w14:paraId="4122889F" w14:textId="77777777" w:rsidR="00BD0453" w:rsidRPr="00BD0453" w:rsidRDefault="00BD0453" w:rsidP="00BD0453"/>
    <w:p w14:paraId="5B524208" w14:textId="0EF22403" w:rsidR="00A749AD" w:rsidRDefault="00BD0453" w:rsidP="00A749AD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hAnsiTheme="majorHAnsi" w:cstheme="majorHAnsi"/>
        </w:rPr>
        <w:t>Assumptions</w:t>
      </w:r>
      <w:r w:rsidR="00703F1E" w:rsidRPr="00BD0453">
        <w:rPr>
          <w:rFonts w:asciiTheme="majorHAnsi" w:hAnsiTheme="majorHAnsi" w:cstheme="majorHAnsi"/>
        </w:rPr>
        <w:t xml:space="preserve"> were made during the analysis of aircraft,</w:t>
      </w:r>
      <w:r w:rsidR="00703F1E" w:rsidRPr="00BD0453">
        <w:rPr>
          <w:rFonts w:asciiTheme="majorHAnsi" w:eastAsiaTheme="minorEastAsia" w:hAnsiTheme="majorHAnsi" w:cstheme="majorHAnsi"/>
        </w:rPr>
        <w:t xml:space="preserve"> air and combustion products were treated as flows of perfect gases with properties given in Table 1. </w:t>
      </w:r>
      <w:r w:rsidRPr="00BD0453">
        <w:rPr>
          <w:rFonts w:asciiTheme="majorHAnsi" w:eastAsiaTheme="minorEastAsia" w:hAnsiTheme="majorHAnsi" w:cstheme="majorHAnsi"/>
        </w:rPr>
        <w:t>T</w:t>
      </w:r>
      <w:r w:rsidR="00703F1E" w:rsidRPr="00BD0453">
        <w:rPr>
          <w:rFonts w:asciiTheme="majorHAnsi" w:eastAsiaTheme="minorEastAsia" w:hAnsiTheme="majorHAnsi" w:cstheme="majorHAnsi"/>
        </w:rPr>
        <w:t>he addition of fuel mass</w:t>
      </w:r>
      <w:r w:rsidRPr="00BD0453">
        <w:rPr>
          <w:rFonts w:asciiTheme="majorHAnsi" w:eastAsiaTheme="minorEastAsia" w:hAnsiTheme="majorHAnsi" w:cstheme="majorHAnsi"/>
        </w:rPr>
        <w:t xml:space="preserve"> was neglected</w:t>
      </w:r>
      <w:r w:rsidR="00703F1E" w:rsidRPr="00BD0453">
        <w:rPr>
          <w:rFonts w:asciiTheme="majorHAnsi" w:eastAsiaTheme="minorEastAsia" w:hAnsiTheme="majorHAnsi" w:cstheme="majorHAnsi"/>
        </w:rPr>
        <w:t xml:space="preserve">, all nozzles </w:t>
      </w:r>
      <w:r w:rsidRPr="00BD0453">
        <w:rPr>
          <w:rFonts w:asciiTheme="majorHAnsi" w:eastAsiaTheme="minorEastAsia" w:hAnsiTheme="majorHAnsi" w:cstheme="majorHAnsi"/>
        </w:rPr>
        <w:t>were assumed fully expanded</w:t>
      </w:r>
      <w:r w:rsidR="00703F1E" w:rsidRPr="00BD0453">
        <w:rPr>
          <w:rFonts w:asciiTheme="majorHAnsi" w:eastAsiaTheme="minorEastAsia" w:hAnsiTheme="majorHAnsi" w:cstheme="majorHAnsi"/>
        </w:rPr>
        <w:t>, and any pressure drop in intakes or ducts</w:t>
      </w:r>
      <w:r w:rsidRPr="00BD0453">
        <w:rPr>
          <w:rFonts w:asciiTheme="majorHAnsi" w:eastAsiaTheme="minorEastAsia" w:hAnsiTheme="majorHAnsi" w:cstheme="majorHAnsi"/>
        </w:rPr>
        <w:t xml:space="preserve"> were neglected</w:t>
      </w:r>
      <w:r w:rsidR="00703F1E" w:rsidRPr="00BD0453">
        <w:rPr>
          <w:rFonts w:asciiTheme="majorHAnsi" w:eastAsiaTheme="minorEastAsia" w:hAnsiTheme="majorHAnsi" w:cstheme="majorHAnsi"/>
        </w:rPr>
        <w:t>.</w:t>
      </w:r>
    </w:p>
    <w:p w14:paraId="03590A3E" w14:textId="77777777" w:rsidR="00BD0453" w:rsidRPr="00BD0453" w:rsidRDefault="00BD0453" w:rsidP="00A749AD">
      <w:pPr>
        <w:rPr>
          <w:rFonts w:asciiTheme="majorHAnsi" w:eastAsiaTheme="minorEastAsia" w:hAnsiTheme="majorHAnsi" w:cs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5812"/>
      </w:tblGrid>
      <w:tr w:rsidR="003C6F60" w:rsidRPr="00BD0453" w14:paraId="12A9C8E3" w14:textId="77777777" w:rsidTr="009940E6">
        <w:trPr>
          <w:jc w:val="center"/>
        </w:trPr>
        <w:tc>
          <w:tcPr>
            <w:tcW w:w="2830" w:type="dxa"/>
          </w:tcPr>
          <w:p w14:paraId="402CA644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Cruise</w:t>
            </w:r>
          </w:p>
        </w:tc>
        <w:tc>
          <w:tcPr>
            <w:tcW w:w="5812" w:type="dxa"/>
          </w:tcPr>
          <w:p w14:paraId="0BF35FAB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Mach 0.7 at 35,000 ft, International Standard Atmosphere</w:t>
            </w:r>
          </w:p>
        </w:tc>
      </w:tr>
      <w:tr w:rsidR="003C6F60" w:rsidRPr="00BD0453" w14:paraId="13B39F7C" w14:textId="77777777" w:rsidTr="009940E6">
        <w:trPr>
          <w:jc w:val="center"/>
        </w:trPr>
        <w:tc>
          <w:tcPr>
            <w:tcW w:w="2830" w:type="dxa"/>
          </w:tcPr>
          <w:p w14:paraId="168C74EC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Fan</w:t>
            </w:r>
          </w:p>
        </w:tc>
        <w:tc>
          <w:tcPr>
            <w:tcW w:w="5812" w:type="dxa"/>
          </w:tcPr>
          <w:p w14:paraId="256E4E03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 xml:space="preserve">Pressure ratio: 1.45; Isentropic efficiency 94% </w:t>
            </w:r>
          </w:p>
        </w:tc>
      </w:tr>
      <w:tr w:rsidR="003C6F60" w:rsidRPr="00BD0453" w14:paraId="6A6CF0FE" w14:textId="77777777" w:rsidTr="009940E6">
        <w:trPr>
          <w:jc w:val="center"/>
        </w:trPr>
        <w:tc>
          <w:tcPr>
            <w:tcW w:w="2830" w:type="dxa"/>
          </w:tcPr>
          <w:p w14:paraId="6CFA1C14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LPC</w:t>
            </w:r>
          </w:p>
        </w:tc>
        <w:tc>
          <w:tcPr>
            <w:tcW w:w="5812" w:type="dxa"/>
          </w:tcPr>
          <w:p w14:paraId="521428C5" w14:textId="4CE8FC49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Pressure ratio: 1.45; Isentropic efficiency 92%</w:t>
            </w:r>
          </w:p>
        </w:tc>
      </w:tr>
      <w:tr w:rsidR="003C6F60" w:rsidRPr="00BD0453" w14:paraId="3FF71AA9" w14:textId="77777777" w:rsidTr="009940E6">
        <w:trPr>
          <w:jc w:val="center"/>
        </w:trPr>
        <w:tc>
          <w:tcPr>
            <w:tcW w:w="2830" w:type="dxa"/>
          </w:tcPr>
          <w:p w14:paraId="706641E6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HPC</w:t>
            </w:r>
          </w:p>
        </w:tc>
        <w:tc>
          <w:tcPr>
            <w:tcW w:w="5812" w:type="dxa"/>
          </w:tcPr>
          <w:p w14:paraId="1DFAF78A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Pressure ratio: 27.9; Isentropic efficiency 92%</w:t>
            </w:r>
          </w:p>
        </w:tc>
      </w:tr>
      <w:tr w:rsidR="003C6F60" w:rsidRPr="00BD0453" w14:paraId="332E8560" w14:textId="77777777" w:rsidTr="009940E6">
        <w:trPr>
          <w:jc w:val="center"/>
        </w:trPr>
        <w:tc>
          <w:tcPr>
            <w:tcW w:w="2830" w:type="dxa"/>
          </w:tcPr>
          <w:p w14:paraId="05C6A1B6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HPT</w:t>
            </w:r>
          </w:p>
        </w:tc>
        <w:tc>
          <w:tcPr>
            <w:tcW w:w="5812" w:type="dxa"/>
          </w:tcPr>
          <w:p w14:paraId="30366E34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 xml:space="preserve">Isentropic efficiency: 92% </w:t>
            </w:r>
          </w:p>
        </w:tc>
      </w:tr>
      <w:tr w:rsidR="003C6F60" w:rsidRPr="00BD0453" w14:paraId="5F240F76" w14:textId="77777777" w:rsidTr="009940E6">
        <w:trPr>
          <w:jc w:val="center"/>
        </w:trPr>
        <w:tc>
          <w:tcPr>
            <w:tcW w:w="2830" w:type="dxa"/>
          </w:tcPr>
          <w:p w14:paraId="1ABF8E77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LPT</w:t>
            </w:r>
          </w:p>
        </w:tc>
        <w:tc>
          <w:tcPr>
            <w:tcW w:w="5812" w:type="dxa"/>
          </w:tcPr>
          <w:p w14:paraId="41C935DC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Isentropic efficiency: 94%</w:t>
            </w:r>
          </w:p>
        </w:tc>
      </w:tr>
      <w:tr w:rsidR="003C6F60" w:rsidRPr="00BD0453" w14:paraId="6A25287C" w14:textId="77777777" w:rsidTr="009940E6">
        <w:trPr>
          <w:jc w:val="center"/>
        </w:trPr>
        <w:tc>
          <w:tcPr>
            <w:tcW w:w="2830" w:type="dxa"/>
          </w:tcPr>
          <w:p w14:paraId="05721A35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Tail cone Fan</w:t>
            </w:r>
          </w:p>
        </w:tc>
        <w:tc>
          <w:tcPr>
            <w:tcW w:w="5812" w:type="dxa"/>
          </w:tcPr>
          <w:p w14:paraId="05640BCB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Pressure ratio: 1.25; Isentropic efficiency 96%</w:t>
            </w:r>
          </w:p>
        </w:tc>
      </w:tr>
      <w:tr w:rsidR="003C6F60" w:rsidRPr="00BD0453" w14:paraId="4155467E" w14:textId="77777777" w:rsidTr="009940E6">
        <w:trPr>
          <w:jc w:val="center"/>
        </w:trPr>
        <w:tc>
          <w:tcPr>
            <w:tcW w:w="2830" w:type="dxa"/>
          </w:tcPr>
          <w:p w14:paraId="2E8F10AA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Overall electrical efficiency</w:t>
            </w:r>
          </w:p>
        </w:tc>
        <w:tc>
          <w:tcPr>
            <w:tcW w:w="5812" w:type="dxa"/>
          </w:tcPr>
          <w:p w14:paraId="417F07A6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90%</w:t>
            </w:r>
          </w:p>
        </w:tc>
      </w:tr>
      <w:tr w:rsidR="003C6F60" w:rsidRPr="00BD0453" w14:paraId="2FB9210D" w14:textId="77777777" w:rsidTr="009940E6">
        <w:trPr>
          <w:jc w:val="center"/>
        </w:trPr>
        <w:tc>
          <w:tcPr>
            <w:tcW w:w="2830" w:type="dxa"/>
          </w:tcPr>
          <w:p w14:paraId="7F7E2BC8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T</w:t>
            </w:r>
            <w:r w:rsidRPr="00BD0453">
              <w:rPr>
                <w:rFonts w:asciiTheme="majorHAnsi" w:hAnsiTheme="majorHAnsi" w:cstheme="majorHAnsi"/>
                <w:vertAlign w:val="subscript"/>
              </w:rPr>
              <w:t>04</w:t>
            </w:r>
          </w:p>
        </w:tc>
        <w:tc>
          <w:tcPr>
            <w:tcW w:w="5812" w:type="dxa"/>
          </w:tcPr>
          <w:p w14:paraId="266299F5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1540 K</w:t>
            </w:r>
          </w:p>
        </w:tc>
      </w:tr>
      <w:tr w:rsidR="003C6F60" w:rsidRPr="00BD0453" w14:paraId="684FABEA" w14:textId="77777777" w:rsidTr="009940E6">
        <w:trPr>
          <w:jc w:val="center"/>
        </w:trPr>
        <w:tc>
          <w:tcPr>
            <w:tcW w:w="2830" w:type="dxa"/>
          </w:tcPr>
          <w:p w14:paraId="6C35A96A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Air properties</w:t>
            </w:r>
          </w:p>
        </w:tc>
        <w:tc>
          <w:tcPr>
            <w:tcW w:w="5812" w:type="dxa"/>
          </w:tcPr>
          <w:p w14:paraId="61B14277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c</w:t>
            </w:r>
            <w:r w:rsidRPr="00BD0453">
              <w:rPr>
                <w:rFonts w:asciiTheme="majorHAnsi" w:hAnsiTheme="majorHAnsi" w:cstheme="majorHAnsi"/>
                <w:vertAlign w:val="subscript"/>
              </w:rPr>
              <w:t>p</w:t>
            </w:r>
            <w:r w:rsidRPr="00BD0453">
              <w:rPr>
                <w:rFonts w:asciiTheme="majorHAnsi" w:hAnsiTheme="majorHAnsi" w:cstheme="majorHAnsi"/>
              </w:rPr>
              <w:t>: 1005 J.kg</w:t>
            </w:r>
            <w:r w:rsidRPr="00BD0453">
              <w:rPr>
                <w:rFonts w:asciiTheme="majorHAnsi" w:hAnsiTheme="majorHAnsi" w:cstheme="majorHAnsi"/>
                <w:vertAlign w:val="superscript"/>
              </w:rPr>
              <w:t>-1</w:t>
            </w:r>
            <w:r w:rsidRPr="00BD0453">
              <w:rPr>
                <w:rFonts w:asciiTheme="majorHAnsi" w:hAnsiTheme="majorHAnsi" w:cstheme="majorHAnsi"/>
              </w:rPr>
              <w:t>.K</w:t>
            </w:r>
            <w:r w:rsidRPr="00BD0453">
              <w:rPr>
                <w:rFonts w:asciiTheme="majorHAnsi" w:hAnsiTheme="majorHAnsi" w:cstheme="majorHAnsi"/>
                <w:vertAlign w:val="superscript"/>
              </w:rPr>
              <w:t>-1</w:t>
            </w:r>
            <w:r w:rsidRPr="00BD0453">
              <w:rPr>
                <w:rFonts w:asciiTheme="majorHAnsi" w:hAnsiTheme="majorHAnsi" w:cstheme="majorHAnsi"/>
              </w:rPr>
              <w:t>; c</w:t>
            </w:r>
            <w:r w:rsidRPr="00BD0453">
              <w:rPr>
                <w:rFonts w:asciiTheme="majorHAnsi" w:hAnsiTheme="majorHAnsi" w:cstheme="majorHAnsi"/>
                <w:vertAlign w:val="subscript"/>
              </w:rPr>
              <w:t>p</w:t>
            </w:r>
            <w:r w:rsidRPr="00BD0453">
              <w:rPr>
                <w:rFonts w:asciiTheme="majorHAnsi" w:hAnsiTheme="majorHAnsi" w:cstheme="majorHAnsi"/>
              </w:rPr>
              <w:t>/c</w:t>
            </w:r>
            <w:r w:rsidRPr="00BD0453">
              <w:rPr>
                <w:rFonts w:asciiTheme="majorHAnsi" w:hAnsiTheme="majorHAnsi" w:cstheme="majorHAnsi"/>
                <w:vertAlign w:val="subscript"/>
              </w:rPr>
              <w:t>v</w:t>
            </w:r>
            <w:r w:rsidRPr="00BD0453">
              <w:rPr>
                <w:rFonts w:asciiTheme="majorHAnsi" w:hAnsiTheme="majorHAnsi" w:cstheme="majorHAnsi"/>
              </w:rPr>
              <w:t xml:space="preserve"> = 1.4</w:t>
            </w:r>
          </w:p>
        </w:tc>
      </w:tr>
      <w:tr w:rsidR="003C6F60" w:rsidRPr="00BD0453" w14:paraId="4AFB80A8" w14:textId="77777777" w:rsidTr="009940E6">
        <w:trPr>
          <w:jc w:val="center"/>
        </w:trPr>
        <w:tc>
          <w:tcPr>
            <w:tcW w:w="2830" w:type="dxa"/>
          </w:tcPr>
          <w:p w14:paraId="5383244C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Combustion products</w:t>
            </w:r>
          </w:p>
        </w:tc>
        <w:tc>
          <w:tcPr>
            <w:tcW w:w="5812" w:type="dxa"/>
          </w:tcPr>
          <w:p w14:paraId="69144DDA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c</w:t>
            </w:r>
            <w:r w:rsidRPr="00BD0453">
              <w:rPr>
                <w:rFonts w:asciiTheme="majorHAnsi" w:hAnsiTheme="majorHAnsi" w:cstheme="majorHAnsi"/>
                <w:vertAlign w:val="subscript"/>
              </w:rPr>
              <w:t>p</w:t>
            </w:r>
            <w:r w:rsidRPr="00BD0453">
              <w:rPr>
                <w:rFonts w:asciiTheme="majorHAnsi" w:hAnsiTheme="majorHAnsi" w:cstheme="majorHAnsi"/>
              </w:rPr>
              <w:t>: 1100 J.kg</w:t>
            </w:r>
            <w:r w:rsidRPr="00BD0453">
              <w:rPr>
                <w:rFonts w:asciiTheme="majorHAnsi" w:hAnsiTheme="majorHAnsi" w:cstheme="majorHAnsi"/>
                <w:vertAlign w:val="superscript"/>
              </w:rPr>
              <w:t>-1</w:t>
            </w:r>
            <w:r w:rsidRPr="00BD0453">
              <w:rPr>
                <w:rFonts w:asciiTheme="majorHAnsi" w:hAnsiTheme="majorHAnsi" w:cstheme="majorHAnsi"/>
              </w:rPr>
              <w:t>.K</w:t>
            </w:r>
            <w:r w:rsidRPr="00BD0453">
              <w:rPr>
                <w:rFonts w:asciiTheme="majorHAnsi" w:hAnsiTheme="majorHAnsi" w:cstheme="majorHAnsi"/>
                <w:vertAlign w:val="superscript"/>
              </w:rPr>
              <w:t>-1</w:t>
            </w:r>
            <w:r w:rsidRPr="00BD0453">
              <w:rPr>
                <w:rFonts w:asciiTheme="majorHAnsi" w:hAnsiTheme="majorHAnsi" w:cstheme="majorHAnsi"/>
              </w:rPr>
              <w:t>; c</w:t>
            </w:r>
            <w:r w:rsidRPr="00BD0453">
              <w:rPr>
                <w:rFonts w:asciiTheme="majorHAnsi" w:hAnsiTheme="majorHAnsi" w:cstheme="majorHAnsi"/>
                <w:vertAlign w:val="subscript"/>
              </w:rPr>
              <w:t>p</w:t>
            </w:r>
            <w:r w:rsidRPr="00BD0453">
              <w:rPr>
                <w:rFonts w:asciiTheme="majorHAnsi" w:hAnsiTheme="majorHAnsi" w:cstheme="majorHAnsi"/>
              </w:rPr>
              <w:t>/c</w:t>
            </w:r>
            <w:r w:rsidRPr="00BD0453">
              <w:rPr>
                <w:rFonts w:asciiTheme="majorHAnsi" w:hAnsiTheme="majorHAnsi" w:cstheme="majorHAnsi"/>
                <w:vertAlign w:val="subscript"/>
              </w:rPr>
              <w:t>v</w:t>
            </w:r>
            <w:r w:rsidRPr="00BD0453">
              <w:rPr>
                <w:rFonts w:asciiTheme="majorHAnsi" w:hAnsiTheme="majorHAnsi" w:cstheme="majorHAnsi"/>
              </w:rPr>
              <w:t xml:space="preserve"> = 1.3</w:t>
            </w:r>
          </w:p>
        </w:tc>
      </w:tr>
      <w:tr w:rsidR="003C6F60" w:rsidRPr="00BD0453" w14:paraId="0867B0E0" w14:textId="77777777" w:rsidTr="009940E6">
        <w:trPr>
          <w:jc w:val="center"/>
        </w:trPr>
        <w:tc>
          <w:tcPr>
            <w:tcW w:w="2830" w:type="dxa"/>
          </w:tcPr>
          <w:p w14:paraId="2D838C6B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Number of fan-generators</w:t>
            </w:r>
          </w:p>
        </w:tc>
        <w:tc>
          <w:tcPr>
            <w:tcW w:w="5812" w:type="dxa"/>
          </w:tcPr>
          <w:p w14:paraId="2AAEA11D" w14:textId="77777777" w:rsidR="003C6F60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FG</m:t>
                  </m:r>
                </m:sub>
              </m:sSub>
              <m:r>
                <w:rPr>
                  <w:rFonts w:ascii="Cambria Math" w:hAnsi="Cambria Math" w:cstheme="majorHAnsi"/>
                </w:rPr>
                <m:t xml:space="preserve">= </m:t>
              </m:r>
            </m:oMath>
            <w:r w:rsidR="003C6F60" w:rsidRPr="00BD0453">
              <w:rPr>
                <w:rFonts w:asciiTheme="majorHAnsi" w:hAnsiTheme="majorHAnsi" w:cstheme="majorHAnsi"/>
              </w:rPr>
              <w:t>2</w:t>
            </w:r>
          </w:p>
        </w:tc>
      </w:tr>
      <w:tr w:rsidR="003C6F60" w:rsidRPr="00BD0453" w14:paraId="4F4CEC88" w14:textId="77777777" w:rsidTr="009940E6">
        <w:trPr>
          <w:jc w:val="center"/>
        </w:trPr>
        <w:tc>
          <w:tcPr>
            <w:tcW w:w="2830" w:type="dxa"/>
          </w:tcPr>
          <w:p w14:paraId="0CF944F7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 xml:space="preserve">Overall Bypass Ratio </w:t>
            </w:r>
          </w:p>
        </w:tc>
        <w:tc>
          <w:tcPr>
            <w:tcW w:w="5812" w:type="dxa"/>
          </w:tcPr>
          <w:p w14:paraId="51D76510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FG</m:t>
                      </m:r>
                    </m:sub>
                  </m:sSub>
                  <m:r>
                    <w:rPr>
                      <w:rFonts w:ascii="Cambria Math" w:hAnsi="Cambria Math" w:cstheme="majorHAnsi"/>
                    </w:rPr>
                    <m:t>×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Bypass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TCF</m:t>
                  </m:r>
                </m:sub>
              </m:sSub>
              <m:r>
                <w:rPr>
                  <w:rFonts w:ascii="Cambria Math" w:hAnsi="Cambria Math" w:cstheme="majorHAnsi"/>
                </w:rPr>
                <m:t>)/(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FG</m:t>
                  </m:r>
                </m:sub>
              </m:sSub>
              <m:r>
                <w:rPr>
                  <w:rFonts w:ascii="Cambria Math" w:hAnsi="Cambria Math" w:cstheme="majorHAnsi"/>
                </w:rPr>
                <m:t>×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Core</m:t>
                  </m:r>
                </m:sub>
              </m:sSub>
              <m:r>
                <w:rPr>
                  <w:rFonts w:ascii="Cambria Math" w:hAnsi="Cambria Math" w:cstheme="majorHAnsi"/>
                </w:rPr>
                <m:t>)=14.4</m:t>
              </m:r>
            </m:oMath>
            <w:r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3C6F60" w:rsidRPr="00BD0453" w14:paraId="76F02BB5" w14:textId="77777777" w:rsidTr="009940E6">
        <w:trPr>
          <w:jc w:val="center"/>
        </w:trPr>
        <w:tc>
          <w:tcPr>
            <w:tcW w:w="2830" w:type="dxa"/>
          </w:tcPr>
          <w:p w14:paraId="551AEF74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Fan-Gen Bypass Ratio</w:t>
            </w:r>
          </w:p>
        </w:tc>
        <w:tc>
          <w:tcPr>
            <w:tcW w:w="5812" w:type="dxa"/>
          </w:tcPr>
          <w:p w14:paraId="05610B03" w14:textId="77777777" w:rsidR="003C6F60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Bypass</m:t>
                  </m:r>
                </m:sub>
              </m:sSub>
              <m:r>
                <w:rPr>
                  <w:rFonts w:ascii="Cambria Math" w:hAnsi="Cambria Math" w:cstheme="majorHAnsi"/>
                </w:rPr>
                <m:t>/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Core</m:t>
                  </m:r>
                </m:sub>
              </m:sSub>
              <m:r>
                <w:rPr>
                  <w:rFonts w:ascii="Cambria Math" w:eastAsiaTheme="minorEastAsia" w:hAnsi="Cambria Math" w:cstheme="majorHAnsi"/>
                </w:rPr>
                <m:t>=6.4</m:t>
              </m:r>
            </m:oMath>
            <w:r w:rsidR="003C6F60" w:rsidRPr="00BD045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C6F60" w:rsidRPr="00BD0453" w14:paraId="172BF023" w14:textId="77777777" w:rsidTr="009940E6">
        <w:trPr>
          <w:jc w:val="center"/>
        </w:trPr>
        <w:tc>
          <w:tcPr>
            <w:tcW w:w="2830" w:type="dxa"/>
          </w:tcPr>
          <w:p w14:paraId="76C9B2BD" w14:textId="77777777" w:rsidR="003C6F60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1</m:t>
                  </m:r>
                </m:sub>
              </m:sSub>
            </m:oMath>
            <w:r w:rsidR="003C6F60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  <w:tc>
          <w:tcPr>
            <w:tcW w:w="5812" w:type="dxa"/>
          </w:tcPr>
          <w:p w14:paraId="32DB03C2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0.35 m</w:t>
            </w:r>
          </w:p>
        </w:tc>
      </w:tr>
      <w:tr w:rsidR="003C6F60" w:rsidRPr="00BD0453" w14:paraId="68136046" w14:textId="77777777" w:rsidTr="009940E6">
        <w:trPr>
          <w:jc w:val="center"/>
        </w:trPr>
        <w:tc>
          <w:tcPr>
            <w:tcW w:w="2830" w:type="dxa"/>
          </w:tcPr>
          <w:p w14:paraId="0BA82D35" w14:textId="77777777" w:rsidR="003C6F60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2</m:t>
                  </m:r>
                </m:sub>
              </m:sSub>
            </m:oMath>
            <w:r w:rsidR="003C6F60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  <w:tc>
          <w:tcPr>
            <w:tcW w:w="5812" w:type="dxa"/>
          </w:tcPr>
          <w:p w14:paraId="4DDB1076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1.0 m</w:t>
            </w:r>
          </w:p>
        </w:tc>
      </w:tr>
      <w:tr w:rsidR="003C6F60" w:rsidRPr="00BD0453" w14:paraId="6226039D" w14:textId="77777777" w:rsidTr="009940E6">
        <w:trPr>
          <w:jc w:val="center"/>
        </w:trPr>
        <w:tc>
          <w:tcPr>
            <w:tcW w:w="2830" w:type="dxa"/>
          </w:tcPr>
          <w:p w14:paraId="4A613C5D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Pressure loss in combustor</w:t>
            </w:r>
          </w:p>
        </w:tc>
        <w:tc>
          <w:tcPr>
            <w:tcW w:w="5812" w:type="dxa"/>
          </w:tcPr>
          <w:p w14:paraId="0F559AF3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5% of stagnation pressure</w:t>
            </w:r>
          </w:p>
        </w:tc>
      </w:tr>
      <w:tr w:rsidR="003C6F60" w:rsidRPr="00BD0453" w14:paraId="6F029185" w14:textId="77777777" w:rsidTr="009940E6">
        <w:trPr>
          <w:jc w:val="center"/>
        </w:trPr>
        <w:tc>
          <w:tcPr>
            <w:tcW w:w="2830" w:type="dxa"/>
          </w:tcPr>
          <w:p w14:paraId="676585BC" w14:textId="77777777" w:rsidR="003C6F60" w:rsidRPr="00BD0453" w:rsidRDefault="003C6F60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Boundary layer thickness</w:t>
            </w:r>
          </w:p>
        </w:tc>
        <w:tc>
          <w:tcPr>
            <w:tcW w:w="5812" w:type="dxa"/>
          </w:tcPr>
          <w:p w14:paraId="3CC8661F" w14:textId="77777777" w:rsidR="003C6F60" w:rsidRPr="00BD0453" w:rsidRDefault="003C6F60" w:rsidP="00684393">
            <w:pPr>
              <w:keepNext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</w:rPr>
                <m:t>δ</m:t>
              </m:r>
            </m:oMath>
            <w:r w:rsidRPr="00BD0453">
              <w:rPr>
                <w:rFonts w:asciiTheme="majorHAnsi" w:eastAsiaTheme="minorEastAsia" w:hAnsiTheme="majorHAnsi" w:cstheme="majorHAnsi"/>
              </w:rPr>
              <w:t xml:space="preserve">: </w:t>
            </w:r>
            <w:r w:rsidRPr="00BD0453">
              <w:rPr>
                <w:rFonts w:asciiTheme="majorHAnsi" w:hAnsiTheme="majorHAnsi" w:cstheme="majorHAnsi"/>
              </w:rPr>
              <w:t>1.0 m</w:t>
            </w:r>
          </w:p>
        </w:tc>
      </w:tr>
    </w:tbl>
    <w:p w14:paraId="5295C0BE" w14:textId="654FB7C2" w:rsidR="007D725B" w:rsidRPr="00BD0453" w:rsidRDefault="00684393" w:rsidP="00B32983">
      <w:pPr>
        <w:pStyle w:val="Caption"/>
        <w:jc w:val="center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Table </w:t>
      </w:r>
      <w:r w:rsidRPr="00BD0453">
        <w:rPr>
          <w:rFonts w:asciiTheme="majorHAnsi" w:hAnsiTheme="majorHAnsi" w:cstheme="majorHAnsi"/>
        </w:rPr>
        <w:fldChar w:fldCharType="begin"/>
      </w:r>
      <w:r w:rsidRPr="00BD0453">
        <w:rPr>
          <w:rFonts w:asciiTheme="majorHAnsi" w:hAnsiTheme="majorHAnsi" w:cstheme="majorHAnsi"/>
        </w:rPr>
        <w:instrText xml:space="preserve"> SEQ Table \* ARABIC </w:instrText>
      </w:r>
      <w:r w:rsidRPr="00BD0453">
        <w:rPr>
          <w:rFonts w:asciiTheme="majorHAnsi" w:hAnsiTheme="majorHAnsi" w:cstheme="majorHAnsi"/>
        </w:rPr>
        <w:fldChar w:fldCharType="separate"/>
      </w:r>
      <w:r w:rsidR="00663E4C">
        <w:rPr>
          <w:rFonts w:asciiTheme="majorHAnsi" w:hAnsiTheme="majorHAnsi" w:cstheme="majorHAnsi"/>
          <w:noProof/>
        </w:rPr>
        <w:t>1</w:t>
      </w:r>
      <w:r w:rsidRPr="00BD0453">
        <w:rPr>
          <w:rFonts w:asciiTheme="majorHAnsi" w:hAnsiTheme="majorHAnsi" w:cstheme="majorHAnsi"/>
        </w:rPr>
        <w:fldChar w:fldCharType="end"/>
      </w:r>
      <w:r w:rsidRPr="00BD0453">
        <w:rPr>
          <w:rFonts w:asciiTheme="majorHAnsi" w:hAnsiTheme="majorHAnsi" w:cstheme="majorHAnsi"/>
        </w:rPr>
        <w:t xml:space="preserve"> -</w:t>
      </w:r>
      <w:r w:rsidR="00B32983" w:rsidRPr="00BD0453">
        <w:rPr>
          <w:rFonts w:asciiTheme="majorHAnsi" w:hAnsiTheme="majorHAnsi" w:cstheme="majorHAnsi"/>
        </w:rPr>
        <w:t xml:space="preserve"> Parameters for coursework analysis</w:t>
      </w:r>
    </w:p>
    <w:p w14:paraId="090331EF" w14:textId="77777777" w:rsidR="00BD0453" w:rsidRDefault="00BD0453" w:rsidP="0017131B">
      <w:pPr>
        <w:rPr>
          <w:rFonts w:asciiTheme="majorHAnsi" w:hAnsiTheme="majorHAnsi" w:cstheme="majorHAnsi"/>
          <w:b/>
          <w:bCs/>
          <w:i/>
          <w:iCs/>
        </w:rPr>
      </w:pPr>
    </w:p>
    <w:p w14:paraId="2E29BB32" w14:textId="77777777" w:rsidR="00BD0453" w:rsidRDefault="00BD0453" w:rsidP="0017131B">
      <w:pPr>
        <w:rPr>
          <w:rFonts w:asciiTheme="majorHAnsi" w:hAnsiTheme="majorHAnsi" w:cstheme="majorHAnsi"/>
          <w:b/>
          <w:bCs/>
          <w:i/>
          <w:iCs/>
        </w:rPr>
      </w:pPr>
    </w:p>
    <w:p w14:paraId="08458F32" w14:textId="77777777" w:rsidR="00BD0453" w:rsidRDefault="00BD0453" w:rsidP="0017131B">
      <w:pPr>
        <w:rPr>
          <w:rFonts w:asciiTheme="majorHAnsi" w:hAnsiTheme="majorHAnsi" w:cstheme="majorHAnsi"/>
          <w:b/>
          <w:bCs/>
          <w:i/>
          <w:iCs/>
        </w:rPr>
      </w:pPr>
    </w:p>
    <w:p w14:paraId="43684C56" w14:textId="11FF3FF7" w:rsidR="0017131B" w:rsidRPr="00BD0453" w:rsidRDefault="0017131B" w:rsidP="0017131B">
      <w:pPr>
        <w:rPr>
          <w:rFonts w:asciiTheme="majorHAnsi" w:hAnsiTheme="majorHAnsi" w:cstheme="majorHAnsi"/>
          <w:b/>
          <w:bCs/>
          <w:i/>
          <w:iCs/>
        </w:rPr>
      </w:pPr>
      <w:r w:rsidRPr="00BD0453">
        <w:rPr>
          <w:rFonts w:asciiTheme="majorHAnsi" w:hAnsiTheme="majorHAnsi" w:cstheme="majorHAnsi"/>
          <w:b/>
          <w:bCs/>
          <w:i/>
          <w:iCs/>
        </w:rPr>
        <w:lastRenderedPageBreak/>
        <w:t>4.1.</w:t>
      </w:r>
    </w:p>
    <w:tbl>
      <w:tblPr>
        <w:tblStyle w:val="TableGrid"/>
        <w:tblW w:w="9369" w:type="dxa"/>
        <w:jc w:val="center"/>
        <w:tblLook w:val="04A0" w:firstRow="1" w:lastRow="0" w:firstColumn="1" w:lastColumn="0" w:noHBand="0" w:noVBand="1"/>
      </w:tblPr>
      <w:tblGrid>
        <w:gridCol w:w="2263"/>
        <w:gridCol w:w="3544"/>
        <w:gridCol w:w="3562"/>
      </w:tblGrid>
      <w:tr w:rsidR="009940E6" w:rsidRPr="00BD0453" w14:paraId="5A4224E4" w14:textId="77777777" w:rsidTr="00493240">
        <w:trPr>
          <w:trHeight w:val="273"/>
          <w:jc w:val="center"/>
        </w:trPr>
        <w:tc>
          <w:tcPr>
            <w:tcW w:w="2263" w:type="dxa"/>
          </w:tcPr>
          <w:p w14:paraId="7F115FF6" w14:textId="77777777" w:rsidR="009940E6" w:rsidRPr="00BD0453" w:rsidRDefault="009940E6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Flight velocity</w:t>
            </w:r>
          </w:p>
        </w:tc>
        <w:tc>
          <w:tcPr>
            <w:tcW w:w="7106" w:type="dxa"/>
            <w:gridSpan w:val="2"/>
          </w:tcPr>
          <w:p w14:paraId="589B5614" w14:textId="0614C9AD" w:rsidR="009940E6" w:rsidRPr="00BD0453" w:rsidRDefault="00663E4C" w:rsidP="00311E5E">
            <w:pPr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theme="majorHAnsi"/>
                      </w:rPr>
                      <m:t>∞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= 207.5519 m/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</w:rPr>
                  <m:t xml:space="preserve"> </m:t>
                </m:r>
              </m:oMath>
            </m:oMathPara>
          </w:p>
        </w:tc>
      </w:tr>
      <w:tr w:rsidR="00CE46D7" w:rsidRPr="00BD0453" w14:paraId="240FD4A3" w14:textId="77777777" w:rsidTr="00493240">
        <w:trPr>
          <w:trHeight w:val="273"/>
          <w:jc w:val="center"/>
        </w:trPr>
        <w:tc>
          <w:tcPr>
            <w:tcW w:w="2263" w:type="dxa"/>
          </w:tcPr>
          <w:p w14:paraId="368E20AF" w14:textId="77777777" w:rsidR="00CE46D7" w:rsidRPr="00BD0453" w:rsidRDefault="00CE46D7" w:rsidP="00CE46D7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Fan inlet</w:t>
            </w:r>
          </w:p>
        </w:tc>
        <w:tc>
          <w:tcPr>
            <w:tcW w:w="3544" w:type="dxa"/>
          </w:tcPr>
          <w:p w14:paraId="0588BBF5" w14:textId="53B53A37" w:rsidR="00CE46D7" w:rsidRPr="00BD0453" w:rsidRDefault="00663E4C" w:rsidP="00CE46D7">
            <w:pPr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02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=240.2424 K</m:t>
                </m:r>
              </m:oMath>
            </m:oMathPara>
          </w:p>
        </w:tc>
        <w:tc>
          <w:tcPr>
            <w:tcW w:w="3562" w:type="dxa"/>
          </w:tcPr>
          <w:p w14:paraId="699F6C6F" w14:textId="78923AB1" w:rsidR="00CE46D7" w:rsidRPr="00BD0453" w:rsidRDefault="00663E4C" w:rsidP="00CE46D7">
            <w:pPr>
              <w:jc w:val="center"/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02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=33.0130 KPa</m:t>
                </m:r>
              </m:oMath>
            </m:oMathPara>
          </w:p>
        </w:tc>
      </w:tr>
      <w:tr w:rsidR="003D5A5C" w:rsidRPr="00BD0453" w14:paraId="45423F35" w14:textId="77777777" w:rsidTr="00493240">
        <w:trPr>
          <w:trHeight w:val="273"/>
          <w:jc w:val="center"/>
        </w:trPr>
        <w:tc>
          <w:tcPr>
            <w:tcW w:w="2263" w:type="dxa"/>
          </w:tcPr>
          <w:p w14:paraId="0E5D43CA" w14:textId="6D3BA856" w:rsidR="003D5A5C" w:rsidRPr="00BD0453" w:rsidRDefault="003D5A5C" w:rsidP="003D5A5C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Fan outlet</w:t>
            </w:r>
          </w:p>
        </w:tc>
        <w:tc>
          <w:tcPr>
            <w:tcW w:w="3544" w:type="dxa"/>
          </w:tcPr>
          <w:p w14:paraId="2AFE564E" w14:textId="2B3A77BE" w:rsidR="003D5A5C" w:rsidRPr="00BD0453" w:rsidRDefault="00663E4C" w:rsidP="003D5A5C">
            <w:pPr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013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=268.8672 K</m:t>
                </m:r>
              </m:oMath>
            </m:oMathPara>
          </w:p>
        </w:tc>
        <w:tc>
          <w:tcPr>
            <w:tcW w:w="3562" w:type="dxa"/>
          </w:tcPr>
          <w:p w14:paraId="7A41B178" w14:textId="5786F113" w:rsidR="003D5A5C" w:rsidRPr="00BD0453" w:rsidRDefault="00663E4C" w:rsidP="003D5A5C">
            <w:pPr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013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=47.8689 KPa</m:t>
                </m:r>
              </m:oMath>
            </m:oMathPara>
          </w:p>
        </w:tc>
      </w:tr>
      <w:tr w:rsidR="003D5A5C" w:rsidRPr="00BD0453" w14:paraId="291C7238" w14:textId="77777777" w:rsidTr="00493240">
        <w:trPr>
          <w:trHeight w:val="273"/>
          <w:jc w:val="center"/>
        </w:trPr>
        <w:tc>
          <w:tcPr>
            <w:tcW w:w="2263" w:type="dxa"/>
          </w:tcPr>
          <w:p w14:paraId="197F9C6A" w14:textId="77777777" w:rsidR="003D5A5C" w:rsidRPr="00BD0453" w:rsidRDefault="003D5A5C" w:rsidP="003D5A5C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LPC outlet</w:t>
            </w:r>
          </w:p>
        </w:tc>
        <w:tc>
          <w:tcPr>
            <w:tcW w:w="3544" w:type="dxa"/>
          </w:tcPr>
          <w:p w14:paraId="4FA03EE9" w14:textId="370E92B2" w:rsidR="003D5A5C" w:rsidRPr="00BD0453" w:rsidRDefault="00663E4C" w:rsidP="003D5A5C">
            <w:pPr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023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=299.5232 K</m:t>
                </m:r>
              </m:oMath>
            </m:oMathPara>
          </w:p>
        </w:tc>
        <w:tc>
          <w:tcPr>
            <w:tcW w:w="3562" w:type="dxa"/>
          </w:tcPr>
          <w:p w14:paraId="519A5785" w14:textId="42F16F11" w:rsidR="003D5A5C" w:rsidRPr="00BD0453" w:rsidRDefault="00663E4C" w:rsidP="003D5A5C">
            <w:pPr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023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=69.4098 KPa</m:t>
                </m:r>
              </m:oMath>
            </m:oMathPara>
          </w:p>
        </w:tc>
      </w:tr>
      <w:tr w:rsidR="003D5A5C" w:rsidRPr="00BD0453" w14:paraId="09AF7387" w14:textId="77777777" w:rsidTr="00493240">
        <w:trPr>
          <w:trHeight w:val="273"/>
          <w:jc w:val="center"/>
        </w:trPr>
        <w:tc>
          <w:tcPr>
            <w:tcW w:w="2263" w:type="dxa"/>
          </w:tcPr>
          <w:p w14:paraId="43568D35" w14:textId="77777777" w:rsidR="003D5A5C" w:rsidRPr="00BD0453" w:rsidRDefault="003D5A5C" w:rsidP="003D5A5C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HPC outlet</w:t>
            </w:r>
          </w:p>
        </w:tc>
        <w:tc>
          <w:tcPr>
            <w:tcW w:w="3544" w:type="dxa"/>
          </w:tcPr>
          <w:p w14:paraId="6A74134D" w14:textId="207D55D1" w:rsidR="003D5A5C" w:rsidRPr="00BD0453" w:rsidRDefault="00663E4C" w:rsidP="003D5A5C">
            <w:pPr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03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=816.6535 K</m:t>
                </m:r>
              </m:oMath>
            </m:oMathPara>
          </w:p>
        </w:tc>
        <w:tc>
          <w:tcPr>
            <w:tcW w:w="3562" w:type="dxa"/>
          </w:tcPr>
          <w:p w14:paraId="02156424" w14:textId="51766D9A" w:rsidR="003D5A5C" w:rsidRPr="00BD0453" w:rsidRDefault="00663E4C" w:rsidP="003D5A5C">
            <w:pPr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03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=1936.5350 KPa</m:t>
                </m:r>
              </m:oMath>
            </m:oMathPara>
          </w:p>
        </w:tc>
      </w:tr>
      <w:tr w:rsidR="003D5A5C" w:rsidRPr="00BD0453" w14:paraId="5F0FD929" w14:textId="77777777" w:rsidTr="00493240">
        <w:trPr>
          <w:trHeight w:val="273"/>
          <w:jc w:val="center"/>
        </w:trPr>
        <w:tc>
          <w:tcPr>
            <w:tcW w:w="2263" w:type="dxa"/>
          </w:tcPr>
          <w:p w14:paraId="2AEFA93C" w14:textId="77777777" w:rsidR="003D5A5C" w:rsidRPr="00BD0453" w:rsidRDefault="003D5A5C" w:rsidP="003D5A5C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HPT outlet</w:t>
            </w:r>
          </w:p>
        </w:tc>
        <w:tc>
          <w:tcPr>
            <w:tcW w:w="3544" w:type="dxa"/>
          </w:tcPr>
          <w:p w14:paraId="473C2D31" w14:textId="13130429" w:rsidR="003D5A5C" w:rsidRPr="00BD0453" w:rsidRDefault="00663E4C" w:rsidP="003D5A5C">
            <w:pPr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045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=1067.5310 K</m:t>
                </m:r>
              </m:oMath>
            </m:oMathPara>
          </w:p>
        </w:tc>
        <w:tc>
          <w:tcPr>
            <w:tcW w:w="3562" w:type="dxa"/>
          </w:tcPr>
          <w:p w14:paraId="6A9E898D" w14:textId="67D19221" w:rsidR="003D5A5C" w:rsidRPr="00BD0453" w:rsidRDefault="00663E4C" w:rsidP="003D5A5C">
            <w:pPr>
              <w:rPr>
                <w:rFonts w:asciiTheme="majorHAns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045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=317.1638 KPa</m:t>
                </m:r>
              </m:oMath>
            </m:oMathPara>
          </w:p>
        </w:tc>
      </w:tr>
      <w:tr w:rsidR="009940E6" w:rsidRPr="00BD0453" w14:paraId="48F06060" w14:textId="77777777" w:rsidTr="00493240">
        <w:trPr>
          <w:trHeight w:val="273"/>
          <w:jc w:val="center"/>
        </w:trPr>
        <w:tc>
          <w:tcPr>
            <w:tcW w:w="2263" w:type="dxa"/>
          </w:tcPr>
          <w:p w14:paraId="7E0AEC28" w14:textId="77777777" w:rsidR="009940E6" w:rsidRPr="00BD0453" w:rsidRDefault="009940E6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Bypass jet velocity</w:t>
            </w:r>
          </w:p>
        </w:tc>
        <w:tc>
          <w:tcPr>
            <w:tcW w:w="3544" w:type="dxa"/>
          </w:tcPr>
          <w:p w14:paraId="0412BAD0" w14:textId="51910924" w:rsidR="009940E6" w:rsidRPr="00BD0453" w:rsidRDefault="00663E4C" w:rsidP="00311E5E">
            <w:pPr>
              <w:rPr>
                <w:rFonts w:asciiTheme="majorHAnsi" w:eastAsia="Calibri" w:hAnsiTheme="majorHAnsi" w:cstheme="majorHAnsi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theme="majorHAnsi"/>
                      </w:rPr>
                      <m:t>jB</m:t>
                    </m:r>
                  </m:sub>
                </m:sSub>
                <m:r>
                  <w:rPr>
                    <w:rFonts w:ascii="Cambria Math" w:eastAsia="Calibri" w:hAnsi="Cambria Math" w:cstheme="majorHAnsi"/>
                  </w:rPr>
                  <m:t>=312.7424 m/</m:t>
                </m:r>
                <m:sSup>
                  <m:sSupPr>
                    <m:ctrlPr>
                      <w:rPr>
                        <w:rFonts w:ascii="Cambria Math" w:eastAsia="Calibri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ajorHAnsi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theme="majorHAns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62" w:type="dxa"/>
          </w:tcPr>
          <w:p w14:paraId="5D956FD7" w14:textId="77777777" w:rsidR="009940E6" w:rsidRPr="00BD0453" w:rsidRDefault="009940E6" w:rsidP="00493240">
            <w:pPr>
              <w:keepNext/>
              <w:rPr>
                <w:rFonts w:asciiTheme="majorHAnsi" w:hAnsiTheme="majorHAnsi" w:cstheme="majorHAnsi"/>
                <w:i/>
              </w:rPr>
            </w:pPr>
          </w:p>
        </w:tc>
      </w:tr>
    </w:tbl>
    <w:p w14:paraId="7CFFDEC0" w14:textId="340CFC26" w:rsidR="009940E6" w:rsidRPr="00BD0453" w:rsidRDefault="00493240" w:rsidP="00493240">
      <w:pPr>
        <w:pStyle w:val="Caption"/>
        <w:jc w:val="center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Table </w:t>
      </w:r>
      <w:r w:rsidRPr="00BD0453">
        <w:rPr>
          <w:rFonts w:asciiTheme="majorHAnsi" w:hAnsiTheme="majorHAnsi" w:cstheme="majorHAnsi"/>
        </w:rPr>
        <w:fldChar w:fldCharType="begin"/>
      </w:r>
      <w:r w:rsidRPr="00BD0453">
        <w:rPr>
          <w:rFonts w:asciiTheme="majorHAnsi" w:hAnsiTheme="majorHAnsi" w:cstheme="majorHAnsi"/>
        </w:rPr>
        <w:instrText xml:space="preserve"> SEQ Table \* ARABIC </w:instrText>
      </w:r>
      <w:r w:rsidRPr="00BD0453">
        <w:rPr>
          <w:rFonts w:asciiTheme="majorHAnsi" w:hAnsiTheme="majorHAnsi" w:cstheme="majorHAnsi"/>
        </w:rPr>
        <w:fldChar w:fldCharType="separate"/>
      </w:r>
      <w:r w:rsidR="00663E4C">
        <w:rPr>
          <w:rFonts w:asciiTheme="majorHAnsi" w:hAnsiTheme="majorHAnsi" w:cstheme="majorHAnsi"/>
          <w:noProof/>
        </w:rPr>
        <w:t>2</w:t>
      </w:r>
      <w:r w:rsidRPr="00BD0453">
        <w:rPr>
          <w:rFonts w:asciiTheme="majorHAnsi" w:hAnsiTheme="majorHAnsi" w:cstheme="majorHAnsi"/>
        </w:rPr>
        <w:fldChar w:fldCharType="end"/>
      </w:r>
      <w:r w:rsidRPr="00BD0453">
        <w:rPr>
          <w:rFonts w:asciiTheme="majorHAnsi" w:hAnsiTheme="majorHAnsi" w:cstheme="majorHAnsi"/>
        </w:rPr>
        <w:t xml:space="preserve"> - 4.1 Table for the fanGen</w:t>
      </w:r>
    </w:p>
    <w:p w14:paraId="35475769" w14:textId="1048ED9F" w:rsidR="00877E8A" w:rsidRPr="00BD0453" w:rsidRDefault="003C1BC5" w:rsidP="00877E8A">
      <w:pPr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>As presented in Table 2, the calculation of the aircraft's flight velocity is the initial step, given its necessity for subsequent calculations.</w:t>
      </w:r>
      <w:r w:rsidR="001300CC" w:rsidRPr="00BD0453">
        <w:rPr>
          <w:rFonts w:asciiTheme="majorHAnsi" w:hAnsiTheme="majorHAnsi" w:cstheme="majorHAnsi"/>
        </w:rPr>
        <w:t xml:space="preserve"> </w:t>
      </w:r>
    </w:p>
    <w:p w14:paraId="159466AE" w14:textId="0013A71E" w:rsidR="007800D6" w:rsidRPr="00BD0453" w:rsidRDefault="007800D6" w:rsidP="00877E8A">
      <w:pPr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To determine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V</m:t>
            </m:r>
            <m:ctrlPr>
              <w:rPr>
                <w:rFonts w:ascii="Cambria Math" w:hAnsi="Cambria Math" w:cstheme="majorHAnsi"/>
                <w:i/>
              </w:rPr>
            </m:ctrlPr>
          </m:e>
          <m:sub>
            <m:r>
              <w:rPr>
                <w:rFonts w:ascii="Cambria Math" w:hAnsi="Cambria Math" w:cstheme="majorHAnsi"/>
              </w:rPr>
              <m:t>∞</m:t>
            </m:r>
          </m:sub>
        </m:sSub>
      </m:oMath>
      <w:r w:rsidRPr="00BD0453">
        <w:rPr>
          <w:rFonts w:asciiTheme="majorHAnsi" w:hAnsiTheme="majorHAnsi" w:cstheme="majorHAnsi"/>
        </w:rPr>
        <w:t xml:space="preserve">, it is necessary to obtain both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M</m:t>
            </m:r>
            <m:ctrlPr>
              <w:rPr>
                <w:rFonts w:ascii="Cambria Math" w:hAnsi="Cambria Math" w:cstheme="majorHAnsi"/>
                <w:i/>
              </w:rPr>
            </m:ctrlPr>
          </m:e>
          <m:sub>
            <m:r>
              <w:rPr>
                <w:rFonts w:ascii="Cambria Math" w:hAnsi="Cambria Math" w:cstheme="majorHAnsi"/>
              </w:rPr>
              <m:t>∞</m:t>
            </m:r>
          </m:sub>
        </m:sSub>
      </m:oMath>
      <w:r w:rsidRPr="00BD0453">
        <w:rPr>
          <w:rFonts w:asciiTheme="majorHAnsi" w:hAnsiTheme="majorHAnsi" w:cstheme="maj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a</m:t>
            </m:r>
            <m:ctrlPr>
              <w:rPr>
                <w:rFonts w:ascii="Cambria Math" w:hAnsi="Cambria Math" w:cstheme="majorHAnsi"/>
                <w:i/>
              </w:rPr>
            </m:ctrlPr>
          </m:e>
          <m:sub>
            <m:r>
              <w:rPr>
                <w:rFonts w:ascii="Cambria Math" w:hAnsi="Cambria Math" w:cstheme="majorHAnsi"/>
              </w:rPr>
              <m:t>∞</m:t>
            </m:r>
          </m:sub>
        </m:sSub>
      </m:oMath>
      <w:r w:rsidRPr="00BD0453">
        <w:rPr>
          <w:rFonts w:asciiTheme="majorHAnsi" w:hAnsiTheme="majorHAnsi" w:cstheme="majorHAnsi"/>
        </w:rPr>
        <w:t>. The former is provided in Table 1, while the latter can be computed based on atmospheric conditions.</w:t>
      </w:r>
    </w:p>
    <w:p w14:paraId="368FC260" w14:textId="633C976D" w:rsidR="00F1499B" w:rsidRPr="00BD0453" w:rsidRDefault="00663E4C" w:rsidP="00877E8A">
      <w:pPr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35, 000ft</m:t>
              </m:r>
            </m:sub>
          </m:sSub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218.8 K</m:t>
          </m:r>
        </m:oMath>
      </m:oMathPara>
    </w:p>
    <w:p w14:paraId="67D5DA0E" w14:textId="1CC8F4AD" w:rsidR="0002676A" w:rsidRPr="00BD0453" w:rsidRDefault="00663E4C" w:rsidP="00877E8A">
      <w:pPr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35, 000ft</m:t>
              </m:r>
            </m:sub>
          </m:sSub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23.8 KPa</m:t>
          </m:r>
        </m:oMath>
      </m:oMathPara>
    </w:p>
    <w:p w14:paraId="4844F894" w14:textId="49EFE785" w:rsidR="007A59A3" w:rsidRPr="00BD0453" w:rsidRDefault="007A59A3" w:rsidP="00877E8A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t>Thus:</w:t>
      </w:r>
    </w:p>
    <w:p w14:paraId="55BE4C48" w14:textId="085D6D86" w:rsidR="007A59A3" w:rsidRPr="00BD0453" w:rsidRDefault="00663E4C" w:rsidP="00DD68EF">
      <w:pPr>
        <w:jc w:val="center"/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  <m:ctrlPr>
                <w:rPr>
                  <w:rFonts w:ascii="Cambria Math" w:hAnsi="Cambria Math" w:cstheme="majorHAnsi"/>
                  <w:i/>
                </w:rPr>
              </m:ctrlPr>
            </m:e>
            <m:sub>
              <m:r>
                <w:rPr>
                  <w:rFonts w:ascii="Cambria Math" w:hAnsi="Cambria Math" w:cstheme="majorHAnsi"/>
                </w:rPr>
                <m:t>∞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M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</w:rPr>
                    <m:t>∞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35, 000ft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theme="majorHAnsi"/>
                </w:rPr>
                <m:t xml:space="preserve"> </m:t>
              </m:r>
            </m:den>
          </m:f>
        </m:oMath>
      </m:oMathPara>
    </w:p>
    <w:p w14:paraId="6946CB46" w14:textId="5DFE01D0" w:rsidR="00496C3A" w:rsidRPr="00BD0453" w:rsidRDefault="00663E4C" w:rsidP="00DD68EF">
      <w:pPr>
        <w:jc w:val="center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V</m:t>
            </m:r>
            <m:ctrlPr>
              <w:rPr>
                <w:rFonts w:ascii="Cambria Math" w:hAnsi="Cambria Math" w:cstheme="majorHAnsi"/>
                <w:i/>
              </w:rPr>
            </m:ctrlPr>
          </m:e>
          <m:sub>
            <m:r>
              <w:rPr>
                <w:rFonts w:ascii="Cambria Math" w:hAnsi="Cambria Math" w:cstheme="majorHAnsi"/>
              </w:rPr>
              <m:t>∞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0.7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</w:rPr>
                  <m:t>1.4*287*218.8</m:t>
                </m:r>
              </m:e>
            </m:rad>
            <m:r>
              <w:rPr>
                <w:rFonts w:ascii="Cambria Math" w:eastAsiaTheme="minorEastAsia" w:hAnsi="Cambria Math" w:cstheme="majorHAnsi"/>
              </w:rPr>
              <m:t xml:space="preserve"> </m:t>
            </m:r>
          </m:den>
        </m:f>
        <m:r>
          <w:rPr>
            <w:rFonts w:ascii="Cambria Math" w:eastAsiaTheme="minorEastAsia" w:hAnsi="Cambria Math" w:cstheme="majorHAnsi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theme="majorHAnsi"/>
          </w:rPr>
          <m:t>207.5519 m/</m:t>
        </m:r>
        <m:sSup>
          <m:sSupPr>
            <m:ctrlPr>
              <w:rPr>
                <w:rFonts w:ascii="Cambria Math" w:eastAsiaTheme="minorEastAsia" w:hAnsi="Cambria Math" w:cstheme="majorHAnsi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="004F4BE7" w:rsidRPr="00BD0453">
        <w:rPr>
          <w:rFonts w:asciiTheme="majorHAnsi" w:eastAsiaTheme="minorEastAsia" w:hAnsiTheme="majorHAnsi" w:cstheme="majorHAnsi"/>
        </w:rPr>
        <w:t xml:space="preserve">  </w:t>
      </w:r>
    </w:p>
    <w:p w14:paraId="47288CA9" w14:textId="77777777" w:rsidR="00A33FF1" w:rsidRPr="00BD0453" w:rsidRDefault="00A33FF1" w:rsidP="009C7638">
      <w:pPr>
        <w:rPr>
          <w:rFonts w:asciiTheme="majorHAnsi" w:hAnsiTheme="majorHAnsi" w:cstheme="majorHAnsi"/>
        </w:rPr>
      </w:pPr>
    </w:p>
    <w:p w14:paraId="762A46AE" w14:textId="652770B7" w:rsidR="00B726C7" w:rsidRPr="00BD0453" w:rsidRDefault="009C7638" w:rsidP="009C7638">
      <w:pPr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>For a more comprehensive understanding of the engine's design, an engine layout and station numbering schematic has been designed to visualize the distribution of various properties</w:t>
      </w:r>
      <w:r w:rsidR="00612DFC" w:rsidRPr="00BD0453">
        <w:rPr>
          <w:rFonts w:asciiTheme="majorHAnsi" w:hAnsiTheme="majorHAnsi" w:cstheme="majorHAnsi"/>
        </w:rPr>
        <w:t>:</w:t>
      </w:r>
      <w:r w:rsidR="00612DFC" w:rsidRPr="00BD0453">
        <w:rPr>
          <w:rFonts w:asciiTheme="majorHAnsi" w:hAnsiTheme="majorHAnsi" w:cstheme="majorHAnsi"/>
          <w:noProof/>
        </w:rPr>
        <w:t xml:space="preserve"> </w:t>
      </w:r>
    </w:p>
    <w:p w14:paraId="7C828455" w14:textId="673D4651" w:rsidR="006B2D97" w:rsidRPr="00BD0453" w:rsidRDefault="003D46EA" w:rsidP="002B646B">
      <w:pPr>
        <w:keepNext/>
        <w:spacing w:after="0"/>
        <w:jc w:val="center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75FC0" wp14:editId="34BF91B4">
                <wp:simplePos x="0" y="0"/>
                <wp:positionH relativeFrom="column">
                  <wp:posOffset>4334510</wp:posOffset>
                </wp:positionH>
                <wp:positionV relativeFrom="paragraph">
                  <wp:posOffset>1234382</wp:posOffset>
                </wp:positionV>
                <wp:extent cx="567690" cy="0"/>
                <wp:effectExtent l="0" t="76200" r="2286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F8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41.3pt;margin-top:97.2pt;width:44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" strokecolor="#538135 [2409]" strokeweight=".5pt">
                <v:stroke endarrow="block" joinstyle="miter"/>
              </v:shape>
            </w:pict>
          </mc:Fallback>
        </mc:AlternateContent>
      </w:r>
      <w:r w:rsidRPr="00BD0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35384" wp14:editId="160A61F0">
                <wp:simplePos x="0" y="0"/>
                <wp:positionH relativeFrom="column">
                  <wp:posOffset>2678430</wp:posOffset>
                </wp:positionH>
                <wp:positionV relativeFrom="paragraph">
                  <wp:posOffset>572770</wp:posOffset>
                </wp:positionV>
                <wp:extent cx="567690" cy="0"/>
                <wp:effectExtent l="0" t="76200" r="2286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94BDD" id="Straight Arrow Connector 29" o:spid="_x0000_s1026" type="#_x0000_t32" style="position:absolute;margin-left:210.9pt;margin-top:45.1pt;width:44.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" strokecolor="#538135 [2409]" strokeweight=".5pt">
                <v:stroke endarrow="block" joinstyle="miter"/>
              </v:shape>
            </w:pict>
          </mc:Fallback>
        </mc:AlternateContent>
      </w:r>
      <w:r w:rsidRPr="00BD0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77E63" wp14:editId="54B06EAE">
                <wp:simplePos x="0" y="0"/>
                <wp:positionH relativeFrom="column">
                  <wp:posOffset>179070</wp:posOffset>
                </wp:positionH>
                <wp:positionV relativeFrom="paragraph">
                  <wp:posOffset>1247140</wp:posOffset>
                </wp:positionV>
                <wp:extent cx="567690" cy="0"/>
                <wp:effectExtent l="0" t="76200" r="2286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662DE" id="Straight Arrow Connector 28" o:spid="_x0000_s1026" type="#_x0000_t32" style="position:absolute;margin-left:14.1pt;margin-top:98.2pt;width:44.7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" strokecolor="#538135 [2409]" strokeweight=".5pt">
                <v:stroke endarrow="block" joinstyle="miter"/>
              </v:shape>
            </w:pict>
          </mc:Fallback>
        </mc:AlternateContent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2576" behindDoc="0" locked="0" layoutInCell="1" allowOverlap="1" wp14:anchorId="46B987AA" wp14:editId="6F89E64C">
            <wp:simplePos x="0" y="0"/>
            <wp:positionH relativeFrom="column">
              <wp:posOffset>389255</wp:posOffset>
            </wp:positionH>
            <wp:positionV relativeFrom="paragraph">
              <wp:posOffset>1042670</wp:posOffset>
            </wp:positionV>
            <wp:extent cx="204565" cy="196041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62" r="49147" b="26984"/>
                    <a:stretch/>
                  </pic:blipFill>
                  <pic:spPr bwMode="auto">
                    <a:xfrm>
                      <a:off x="0" y="0"/>
                      <a:ext cx="204565" cy="19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4624" behindDoc="0" locked="0" layoutInCell="1" allowOverlap="1" wp14:anchorId="2DC41D62" wp14:editId="408F47CC">
            <wp:simplePos x="0" y="0"/>
            <wp:positionH relativeFrom="column">
              <wp:posOffset>2859405</wp:posOffset>
            </wp:positionH>
            <wp:positionV relativeFrom="paragraph">
              <wp:posOffset>371475</wp:posOffset>
            </wp:positionV>
            <wp:extent cx="220572" cy="196508"/>
            <wp:effectExtent l="0" t="0" r="825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19" t="1" r="48926" b="26681"/>
                    <a:stretch/>
                  </pic:blipFill>
                  <pic:spPr bwMode="auto">
                    <a:xfrm>
                      <a:off x="0" y="0"/>
                      <a:ext cx="220572" cy="19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1552" behindDoc="0" locked="0" layoutInCell="1" allowOverlap="1" wp14:anchorId="023D53DB" wp14:editId="30599A62">
            <wp:simplePos x="0" y="0"/>
            <wp:positionH relativeFrom="column">
              <wp:posOffset>4436110</wp:posOffset>
            </wp:positionH>
            <wp:positionV relativeFrom="paragraph">
              <wp:posOffset>1068070</wp:posOffset>
            </wp:positionV>
            <wp:extent cx="335972" cy="187036"/>
            <wp:effectExtent l="0" t="0" r="6985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1" r="47781" b="26466"/>
                    <a:stretch/>
                  </pic:blipFill>
                  <pic:spPr bwMode="auto">
                    <a:xfrm>
                      <a:off x="0" y="0"/>
                      <a:ext cx="335972" cy="1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0528" behindDoc="0" locked="0" layoutInCell="1" allowOverlap="1" wp14:anchorId="2BF52D73" wp14:editId="74C88DC8">
            <wp:simplePos x="0" y="0"/>
            <wp:positionH relativeFrom="column">
              <wp:posOffset>4103370</wp:posOffset>
            </wp:positionH>
            <wp:positionV relativeFrom="paragraph">
              <wp:posOffset>890270</wp:posOffset>
            </wp:positionV>
            <wp:extent cx="214746" cy="18703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0" r="48628" b="21963"/>
                    <a:stretch/>
                  </pic:blipFill>
                  <pic:spPr bwMode="auto">
                    <a:xfrm>
                      <a:off x="0" y="0"/>
                      <a:ext cx="214746" cy="1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9504" behindDoc="0" locked="0" layoutInCell="1" allowOverlap="1" wp14:anchorId="5CB6FEAF" wp14:editId="72B39F6A">
            <wp:simplePos x="0" y="0"/>
            <wp:positionH relativeFrom="column">
              <wp:posOffset>4109720</wp:posOffset>
            </wp:positionH>
            <wp:positionV relativeFrom="paragraph">
              <wp:posOffset>731739</wp:posOffset>
            </wp:positionV>
            <wp:extent cx="200891" cy="190500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0" r="48870" b="20517"/>
                    <a:stretch/>
                  </pic:blipFill>
                  <pic:spPr bwMode="auto">
                    <a:xfrm>
                      <a:off x="0" y="0"/>
                      <a:ext cx="200891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8480" behindDoc="0" locked="0" layoutInCell="1" allowOverlap="1" wp14:anchorId="76401840" wp14:editId="194CE8BB">
            <wp:simplePos x="0" y="0"/>
            <wp:positionH relativeFrom="column">
              <wp:posOffset>3642360</wp:posOffset>
            </wp:positionH>
            <wp:positionV relativeFrom="paragraph">
              <wp:posOffset>1849120</wp:posOffset>
            </wp:positionV>
            <wp:extent cx="245918" cy="190500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6" t="1" r="48627" b="20511"/>
                    <a:stretch/>
                  </pic:blipFill>
                  <pic:spPr bwMode="auto">
                    <a:xfrm>
                      <a:off x="0" y="0"/>
                      <a:ext cx="245918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7456" behindDoc="0" locked="0" layoutInCell="1" allowOverlap="1" wp14:anchorId="42E54674" wp14:editId="06142D60">
            <wp:simplePos x="0" y="0"/>
            <wp:positionH relativeFrom="column">
              <wp:posOffset>3639820</wp:posOffset>
            </wp:positionH>
            <wp:positionV relativeFrom="paragraph">
              <wp:posOffset>1699260</wp:posOffset>
            </wp:positionV>
            <wp:extent cx="245918" cy="187036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37" r="48566" b="21940"/>
                    <a:stretch/>
                  </pic:blipFill>
                  <pic:spPr bwMode="auto">
                    <a:xfrm>
                      <a:off x="0" y="0"/>
                      <a:ext cx="245918" cy="1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6672" behindDoc="0" locked="0" layoutInCell="1" allowOverlap="1" wp14:anchorId="6346EEC6" wp14:editId="6F3DB4C4">
            <wp:simplePos x="0" y="0"/>
            <wp:positionH relativeFrom="column">
              <wp:posOffset>3139440</wp:posOffset>
            </wp:positionH>
            <wp:positionV relativeFrom="paragraph">
              <wp:posOffset>789305</wp:posOffset>
            </wp:positionV>
            <wp:extent cx="201915" cy="160008"/>
            <wp:effectExtent l="0" t="0" r="825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19" r="48277" b="32112"/>
                    <a:stretch/>
                  </pic:blipFill>
                  <pic:spPr bwMode="auto">
                    <a:xfrm>
                      <a:off x="0" y="0"/>
                      <a:ext cx="201915" cy="16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5648" behindDoc="0" locked="0" layoutInCell="1" allowOverlap="1" wp14:anchorId="56CA7B88" wp14:editId="6C498EA2">
            <wp:simplePos x="0" y="0"/>
            <wp:positionH relativeFrom="column">
              <wp:posOffset>3139596</wp:posOffset>
            </wp:positionH>
            <wp:positionV relativeFrom="paragraph">
              <wp:posOffset>920750</wp:posOffset>
            </wp:positionV>
            <wp:extent cx="193675" cy="1557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6" t="3233" r="48306" b="30351"/>
                    <a:stretch/>
                  </pic:blipFill>
                  <pic:spPr bwMode="auto">
                    <a:xfrm>
                      <a:off x="0" y="0"/>
                      <a:ext cx="193675" cy="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4384" behindDoc="0" locked="0" layoutInCell="1" allowOverlap="1" wp14:anchorId="22E62928" wp14:editId="31D79063">
            <wp:simplePos x="0" y="0"/>
            <wp:positionH relativeFrom="column">
              <wp:posOffset>1771650</wp:posOffset>
            </wp:positionH>
            <wp:positionV relativeFrom="paragraph">
              <wp:posOffset>1823720</wp:posOffset>
            </wp:positionV>
            <wp:extent cx="228125" cy="141721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04" t="5783" r="48708" b="35064"/>
                    <a:stretch/>
                  </pic:blipFill>
                  <pic:spPr bwMode="auto">
                    <a:xfrm>
                      <a:off x="0" y="0"/>
                      <a:ext cx="228125" cy="14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3360" behindDoc="0" locked="0" layoutInCell="1" allowOverlap="1" wp14:anchorId="0C274C9E" wp14:editId="034EB19D">
            <wp:simplePos x="0" y="0"/>
            <wp:positionH relativeFrom="column">
              <wp:posOffset>1757680</wp:posOffset>
            </wp:positionH>
            <wp:positionV relativeFrom="paragraph">
              <wp:posOffset>1692910</wp:posOffset>
            </wp:positionV>
            <wp:extent cx="252845" cy="162791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57" t="4727" r="48527" b="27399"/>
                    <a:stretch/>
                  </pic:blipFill>
                  <pic:spPr bwMode="auto">
                    <a:xfrm>
                      <a:off x="0" y="0"/>
                      <a:ext cx="252845" cy="1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5408" behindDoc="0" locked="0" layoutInCell="1" allowOverlap="1" wp14:anchorId="2432F763" wp14:editId="6E8F1048">
            <wp:simplePos x="0" y="0"/>
            <wp:positionH relativeFrom="column">
              <wp:posOffset>2199640</wp:posOffset>
            </wp:positionH>
            <wp:positionV relativeFrom="paragraph">
              <wp:posOffset>768350</wp:posOffset>
            </wp:positionV>
            <wp:extent cx="228600" cy="17318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6" r="48929" b="27738"/>
                    <a:stretch/>
                  </pic:blipFill>
                  <pic:spPr bwMode="auto">
                    <a:xfrm>
                      <a:off x="0" y="0"/>
                      <a:ext cx="228600" cy="17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6432" behindDoc="0" locked="0" layoutInCell="1" allowOverlap="1" wp14:anchorId="641203D6" wp14:editId="18253A01">
            <wp:simplePos x="0" y="0"/>
            <wp:positionH relativeFrom="column">
              <wp:posOffset>2205990</wp:posOffset>
            </wp:positionH>
            <wp:positionV relativeFrom="paragraph">
              <wp:posOffset>886460</wp:posOffset>
            </wp:positionV>
            <wp:extent cx="214746" cy="18703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39" t="-1" r="48812" b="22017"/>
                    <a:stretch/>
                  </pic:blipFill>
                  <pic:spPr bwMode="auto">
                    <a:xfrm>
                      <a:off x="0" y="0"/>
                      <a:ext cx="214746" cy="1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3F9"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08486B40" wp14:editId="1F9B6EDF">
            <wp:simplePos x="0" y="0"/>
            <wp:positionH relativeFrom="column">
              <wp:posOffset>1437640</wp:posOffset>
            </wp:positionH>
            <wp:positionV relativeFrom="paragraph">
              <wp:posOffset>492760</wp:posOffset>
            </wp:positionV>
            <wp:extent cx="252730" cy="1625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20" t="9076" r="48461" b="22984"/>
                    <a:stretch/>
                  </pic:blipFill>
                  <pic:spPr bwMode="auto">
                    <a:xfrm>
                      <a:off x="0" y="0"/>
                      <a:ext cx="25273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3F9"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2336" behindDoc="0" locked="0" layoutInCell="1" allowOverlap="1" wp14:anchorId="6169BC96" wp14:editId="4E001CF1">
            <wp:simplePos x="0" y="0"/>
            <wp:positionH relativeFrom="column">
              <wp:posOffset>1443990</wp:posOffset>
            </wp:positionH>
            <wp:positionV relativeFrom="paragraph">
              <wp:posOffset>351790</wp:posOffset>
            </wp:positionV>
            <wp:extent cx="259772" cy="166255"/>
            <wp:effectExtent l="0" t="0" r="698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81" t="6195" r="48279" b="24422"/>
                    <a:stretch/>
                  </pic:blipFill>
                  <pic:spPr bwMode="auto">
                    <a:xfrm>
                      <a:off x="0" y="0"/>
                      <a:ext cx="259772" cy="1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3F9"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allowOverlap="1" wp14:anchorId="2F33446E" wp14:editId="3FD1D163">
            <wp:simplePos x="0" y="0"/>
            <wp:positionH relativeFrom="column">
              <wp:posOffset>939800</wp:posOffset>
            </wp:positionH>
            <wp:positionV relativeFrom="paragraph">
              <wp:posOffset>1070610</wp:posOffset>
            </wp:positionV>
            <wp:extent cx="210820" cy="17653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99" r="48811" b="26333"/>
                    <a:stretch/>
                  </pic:blipFill>
                  <pic:spPr bwMode="auto">
                    <a:xfrm>
                      <a:off x="0" y="0"/>
                      <a:ext cx="21082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063F9"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7741E5C3" wp14:editId="7BF9C476">
            <wp:simplePos x="0" y="0"/>
            <wp:positionH relativeFrom="margin">
              <wp:posOffset>913765</wp:posOffset>
            </wp:positionH>
            <wp:positionV relativeFrom="paragraph">
              <wp:posOffset>1258570</wp:posOffset>
            </wp:positionV>
            <wp:extent cx="242455" cy="18703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27" t="1" r="48421" b="21663"/>
                    <a:stretch/>
                  </pic:blipFill>
                  <pic:spPr bwMode="auto">
                    <a:xfrm>
                      <a:off x="0" y="0"/>
                      <a:ext cx="242455" cy="1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44ED"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3600" behindDoc="0" locked="0" layoutInCell="1" allowOverlap="1" wp14:anchorId="4EC859E4" wp14:editId="6700C0E4">
            <wp:simplePos x="0" y="0"/>
            <wp:positionH relativeFrom="column">
              <wp:posOffset>393750</wp:posOffset>
            </wp:positionH>
            <wp:positionV relativeFrom="paragraph">
              <wp:posOffset>373958</wp:posOffset>
            </wp:positionV>
            <wp:extent cx="472440" cy="197160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70" r="46488" b="20698"/>
                    <a:stretch/>
                  </pic:blipFill>
                  <pic:spPr bwMode="auto">
                    <a:xfrm>
                      <a:off x="0" y="0"/>
                      <a:ext cx="472440" cy="19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5FE3" w:rsidRPr="00BD0453">
        <w:rPr>
          <w:rFonts w:asciiTheme="majorHAnsi" w:hAnsiTheme="majorHAnsi" w:cstheme="majorHAns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0B2DEBC5" wp14:editId="6A49080F">
            <wp:simplePos x="0" y="0"/>
            <wp:positionH relativeFrom="margin">
              <wp:posOffset>429491</wp:posOffset>
            </wp:positionH>
            <wp:positionV relativeFrom="paragraph">
              <wp:posOffset>214746</wp:posOffset>
            </wp:positionV>
            <wp:extent cx="444900" cy="16256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14" t="5267" r="46389" b="24862"/>
                    <a:stretch/>
                  </pic:blipFill>
                  <pic:spPr bwMode="auto">
                    <a:xfrm>
                      <a:off x="0" y="0"/>
                      <a:ext cx="44490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04A" w:rsidRPr="00BD0453">
        <w:rPr>
          <w:rFonts w:asciiTheme="majorHAnsi" w:hAnsiTheme="majorHAnsi" w:cstheme="majorHAnsi"/>
          <w:noProof/>
        </w:rPr>
        <w:drawing>
          <wp:inline distT="0" distB="0" distL="0" distR="0" wp14:anchorId="714B791D" wp14:editId="0D64ABBB">
            <wp:extent cx="4909185" cy="229552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clrChange>
                        <a:clrFrom>
                          <a:srgbClr val="E6E6DB"/>
                        </a:clrFrom>
                        <a:clrTo>
                          <a:srgbClr val="E6E6DB">
                            <a:alpha val="0"/>
                          </a:srgbClr>
                        </a:clrTo>
                      </a:clrChange>
                    </a:blip>
                    <a:srcRect b="9389"/>
                    <a:stretch/>
                  </pic:blipFill>
                  <pic:spPr bwMode="auto">
                    <a:xfrm>
                      <a:off x="0" y="0"/>
                      <a:ext cx="4922993" cy="230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BB9C0" w14:textId="3E2E7CA3" w:rsidR="00921397" w:rsidRDefault="006B2D97" w:rsidP="006B2D97">
      <w:pPr>
        <w:pStyle w:val="Caption"/>
        <w:jc w:val="center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Figure </w:t>
      </w:r>
      <w:r w:rsidR="00B972A5">
        <w:rPr>
          <w:rFonts w:asciiTheme="majorHAnsi" w:hAnsiTheme="majorHAnsi" w:cstheme="majorHAnsi"/>
        </w:rPr>
        <w:t>3</w:t>
      </w:r>
      <w:r w:rsidRPr="00BD0453">
        <w:rPr>
          <w:rFonts w:asciiTheme="majorHAnsi" w:hAnsiTheme="majorHAnsi" w:cstheme="majorHAnsi"/>
        </w:rPr>
        <w:t xml:space="preserve"> - Engine Layout and Station Numbering</w:t>
      </w:r>
    </w:p>
    <w:p w14:paraId="29D56B1D" w14:textId="77777777" w:rsidR="00404097" w:rsidRPr="00404097" w:rsidRDefault="00404097" w:rsidP="00404097"/>
    <w:p w14:paraId="2C5EE8EF" w14:textId="547D03D6" w:rsidR="00761F86" w:rsidRPr="00BD0453" w:rsidRDefault="00903FA7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We follow a procedural approach to compute the fan inlet conditions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02</m:t>
            </m:r>
          </m:sub>
        </m:sSub>
      </m:oMath>
      <w:r w:rsidR="00921397" w:rsidRPr="00BD0453">
        <w:rPr>
          <w:rFonts w:asciiTheme="majorHAnsi" w:hAnsiTheme="majorHAnsi" w:cstheme="majorHAnsi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P</m:t>
            </m:r>
          </m:e>
          <m:sub>
            <m:r>
              <w:rPr>
                <w:rFonts w:ascii="Cambria Math" w:hAnsi="Cambria Math" w:cstheme="majorHAnsi"/>
              </w:rPr>
              <m:t>02</m:t>
            </m:r>
          </m:sub>
        </m:sSub>
      </m:oMath>
      <w:r w:rsidR="00761F86" w:rsidRPr="00BD0453">
        <w:rPr>
          <w:rFonts w:asciiTheme="majorHAnsi" w:eastAsiaTheme="minorEastAsia" w:hAnsiTheme="majorHAnsi" w:cstheme="majorHAnsi"/>
        </w:rPr>
        <w:t>:</w:t>
      </w:r>
    </w:p>
    <w:p w14:paraId="3507F3FA" w14:textId="60FD802F" w:rsidR="00E3490B" w:rsidRPr="00BD0453" w:rsidRDefault="00663E4C" w:rsidP="009D09D8">
      <w:pPr>
        <w:rPr>
          <w:rFonts w:asciiTheme="majorHAnsi" w:eastAsiaTheme="minorEastAsia" w:hAnsiTheme="majorHAnsi" w:cstheme="majorHAnsi"/>
          <w:i/>
          <w:iCs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35, 000ft</m:t>
              </m:r>
            </m:sub>
          </m:sSub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-1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∞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 xml:space="preserve">= </m:t>
          </m:r>
          <m:r>
            <w:rPr>
              <w:rFonts w:ascii="Cambria Math" w:hAnsi="Cambria Math" w:cstheme="majorHAnsi"/>
            </w:rPr>
            <m:t>218.8*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</w:rPr>
                    <m:t>1.4-1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0.7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ajorHAnsi"/>
            </w:rPr>
            <m:t>240.2424 K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r>
            <w:rPr>
              <w:rFonts w:asciiTheme="majorHAnsi" w:hAnsiTheme="majorHAnsi" w:cstheme="majorHAnsi"/>
            </w:rPr>
            <w:br/>
          </m:r>
        </m:oMath>
        <m:oMath>
          <m:r>
            <w:rPr>
              <w:rFonts w:asciiTheme="majorHAnsi" w:hAnsiTheme="majorHAnsi" w:cstheme="maj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02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35, 000ft</m:t>
              </m:r>
            </m:sub>
          </m:sSub>
          <m:r>
            <w:rPr>
              <w:rFonts w:ascii="Cambria Math" w:hAnsi="Cambria Math" w:cstheme="majorHAnsi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02</m:t>
                          </m:r>
                        </m:sub>
                      </m:sSub>
                    </m:num>
                    <m:den>
                      <w:bookmarkStart w:id="0" w:name="_Hlk150345535"/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 xml:space="preserve">35, 000ft </m:t>
                          </m:r>
                        </m:sub>
                      </m:sSub>
                      <w:bookmarkEnd w:id="0"/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</m:t>
                      </m:r>
                    </m:sub>
                  </m:sSub>
                  <m:ctrlPr>
                    <w:rPr>
                      <w:rFonts w:ascii="Cambria Math" w:hAnsi="Cambria Math" w:cstheme="majorHAns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 w:cstheme="majorHAnsi"/>
            </w:rPr>
            <m:t>=23.8*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240.2424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218.8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</w:rPr>
                    <m:t>1.4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HAnsi"/>
                    </w:rPr>
                    <m:t>1.4-1</m:t>
                  </m:r>
                </m:den>
              </m:f>
            </m:sup>
          </m:sSup>
          <m:r>
            <w:rPr>
              <w:rFonts w:ascii="Cambria Math" w:hAnsi="Cambria Math" w:cstheme="majorHAnsi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33.0130 KPa</m:t>
          </m:r>
        </m:oMath>
      </m:oMathPara>
    </w:p>
    <w:p w14:paraId="4897897D" w14:textId="77777777" w:rsidR="00555A16" w:rsidRPr="00BD0453" w:rsidRDefault="00555A16" w:rsidP="009D09D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</w:p>
    <w:p w14:paraId="405A2F2A" w14:textId="334604F4" w:rsidR="000E0A07" w:rsidRDefault="00284E40" w:rsidP="009D09D8">
      <w:pPr>
        <w:rPr>
          <w:rFonts w:asciiTheme="majorHAnsi" w:eastAsiaTheme="minorEastAsia" w:hAnsiTheme="majorHAnsi" w:cstheme="majorHAnsi"/>
          <w:iCs/>
        </w:rPr>
      </w:pPr>
      <w:r w:rsidRPr="00BD0453">
        <w:rPr>
          <w:rFonts w:asciiTheme="majorHAnsi" w:eastAsiaTheme="minorEastAsia" w:hAnsiTheme="majorHAnsi" w:cstheme="majorHAnsi"/>
          <w:iCs/>
        </w:rPr>
        <w:t xml:space="preserve">With the </w:t>
      </w:r>
      <w:proofErr w:type="gramStart"/>
      <w:r w:rsidRPr="00BD0453">
        <w:rPr>
          <w:rFonts w:asciiTheme="majorHAnsi" w:eastAsiaTheme="minorEastAsia" w:hAnsiTheme="majorHAnsi" w:cstheme="majorHAnsi"/>
          <w:iCs/>
        </w:rPr>
        <w:t>aforementioned conditions</w:t>
      </w:r>
      <w:proofErr w:type="gramEnd"/>
      <w:r w:rsidRPr="00BD0453">
        <w:rPr>
          <w:rFonts w:asciiTheme="majorHAnsi" w:eastAsiaTheme="minorEastAsia" w:hAnsiTheme="majorHAnsi" w:cstheme="majorHAnsi"/>
          <w:iCs/>
        </w:rPr>
        <w:t xml:space="preserve"> in place, we proceed to calculate the exit conditions of the fan,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013</m:t>
            </m:r>
          </m:sub>
        </m:sSub>
      </m:oMath>
      <w:r w:rsidR="000E0A07" w:rsidRPr="00BD0453">
        <w:rPr>
          <w:rFonts w:asciiTheme="majorHAnsi" w:hAnsiTheme="majorHAnsi" w:cstheme="majorHAnsi"/>
          <w:iCs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013</m:t>
            </m:r>
          </m:sub>
        </m:sSub>
      </m:oMath>
      <w:r w:rsidR="000E0A07" w:rsidRPr="00BD0453">
        <w:rPr>
          <w:rFonts w:asciiTheme="majorHAnsi" w:eastAsiaTheme="minorEastAsia" w:hAnsiTheme="majorHAnsi" w:cstheme="majorHAnsi"/>
          <w:iCs/>
        </w:rPr>
        <w:t>:</w:t>
      </w:r>
    </w:p>
    <w:p w14:paraId="2E4EB4AC" w14:textId="73DF9FCA" w:rsidR="001710E4" w:rsidRPr="00BD0453" w:rsidRDefault="001710E4" w:rsidP="009D09D8">
      <w:pPr>
        <w:rPr>
          <w:rFonts w:asciiTheme="majorHAnsi" w:eastAsiaTheme="minorEastAsia" w:hAnsiTheme="majorHAnsi" w:cstheme="majorHAnsi"/>
          <w:iCs/>
        </w:rPr>
      </w:pPr>
      <w:r>
        <w:rPr>
          <w:rFonts w:asciiTheme="majorHAnsi" w:eastAsiaTheme="minorEastAsia" w:hAnsiTheme="majorHAnsi" w:cstheme="majorHAnsi"/>
          <w:iCs/>
        </w:rPr>
        <w:t xml:space="preserve">The temperature ratio across the </w:t>
      </w:r>
      <w:r w:rsidR="0022514E">
        <w:rPr>
          <w:rFonts w:asciiTheme="majorHAnsi" w:eastAsiaTheme="minorEastAsia" w:hAnsiTheme="majorHAnsi" w:cstheme="majorHAnsi"/>
          <w:iCs/>
        </w:rPr>
        <w:t>fan is:</w:t>
      </w:r>
    </w:p>
    <w:p w14:paraId="257A10B6" w14:textId="245E31FE" w:rsidR="001710E4" w:rsidRPr="0022514E" w:rsidRDefault="00663E4C" w:rsidP="009D09D8">
      <w:pPr>
        <w:rPr>
          <w:rFonts w:asciiTheme="majorHAnsi" w:eastAsiaTheme="minorEastAsia" w:hAnsiTheme="majorHAnsi" w:cstheme="majorHAnsi"/>
          <w:iCs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=1+</m:t>
          </m:r>
          <m:f>
            <m:fPr>
              <m:ctrlPr>
                <w:rPr>
                  <w:rFonts w:ascii="Cambria Math" w:hAnsi="Cambria Math" w:cstheme="majorHAnsi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</w:rPr>
                    <m:t>pr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fan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γ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air-1</m:t>
                          </m:r>
                        </m:sub>
                      </m:sSub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γ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air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 w:cstheme="majorHAnsi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η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fan</m:t>
                  </m:r>
                </m:sub>
              </m:sSub>
            </m:den>
          </m:f>
        </m:oMath>
      </m:oMathPara>
    </w:p>
    <w:p w14:paraId="17FC6C3E" w14:textId="6530C5C4" w:rsidR="0022514E" w:rsidRDefault="0022514E" w:rsidP="009D09D8">
      <w:pPr>
        <w:rPr>
          <w:rFonts w:asciiTheme="majorHAnsi" w:eastAsiaTheme="minorEastAsia" w:hAnsiTheme="majorHAnsi" w:cstheme="majorHAnsi"/>
          <w:iCs/>
        </w:rPr>
      </w:pPr>
      <w:r>
        <w:rPr>
          <w:rFonts w:asciiTheme="majorHAnsi" w:eastAsiaTheme="minorEastAsia" w:hAnsiTheme="majorHAnsi" w:cstheme="majorHAnsi"/>
          <w:iCs/>
        </w:rPr>
        <w:t>Arranging the formula for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 xml:space="preserve"> T</m:t>
            </m:r>
          </m:e>
          <m:sub>
            <m:r>
              <w:rPr>
                <w:rFonts w:ascii="Cambria Math" w:hAnsi="Cambria Math" w:cstheme="majorHAnsi"/>
              </w:rPr>
              <m:t>013</m:t>
            </m:r>
          </m:sub>
        </m:sSub>
      </m:oMath>
      <w:r>
        <w:rPr>
          <w:rFonts w:asciiTheme="majorHAnsi" w:eastAsiaTheme="minorEastAsia" w:hAnsiTheme="majorHAnsi" w:cstheme="majorHAnsi"/>
          <w:iCs/>
        </w:rPr>
        <w:t>:</w:t>
      </w:r>
    </w:p>
    <w:p w14:paraId="6AB0B55F" w14:textId="1B83AC6A" w:rsidR="00416646" w:rsidRPr="00A3054D" w:rsidRDefault="00663E4C" w:rsidP="009D09D8">
      <w:pPr>
        <w:rPr>
          <w:rFonts w:asciiTheme="majorHAnsi" w:eastAsiaTheme="minorEastAsia" w:hAnsiTheme="majorHAnsi" w:cstheme="maj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013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w:bookmarkStart w:id="1" w:name="_Hlk150345738"/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</m:t>
              </m:r>
            </m:sub>
          </m:sSub>
          <w:bookmarkEnd w:id="1"/>
          <m: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η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fan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</w:rPr>
                    <m:t>pr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fan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γ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air-1</m:t>
                          </m:r>
                        </m:sub>
                      </m:sSub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γ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air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 w:cstheme="majorHAnsi"/>
                </w:rPr>
                <m:t>-1</m:t>
              </m:r>
              <m:ctrlPr>
                <w:rPr>
                  <w:rFonts w:ascii="Cambria Math" w:eastAsiaTheme="minorEastAsia" w:hAnsi="Cambria Math" w:cstheme="majorHAnsi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 xml:space="preserve">= </m:t>
          </m:r>
          <m:r>
            <w:rPr>
              <w:rFonts w:ascii="Cambria Math" w:hAnsi="Cambria Math" w:cstheme="majorHAnsi"/>
            </w:rPr>
            <m:t>240.2424 +</m:t>
          </m:r>
          <m:f>
            <m:fPr>
              <m:ctrlPr>
                <w:rPr>
                  <w:rFonts w:ascii="Cambria Math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 xml:space="preserve">240.2424 </m:t>
              </m:r>
            </m:num>
            <m:den>
              <m:r>
                <w:rPr>
                  <w:rFonts w:ascii="Cambria Math" w:hAnsi="Cambria Math" w:cstheme="majorHAnsi"/>
                </w:rPr>
                <m:t>0.94</m:t>
              </m:r>
            </m:den>
          </m:f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1.45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1.4-1</m:t>
                      </m:r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1.4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HAnsi"/>
                </w:rPr>
                <m:t>-1</m:t>
              </m:r>
              <m:ctrlPr>
                <w:rPr>
                  <w:rFonts w:ascii="Cambria Math" w:eastAsiaTheme="minorEastAsia" w:hAnsi="Cambria Math" w:cstheme="majorHAnsi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268.8672 K</m:t>
          </m:r>
        </m:oMath>
      </m:oMathPara>
    </w:p>
    <w:p w14:paraId="2987C58B" w14:textId="34FAF8E0" w:rsidR="00974CEC" w:rsidRPr="00A3054D" w:rsidRDefault="00663E4C" w:rsidP="009D09D8">
      <w:pPr>
        <w:rPr>
          <w:rFonts w:asciiTheme="majorHAnsi" w:eastAsiaTheme="minorEastAsia" w:hAnsiTheme="majorHAnsi" w:cstheme="majorHAnsi"/>
          <w:i/>
          <w:iCs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013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02</m:t>
              </m:r>
            </m:sub>
          </m:sSub>
          <m:r>
            <w:rPr>
              <w:rFonts w:ascii="Cambria Math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pr</m:t>
              </m:r>
            </m:e>
            <m:sub>
              <m:r>
                <w:rPr>
                  <w:rFonts w:ascii="Cambria Math" w:hAnsi="Cambria Math" w:cstheme="majorHAnsi"/>
                </w:rPr>
                <m:t>fan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33.0130*1.45=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47.8688 KPa</m:t>
          </m:r>
        </m:oMath>
      </m:oMathPara>
    </w:p>
    <w:p w14:paraId="3D96265C" w14:textId="77777777" w:rsidR="00555A16" w:rsidRPr="00BD0453" w:rsidRDefault="00555A16" w:rsidP="009D09D8">
      <w:pPr>
        <w:rPr>
          <w:rFonts w:asciiTheme="majorHAnsi" w:eastAsiaTheme="minorEastAsia" w:hAnsiTheme="majorHAnsi" w:cstheme="majorHAnsi"/>
          <w:i/>
          <w:iCs/>
          <w:color w:val="000000"/>
          <w:sz w:val="21"/>
          <w:szCs w:val="21"/>
        </w:rPr>
      </w:pPr>
    </w:p>
    <w:p w14:paraId="4A6CADB0" w14:textId="60AFB8BB" w:rsidR="003C2987" w:rsidRPr="00BD0453" w:rsidRDefault="00BB31A9" w:rsidP="009D09D8">
      <w:pPr>
        <w:rPr>
          <w:rFonts w:asciiTheme="majorHAnsi" w:eastAsiaTheme="minorEastAsia" w:hAnsiTheme="majorHAnsi" w:cstheme="majorHAnsi"/>
          <w:i/>
          <w:iCs/>
        </w:rPr>
      </w:pPr>
      <w:r w:rsidRPr="00BD0453">
        <w:rPr>
          <w:rFonts w:asciiTheme="majorHAnsi" w:eastAsiaTheme="minorEastAsia" w:hAnsiTheme="majorHAnsi" w:cstheme="majorHAnsi"/>
        </w:rPr>
        <w:t xml:space="preserve">Upon obtaining the outlet values of the fan, we can now proceed to calculate the exit parameters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023</m:t>
            </m:r>
          </m:sub>
        </m:sSub>
      </m:oMath>
      <w:r w:rsidR="00727363" w:rsidRPr="00BD0453">
        <w:rPr>
          <w:rFonts w:asciiTheme="majorHAnsi" w:eastAsiaTheme="minorEastAsia" w:hAnsiTheme="majorHAnsi" w:cstheme="majorHAnsi"/>
        </w:rPr>
        <w:t xml:space="preserve"> </w:t>
      </w:r>
      <w:r w:rsidR="000A425A" w:rsidRPr="00BD0453">
        <w:rPr>
          <w:rFonts w:asciiTheme="majorHAnsi" w:eastAsiaTheme="minorEastAsia" w:hAnsiTheme="majorHAnsi" w:cstheme="majorHAnsi"/>
        </w:rPr>
        <w:t xml:space="preserve">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P</m:t>
            </m:r>
          </m:e>
          <m:sub>
            <m:r>
              <w:rPr>
                <w:rFonts w:ascii="Cambria Math" w:hAnsi="Cambria Math" w:cstheme="majorHAnsi"/>
              </w:rPr>
              <m:t>023</m:t>
            </m:r>
          </m:sub>
        </m:sSub>
      </m:oMath>
      <w:r w:rsidR="00CF5C04">
        <w:rPr>
          <w:rFonts w:asciiTheme="majorHAnsi" w:eastAsiaTheme="minorEastAsia" w:hAnsiTheme="majorHAnsi" w:cstheme="majorHAnsi"/>
          <w:iCs/>
        </w:rPr>
        <w:t xml:space="preserve"> </w:t>
      </w:r>
      <w:r w:rsidR="00727363" w:rsidRPr="00BD0453">
        <w:rPr>
          <w:rFonts w:asciiTheme="majorHAnsi" w:eastAsiaTheme="minorEastAsia" w:hAnsiTheme="majorHAnsi" w:cstheme="majorHAnsi"/>
        </w:rPr>
        <w:t>of the LPC</w:t>
      </w:r>
      <w:r w:rsidRPr="00BD0453">
        <w:rPr>
          <w:rFonts w:asciiTheme="majorHAnsi" w:hAnsiTheme="majorHAnsi" w:cstheme="majorHAnsi"/>
        </w:rPr>
        <w:t xml:space="preserve">. </w:t>
      </w:r>
      <w:r w:rsidRPr="00BD0453">
        <w:rPr>
          <w:rFonts w:asciiTheme="majorHAnsi" w:eastAsiaTheme="minorEastAsia" w:hAnsiTheme="majorHAnsi" w:cstheme="majorHAnsi"/>
        </w:rPr>
        <w:t xml:space="preserve">It is worth noting that the outlet temperature and pressure of the fan pass through the LPC individually, as they are not interconnected. In this context, we introduce a new variable, </w:t>
      </w:r>
      <w:r w:rsidR="000852CF" w:rsidRPr="00BD0453">
        <w:rPr>
          <w:rFonts w:asciiTheme="majorHAnsi" w:eastAsiaTheme="minorEastAsia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pr</m:t>
            </m:r>
          </m:e>
          <m:sub>
            <m:r>
              <w:rPr>
                <w:rFonts w:ascii="Cambria Math" w:hAnsi="Cambria Math" w:cstheme="majorHAnsi"/>
              </w:rPr>
              <m:t>booster</m:t>
            </m:r>
          </m:sub>
        </m:sSub>
      </m:oMath>
      <w:r w:rsidR="003C2987" w:rsidRPr="00BD0453">
        <w:rPr>
          <w:rFonts w:asciiTheme="majorHAnsi" w:eastAsiaTheme="minorEastAsia" w:hAnsiTheme="majorHAnsi" w:cstheme="majorHAnsi"/>
        </w:rPr>
        <w:t xml:space="preserve"> </w:t>
      </w:r>
      <w:r w:rsidR="00F6740A" w:rsidRPr="00BD0453">
        <w:rPr>
          <w:rFonts w:asciiTheme="majorHAnsi" w:eastAsiaTheme="minorEastAsia" w:hAnsiTheme="majorHAnsi" w:cstheme="majorHAnsi"/>
        </w:rPr>
        <w:t>, which serves to define the pressure ratio between the fan inlet and the LPC outlet</w:t>
      </w:r>
      <w:r w:rsidR="00604F56" w:rsidRPr="00BD0453">
        <w:rPr>
          <w:rFonts w:asciiTheme="majorHAnsi" w:eastAsiaTheme="minorEastAsia" w:hAnsiTheme="majorHAnsi" w:cstheme="majorHAnsi"/>
        </w:rPr>
        <w:t>.</w:t>
      </w:r>
    </w:p>
    <w:p w14:paraId="41E46883" w14:textId="56302BCA" w:rsidR="003C2987" w:rsidRPr="00BD0453" w:rsidRDefault="00663E4C" w:rsidP="009D09D8">
      <w:pPr>
        <w:rPr>
          <w:rFonts w:asciiTheme="majorHAnsi" w:hAnsiTheme="majorHAnsi" w:cstheme="maj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pr</m:t>
              </m:r>
            </m:e>
            <m:sub>
              <m:r>
                <w:rPr>
                  <w:rFonts w:ascii="Cambria Math" w:hAnsi="Cambria Math" w:cstheme="majorHAnsi"/>
                </w:rPr>
                <m:t>booster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pr</m:t>
              </m:r>
            </m:e>
            <m:sub>
              <m:r>
                <w:rPr>
                  <w:rFonts w:ascii="Cambria Math" w:hAnsi="Cambria Math" w:cstheme="majorHAnsi"/>
                </w:rPr>
                <m:t>fan</m:t>
              </m:r>
            </m:sub>
          </m:sSub>
          <m:r>
            <w:rPr>
              <w:rFonts w:ascii="Cambria Math" w:hAnsi="Cambria Math" w:cstheme="majorHAnsi"/>
            </w:rPr>
            <m:t xml:space="preserve">* 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pr</m:t>
              </m:r>
            </m:e>
            <m:sub>
              <m:r>
                <w:rPr>
                  <w:rFonts w:ascii="Cambria Math" w:hAnsi="Cambria Math" w:cstheme="majorHAnsi"/>
                </w:rPr>
                <m:t>LPC</m:t>
              </m:r>
            </m:sub>
          </m:sSub>
        </m:oMath>
      </m:oMathPara>
    </w:p>
    <w:p w14:paraId="7CC614F3" w14:textId="0C8C81A1" w:rsidR="004B7FCD" w:rsidRDefault="00A550CE" w:rsidP="00951E0D">
      <w:pPr>
        <w:rPr>
          <w:rFonts w:asciiTheme="majorHAnsi" w:eastAsiaTheme="minorEastAsia" w:hAnsiTheme="majorHAnsi" w:cstheme="majorHAnsi"/>
          <w:i/>
          <w:iCs/>
        </w:rPr>
      </w:pPr>
      <w:r w:rsidRPr="008A5070">
        <w:rPr>
          <w:rFonts w:asciiTheme="majorHAnsi" w:hAnsiTheme="majorHAnsi" w:cstheme="majorHAnsi"/>
        </w:rPr>
        <w:t xml:space="preserve">As, </w:t>
      </w:r>
      <w:r w:rsidR="008A5070" w:rsidRPr="008A5070">
        <w:rPr>
          <w:rFonts w:asciiTheme="majorHAnsi" w:hAnsiTheme="majorHAnsi" w:cstheme="majorHAnsi"/>
        </w:rPr>
        <w:t>the temperatures resulting from isentropic compression and expansions can be evaluated using the following relation for isentropic processes in perfect gases</w:t>
      </w:r>
      <w:r w:rsidR="00404097">
        <w:rPr>
          <w:rFonts w:asciiTheme="majorHAnsi" w:hAnsiTheme="majorHAnsi" w:cstheme="majorHAnsi"/>
        </w:rPr>
        <w:t xml:space="preserve">, </w:t>
      </w:r>
      <m:oMath>
        <m:sSup>
          <m:sSupPr>
            <m:ctrlPr>
              <w:rPr>
                <w:rFonts w:ascii="Cambria Math" w:hAnsi="Cambria Math" w:cstheme="majorHAnsi"/>
                <w:i/>
                <w:iCs/>
              </w:rPr>
            </m:ctrlPr>
          </m:sSupPr>
          <m:e>
            <m:r>
              <w:rPr>
                <w:rFonts w:ascii="Cambria Math" w:hAnsi="Cambria Math" w:cstheme="majorHAnsi"/>
              </w:rPr>
              <m:t>P/T</m:t>
            </m:r>
          </m:e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γ</m:t>
                    </m: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cstheme="majorHAnsi"/>
                      </w:rPr>
                      <m:t>air-1</m:t>
                    </m:r>
                  </m:sub>
                </m:sSub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γ</m:t>
                    </m: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cstheme="majorHAnsi"/>
                      </w:rPr>
                      <m:t>air</m:t>
                    </m:r>
                  </m:sub>
                </m:sSub>
              </m:den>
            </m:f>
          </m:sup>
        </m:sSup>
      </m:oMath>
      <w:r w:rsidR="004B7FCD">
        <w:rPr>
          <w:rFonts w:asciiTheme="majorHAnsi" w:eastAsiaTheme="minorEastAsia" w:hAnsiTheme="majorHAnsi" w:cstheme="majorHAnsi"/>
          <w:i/>
          <w:iCs/>
        </w:rPr>
        <w:t xml:space="preserve"> </w:t>
      </w:r>
      <w:r w:rsidR="004B7FCD" w:rsidRPr="00951E0D">
        <w:rPr>
          <w:rFonts w:asciiTheme="majorHAnsi" w:eastAsiaTheme="minorEastAsia" w:hAnsiTheme="majorHAnsi" w:cstheme="majorHAnsi"/>
        </w:rPr>
        <w:t xml:space="preserve">which </w:t>
      </w:r>
      <w:r w:rsidR="00951E0D" w:rsidRPr="00951E0D">
        <w:rPr>
          <w:rFonts w:asciiTheme="majorHAnsi" w:eastAsiaTheme="minorEastAsia" w:hAnsiTheme="majorHAnsi" w:cstheme="majorHAnsi"/>
        </w:rPr>
        <w:t>leads to</w:t>
      </w:r>
      <w:r w:rsidR="00951E0D">
        <w:rPr>
          <w:rFonts w:asciiTheme="majorHAnsi" w:eastAsiaTheme="minorEastAsia" w:hAnsiTheme="majorHAnsi" w:cstheme="majorHAnsi"/>
          <w:i/>
          <w:iCs/>
        </w:rPr>
        <w:t xml:space="preserve"> </w:t>
      </w:r>
      <w:r w:rsidR="004B7FCD">
        <w:rPr>
          <w:rFonts w:asciiTheme="majorHAnsi" w:eastAsiaTheme="minorEastAsia" w:hAnsiTheme="majorHAnsi" w:cstheme="majorHAnsi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w:rPr>
                    <w:rFonts w:ascii="Cambria Math" w:hAnsi="Cambria Math" w:cstheme="majorHAnsi"/>
                  </w:rPr>
                  <m:t>023s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T</m:t>
                </m:r>
              </m:e>
              <m:sub>
                <m:r>
                  <w:rPr>
                    <w:rFonts w:ascii="Cambria Math" w:hAnsi="Cambria Math" w:cstheme="majorHAnsi"/>
                  </w:rPr>
                  <m:t>02</m:t>
                </m:r>
              </m:sub>
            </m:sSub>
          </m:den>
        </m:f>
        <m:r>
          <w:rPr>
            <w:rFonts w:ascii="Cambria Math" w:hAnsi="Cambria Math" w:cstheme="majorHAnsi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03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35000ft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γ</m:t>
                    </m: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cstheme="majorHAnsi"/>
                      </w:rPr>
                      <m:t>air-1</m:t>
                    </m:r>
                  </m:sub>
                </m:sSub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γ</m:t>
                    </m:r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 w:cstheme="majorHAnsi"/>
                      </w:rPr>
                      <m:t>air</m:t>
                    </m:r>
                  </m:sub>
                </m:sSub>
              </m:den>
            </m:f>
          </m:sup>
        </m:sSup>
      </m:oMath>
      <w:r w:rsidR="00951E0D" w:rsidRPr="00951E0D">
        <w:rPr>
          <w:rFonts w:asciiTheme="majorHAnsi" w:eastAsiaTheme="minorEastAsia" w:hAnsiTheme="majorHAnsi" w:cstheme="majorHAnsi"/>
        </w:rPr>
        <w:t>, therefore:</w:t>
      </w:r>
    </w:p>
    <w:p w14:paraId="60F9418A" w14:textId="026777F7" w:rsidR="00B81F34" w:rsidRPr="00BD0453" w:rsidRDefault="00921397" w:rsidP="009D09D8">
      <w:pPr>
        <w:rPr>
          <w:rFonts w:asciiTheme="majorHAnsi" w:eastAsiaTheme="minorEastAsia" w:hAnsiTheme="majorHAnsi" w:cstheme="majorHAnsi"/>
          <w:i/>
          <w:iCs/>
        </w:rPr>
      </w:pPr>
      <w:r w:rsidRPr="00BD0453">
        <w:rPr>
          <w:rFonts w:asciiTheme="majorHAnsi" w:hAnsiTheme="majorHAnsi" w:cstheme="majorHAnsi"/>
          <w:i/>
          <w:iCs/>
        </w:rPr>
        <w:br/>
      </w: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023s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sSubSup>
            <m:sSubSupPr>
              <m:ctrlPr>
                <w:rPr>
                  <w:rFonts w:ascii="Cambria Math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>pr</m:t>
              </m:r>
            </m:e>
            <m:sub>
              <m:r>
                <w:rPr>
                  <w:rFonts w:ascii="Cambria Math" w:hAnsi="Cambria Math" w:cstheme="majorHAnsi"/>
                </w:rPr>
                <m:t>booster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air-1</m:t>
                      </m:r>
                    </m:sub>
                  </m:sSub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</m:t>
                      </m:r>
                    </m:sub>
                  </m:sSub>
                </m:den>
              </m:f>
            </m:sup>
          </m:sSubSup>
          <m:r>
            <w:rPr>
              <w:rFonts w:ascii="Cambria Math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</m:t>
              </m:r>
            </m:sub>
          </m:sSub>
          <m:r>
            <w:rPr>
              <w:rFonts w:ascii="Cambria Math" w:hAnsi="Cambria Math" w:cstheme="majorHAnsi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1.45*1.45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</w:rPr>
                    <m:t>1.4-1</m:t>
                  </m: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HAnsi"/>
                    </w:rPr>
                    <m:t>1.4</m:t>
                  </m:r>
                </m:den>
              </m:f>
            </m:sup>
          </m:sSup>
          <m:r>
            <w:rPr>
              <w:rFonts w:ascii="Cambria Math" w:hAnsi="Cambria Math" w:cstheme="majorHAnsi"/>
            </w:rPr>
            <m:t>*240.2424=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297.0707 K</m:t>
          </m:r>
          <m:r>
            <w:rPr>
              <w:rFonts w:ascii="Cambria Math" w:hAnsi="Cambria Math" w:cstheme="majorHAnsi"/>
            </w:rPr>
            <m:t xml:space="preserve"> </m:t>
          </m:r>
        </m:oMath>
      </m:oMathPara>
    </w:p>
    <w:p w14:paraId="584A2A74" w14:textId="077A8A16" w:rsidR="00335CD0" w:rsidRPr="00BD0453" w:rsidRDefault="00663E4C" w:rsidP="009D09D8">
      <w:pPr>
        <w:rPr>
          <w:rFonts w:asciiTheme="majorHAnsi" w:eastAsiaTheme="minorEastAsia" w:hAnsiTheme="majorHAnsi" w:cstheme="maj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023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(T</m:t>
              </m:r>
            </m:e>
            <m:sub>
              <m:r>
                <w:rPr>
                  <w:rFonts w:ascii="Cambria Math" w:hAnsi="Cambria Math" w:cstheme="majorHAnsi"/>
                </w:rPr>
                <m:t>023s</m:t>
              </m:r>
            </m:sub>
          </m:sSub>
          <m:r>
            <w:rPr>
              <w:rFonts w:ascii="Cambria Math" w:hAnsi="Cambria Math" w:cstheme="majorHAnsi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013</m:t>
              </m:r>
            </m:sub>
          </m:sSub>
          <m:r>
            <w:rPr>
              <w:rFonts w:ascii="Cambria Math" w:hAnsi="Cambria Math" w:cstheme="majorHAnsi"/>
            </w:rPr>
            <m:t>)/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η</m:t>
              </m:r>
            </m:e>
            <m:sub>
              <m:r>
                <w:rPr>
                  <w:rFonts w:ascii="Cambria Math" w:hAnsi="Cambria Math" w:cstheme="majorHAnsi"/>
                </w:rPr>
                <m:t>LPC</m:t>
              </m:r>
            </m:sub>
          </m:sSub>
          <m:r>
            <w:rPr>
              <w:rFonts w:ascii="Cambria Math" w:hAnsi="Cambria Math" w:cstheme="majorHAnsi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</m:t>
              </m:r>
            </m:sub>
          </m:sSub>
          <m:r>
            <w:rPr>
              <w:rFonts w:ascii="Cambria Math" w:hAnsi="Cambria Math" w:cstheme="majorHAnsi"/>
            </w:rPr>
            <m:t>=(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297.0707</m:t>
          </m:r>
          <m:r>
            <w:rPr>
              <w:rFonts w:ascii="Cambria Math" w:hAnsi="Cambria Math" w:cstheme="majorHAnsi"/>
            </w:rPr>
            <m:t>-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268.8672</m:t>
          </m:r>
          <m:r>
            <w:rPr>
              <w:rFonts w:ascii="Cambria Math" w:hAnsi="Cambria Math" w:cstheme="majorHAnsi"/>
            </w:rPr>
            <m:t>)/0.92+240.2424=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299.5232 K</m:t>
          </m:r>
          <m:r>
            <w:rPr>
              <w:rFonts w:ascii="Cambria Math" w:hAnsi="Cambria Math" w:cstheme="majorHAnsi"/>
            </w:rPr>
            <m:t xml:space="preserve"> </m:t>
          </m:r>
        </m:oMath>
      </m:oMathPara>
    </w:p>
    <w:p w14:paraId="6F1BE353" w14:textId="24518D67" w:rsidR="00B75956" w:rsidRPr="00BD0453" w:rsidRDefault="00663E4C" w:rsidP="009D09D8">
      <w:pPr>
        <w:rPr>
          <w:rFonts w:asciiTheme="majorHAnsi" w:eastAsiaTheme="minorEastAsia" w:hAnsiTheme="majorHAnsi" w:cstheme="majorHAnsi"/>
          <w:i/>
          <w:iCs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03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02</m:t>
              </m:r>
            </m:sub>
          </m:sSub>
          <m:r>
            <w:rPr>
              <w:rFonts w:ascii="Cambria Math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pr</m:t>
              </m:r>
            </m:e>
            <m:sub>
              <m:r>
                <w:rPr>
                  <w:rFonts w:ascii="Cambria Math" w:hAnsi="Cambria Math" w:cstheme="majorHAnsi"/>
                </w:rPr>
                <m:t>booster</m:t>
              </m:r>
            </m:sub>
          </m:sSub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33.0130* </m:t>
          </m:r>
          <m:d>
            <m:dPr>
              <m:ctrlPr>
                <w:rPr>
                  <w:rFonts w:ascii="Cambria Math" w:hAnsi="Cambria Math" w:cstheme="maj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1.45*1.45</m:t>
              </m:r>
            </m:e>
          </m:d>
          <m:r>
            <w:rPr>
              <w:rFonts w:ascii="Cambria Math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69.4098 KPa</m:t>
          </m:r>
        </m:oMath>
      </m:oMathPara>
    </w:p>
    <w:p w14:paraId="70E14AEF" w14:textId="77777777" w:rsidR="00BB79DF" w:rsidRPr="00BD0453" w:rsidRDefault="00BB79DF" w:rsidP="009D09D8">
      <w:pPr>
        <w:rPr>
          <w:rFonts w:asciiTheme="majorHAnsi" w:eastAsiaTheme="minorEastAsia" w:hAnsiTheme="majorHAnsi" w:cstheme="majorHAnsi"/>
          <w:color w:val="000000"/>
          <w:sz w:val="21"/>
          <w:szCs w:val="21"/>
        </w:rPr>
      </w:pPr>
    </w:p>
    <w:p w14:paraId="1D1FB341" w14:textId="3E3EFD19" w:rsidR="00125474" w:rsidRPr="00BD0453" w:rsidRDefault="00125474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  <w:color w:val="000000"/>
          <w:sz w:val="21"/>
          <w:szCs w:val="21"/>
        </w:rPr>
        <w:t>Subsequently, the outlet of the HPC</w:t>
      </w:r>
      <w:r w:rsidR="009518D7" w:rsidRPr="00BD0453">
        <w:rPr>
          <w:rFonts w:asciiTheme="majorHAnsi" w:eastAsiaTheme="minorEastAsia" w:hAnsiTheme="majorHAnsi" w:cstheme="majorHAnsi"/>
          <w:color w:val="000000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03</m:t>
            </m:r>
          </m:sub>
        </m:sSub>
      </m:oMath>
      <w:r w:rsidR="009518D7" w:rsidRPr="00BD0453">
        <w:rPr>
          <w:rFonts w:asciiTheme="majorHAnsi" w:hAnsiTheme="majorHAnsi" w:cstheme="majorHAnsi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P</m:t>
            </m:r>
          </m:e>
          <m:sub>
            <m:r>
              <w:rPr>
                <w:rFonts w:ascii="Cambria Math" w:hAnsi="Cambria Math" w:cstheme="majorHAnsi"/>
              </w:rPr>
              <m:t>03</m:t>
            </m:r>
          </m:sub>
        </m:sSub>
      </m:oMath>
      <w:r w:rsidR="009518D7" w:rsidRPr="00BD0453">
        <w:rPr>
          <w:rFonts w:asciiTheme="majorHAnsi" w:eastAsiaTheme="minorEastAsia" w:hAnsiTheme="majorHAnsi" w:cstheme="majorHAnsi"/>
        </w:rPr>
        <w:t>:</w:t>
      </w:r>
    </w:p>
    <w:p w14:paraId="2104D2DA" w14:textId="2FE9A6CE" w:rsidR="009518D7" w:rsidRPr="00BD0453" w:rsidRDefault="00663E4C" w:rsidP="009518D7">
      <w:pPr>
        <w:rPr>
          <w:rFonts w:asciiTheme="majorHAnsi" w:eastAsiaTheme="minorEastAsia" w:hAnsiTheme="majorHAnsi" w:cstheme="maj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03s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sSubSup>
            <m:sSubSupPr>
              <m:ctrlPr>
                <w:rPr>
                  <w:rFonts w:ascii="Cambria Math" w:hAnsi="Cambria Math" w:cstheme="majorHAns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>pr</m:t>
              </m:r>
            </m:e>
            <m:sub>
              <m:r>
                <w:rPr>
                  <w:rFonts w:ascii="Cambria Math" w:hAnsi="Cambria Math" w:cstheme="majorHAnsi"/>
                </w:rPr>
                <m:t>HPC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air-1</m:t>
                      </m:r>
                    </m:sub>
                  </m:sSub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</m:t>
                      </m:r>
                    </m:sub>
                  </m:sSub>
                </m:den>
              </m:f>
            </m:sup>
          </m:sSubSup>
          <m:r>
            <w:rPr>
              <w:rFonts w:ascii="Cambria Math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023</m:t>
              </m:r>
            </m:sub>
          </m:sSub>
          <m:r>
            <w:rPr>
              <w:rFonts w:ascii="Cambria Math" w:hAnsi="Cambria Math" w:cstheme="majorHAnsi"/>
            </w:rPr>
            <m:t>=</m:t>
          </m:r>
          <m:sSup>
            <m:sSupPr>
              <m:ctrlPr>
                <w:rPr>
                  <w:rFonts w:ascii="Cambria Math" w:hAnsi="Cambria Math" w:cstheme="majorHAnsi"/>
                  <w:i/>
                  <w:iCs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27.9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</w:rPr>
                    <m:t>1.4-1</m:t>
                  </m: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HAnsi"/>
                    </w:rPr>
                    <m:t>1.4</m:t>
                  </m:r>
                </m:den>
              </m:f>
            </m:sup>
          </m:sSup>
          <m:r>
            <w:rPr>
              <w:rFonts w:ascii="Cambria Math" w:hAnsi="Cambria Math" w:cstheme="majorHAnsi"/>
            </w:rPr>
            <m:t>*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299.5232</m:t>
          </m:r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775.2831 K</m:t>
          </m:r>
          <m:r>
            <m:rPr>
              <m:sty m:val="bi"/>
            </m:rPr>
            <w:rPr>
              <w:rFonts w:ascii="Cambria Math" w:hAnsi="Cambria Math" w:cstheme="majorHAnsi"/>
            </w:rPr>
            <m:t xml:space="preserve"> </m:t>
          </m:r>
        </m:oMath>
      </m:oMathPara>
    </w:p>
    <w:p w14:paraId="5119B628" w14:textId="46206B5E" w:rsidR="009518D7" w:rsidRPr="00BD0453" w:rsidRDefault="00663E4C" w:rsidP="009518D7">
      <w:pPr>
        <w:rPr>
          <w:rFonts w:asciiTheme="majorHAnsi" w:eastAsiaTheme="minorEastAsia" w:hAnsiTheme="majorHAnsi" w:cstheme="maj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03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(T</m:t>
              </m:r>
            </m:e>
            <m:sub>
              <m:r>
                <w:rPr>
                  <w:rFonts w:ascii="Cambria Math" w:hAnsi="Cambria Math" w:cstheme="majorHAnsi"/>
                </w:rPr>
                <m:t>03s</m:t>
              </m:r>
            </m:sub>
          </m:sSub>
          <m:r>
            <w:rPr>
              <w:rFonts w:ascii="Cambria Math" w:hAnsi="Cambria Math" w:cstheme="majorHAnsi"/>
            </w:rPr>
            <m:t>-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023</m:t>
              </m:r>
            </m:sub>
          </m:sSub>
          <m:r>
            <w:rPr>
              <w:rFonts w:ascii="Cambria Math" w:hAnsi="Cambria Math" w:cstheme="majorHAnsi"/>
            </w:rPr>
            <m:t>)/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η</m:t>
              </m:r>
            </m:e>
            <m:sub>
              <m:r>
                <w:rPr>
                  <w:rFonts w:ascii="Cambria Math" w:hAnsi="Cambria Math" w:cstheme="majorHAnsi"/>
                </w:rPr>
                <m:t>HPC</m:t>
              </m:r>
            </m:sub>
          </m:sSub>
          <m:r>
            <w:rPr>
              <w:rFonts w:ascii="Cambria Math" w:hAnsi="Cambria Math" w:cstheme="majorHAnsi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023</m:t>
              </m:r>
            </m:sub>
          </m:sSub>
          <m:r>
            <w:rPr>
              <w:rFonts w:ascii="Cambria Math" w:hAnsi="Cambria Math" w:cstheme="majorHAnsi"/>
            </w:rPr>
            <m:t>=(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775.2831</m:t>
          </m:r>
          <m:r>
            <w:rPr>
              <w:rFonts w:ascii="Cambria Math" w:hAnsi="Cambria Math" w:cstheme="majorHAnsi"/>
            </w:rPr>
            <m:t>-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299.5232</m:t>
          </m:r>
          <m:r>
            <w:rPr>
              <w:rFonts w:ascii="Cambria Math" w:hAnsi="Cambria Math" w:cstheme="majorHAnsi"/>
            </w:rPr>
            <m:t>)/0.92+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299.5232</m:t>
          </m:r>
          <m:r>
            <w:rPr>
              <w:rFonts w:ascii="Cambria Math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816.6535 K</m:t>
          </m:r>
          <m:r>
            <w:rPr>
              <w:rFonts w:ascii="Cambria Math" w:hAnsi="Cambria Math" w:cstheme="majorHAnsi"/>
            </w:rPr>
            <m:t xml:space="preserve"> </m:t>
          </m:r>
        </m:oMath>
      </m:oMathPara>
    </w:p>
    <w:p w14:paraId="7FC28952" w14:textId="44C03D3B" w:rsidR="000678E4" w:rsidRPr="00BD0453" w:rsidRDefault="00663E4C" w:rsidP="009518D7">
      <w:pPr>
        <w:rPr>
          <w:rFonts w:asciiTheme="majorHAnsi" w:eastAsiaTheme="minorEastAsia" w:hAnsiTheme="majorHAnsi" w:cstheme="majorHAnsi"/>
          <w:i/>
          <w:iCs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03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023</m:t>
              </m:r>
            </m:sub>
          </m:sSub>
          <m:r>
            <w:rPr>
              <w:rFonts w:ascii="Cambria Math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pr</m:t>
              </m:r>
            </m:e>
            <m:sub>
              <m:r>
                <w:rPr>
                  <w:rFonts w:ascii="Cambria Math" w:hAnsi="Cambria Math" w:cstheme="majorHAnsi"/>
                </w:rPr>
                <m:t>HPC</m:t>
              </m:r>
            </m:sub>
          </m:sSub>
          <m:r>
            <w:rPr>
              <w:rFonts w:ascii="Cambria Math" w:hAnsi="Cambria Math" w:cstheme="majorHAnsi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69.4098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* </m:t>
          </m:r>
          <m:r>
            <w:rPr>
              <w:rFonts w:ascii="Cambria Math" w:hAnsi="Cambria Math" w:cstheme="majorHAnsi"/>
            </w:rPr>
            <m:t>27.9=</m:t>
          </m:r>
          <m:r>
            <m:rPr>
              <m:sty m:val="b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1936.5350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 kPa</m:t>
          </m:r>
        </m:oMath>
      </m:oMathPara>
    </w:p>
    <w:p w14:paraId="7663AEF5" w14:textId="77777777" w:rsidR="00555A16" w:rsidRPr="00BD0453" w:rsidRDefault="00555A16" w:rsidP="009518D7">
      <w:pPr>
        <w:rPr>
          <w:rFonts w:asciiTheme="majorHAnsi" w:eastAsiaTheme="minorEastAsia" w:hAnsiTheme="majorHAnsi" w:cstheme="majorHAnsi"/>
          <w:i/>
          <w:iCs/>
          <w:color w:val="000000"/>
          <w:sz w:val="21"/>
          <w:szCs w:val="21"/>
        </w:rPr>
      </w:pPr>
    </w:p>
    <w:p w14:paraId="5708DF3A" w14:textId="15872A27" w:rsidR="007C3630" w:rsidRPr="00BD0453" w:rsidRDefault="00F6740A" w:rsidP="009518D7">
      <w:pPr>
        <w:rPr>
          <w:rFonts w:asciiTheme="majorHAnsi" w:hAnsiTheme="majorHAnsi" w:cstheme="majorHAnsi"/>
          <w:iCs/>
        </w:rPr>
      </w:pPr>
      <w:r w:rsidRPr="00BD0453">
        <w:rPr>
          <w:rFonts w:asciiTheme="majorHAnsi" w:hAnsiTheme="majorHAnsi" w:cstheme="majorHAnsi"/>
          <w:iCs/>
        </w:rPr>
        <w:t xml:space="preserve">During the combustion process, </w:t>
      </w:r>
      <w:r w:rsidR="00AD2E6C">
        <w:rPr>
          <w:rFonts w:asciiTheme="majorHAnsi" w:hAnsiTheme="majorHAnsi" w:cstheme="majorHAnsi"/>
          <w:iCs/>
        </w:rPr>
        <w:t>there is a Pressure drop of 5% therefore</w:t>
      </w:r>
      <w:r w:rsidRPr="00BD0453">
        <w:rPr>
          <w:rFonts w:asciiTheme="majorHAnsi" w:hAnsiTheme="majorHAnsi" w:cstheme="majorHAnsi"/>
          <w:iCs/>
        </w:rPr>
        <w:t xml:space="preserve"> the outlet pressure is 95% of the inlet pressure, as follows</w:t>
      </w:r>
      <w:r w:rsidR="007C3630" w:rsidRPr="00BD0453">
        <w:rPr>
          <w:rFonts w:asciiTheme="majorHAnsi" w:hAnsiTheme="majorHAnsi" w:cstheme="majorHAnsi"/>
          <w:iCs/>
        </w:rPr>
        <w:t xml:space="preserve">: </w:t>
      </w:r>
    </w:p>
    <w:p w14:paraId="46D342DC" w14:textId="3A3A7DCA" w:rsidR="006B5878" w:rsidRPr="00BD0453" w:rsidRDefault="00663E4C" w:rsidP="009518D7">
      <w:pPr>
        <w:rPr>
          <w:rFonts w:asciiTheme="majorHAnsi" w:eastAsiaTheme="minorEastAsia" w:hAnsiTheme="majorHAnsi" w:cstheme="maj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04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03</m:t>
              </m:r>
            </m:sub>
          </m:sSub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1-Pressure loss</m:t>
              </m:r>
            </m:e>
          </m:d>
          <m:r>
            <w:rPr>
              <w:rFonts w:ascii="Cambria Math" w:hAnsi="Cambria Math" w:cstheme="majorHAnsi"/>
            </w:rPr>
            <m:t xml:space="preserve">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1936.5350*0.95=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1839.7082 kPa</m:t>
          </m:r>
          <m:r>
            <m:rPr>
              <m:sty m:val="bi"/>
            </m:rPr>
            <w:rPr>
              <w:rFonts w:ascii="Cambria Math" w:hAnsi="Cambria Math" w:cstheme="majorHAnsi"/>
            </w:rPr>
            <m:t xml:space="preserve"> </m:t>
          </m:r>
        </m:oMath>
      </m:oMathPara>
    </w:p>
    <w:p w14:paraId="3796697F" w14:textId="0A65473D" w:rsidR="000771D2" w:rsidRPr="00BD0453" w:rsidRDefault="001E0D7E" w:rsidP="009518D7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lastRenderedPageBreak/>
        <w:t xml:space="preserve">To </w:t>
      </w:r>
      <w:r w:rsidR="0025560F" w:rsidRPr="00BD0453">
        <w:rPr>
          <w:rFonts w:asciiTheme="majorHAnsi" w:eastAsiaTheme="minorEastAsia" w:hAnsiTheme="majorHAnsi" w:cstheme="majorHAnsi"/>
        </w:rPr>
        <w:t xml:space="preserve">determine </w:t>
      </w:r>
      <w:r w:rsidRPr="00BD0453">
        <w:rPr>
          <w:rFonts w:asciiTheme="majorHAnsi" w:eastAsiaTheme="minorEastAsia" w:hAnsiTheme="majorHAnsi" w:cstheme="majorHAnsi"/>
        </w:rPr>
        <w:t xml:space="preserve">the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045</m:t>
            </m:r>
          </m:sub>
        </m:sSub>
      </m:oMath>
      <w:r w:rsidRPr="00BD0453">
        <w:rPr>
          <w:rFonts w:asciiTheme="majorHAnsi" w:eastAsiaTheme="minorEastAsia" w:hAnsiTheme="majorHAnsi" w:cstheme="majorHAnsi"/>
        </w:rPr>
        <w:t xml:space="preserve"> </w:t>
      </w:r>
      <w:r w:rsidR="0025560F" w:rsidRPr="00BD0453">
        <w:rPr>
          <w:rFonts w:asciiTheme="majorHAnsi" w:eastAsiaTheme="minorEastAsia" w:hAnsiTheme="majorHAnsi" w:cstheme="majorHAnsi"/>
        </w:rPr>
        <w:t>,we apply the following condition by equating the inlet and outlet enthalpy conditions of the combustor</w:t>
      </w:r>
      <w:r w:rsidR="000771D2" w:rsidRPr="00BD0453">
        <w:rPr>
          <w:rFonts w:asciiTheme="majorHAnsi" w:eastAsiaTheme="minorEastAsia" w:hAnsiTheme="majorHAnsi" w:cstheme="majorHAnsi"/>
        </w:rPr>
        <w:t xml:space="preserve">. </w:t>
      </w:r>
    </w:p>
    <w:p w14:paraId="7BBE2D05" w14:textId="2A9DCB84" w:rsidR="00B46588" w:rsidRPr="00BD0453" w:rsidRDefault="00663E4C" w:rsidP="009518D7">
      <w:pPr>
        <w:rPr>
          <w:rFonts w:asciiTheme="majorHAnsi" w:eastAsiaTheme="minorEastAsia" w:hAnsiTheme="majorHAnsi" w:cstheme="maj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m</m:t>
              </m:r>
            </m:e>
            <m:sub>
              <m:r>
                <w:rPr>
                  <w:rFonts w:ascii="Cambria Math" w:hAnsi="Cambria Math" w:cstheme="majorHAnsi"/>
                </w:rPr>
                <m:t>air</m:t>
              </m:r>
            </m:sub>
          </m:sSub>
          <m:r>
            <w:rPr>
              <w:rFonts w:ascii="Cambria Math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p, air</m:t>
              </m:r>
            </m:sub>
          </m:sSub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03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023</m:t>
                  </m:r>
                </m:sub>
              </m:sSub>
            </m:e>
          </m:d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(m</m:t>
              </m:r>
            </m:e>
            <m:sub>
              <m:r>
                <w:rPr>
                  <w:rFonts w:ascii="Cambria Math" w:hAnsi="Cambria Math" w:cstheme="majorHAnsi"/>
                </w:rPr>
                <m:t>air</m:t>
              </m:r>
            </m:sub>
          </m:sSub>
          <m:r>
            <w:rPr>
              <w:rFonts w:ascii="Cambria Math" w:hAnsi="Cambria Math" w:cstheme="majorHAnsi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m</m:t>
              </m:r>
            </m:e>
            <m:sub>
              <m:r>
                <w:rPr>
                  <w:rFonts w:ascii="Cambria Math" w:hAnsi="Cambria Math" w:cstheme="majorHAnsi"/>
                </w:rPr>
                <m:t>fuel</m:t>
              </m:r>
            </m:sub>
          </m:sSub>
          <m:r>
            <w:rPr>
              <w:rFonts w:ascii="Cambria Math" w:hAnsi="Cambria Math" w:cstheme="majorHAnsi"/>
            </w:rPr>
            <m:t>)*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p, product</m:t>
              </m:r>
            </m:sub>
          </m:sSub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04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045</m:t>
                  </m:r>
                </m:sub>
              </m:sSub>
            </m:e>
          </m:d>
        </m:oMath>
      </m:oMathPara>
    </w:p>
    <w:p w14:paraId="1057D13B" w14:textId="3378BD06" w:rsidR="00407788" w:rsidRPr="00BD0453" w:rsidRDefault="00E152CE" w:rsidP="009518D7">
      <w:pPr>
        <w:rPr>
          <w:rFonts w:asciiTheme="majorHAnsi" w:eastAsiaTheme="minorEastAsia" w:hAnsiTheme="majorHAnsi" w:cstheme="majorHAnsi"/>
          <w:i/>
          <w:iCs/>
        </w:rPr>
      </w:pPr>
      <w:r w:rsidRPr="00BD0453">
        <w:rPr>
          <w:rFonts w:asciiTheme="majorHAnsi" w:hAnsiTheme="majorHAnsi" w:cstheme="majorHAnsi"/>
          <w:iCs/>
        </w:rPr>
        <w:t>Since</w:t>
      </w:r>
      <w:r w:rsidR="00B46588" w:rsidRPr="00BD0453">
        <w:rPr>
          <w:rFonts w:asciiTheme="majorHAnsi" w:hAnsiTheme="majorHAnsi" w:cstheme="majorHAnsi"/>
          <w:iCs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air</m:t>
            </m:r>
          </m:sub>
        </m:sSub>
        <m:r>
          <w:rPr>
            <w:rFonts w:ascii="Cambria Math" w:hAnsi="Cambria Math" w:cstheme="majorHAnsi"/>
          </w:rPr>
          <m:t>≫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fuel</m:t>
            </m:r>
          </m:sub>
        </m:sSub>
      </m:oMath>
      <w:r w:rsidR="00B46588" w:rsidRPr="00BD0453">
        <w:rPr>
          <w:rFonts w:asciiTheme="majorHAnsi" w:eastAsiaTheme="minorEastAsia" w:hAnsiTheme="majorHAnsi" w:cstheme="majorHAnsi"/>
          <w:iCs/>
        </w:rPr>
        <w:t xml:space="preserve">, </w:t>
      </w:r>
      <w:r w:rsidRPr="00BD0453">
        <w:rPr>
          <w:rFonts w:asciiTheme="majorHAnsi" w:eastAsiaTheme="minorEastAsia" w:hAnsiTheme="majorHAnsi" w:cstheme="majorHAnsi"/>
          <w:iCs/>
        </w:rPr>
        <w:t xml:space="preserve">we can simplify the equation by disregarding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fuel</m:t>
            </m:r>
          </m:sub>
        </m:sSub>
      </m:oMath>
      <w:r w:rsidRPr="00BD0453">
        <w:rPr>
          <w:rFonts w:asciiTheme="majorHAnsi" w:eastAsiaTheme="minorEastAsia" w:hAnsiTheme="majorHAnsi" w:cstheme="majorHAnsi"/>
          <w:iCs/>
        </w:rPr>
        <w:t>, resulting in:</w:t>
      </w:r>
    </w:p>
    <w:p w14:paraId="4E97C249" w14:textId="177EFE99" w:rsidR="00D34F4D" w:rsidRPr="00BD0453" w:rsidRDefault="00663E4C" w:rsidP="009518D7">
      <w:pPr>
        <w:rPr>
          <w:rFonts w:asciiTheme="majorHAnsi" w:eastAsiaTheme="minorEastAsia" w:hAnsiTheme="majorHAnsi" w:cstheme="majorHAnsi"/>
          <w:i/>
          <w:iCs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045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04</m:t>
              </m:r>
            </m:sub>
          </m:sSub>
          <m:r>
            <w:rPr>
              <w:rFonts w:ascii="Cambria Math" w:hAnsi="Cambria Math" w:cstheme="majorHAnsi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p, 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p, comb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03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023</m:t>
                  </m:r>
                </m:sub>
              </m:sSub>
            </m:e>
          </m:d>
          <m:r>
            <w:rPr>
              <w:rFonts w:ascii="Cambria Math" w:hAnsi="Cambria Math" w:cstheme="majorHAnsi"/>
            </w:rPr>
            <m:t>=1540-</m:t>
          </m:r>
          <m:f>
            <m:fPr>
              <m:ctrlPr>
                <w:rPr>
                  <w:rFonts w:ascii="Cambria Math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1005</m:t>
              </m:r>
            </m:num>
            <m:den>
              <m:r>
                <w:rPr>
                  <w:rFonts w:ascii="Cambria Math" w:hAnsi="Cambria Math" w:cstheme="majorHAnsi"/>
                </w:rPr>
                <m:t>1100</m:t>
              </m:r>
            </m:den>
          </m:f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816.6535</m:t>
              </m:r>
              <m:r>
                <w:rPr>
                  <w:rFonts w:ascii="Cambria Math" w:hAnsi="Cambria Math" w:cstheme="majorHAnsi"/>
                </w:rPr>
                <m:t>-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 xml:space="preserve">299.5232 </m:t>
              </m:r>
            </m:e>
          </m:d>
          <m:r>
            <w:rPr>
              <w:rFonts w:ascii="Cambria Math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1067.5310 K</m:t>
          </m:r>
        </m:oMath>
      </m:oMathPara>
    </w:p>
    <w:p w14:paraId="08085A4E" w14:textId="77777777" w:rsidR="00CF5C04" w:rsidRDefault="00CF5C04" w:rsidP="009518D7">
      <w:pPr>
        <w:rPr>
          <w:rFonts w:asciiTheme="majorHAnsi" w:eastAsiaTheme="minorEastAsia" w:hAnsiTheme="majorHAnsi" w:cstheme="majorHAnsi"/>
          <w:iCs/>
        </w:rPr>
      </w:pPr>
    </w:p>
    <w:p w14:paraId="7BC1FBFE" w14:textId="118074AA" w:rsidR="00C93927" w:rsidRPr="00BD0453" w:rsidRDefault="00D34F4D" w:rsidP="009518D7">
      <w:pPr>
        <w:rPr>
          <w:rFonts w:asciiTheme="majorHAnsi" w:eastAsiaTheme="minorEastAsia" w:hAnsiTheme="majorHAnsi" w:cstheme="majorHAnsi"/>
          <w:iCs/>
        </w:rPr>
      </w:pPr>
      <w:r w:rsidRPr="00BD0453">
        <w:rPr>
          <w:rFonts w:asciiTheme="majorHAnsi" w:eastAsiaTheme="minorEastAsia" w:hAnsiTheme="majorHAnsi" w:cstheme="majorHAnsi"/>
          <w:iCs/>
        </w:rPr>
        <w:t xml:space="preserve">To </w:t>
      </w:r>
      <w:r w:rsidR="00EB0570" w:rsidRPr="00BD0453">
        <w:rPr>
          <w:rFonts w:asciiTheme="majorHAnsi" w:eastAsiaTheme="minorEastAsia" w:hAnsiTheme="majorHAnsi" w:cstheme="majorHAnsi"/>
          <w:iCs/>
        </w:rPr>
        <w:t>determine</w:t>
      </w:r>
      <w:r w:rsidRPr="00BD0453">
        <w:rPr>
          <w:rFonts w:asciiTheme="majorHAnsi" w:eastAsiaTheme="minorEastAsia" w:hAnsiTheme="majorHAnsi" w:cstheme="majorHAnsi"/>
          <w:iCs/>
        </w:rPr>
        <w:t xml:space="preserve"> the outlet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P</m:t>
            </m:r>
          </m:e>
          <m:sub>
            <m:r>
              <w:rPr>
                <w:rFonts w:ascii="Cambria Math" w:hAnsi="Cambria Math" w:cstheme="majorHAnsi"/>
              </w:rPr>
              <m:t>045</m:t>
            </m:r>
          </m:sub>
        </m:sSub>
      </m:oMath>
      <w:r w:rsidR="00072693" w:rsidRPr="00BD0453">
        <w:rPr>
          <w:rFonts w:asciiTheme="majorHAnsi" w:eastAsiaTheme="minorEastAsia" w:hAnsiTheme="majorHAnsi" w:cstheme="majorHAnsi"/>
          <w:i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045s</m:t>
            </m:r>
          </m:sub>
        </m:sSub>
      </m:oMath>
      <w:r w:rsidR="00C93927" w:rsidRPr="00BD0453">
        <w:rPr>
          <w:rFonts w:asciiTheme="majorHAnsi" w:eastAsiaTheme="minorEastAsia" w:hAnsiTheme="majorHAnsi" w:cstheme="majorHAnsi"/>
          <w:iCs/>
        </w:rPr>
        <w:t xml:space="preserve"> is required:</w:t>
      </w:r>
    </w:p>
    <w:p w14:paraId="7629BF5F" w14:textId="4CD2E4A3" w:rsidR="00621573" w:rsidRPr="00BD0453" w:rsidRDefault="00663E4C" w:rsidP="009518D7">
      <w:pPr>
        <w:rPr>
          <w:rFonts w:asciiTheme="majorHAnsi" w:eastAsiaTheme="minorEastAsia" w:hAnsiTheme="majorHAnsi" w:cstheme="majorHAnsi"/>
          <w:i/>
          <w:iCs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045s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04</m:t>
              </m:r>
            </m:sub>
          </m:sSub>
          <m:r>
            <w:rPr>
              <w:rFonts w:ascii="Cambria Math" w:hAnsi="Cambria Math" w:cstheme="majorHAnsi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04</m:t>
                  </m:r>
                </m:sub>
              </m:sSub>
              <m:r>
                <w:rPr>
                  <w:rFonts w:ascii="Cambria Math" w:hAnsi="Cambria Math" w:cstheme="maj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045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η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HPT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1540-</m:t>
          </m:r>
          <m:f>
            <m:fPr>
              <m:ctrlPr>
                <w:rPr>
                  <w:rFonts w:ascii="Cambria Math" w:hAnsi="Cambria Math" w:cstheme="maj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1540-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1067.5310</m:t>
              </m:r>
            </m:num>
            <m:den>
              <m:r>
                <w:rPr>
                  <w:rFonts w:ascii="Cambria Math" w:hAnsi="Cambria Math" w:cstheme="majorHAnsi"/>
                </w:rPr>
                <m:t>0.92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1026.4466 K</m:t>
          </m:r>
        </m:oMath>
      </m:oMathPara>
    </w:p>
    <w:p w14:paraId="0E752377" w14:textId="176DC7A1" w:rsidR="00BE0DA7" w:rsidRPr="00BD0453" w:rsidRDefault="00663E4C" w:rsidP="009518D7">
      <w:pPr>
        <w:rPr>
          <w:rFonts w:asciiTheme="majorHAnsi" w:eastAsiaTheme="minorEastAsia" w:hAnsiTheme="majorHAnsi" w:cstheme="majorHAnsi"/>
          <w:i/>
          <w:iCs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045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04</m:t>
              </m:r>
            </m:sub>
          </m:sSub>
          <m:r>
            <w:rPr>
              <w:rFonts w:ascii="Cambria Math" w:hAnsi="Cambria Math" w:cstheme="majorHAnsi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045s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 xml:space="preserve">04 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comb-1</m:t>
                      </m:r>
                    </m:sub>
                  </m:sSub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comb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theme="majorHAnsi"/>
            </w:rPr>
            <m:t xml:space="preserve">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1839.7082 </m:t>
          </m:r>
          <m:r>
            <w:rPr>
              <w:rFonts w:ascii="Cambria Math" w:hAnsi="Cambria Math" w:cstheme="majorHAnsi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/>
                          <w:sz w:val="21"/>
                          <w:szCs w:val="21"/>
                        </w:rPr>
                        <m:t>1067.5310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1540</m:t>
                      </m:r>
                    </m:den>
                  </m:f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</w:rPr>
                    <m:t>1.3-1</m:t>
                  </m:r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 w:cstheme="majorHAnsi"/>
                    </w:rPr>
                    <m:t>1.3</m:t>
                  </m:r>
                </m:den>
              </m:f>
            </m:sup>
          </m:sSup>
          <m:r>
            <w:rPr>
              <w:rFonts w:ascii="Cambria Math" w:eastAsiaTheme="minorEastAsia" w:hAnsi="Cambria Math" w:cstheme="majorHAnsi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317.1637 kPa</m:t>
          </m:r>
        </m:oMath>
      </m:oMathPara>
    </w:p>
    <w:p w14:paraId="747F50E2" w14:textId="77777777" w:rsidR="00555A16" w:rsidRPr="00BD0453" w:rsidRDefault="00555A16" w:rsidP="009518D7">
      <w:pPr>
        <w:rPr>
          <w:rFonts w:asciiTheme="majorHAnsi" w:hAnsiTheme="majorHAnsi" w:cstheme="majorHAnsi"/>
          <w:i/>
        </w:rPr>
      </w:pPr>
    </w:p>
    <w:p w14:paraId="54EC1DD7" w14:textId="1AA2FF4B" w:rsidR="00BE0DA7" w:rsidRPr="00BD0453" w:rsidRDefault="00BE0DA7" w:rsidP="009518D7">
      <w:pPr>
        <w:rPr>
          <w:rFonts w:asciiTheme="majorHAnsi" w:eastAsiaTheme="minorEastAsia" w:hAnsiTheme="majorHAnsi" w:cstheme="majorHAnsi"/>
          <w:i/>
        </w:rPr>
      </w:pPr>
      <w:r w:rsidRPr="00BD0453">
        <w:rPr>
          <w:rFonts w:asciiTheme="majorHAnsi" w:hAnsiTheme="majorHAnsi" w:cstheme="majorHAnsi"/>
          <w:i/>
        </w:rPr>
        <w:t xml:space="preserve">Following the table,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V</m:t>
            </m:r>
          </m:e>
          <m:sub>
            <m:r>
              <w:rPr>
                <w:rFonts w:ascii="Cambria Math" w:eastAsia="Calibri" w:hAnsi="Cambria Math" w:cstheme="majorHAnsi"/>
              </w:rPr>
              <m:t>jB</m:t>
            </m:r>
          </m:sub>
        </m:sSub>
      </m:oMath>
      <w:r w:rsidRPr="00BD0453">
        <w:rPr>
          <w:rFonts w:asciiTheme="majorHAnsi" w:eastAsiaTheme="minorEastAsia" w:hAnsiTheme="majorHAnsi" w:cstheme="majorHAnsi"/>
          <w:i/>
        </w:rPr>
        <w:t>, the velocity in the bypass</w:t>
      </w:r>
      <w:r w:rsidR="006E66EC" w:rsidRPr="00BD0453">
        <w:rPr>
          <w:rFonts w:asciiTheme="majorHAnsi" w:hAnsiTheme="majorHAnsi" w:cstheme="majorHAnsi"/>
        </w:rPr>
        <w:t xml:space="preserve"> </w:t>
      </w:r>
      <w:r w:rsidR="006E66EC" w:rsidRPr="00BD0453">
        <w:rPr>
          <w:rFonts w:asciiTheme="majorHAnsi" w:eastAsiaTheme="minorEastAsia" w:hAnsiTheme="majorHAnsi" w:cstheme="majorHAnsi"/>
          <w:i/>
        </w:rPr>
        <w:t>is to be calculated</w:t>
      </w:r>
      <w:r w:rsidRPr="00BD0453">
        <w:rPr>
          <w:rFonts w:asciiTheme="majorHAnsi" w:eastAsiaTheme="minorEastAsia" w:hAnsiTheme="majorHAnsi" w:cstheme="majorHAnsi"/>
          <w:i/>
        </w:rPr>
        <w:t>:</w:t>
      </w:r>
    </w:p>
    <w:p w14:paraId="156C7FD8" w14:textId="07457341" w:rsidR="00555A16" w:rsidRPr="00BD0453" w:rsidRDefault="00663E4C" w:rsidP="009518D7">
      <w:pPr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V</m:t>
              </m:r>
            </m:e>
            <m:sub>
              <m:r>
                <w:rPr>
                  <w:rFonts w:ascii="Cambria Math" w:eastAsia="Calibri" w:hAnsi="Cambria Math" w:cstheme="majorHAnsi"/>
                </w:rPr>
                <m:t>jB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theme="majorHAns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theme="majorHAnsi"/>
                </w:rPr>
                <m:t>2*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p, air</m:t>
                  </m:r>
                </m:sub>
              </m:sSub>
              <m:r>
                <w:rPr>
                  <w:rFonts w:ascii="Cambria Math" w:hAnsi="Cambria Math" w:cstheme="maj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013</m:t>
                  </m:r>
                </m:sub>
              </m:sSub>
              <m:r>
                <w:rPr>
                  <w:rFonts w:ascii="Cambria Math" w:hAnsi="Cambria Math" w:cstheme="majorHAnsi"/>
                </w:rPr>
                <m:t>*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w:bookmarkStart w:id="2" w:name="_Hlk150345726"/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35, 000ft</m:t>
                                  </m:r>
                                </m:sub>
                              </m:sSub>
                              <w:bookmarkEnd w:id="2"/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013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γ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air-1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γ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air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eastAsia="Calibri" w:hAnsi="Cambria Math" w:cstheme="majorHAnsi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theme="majorHAns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theme="majorHAnsi"/>
                </w:rPr>
                <m:t>2*</m:t>
              </m:r>
              <m:r>
                <w:rPr>
                  <w:rFonts w:ascii="Cambria Math" w:hAnsi="Cambria Math" w:cstheme="majorHAnsi"/>
                </w:rPr>
                <m:t>1005*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268.8672</m:t>
              </m:r>
              <m:r>
                <w:rPr>
                  <w:rFonts w:ascii="Cambria Math" w:hAnsi="Cambria Math" w:cstheme="majorHAnsi"/>
                </w:rPr>
                <m:t>*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</w:rPr>
                                <m:t>23.8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z w:val="21"/>
                                  <w:szCs w:val="21"/>
                                </w:rPr>
                                <m:t>47.8688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1.4-1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1.4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eastAsia="Calibri" w:hAnsi="Cambria Math" w:cstheme="majorHAnsi"/>
            </w:rPr>
            <m:t>=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312.7424 m/</m:t>
          </m:r>
          <m:sSup>
            <m:sSupPr>
              <m:ctrlPr>
                <w:rPr>
                  <w:rFonts w:ascii="Cambria Math" w:eastAsia="Calibri" w:hAnsi="Cambria Math" w:cstheme="maj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theme="majorHAnsi"/>
                </w:rPr>
                <m:t>2</m:t>
              </m:r>
            </m:sup>
          </m:sSup>
        </m:oMath>
      </m:oMathPara>
    </w:p>
    <w:p w14:paraId="703F9F69" w14:textId="534EE9CF" w:rsidR="009D09D8" w:rsidRPr="00BD0453" w:rsidRDefault="00921397" w:rsidP="009518D7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hAnsiTheme="majorHAnsi" w:cstheme="majorHAnsi"/>
          <w:i/>
        </w:rPr>
        <w:br/>
      </w:r>
      <w:r w:rsidR="0045331F" w:rsidRPr="00BD0453">
        <w:rPr>
          <w:rFonts w:asciiTheme="majorHAnsi" w:hAnsiTheme="majorHAnsi" w:cstheme="majorHAnsi"/>
          <w:b/>
          <w:bCs/>
          <w:i/>
          <w:iCs/>
        </w:rPr>
        <w:t>4.2:</w:t>
      </w:r>
      <w:r w:rsidR="0045331F" w:rsidRPr="00BD0453">
        <w:rPr>
          <w:rFonts w:asciiTheme="majorHAnsi" w:hAnsiTheme="majorHAnsi" w:cstheme="majorHAnsi"/>
        </w:rPr>
        <w:t xml:space="preserve"> </w:t>
      </w:r>
    </w:p>
    <w:tbl>
      <w:tblPr>
        <w:tblStyle w:val="TableGrid"/>
        <w:tblW w:w="9369" w:type="dxa"/>
        <w:jc w:val="center"/>
        <w:tblLook w:val="04A0" w:firstRow="1" w:lastRow="0" w:firstColumn="1" w:lastColumn="0" w:noHBand="0" w:noVBand="1"/>
      </w:tblPr>
      <w:tblGrid>
        <w:gridCol w:w="3539"/>
        <w:gridCol w:w="2552"/>
        <w:gridCol w:w="3278"/>
      </w:tblGrid>
      <w:tr w:rsidR="0045331F" w:rsidRPr="00BD0453" w14:paraId="560597B1" w14:textId="77777777" w:rsidTr="00F17682">
        <w:trPr>
          <w:trHeight w:val="273"/>
          <w:jc w:val="center"/>
        </w:trPr>
        <w:tc>
          <w:tcPr>
            <w:tcW w:w="3539" w:type="dxa"/>
          </w:tcPr>
          <w:p w14:paraId="1B28EE18" w14:textId="77777777" w:rsidR="0045331F" w:rsidRPr="00BD0453" w:rsidRDefault="0045331F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 xml:space="preserve">Inlet </w:t>
            </w:r>
            <w:r w:rsidRPr="00BD0453">
              <w:rPr>
                <w:rFonts w:asciiTheme="majorHAnsi" w:hAnsiTheme="majorHAnsi" w:cstheme="majorHAnsi"/>
                <w:i/>
                <w:iCs/>
              </w:rPr>
              <w:t>static</w:t>
            </w:r>
            <w:r w:rsidRPr="00BD0453">
              <w:rPr>
                <w:rFonts w:asciiTheme="majorHAnsi" w:hAnsiTheme="majorHAnsi" w:cstheme="majorHAnsi"/>
              </w:rPr>
              <w:t xml:space="preserve"> state</w:t>
            </w:r>
          </w:p>
        </w:tc>
        <w:tc>
          <w:tcPr>
            <w:tcW w:w="2552" w:type="dxa"/>
          </w:tcPr>
          <w:p w14:paraId="0C42C27F" w14:textId="62FEDCA2" w:rsidR="0045331F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BLI</m:t>
                  </m:r>
                </m:sub>
              </m:sSub>
              <m:r>
                <w:rPr>
                  <w:rFonts w:ascii="Cambria Math" w:hAnsi="Cambria Math" w:cstheme="majorHAnsi"/>
                </w:rPr>
                <m:t>=224.5486 K</m:t>
              </m:r>
            </m:oMath>
            <w:r w:rsidR="003702C2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  <w:tc>
          <w:tcPr>
            <w:tcW w:w="3278" w:type="dxa"/>
          </w:tcPr>
          <w:p w14:paraId="782C4951" w14:textId="1D49ECB5" w:rsidR="0045331F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BLI</m:t>
                  </m:r>
                </m:sub>
              </m:sSub>
              <m:r>
                <w:rPr>
                  <w:rFonts w:ascii="Cambria Math" w:hAnsi="Cambria Math" w:cstheme="majorHAnsi"/>
                </w:rPr>
                <m:t>= 23.8 kPa</m:t>
              </m:r>
            </m:oMath>
            <w:r w:rsidR="003702C2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45331F" w:rsidRPr="00BD0453" w14:paraId="47B9EFF3" w14:textId="77777777" w:rsidTr="00F17682">
        <w:trPr>
          <w:trHeight w:val="273"/>
          <w:jc w:val="center"/>
        </w:trPr>
        <w:tc>
          <w:tcPr>
            <w:tcW w:w="3539" w:type="dxa"/>
          </w:tcPr>
          <w:p w14:paraId="2F995777" w14:textId="77777777" w:rsidR="0045331F" w:rsidRPr="00BD0453" w:rsidRDefault="0045331F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Inlet velocity and area</w:t>
            </w:r>
          </w:p>
        </w:tc>
        <w:tc>
          <w:tcPr>
            <w:tcW w:w="2552" w:type="dxa"/>
          </w:tcPr>
          <w:p w14:paraId="28BD34DE" w14:textId="31419866" w:rsidR="0045331F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BLI</m:t>
                  </m:r>
                </m:sub>
              </m:sSub>
              <m:r>
                <w:rPr>
                  <w:rFonts w:ascii="Cambria Math" w:hAnsi="Cambria Math" w:cstheme="majorHAnsi"/>
                </w:rPr>
                <m:t>=178.2001 m/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</m:oMath>
            <w:r w:rsidR="003702C2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  <w:tc>
          <w:tcPr>
            <w:tcW w:w="3278" w:type="dxa"/>
          </w:tcPr>
          <w:p w14:paraId="7DA1EACF" w14:textId="52369391" w:rsidR="0045331F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in</m:t>
                  </m:r>
                </m:sub>
              </m:sSub>
              <m:r>
                <w:rPr>
                  <w:rFonts w:ascii="Cambria Math" w:hAnsi="Cambria Math" w:cstheme="majorHAnsi"/>
                </w:rPr>
                <m:t xml:space="preserve">= </m:t>
              </m:r>
              <m:r>
                <w:rPr>
                  <w:rFonts w:ascii="Cambria Math" w:eastAsiaTheme="minorEastAsia" w:hAnsi="Cambria Math" w:cstheme="majorHAnsi"/>
                </w:rPr>
                <m:t xml:space="preserve">2.7567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</m:oMath>
            <w:r w:rsidR="003702C2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45331F" w:rsidRPr="00BD0453" w14:paraId="3C8018B3" w14:textId="77777777" w:rsidTr="00F17682">
        <w:trPr>
          <w:trHeight w:val="273"/>
          <w:jc w:val="center"/>
        </w:trPr>
        <w:tc>
          <w:tcPr>
            <w:tcW w:w="3539" w:type="dxa"/>
          </w:tcPr>
          <w:p w14:paraId="433714B8" w14:textId="77777777" w:rsidR="0045331F" w:rsidRPr="00BD0453" w:rsidRDefault="0045331F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Density and mass flow</w:t>
            </w:r>
          </w:p>
        </w:tc>
        <w:tc>
          <w:tcPr>
            <w:tcW w:w="2552" w:type="dxa"/>
          </w:tcPr>
          <w:p w14:paraId="3322AFB6" w14:textId="3C803F06" w:rsidR="0045331F" w:rsidRPr="00BD0453" w:rsidRDefault="00663E4C" w:rsidP="00311E5E">
            <w:pPr>
              <w:rPr>
                <w:rFonts w:asciiTheme="majorHAnsi" w:eastAsia="Calibr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ρ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BLI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=0.3690 kg/</m:t>
              </m:r>
              <m:sSup>
                <m:sSup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theme="majorHAnsi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sup>
              </m:sSup>
            </m:oMath>
            <w:r w:rsidR="003702C2" w:rsidRPr="00BD0453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278" w:type="dxa"/>
          </w:tcPr>
          <w:p w14:paraId="54BB9CED" w14:textId="12C808DB" w:rsidR="0045331F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TCF</m:t>
                  </m:r>
                </m:sub>
              </m:sSub>
              <m:r>
                <w:rPr>
                  <w:rFonts w:ascii="Cambria Math" w:hAnsi="Cambria Math" w:cstheme="majorHAnsi"/>
                </w:rPr>
                <m:t>=</m:t>
              </m:r>
              <m:r>
                <w:rPr>
                  <w:rFonts w:ascii="Cambria Math" w:eastAsiaTheme="minorEastAsia" w:hAnsi="Cambria Math" w:cstheme="majorHAnsi"/>
                </w:rPr>
                <m:t xml:space="preserve">181.4219 kg/s </m:t>
              </m:r>
            </m:oMath>
            <w:r w:rsidR="003702C2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45331F" w:rsidRPr="00BD0453" w14:paraId="58A1B754" w14:textId="77777777" w:rsidTr="00F17682">
        <w:trPr>
          <w:trHeight w:val="273"/>
          <w:jc w:val="center"/>
        </w:trPr>
        <w:tc>
          <w:tcPr>
            <w:tcW w:w="3539" w:type="dxa"/>
          </w:tcPr>
          <w:p w14:paraId="19405463" w14:textId="77777777" w:rsidR="0045331F" w:rsidRPr="00BD0453" w:rsidRDefault="0045331F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 xml:space="preserve">Inlet </w:t>
            </w:r>
            <w:r w:rsidRPr="00BD0453">
              <w:rPr>
                <w:rFonts w:asciiTheme="majorHAnsi" w:hAnsiTheme="majorHAnsi" w:cstheme="majorHAnsi"/>
                <w:i/>
                <w:iCs/>
              </w:rPr>
              <w:t>stagnation</w:t>
            </w:r>
            <w:r w:rsidRPr="00BD0453">
              <w:rPr>
                <w:rFonts w:asciiTheme="majorHAnsi" w:hAnsiTheme="majorHAnsi" w:cstheme="majorHAnsi"/>
              </w:rPr>
              <w:t xml:space="preserve"> state</w:t>
            </w:r>
          </w:p>
        </w:tc>
        <w:tc>
          <w:tcPr>
            <w:tcW w:w="2552" w:type="dxa"/>
          </w:tcPr>
          <w:p w14:paraId="53F206C5" w14:textId="1EFE907A" w:rsidR="0045331F" w:rsidRPr="00BD0453" w:rsidRDefault="00663E4C" w:rsidP="00311E5E">
            <w:pPr>
              <w:rPr>
                <w:rFonts w:asciiTheme="majorHAnsi" w:eastAsia="Calibr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02,TCF</m:t>
                  </m:r>
                </m:sub>
              </m:sSub>
              <m:r>
                <w:rPr>
                  <w:rFonts w:ascii="Cambria Math" w:hAnsi="Cambria Math" w:cstheme="majorHAnsi"/>
                </w:rPr>
                <m:t>=</m:t>
              </m:r>
              <m:r>
                <w:rPr>
                  <w:rFonts w:ascii="Cambria Math" w:eastAsia="Calibri" w:hAnsi="Cambria Math" w:cstheme="majorHAnsi"/>
                </w:rPr>
                <m:t>240.3550 K</m:t>
              </m:r>
            </m:oMath>
            <w:r w:rsidR="003702C2" w:rsidRPr="00BD0453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278" w:type="dxa"/>
          </w:tcPr>
          <w:p w14:paraId="06FAA53D" w14:textId="62829FEE" w:rsidR="0045331F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02, TCF</m:t>
                  </m:r>
                </m:sub>
              </m:sSub>
              <m:r>
                <w:rPr>
                  <w:rFonts w:ascii="Cambria Math" w:hAnsi="Cambria Math" w:cstheme="majorHAnsi"/>
                </w:rPr>
                <m:t>= 30.1979 kPa</m:t>
              </m:r>
            </m:oMath>
            <w:r w:rsidR="003702C2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45331F" w:rsidRPr="00BD0453" w14:paraId="46E05A89" w14:textId="77777777" w:rsidTr="00F17682">
        <w:trPr>
          <w:trHeight w:val="273"/>
          <w:jc w:val="center"/>
        </w:trPr>
        <w:tc>
          <w:tcPr>
            <w:tcW w:w="3539" w:type="dxa"/>
          </w:tcPr>
          <w:p w14:paraId="4F02E4C3" w14:textId="77777777" w:rsidR="0045331F" w:rsidRPr="00BD0453" w:rsidRDefault="0045331F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Tail Cone Fan outlet</w:t>
            </w:r>
          </w:p>
        </w:tc>
        <w:tc>
          <w:tcPr>
            <w:tcW w:w="2552" w:type="dxa"/>
          </w:tcPr>
          <w:p w14:paraId="3D0EDF1D" w14:textId="26F95876" w:rsidR="0045331F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013,TCF</m:t>
                  </m:r>
                </m:sub>
              </m:sSub>
              <m:r>
                <w:rPr>
                  <w:rFonts w:ascii="Cambria Math" w:hAnsi="Cambria Math" w:cstheme="majorHAnsi"/>
                </w:rPr>
                <m:t>=256.8373 K</m:t>
              </m:r>
            </m:oMath>
            <w:r w:rsidR="003702C2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  <w:tc>
          <w:tcPr>
            <w:tcW w:w="3278" w:type="dxa"/>
          </w:tcPr>
          <w:p w14:paraId="7E921FF1" w14:textId="3BC21F1E" w:rsidR="0045331F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013,TCF</m:t>
                  </m:r>
                </m:sub>
              </m:sSub>
              <m:r>
                <w:rPr>
                  <w:rFonts w:ascii="Cambria Math" w:hAnsi="Cambria Math" w:cstheme="majorHAnsi"/>
                </w:rPr>
                <m:t>=</m:t>
              </m:r>
              <m:r>
                <w:rPr>
                  <w:rFonts w:ascii="Cambria Math" w:eastAsiaTheme="minorEastAsia" w:hAnsi="Cambria Math" w:cstheme="majorHAnsi"/>
                </w:rPr>
                <m:t>37.7474 kPa</m:t>
              </m:r>
            </m:oMath>
            <w:r w:rsidR="003702C2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45331F" w:rsidRPr="00BD0453" w14:paraId="3D7AE68A" w14:textId="77777777" w:rsidTr="00F17682">
        <w:trPr>
          <w:trHeight w:val="273"/>
          <w:jc w:val="center"/>
        </w:trPr>
        <w:tc>
          <w:tcPr>
            <w:tcW w:w="3539" w:type="dxa"/>
          </w:tcPr>
          <w:p w14:paraId="27FE0885" w14:textId="77777777" w:rsidR="0045331F" w:rsidRPr="00BD0453" w:rsidRDefault="0045331F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Tail Cone Fan jet velocity</w:t>
            </w:r>
          </w:p>
        </w:tc>
        <w:tc>
          <w:tcPr>
            <w:tcW w:w="5830" w:type="dxa"/>
            <w:gridSpan w:val="2"/>
          </w:tcPr>
          <w:p w14:paraId="5799AC7C" w14:textId="3CD65E70" w:rsidR="0045331F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jTCF</m:t>
                  </m:r>
                </m:sub>
              </m:sSub>
              <m:r>
                <w:rPr>
                  <w:rFonts w:ascii="Cambria Math" w:hAnsi="Cambria Math" w:cstheme="majorHAnsi"/>
                </w:rPr>
                <m:t>=252.4655 m/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</w:rPr>
                <m:t xml:space="preserve"> </m:t>
              </m:r>
            </m:oMath>
            <w:r w:rsidR="003702C2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45331F" w:rsidRPr="00BD0453" w14:paraId="0EE3FE47" w14:textId="77777777" w:rsidTr="00F17682">
        <w:trPr>
          <w:trHeight w:val="273"/>
          <w:jc w:val="center"/>
        </w:trPr>
        <w:tc>
          <w:tcPr>
            <w:tcW w:w="3539" w:type="dxa"/>
          </w:tcPr>
          <w:p w14:paraId="2EEB1FA4" w14:textId="77777777" w:rsidR="0045331F" w:rsidRPr="00BD0453" w:rsidRDefault="0045331F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Net thrust (kN)</w:t>
            </w:r>
          </w:p>
        </w:tc>
        <w:tc>
          <w:tcPr>
            <w:tcW w:w="5830" w:type="dxa"/>
            <w:gridSpan w:val="2"/>
          </w:tcPr>
          <w:p w14:paraId="0D299273" w14:textId="6E25D715" w:rsidR="0045331F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N,TCF</m:t>
                  </m:r>
                </m:sub>
              </m:sSub>
              <m:r>
                <w:rPr>
                  <w:rFonts w:ascii="Cambria Math" w:hAnsi="Cambria Math" w:cstheme="majorHAnsi"/>
                </w:rPr>
                <m:t>=</m:t>
              </m:r>
              <m:r>
                <w:rPr>
                  <w:rFonts w:ascii="Cambria Math" w:eastAsiaTheme="minorEastAsia" w:hAnsi="Cambria Math" w:cstheme="majorHAnsi"/>
                </w:rPr>
                <m:t>13.4733 kN</m:t>
              </m:r>
            </m:oMath>
            <w:r w:rsidR="003702C2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45331F" w:rsidRPr="00BD0453" w14:paraId="14E7DF75" w14:textId="77777777" w:rsidTr="00F17682">
        <w:trPr>
          <w:trHeight w:val="273"/>
          <w:jc w:val="center"/>
        </w:trPr>
        <w:tc>
          <w:tcPr>
            <w:tcW w:w="3539" w:type="dxa"/>
          </w:tcPr>
          <w:p w14:paraId="5B9E9B9E" w14:textId="77777777" w:rsidR="0045331F" w:rsidRPr="00BD0453" w:rsidRDefault="0045331F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Shaft power (kW)</w:t>
            </w:r>
          </w:p>
        </w:tc>
        <w:tc>
          <w:tcPr>
            <w:tcW w:w="5830" w:type="dxa"/>
            <w:gridSpan w:val="2"/>
          </w:tcPr>
          <w:p w14:paraId="6EC4F495" w14:textId="2797988B" w:rsidR="0045331F" w:rsidRPr="00BD0453" w:rsidRDefault="00663E4C" w:rsidP="00311E5E">
            <w:pPr>
              <w:rPr>
                <w:rFonts w:asciiTheme="majorHAnsi" w:eastAsia="Calibr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ajorHAnsi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theme="majorHAnsi"/>
                    </w:rPr>
                    <m:t>x,TCF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=3005.1903 kW</m:t>
              </m:r>
            </m:oMath>
            <w:r w:rsidR="003702C2" w:rsidRPr="00BD0453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45331F" w:rsidRPr="00BD0453" w14:paraId="4A14E3D5" w14:textId="77777777" w:rsidTr="00F17682">
        <w:trPr>
          <w:trHeight w:val="273"/>
          <w:jc w:val="center"/>
        </w:trPr>
        <w:tc>
          <w:tcPr>
            <w:tcW w:w="3539" w:type="dxa"/>
          </w:tcPr>
          <w:p w14:paraId="1E745190" w14:textId="77777777" w:rsidR="0045331F" w:rsidRPr="00BD0453" w:rsidRDefault="0045331F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Propulsive efficiency of tail cone fan</w:t>
            </w:r>
          </w:p>
        </w:tc>
        <w:tc>
          <w:tcPr>
            <w:tcW w:w="5830" w:type="dxa"/>
            <w:gridSpan w:val="2"/>
          </w:tcPr>
          <w:p w14:paraId="6F69D4C8" w14:textId="121FE7FB" w:rsidR="0045331F" w:rsidRPr="00BD0453" w:rsidRDefault="00663E4C" w:rsidP="006B2D97">
            <w:pPr>
              <w:keepNext/>
              <w:rPr>
                <w:rFonts w:asciiTheme="majorHAnsi" w:eastAsia="Calibr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η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p,TCF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>=58.2918 %</m:t>
              </m:r>
            </m:oMath>
            <w:r w:rsidR="003702C2" w:rsidRPr="00BD0453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4B45EE33" w14:textId="4ED3F958" w:rsidR="00204A65" w:rsidRDefault="006B2D97" w:rsidP="006B2D97">
      <w:pPr>
        <w:pStyle w:val="Caption"/>
        <w:jc w:val="center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Table </w:t>
      </w:r>
      <w:r w:rsidRPr="00BD0453">
        <w:rPr>
          <w:rFonts w:asciiTheme="majorHAnsi" w:hAnsiTheme="majorHAnsi" w:cstheme="majorHAnsi"/>
        </w:rPr>
        <w:fldChar w:fldCharType="begin"/>
      </w:r>
      <w:r w:rsidRPr="00BD0453">
        <w:rPr>
          <w:rFonts w:asciiTheme="majorHAnsi" w:hAnsiTheme="majorHAnsi" w:cstheme="majorHAnsi"/>
        </w:rPr>
        <w:instrText xml:space="preserve"> SEQ Table \* ARABIC </w:instrText>
      </w:r>
      <w:r w:rsidRPr="00BD0453">
        <w:rPr>
          <w:rFonts w:asciiTheme="majorHAnsi" w:hAnsiTheme="majorHAnsi" w:cstheme="majorHAnsi"/>
        </w:rPr>
        <w:fldChar w:fldCharType="separate"/>
      </w:r>
      <w:r w:rsidR="00663E4C">
        <w:rPr>
          <w:rFonts w:asciiTheme="majorHAnsi" w:hAnsiTheme="majorHAnsi" w:cstheme="majorHAnsi"/>
          <w:noProof/>
        </w:rPr>
        <w:t>3</w:t>
      </w:r>
      <w:r w:rsidRPr="00BD0453">
        <w:rPr>
          <w:rFonts w:asciiTheme="majorHAnsi" w:hAnsiTheme="majorHAnsi" w:cstheme="majorHAnsi"/>
        </w:rPr>
        <w:fldChar w:fldCharType="end"/>
      </w:r>
      <w:r w:rsidRPr="00BD0453">
        <w:rPr>
          <w:rFonts w:asciiTheme="majorHAnsi" w:hAnsiTheme="majorHAnsi" w:cstheme="majorHAnsi"/>
        </w:rPr>
        <w:t xml:space="preserve"> - 4.2 Table for the Tail Cone Fan</w:t>
      </w:r>
    </w:p>
    <w:p w14:paraId="4EA3124A" w14:textId="77777777" w:rsidR="00BD0453" w:rsidRPr="00BD0453" w:rsidRDefault="00BD0453" w:rsidP="00BD0453"/>
    <w:p w14:paraId="4C150FE0" w14:textId="6C6C7DD5" w:rsidR="002B646B" w:rsidRPr="00BD0453" w:rsidRDefault="00515E56" w:rsidP="002B646B">
      <w:pPr>
        <w:keepNext/>
        <w:spacing w:after="0"/>
        <w:jc w:val="center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54861C3D" wp14:editId="454CE1B0">
            <wp:simplePos x="0" y="0"/>
            <wp:positionH relativeFrom="column">
              <wp:posOffset>4114068</wp:posOffset>
            </wp:positionH>
            <wp:positionV relativeFrom="paragraph">
              <wp:posOffset>883285</wp:posOffset>
            </wp:positionV>
            <wp:extent cx="354965" cy="22796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02" t="5237" r="46902" b="5237"/>
                    <a:stretch/>
                  </pic:blipFill>
                  <pic:spPr bwMode="auto">
                    <a:xfrm>
                      <a:off x="0" y="0"/>
                      <a:ext cx="354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C16F14" wp14:editId="089C9CE2">
                <wp:simplePos x="0" y="0"/>
                <wp:positionH relativeFrom="column">
                  <wp:posOffset>3663462</wp:posOffset>
                </wp:positionH>
                <wp:positionV relativeFrom="paragraph">
                  <wp:posOffset>1142365</wp:posOffset>
                </wp:positionV>
                <wp:extent cx="567690" cy="0"/>
                <wp:effectExtent l="0" t="76200" r="2286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D83A9" id="Straight Arrow Connector 49" o:spid="_x0000_s1026" type="#_x0000_t32" style="position:absolute;margin-left:288.45pt;margin-top:89.95pt;width:44.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" strokecolor="#538135 [2409]" strokeweight=".5pt">
                <v:stroke endarrow="block" joinstyle="miter"/>
              </v:shape>
            </w:pict>
          </mc:Fallback>
        </mc:AlternateContent>
      </w:r>
      <w:r w:rsidRPr="00BD0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272B2C" wp14:editId="43F30DBE">
                <wp:simplePos x="0" y="0"/>
                <wp:positionH relativeFrom="column">
                  <wp:posOffset>1066800</wp:posOffset>
                </wp:positionH>
                <wp:positionV relativeFrom="paragraph">
                  <wp:posOffset>1142365</wp:posOffset>
                </wp:positionV>
                <wp:extent cx="567690" cy="0"/>
                <wp:effectExtent l="0" t="76200" r="2286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DD44D" id="Straight Arrow Connector 48" o:spid="_x0000_s1026" type="#_x0000_t32" style="position:absolute;margin-left:84pt;margin-top:89.95pt;width:44.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" strokecolor="#538135 [2409]" strokeweight=".5pt">
                <v:stroke endarrow="block" joinstyle="miter"/>
              </v:shape>
            </w:pict>
          </mc:Fallback>
        </mc:AlternateContent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3296" behindDoc="0" locked="0" layoutInCell="1" allowOverlap="1" wp14:anchorId="442074DF" wp14:editId="101ABA79">
            <wp:simplePos x="0" y="0"/>
            <wp:positionH relativeFrom="column">
              <wp:posOffset>767443</wp:posOffset>
            </wp:positionH>
            <wp:positionV relativeFrom="paragraph">
              <wp:posOffset>471035</wp:posOffset>
            </wp:positionV>
            <wp:extent cx="450132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56" r="45556"/>
                    <a:stretch/>
                  </pic:blipFill>
                  <pic:spPr bwMode="auto">
                    <a:xfrm>
                      <a:off x="0" y="0"/>
                      <a:ext cx="450132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2272" behindDoc="0" locked="0" layoutInCell="1" allowOverlap="1" wp14:anchorId="6297AF7C" wp14:editId="380E8DB6">
            <wp:simplePos x="0" y="0"/>
            <wp:positionH relativeFrom="column">
              <wp:posOffset>814705</wp:posOffset>
            </wp:positionH>
            <wp:positionV relativeFrom="paragraph">
              <wp:posOffset>317409</wp:posOffset>
            </wp:positionV>
            <wp:extent cx="363220" cy="22542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8" t="2998" r="46828" b="2998"/>
                    <a:stretch/>
                  </pic:blipFill>
                  <pic:spPr bwMode="auto">
                    <a:xfrm>
                      <a:off x="0" y="0"/>
                      <a:ext cx="36322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1248" behindDoc="0" locked="0" layoutInCell="1" allowOverlap="1" wp14:anchorId="558163E8" wp14:editId="1DD66EF1">
            <wp:simplePos x="0" y="0"/>
            <wp:positionH relativeFrom="column">
              <wp:posOffset>821599</wp:posOffset>
            </wp:positionH>
            <wp:positionV relativeFrom="paragraph">
              <wp:posOffset>154395</wp:posOffset>
            </wp:positionV>
            <wp:extent cx="363220" cy="2171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8" t="4762" r="46828" b="4762"/>
                    <a:stretch/>
                  </pic:blipFill>
                  <pic:spPr bwMode="auto">
                    <a:xfrm>
                      <a:off x="0" y="0"/>
                      <a:ext cx="36322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99200" behindDoc="0" locked="0" layoutInCell="1" allowOverlap="1" wp14:anchorId="117A6548" wp14:editId="032DB372">
            <wp:simplePos x="0" y="0"/>
            <wp:positionH relativeFrom="column">
              <wp:posOffset>1648551</wp:posOffset>
            </wp:positionH>
            <wp:positionV relativeFrom="paragraph">
              <wp:posOffset>1345293</wp:posOffset>
            </wp:positionV>
            <wp:extent cx="464820" cy="22415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41" t="5004" r="45941" b="5004"/>
                    <a:stretch/>
                  </pic:blipFill>
                  <pic:spPr bwMode="auto">
                    <a:xfrm>
                      <a:off x="0" y="0"/>
                      <a:ext cx="46482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0224" behindDoc="0" locked="0" layoutInCell="1" allowOverlap="1" wp14:anchorId="112C6732" wp14:editId="0265DA84">
            <wp:simplePos x="0" y="0"/>
            <wp:positionH relativeFrom="column">
              <wp:posOffset>1670503</wp:posOffset>
            </wp:positionH>
            <wp:positionV relativeFrom="paragraph">
              <wp:posOffset>1188992</wp:posOffset>
            </wp:positionV>
            <wp:extent cx="431165" cy="24955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37" r="46237"/>
                    <a:stretch/>
                  </pic:blipFill>
                  <pic:spPr bwMode="auto">
                    <a:xfrm>
                      <a:off x="0" y="0"/>
                      <a:ext cx="43116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97152" behindDoc="0" locked="0" layoutInCell="1" allowOverlap="1" wp14:anchorId="385CD287" wp14:editId="4680EB91">
            <wp:simplePos x="0" y="0"/>
            <wp:positionH relativeFrom="column">
              <wp:posOffset>2524306</wp:posOffset>
            </wp:positionH>
            <wp:positionV relativeFrom="paragraph">
              <wp:posOffset>906780</wp:posOffset>
            </wp:positionV>
            <wp:extent cx="481965" cy="2159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94" t="6701" r="45794" b="6701"/>
                    <a:stretch/>
                  </pic:blipFill>
                  <pic:spPr bwMode="auto">
                    <a:xfrm>
                      <a:off x="0" y="0"/>
                      <a:ext cx="4819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98176" behindDoc="0" locked="0" layoutInCell="1" allowOverlap="1" wp14:anchorId="1769E56E" wp14:editId="2CF74F6C">
            <wp:simplePos x="0" y="0"/>
            <wp:positionH relativeFrom="column">
              <wp:posOffset>2529840</wp:posOffset>
            </wp:positionH>
            <wp:positionV relativeFrom="paragraph">
              <wp:posOffset>730250</wp:posOffset>
            </wp:positionV>
            <wp:extent cx="499110" cy="22415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46" t="5004" r="45646" b="5004"/>
                    <a:stretch/>
                  </pic:blipFill>
                  <pic:spPr bwMode="auto">
                    <a:xfrm>
                      <a:off x="0" y="0"/>
                      <a:ext cx="49911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96128" behindDoc="0" locked="0" layoutInCell="1" allowOverlap="1" wp14:anchorId="333435CF" wp14:editId="5E49F967">
            <wp:simplePos x="0" y="0"/>
            <wp:positionH relativeFrom="column">
              <wp:posOffset>1107831</wp:posOffset>
            </wp:positionH>
            <wp:positionV relativeFrom="paragraph">
              <wp:posOffset>666630</wp:posOffset>
            </wp:positionV>
            <wp:extent cx="414444" cy="2171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85" t="4762" r="46385" b="4762"/>
                    <a:stretch/>
                  </pic:blipFill>
                  <pic:spPr bwMode="auto">
                    <a:xfrm>
                      <a:off x="0" y="0"/>
                      <a:ext cx="414444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045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94080" behindDoc="0" locked="0" layoutInCell="1" allowOverlap="1" wp14:anchorId="1F4B2ADF" wp14:editId="73988B46">
            <wp:simplePos x="0" y="0"/>
            <wp:positionH relativeFrom="column">
              <wp:posOffset>1154430</wp:posOffset>
            </wp:positionH>
            <wp:positionV relativeFrom="paragraph">
              <wp:posOffset>819052</wp:posOffset>
            </wp:positionV>
            <wp:extent cx="274955" cy="24003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55" b="13594"/>
                    <a:stretch/>
                  </pic:blipFill>
                  <pic:spPr bwMode="auto">
                    <a:xfrm>
                      <a:off x="0" y="0"/>
                      <a:ext cx="27495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5538" w:rsidRPr="00BD0453">
        <w:rPr>
          <w:rFonts w:asciiTheme="majorHAnsi" w:hAnsiTheme="majorHAnsi" w:cstheme="majorHAnsi"/>
          <w:noProof/>
        </w:rPr>
        <w:drawing>
          <wp:inline distT="0" distB="0" distL="0" distR="0" wp14:anchorId="645B6475" wp14:editId="00FCFFE4">
            <wp:extent cx="4720954" cy="2299855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clrChange>
                        <a:clrFrom>
                          <a:srgbClr val="E6E6DB"/>
                        </a:clrFrom>
                        <a:clrTo>
                          <a:srgbClr val="E6E6DB">
                            <a:alpha val="0"/>
                          </a:srgbClr>
                        </a:clrTo>
                      </a:clrChange>
                    </a:blip>
                    <a:srcRect t="8960" b="14243"/>
                    <a:stretch/>
                  </pic:blipFill>
                  <pic:spPr bwMode="auto">
                    <a:xfrm>
                      <a:off x="0" y="0"/>
                      <a:ext cx="4736918" cy="230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EDD8A" w14:textId="6D5A68C4" w:rsidR="002B646B" w:rsidRDefault="002B646B" w:rsidP="00515E56">
      <w:pPr>
        <w:pStyle w:val="Caption"/>
        <w:jc w:val="center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Figure </w:t>
      </w:r>
      <w:r w:rsidR="00B972A5">
        <w:rPr>
          <w:rFonts w:asciiTheme="majorHAnsi" w:hAnsiTheme="majorHAnsi" w:cstheme="majorHAnsi"/>
        </w:rPr>
        <w:t>4</w:t>
      </w:r>
      <w:r w:rsidRPr="00BD0453">
        <w:rPr>
          <w:rFonts w:asciiTheme="majorHAnsi" w:hAnsiTheme="majorHAnsi" w:cstheme="majorHAnsi"/>
        </w:rPr>
        <w:t xml:space="preserve"> - Tail cone fan Layout and Station Numbering</w:t>
      </w:r>
    </w:p>
    <w:p w14:paraId="128E48B5" w14:textId="77777777" w:rsidR="00BD0453" w:rsidRPr="00BD0453" w:rsidRDefault="00BD0453" w:rsidP="00BD0453"/>
    <w:p w14:paraId="493D678D" w14:textId="6678EED8" w:rsidR="00204A65" w:rsidRPr="00BD0453" w:rsidRDefault="00204A65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To calculate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BLI</m:t>
            </m:r>
          </m:sub>
        </m:sSub>
      </m:oMath>
      <w:r w:rsidRPr="00BD0453">
        <w:rPr>
          <w:rFonts w:asciiTheme="majorHAnsi" w:eastAsiaTheme="minorEastAsia" w:hAnsiTheme="majorHAnsi" w:cstheme="majorHAnsi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P</m:t>
            </m:r>
          </m:e>
          <m:sub>
            <m:r>
              <w:rPr>
                <w:rFonts w:ascii="Cambria Math" w:hAnsi="Cambria Math" w:cstheme="majorHAnsi"/>
              </w:rPr>
              <m:t>BLI</m:t>
            </m:r>
          </m:sub>
        </m:sSub>
      </m:oMath>
      <w:r w:rsidRPr="00BD0453">
        <w:rPr>
          <w:rFonts w:asciiTheme="majorHAnsi" w:eastAsiaTheme="minorEastAsia" w:hAnsiTheme="majorHAnsi" w:cstheme="majorHAnsi"/>
        </w:rPr>
        <w:t xml:space="preserve"> </w:t>
      </w:r>
      <w:r w:rsidR="00A33FF1" w:rsidRPr="00BD0453">
        <w:rPr>
          <w:rFonts w:asciiTheme="majorHAnsi" w:eastAsiaTheme="minorEastAsia" w:hAnsiTheme="majorHAnsi" w:cstheme="majorHAnsi"/>
        </w:rPr>
        <w:t>The flow through the aircraft boundary layer as adiabatic, implying constant specific stagnation enthalpy, giving</w:t>
      </w:r>
      <w:r w:rsidRPr="00BD0453"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h</m:t>
            </m:r>
          </m:e>
          <m:sub>
            <m:r>
              <w:rPr>
                <w:rFonts w:ascii="Cambria Math" w:hAnsi="Cambria Math" w:cstheme="majorHAnsi"/>
              </w:rPr>
              <m:t>02,BLI</m:t>
            </m:r>
          </m:sub>
        </m:sSub>
        <m:r>
          <w:rPr>
            <w:rFonts w:ascii="Cambria Math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h</m:t>
            </m:r>
          </m:e>
          <m:sub>
            <m:r>
              <w:rPr>
                <w:rFonts w:ascii="Cambria Math" w:hAnsi="Cambria Math" w:cstheme="majorHAnsi"/>
              </w:rPr>
              <m:t>02</m:t>
            </m:r>
          </m:sub>
        </m:sSub>
      </m:oMath>
      <w:r w:rsidR="00F5597C" w:rsidRPr="00BD0453">
        <w:rPr>
          <w:rFonts w:asciiTheme="majorHAnsi" w:eastAsiaTheme="minorEastAsia" w:hAnsiTheme="majorHAnsi" w:cstheme="majorHAnsi"/>
        </w:rPr>
        <w:t xml:space="preserve"> (where stations 2 and 2BLI denote the entries to the genFan and the tail cone fan respectively) </w:t>
      </w:r>
      <w:r w:rsidR="009D7E8D" w:rsidRPr="00BD0453">
        <w:rPr>
          <w:rFonts w:asciiTheme="majorHAnsi" w:eastAsiaTheme="minorEastAsia" w:hAnsiTheme="majorHAnsi" w:cstheme="majorHAnsi"/>
        </w:rPr>
        <w:t>which implies</w:t>
      </w:r>
      <w:r w:rsidR="00BE3A11" w:rsidRPr="00BD0453">
        <w:rPr>
          <w:rFonts w:asciiTheme="majorHAnsi" w:eastAsiaTheme="minorEastAsia" w:hAnsiTheme="majorHAnsi" w:cstheme="majorHAnsi"/>
        </w:rPr>
        <w:t>:</w:t>
      </w:r>
    </w:p>
    <w:p w14:paraId="70211844" w14:textId="5B8E6C7D" w:rsidR="00BE3A11" w:rsidRPr="00BD0453" w:rsidRDefault="00663E4C" w:rsidP="009D09D8">
      <w:pPr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02, BLI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</m:t>
              </m:r>
            </m:sub>
          </m:sSub>
          <m:r>
            <w:rPr>
              <w:rFonts w:ascii="Cambria Math" w:hAnsi="Cambria Math" w:cstheme="majorHAnsi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240.2424 </m:t>
          </m:r>
          <m:r>
            <m:rPr>
              <m:sty m:val="p"/>
            </m:rPr>
            <w:rPr>
              <w:rFonts w:ascii="Cambria Math" w:hAnsi="Cambria Math" w:cstheme="majorHAnsi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 </m:t>
          </m:r>
        </m:oMath>
      </m:oMathPara>
    </w:p>
    <w:p w14:paraId="486F8F89" w14:textId="08C7BF67" w:rsidR="008C18F4" w:rsidRPr="00BD0453" w:rsidRDefault="00BE1CC5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t xml:space="preserve">For the calculation of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T</m:t>
            </m:r>
          </m:e>
          <m:sub>
            <m:r>
              <w:rPr>
                <w:rFonts w:ascii="Cambria Math" w:hAnsi="Cambria Math" w:cstheme="majorHAnsi"/>
              </w:rPr>
              <m:t>BLI</m:t>
            </m:r>
          </m:sub>
        </m:sSub>
      </m:oMath>
      <w:r w:rsidR="00D5699F" w:rsidRPr="00BD0453">
        <w:rPr>
          <w:rFonts w:asciiTheme="majorHAnsi" w:eastAsiaTheme="minorEastAsia" w:hAnsiTheme="majorHAnsi" w:cstheme="majorHAnsi"/>
        </w:rPr>
        <w:t xml:space="preserve">, </w:t>
      </w:r>
      <w:r w:rsidRPr="00BD0453">
        <w:rPr>
          <w:rFonts w:asciiTheme="majorHAnsi" w:eastAsiaTheme="minorEastAsia" w:hAnsiTheme="majorHAnsi" w:cstheme="majorHAnsi"/>
        </w:rPr>
        <w:t>we can utilize the inverse formula of the Mach number</w:t>
      </w:r>
      <w:r w:rsidR="00D5699F" w:rsidRPr="00BD0453"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BLI</m:t>
            </m:r>
          </m:sub>
        </m:sSub>
      </m:oMath>
      <w:r w:rsidR="0066577E" w:rsidRPr="00BD0453">
        <w:rPr>
          <w:rFonts w:asciiTheme="majorHAnsi" w:eastAsiaTheme="minorEastAsia" w:hAnsiTheme="majorHAnsi" w:cstheme="majorHAnsi"/>
        </w:rPr>
        <w:t xml:space="preserve">. This Mach number can be determined using a Mach number relation provided in the Thermofluid data book, which, in turn, necessitates the value of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BLI</m:t>
            </m:r>
          </m:sub>
        </m:sSub>
      </m:oMath>
      <w:r w:rsidR="008C18F4" w:rsidRPr="00BD0453">
        <w:rPr>
          <w:rFonts w:asciiTheme="majorHAnsi" w:eastAsiaTheme="minorEastAsia" w:hAnsiTheme="majorHAnsi" w:cstheme="majorHAnsi"/>
        </w:rPr>
        <w:t xml:space="preserve"> :</w:t>
      </w:r>
    </w:p>
    <w:p w14:paraId="6A1DFABC" w14:textId="74963D15" w:rsidR="0045331F" w:rsidRPr="00BD0453" w:rsidRDefault="00601805" w:rsidP="009D09D8">
      <w:pPr>
        <w:rPr>
          <w:rFonts w:asciiTheme="majorHAnsi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t xml:space="preserve"> </w:t>
      </w:r>
      <w:r w:rsidR="00204A65" w:rsidRPr="00BD0453">
        <w:rPr>
          <w:rFonts w:asciiTheme="majorHAnsi" w:hAnsiTheme="majorHAnsi" w:cstheme="majorHAnsi"/>
        </w:rPr>
        <w:t xml:space="preserve">The formula for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BLI</m:t>
            </m:r>
          </m:sub>
        </m:sSub>
      </m:oMath>
      <w:r w:rsidR="00204A65" w:rsidRPr="00BD0453">
        <w:rPr>
          <w:rFonts w:asciiTheme="majorHAnsi" w:eastAsiaTheme="minorEastAsia" w:hAnsiTheme="majorHAnsi" w:cstheme="majorHAnsi"/>
        </w:rPr>
        <w:t xml:space="preserve"> was given in the description of the assignment:</w:t>
      </w:r>
    </w:p>
    <w:p w14:paraId="6933260C" w14:textId="4745BF0C" w:rsidR="00682182" w:rsidRPr="00BD0453" w:rsidRDefault="00663E4C">
      <w:pPr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BLI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∞</m:t>
              </m:r>
            </m:sub>
          </m:sSub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δ</m:t>
              </m:r>
            </m:e>
            <m:sup>
              <m:r>
                <w:rPr>
                  <w:rFonts w:ascii="Cambria Math" w:hAnsi="Cambria Math" w:cstheme="majorHAnsi"/>
                </w:rPr>
                <m:t>-1/7</m:t>
              </m:r>
            </m:sup>
          </m:sSup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16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7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aj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7</m:t>
                          </m:r>
                        </m:den>
                      </m:f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15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7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aj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7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hAnsi="Cambria Math" w:cstheme="majorHAnsi"/>
            </w:rPr>
            <m:t>207.5518*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1</m:t>
              </m:r>
            </m:e>
            <m:sup>
              <m:r>
                <w:rPr>
                  <w:rFonts w:ascii="Cambria Math" w:hAnsi="Cambria Math" w:cstheme="majorHAnsi"/>
                </w:rPr>
                <m:t>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7</m:t>
                  </m:r>
                </m:den>
              </m:f>
            </m:sup>
          </m:sSup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16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1-0.35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7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aj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 w:cstheme="majorHAnsi"/>
                    </w:rPr>
                    <m:t>0.35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1-0.35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</w:rPr>
                            <m:t>9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7</m:t>
                          </m:r>
                        </m:den>
                      </m:f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15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1-0.35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7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theme="majorHAnsi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theme="majorHAnsi"/>
                    </w:rPr>
                    <m:t>0.35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1-0.35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7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178.2001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 m/</m:t>
          </m:r>
          <m:sSup>
            <m:sSupPr>
              <m:ctrlPr>
                <w:rPr>
                  <w:rFonts w:ascii="Cambria Math" w:hAnsi="Cambria Math" w:cstheme="majorHAnsi"/>
                  <w:i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s</m:t>
              </m:r>
            </m:e>
            <m:sup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</m:t>
              </m:r>
            </m:sup>
          </m:sSup>
        </m:oMath>
      </m:oMathPara>
    </w:p>
    <w:p w14:paraId="3BF51504" w14:textId="33268E7D" w:rsidR="008C18F4" w:rsidRPr="00BD0453" w:rsidRDefault="00663E4C">
      <w:pPr>
        <w:rPr>
          <w:rFonts w:asciiTheme="majorHAnsi" w:hAnsiTheme="majorHAnsi" w:cstheme="majorHAnsi"/>
          <w:i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BLI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p, air</m:t>
                      </m:r>
                    </m:sub>
                  </m:sSub>
                  <m:r>
                    <w:rPr>
                      <w:rFonts w:ascii="Cambria Math" w:hAnsi="Cambria Math" w:cstheme="maj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02, BLI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178.2001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</w:rPr>
                    <m:t>1005*240.2424</m:t>
                  </m:r>
                </m:e>
              </m:rad>
            </m:den>
          </m:f>
          <m: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0.3626</m:t>
          </m:r>
        </m:oMath>
      </m:oMathPara>
    </w:p>
    <w:p w14:paraId="154FE4FD" w14:textId="1B4B7083" w:rsidR="00F97DB8" w:rsidRPr="00BD0453" w:rsidRDefault="00C649E8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Upon interpolating this value in the data book, we find that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M</m:t>
            </m:r>
          </m:e>
          <m:sub>
            <m:r>
              <w:rPr>
                <w:rFonts w:ascii="Cambria Math" w:hAnsi="Cambria Math" w:cstheme="majorHAnsi"/>
              </w:rPr>
              <m:t>BLI</m:t>
            </m:r>
          </m:sub>
        </m:sSub>
        <m:r>
          <w:rPr>
            <w:rFonts w:ascii="Cambria Math" w:hAnsi="Cambria Math" w:cstheme="majorHAnsi"/>
          </w:rPr>
          <m:t>=0.5933</m:t>
        </m:r>
      </m:oMath>
      <w:r w:rsidR="00463A6F" w:rsidRPr="00BD0453">
        <w:rPr>
          <w:rFonts w:asciiTheme="majorHAnsi" w:eastAsiaTheme="minorEastAsia" w:hAnsiTheme="majorHAnsi" w:cstheme="majorHAnsi"/>
        </w:rPr>
        <w:t xml:space="preserve">, </w:t>
      </w:r>
      <w:r w:rsidRPr="00BD0453">
        <w:rPr>
          <w:rFonts w:asciiTheme="majorHAnsi" w:eastAsiaTheme="minorEastAsia" w:hAnsiTheme="majorHAnsi" w:cstheme="majorHAnsi"/>
        </w:rPr>
        <w:t>resulting in</w:t>
      </w:r>
      <w:r w:rsidR="00463A6F" w:rsidRPr="00BD0453">
        <w:rPr>
          <w:rFonts w:asciiTheme="majorHAnsi" w:eastAsiaTheme="minorEastAsia" w:hAnsiTheme="majorHAnsi" w:cstheme="majorHAnsi"/>
        </w:rPr>
        <w:t xml:space="preserve">: </w:t>
      </w:r>
    </w:p>
    <w:p w14:paraId="1ECD8FF0" w14:textId="38D844E4" w:rsidR="00FC4AE8" w:rsidRPr="00BD0453" w:rsidRDefault="00663E4C" w:rsidP="009D09D8">
      <w:pPr>
        <w:rPr>
          <w:rFonts w:asciiTheme="majorHAns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BLI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BLI</m:t>
                  </m:r>
                </m:sub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theme="maj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BLI</m:t>
                  </m:r>
                </m:sub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ajorHAnsi"/>
                </w:rPr>
                <m:t>*</m:t>
              </m:r>
              <w:bookmarkStart w:id="3" w:name="_Hlk150345765"/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γ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</w:rPr>
                    <m:t>air</m:t>
                  </m:r>
                </m:sub>
              </m:sSub>
              <w:bookmarkEnd w:id="3"/>
              <m:r>
                <w:rPr>
                  <w:rFonts w:ascii="Cambria Math" w:eastAsiaTheme="minorEastAsia" w:hAnsi="Cambria Math" w:cstheme="majorHAnsi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R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</w:rPr>
                    <m:t>air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0000"/>
                      <w:sz w:val="21"/>
                      <w:szCs w:val="21"/>
                    </w:rPr>
                    <m:t xml:space="preserve">178.2001 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0.5933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</w:rPr>
                <m:t>*</m:t>
              </m:r>
              <m:r>
                <w:rPr>
                  <w:rFonts w:ascii="Cambria Math" w:eastAsiaTheme="minorEastAsia" w:hAnsi="Cambria Math" w:cstheme="majorHAnsi"/>
                </w:rPr>
                <m:t>1.4*287</m:t>
              </m:r>
            </m:den>
          </m:f>
          <m:r>
            <w:rPr>
              <w:rFonts w:ascii="Cambria Math" w:hAnsi="Cambria Math" w:cstheme="majorHAnsi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224.5485 K</m:t>
          </m:r>
        </m:oMath>
      </m:oMathPara>
    </w:p>
    <w:p w14:paraId="148061AF" w14:textId="2D6D43B4" w:rsidR="009E18EA" w:rsidRPr="00BD0453" w:rsidRDefault="009E18EA" w:rsidP="009D09D8">
      <w:pPr>
        <w:rPr>
          <w:rFonts w:asciiTheme="majorHAnsi" w:eastAsiaTheme="minorEastAsia" w:hAnsiTheme="majorHAnsi" w:cstheme="majorHAnsi"/>
          <w:iCs/>
        </w:rPr>
      </w:pPr>
      <w:r w:rsidRPr="00BD0453">
        <w:rPr>
          <w:rFonts w:asciiTheme="majorHAnsi" w:hAnsiTheme="majorHAnsi" w:cstheme="majorHAnsi"/>
        </w:rPr>
        <w:t>The pressure in the boundary layer</w:t>
      </w:r>
      <w:r w:rsidRPr="00BD0453">
        <w:rPr>
          <w:rFonts w:asciiTheme="majorHAnsi" w:hAnsiTheme="majorHAnsi" w:cstheme="majorHAnsi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P</m:t>
            </m:r>
          </m:e>
          <m:sub>
            <m:r>
              <w:rPr>
                <w:rFonts w:ascii="Cambria Math" w:hAnsi="Cambria Math" w:cstheme="majorHAnsi"/>
              </w:rPr>
              <m:t>BLI</m:t>
            </m:r>
          </m:sub>
        </m:sSub>
      </m:oMath>
      <w:r w:rsidR="00CD5594">
        <w:rPr>
          <w:rFonts w:asciiTheme="majorHAnsi" w:eastAsiaTheme="minorEastAsia" w:hAnsiTheme="majorHAnsi" w:cstheme="majorHAnsi"/>
          <w:i/>
          <w:iCs/>
        </w:rPr>
        <w:t xml:space="preserve"> </w:t>
      </w:r>
      <w:r w:rsidR="00CD5594" w:rsidRPr="00CD5594">
        <w:rPr>
          <w:rFonts w:asciiTheme="majorHAnsi" w:eastAsiaTheme="minorEastAsia" w:hAnsiTheme="majorHAnsi" w:cstheme="majorHAnsi"/>
        </w:rPr>
        <w:t>is distributed uniformly</w:t>
      </w:r>
      <w:r w:rsidR="00CD5594">
        <w:rPr>
          <w:rFonts w:asciiTheme="majorHAnsi" w:eastAsiaTheme="minorEastAsia" w:hAnsiTheme="majorHAnsi" w:cstheme="majorHAnsi"/>
        </w:rPr>
        <w:t xml:space="preserve"> and </w:t>
      </w:r>
      <w:r w:rsidRPr="00BD0453">
        <w:rPr>
          <w:rFonts w:asciiTheme="majorHAnsi" w:eastAsiaTheme="minorEastAsia" w:hAnsiTheme="majorHAnsi" w:cstheme="majorHAnsi"/>
        </w:rPr>
        <w:t xml:space="preserve">assumed to be the </w:t>
      </w:r>
      <w:r w:rsidR="0090647B" w:rsidRPr="00BD0453">
        <w:rPr>
          <w:rFonts w:asciiTheme="majorHAnsi" w:eastAsiaTheme="minorEastAsia" w:hAnsiTheme="majorHAnsi" w:cstheme="majorHAnsi"/>
        </w:rPr>
        <w:t>equal to</w:t>
      </w:r>
      <w:r w:rsidRPr="00BD0453">
        <w:rPr>
          <w:rFonts w:asciiTheme="majorHAnsi" w:eastAsiaTheme="minorEastAsia" w:hAnsiTheme="majorHAnsi" w:cstheme="majorHAnsi"/>
        </w:rPr>
        <w:t xml:space="preserve"> Atmospheric pressure,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P</m:t>
            </m:r>
          </m:e>
          <m:sub>
            <m:r>
              <w:rPr>
                <w:rFonts w:ascii="Cambria Math" w:hAnsi="Cambria Math" w:cstheme="majorHAnsi"/>
              </w:rPr>
              <m:t>35, 000ft</m:t>
            </m:r>
          </m:sub>
        </m:sSub>
      </m:oMath>
    </w:p>
    <w:p w14:paraId="6E7ADEB2" w14:textId="2E68533D" w:rsidR="002F43AB" w:rsidRPr="00BD0453" w:rsidRDefault="00663E4C" w:rsidP="009D09D8">
      <w:pPr>
        <w:rPr>
          <w:rFonts w:asciiTheme="majorHAnsi" w:eastAsiaTheme="minorEastAsia" w:hAnsiTheme="majorHAnsi" w:cstheme="majorHAnsi"/>
          <w:i/>
          <w:i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BLI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35, 000ft</m:t>
              </m:r>
            </m:sub>
          </m:sSub>
          <m:r>
            <w:rPr>
              <w:rFonts w:ascii="Cambria Math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23.8 kPa</m:t>
          </m:r>
        </m:oMath>
      </m:oMathPara>
    </w:p>
    <w:p w14:paraId="56CC197A" w14:textId="77777777" w:rsidR="00682182" w:rsidRPr="00BD0453" w:rsidRDefault="00682182" w:rsidP="009D09D8">
      <w:pPr>
        <w:rPr>
          <w:rFonts w:asciiTheme="majorHAnsi" w:eastAsiaTheme="minorEastAsia" w:hAnsiTheme="majorHAnsi" w:cstheme="majorHAnsi"/>
          <w:i/>
        </w:rPr>
      </w:pPr>
    </w:p>
    <w:p w14:paraId="3ADFBF9D" w14:textId="140567FE" w:rsidR="002F43AB" w:rsidRPr="00BD0453" w:rsidRDefault="002F43AB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  <w:iCs/>
        </w:rPr>
        <w:t xml:space="preserve">Having both inner and outer radius,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</m:oMath>
      <w:r w:rsidR="008828F9" w:rsidRPr="00BD0453">
        <w:rPr>
          <w:rFonts w:asciiTheme="majorHAnsi" w:eastAsiaTheme="minorEastAsia" w:hAnsiTheme="majorHAnsi" w:cstheme="majorHAnsi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8828F9" w:rsidRPr="00BD0453">
        <w:rPr>
          <w:rFonts w:asciiTheme="majorHAnsi" w:eastAsiaTheme="minorEastAsia" w:hAnsiTheme="majorHAnsi" w:cstheme="majorHAnsi"/>
        </w:rPr>
        <w:t xml:space="preserve">, Area,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in</m:t>
            </m:r>
          </m:sub>
        </m:sSub>
      </m:oMath>
      <w:r w:rsidR="008828F9" w:rsidRPr="00BD0453">
        <w:rPr>
          <w:rFonts w:asciiTheme="majorHAnsi" w:eastAsiaTheme="minorEastAsia" w:hAnsiTheme="majorHAnsi" w:cstheme="majorHAnsi"/>
        </w:rPr>
        <w:t xml:space="preserve"> is: </w:t>
      </w:r>
    </w:p>
    <w:p w14:paraId="58164F9B" w14:textId="24CEBDEB" w:rsidR="00CA19F1" w:rsidRPr="00BD0453" w:rsidRDefault="00663E4C" w:rsidP="009D09D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A</m:t>
              </m:r>
            </m:e>
            <m:sub>
              <m:r>
                <w:rPr>
                  <w:rFonts w:ascii="Cambria Math" w:hAnsi="Cambria Math" w:cstheme="majorHAnsi"/>
                </w:rPr>
                <m:t>in</m:t>
              </m:r>
            </m:sub>
          </m:sSub>
          <m:r>
            <w:rPr>
              <w:rFonts w:ascii="Cambria Math" w:hAnsi="Cambria Math" w:cstheme="majorHAnsi"/>
            </w:rPr>
            <m:t>= π*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2</m:t>
              </m:r>
            </m:sub>
            <m:sup>
              <m:r>
                <w:rPr>
                  <w:rFonts w:ascii="Cambria Math" w:hAnsi="Cambria Math" w:cstheme="majorHAnsi"/>
                </w:rPr>
                <m:t>2</m:t>
              </m:r>
            </m:sup>
          </m:sSubSup>
          <m:r>
            <w:rPr>
              <w:rFonts w:ascii="Cambria Math" w:hAnsi="Cambria Math" w:cstheme="majorHAnsi"/>
            </w:rPr>
            <m:t>-π*</m:t>
          </m:r>
          <m:sSubSup>
            <m:sSubSupPr>
              <m:ctrlPr>
                <w:rPr>
                  <w:rFonts w:ascii="Cambria Math" w:hAnsi="Cambria Math" w:cstheme="majorHAnsi"/>
                  <w:i/>
                </w:rPr>
              </m:ctrlPr>
            </m:sSubSup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  <m:sup>
              <m:r>
                <w:rPr>
                  <w:rFonts w:ascii="Cambria Math" w:hAnsi="Cambria Math" w:cstheme="majorHAnsi"/>
                </w:rPr>
                <m:t>2</m:t>
              </m:r>
            </m:sup>
          </m:sSubSup>
          <m:r>
            <w:rPr>
              <w:rFonts w:ascii="Cambria Math" w:hAnsi="Cambria Math" w:cstheme="majorHAnsi"/>
            </w:rPr>
            <m:t>= π*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1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>-π*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r>
                <w:rPr>
                  <w:rFonts w:ascii="Cambria Math" w:hAnsi="Cambria Math" w:cstheme="majorHAnsi"/>
                </w:rPr>
                <m:t>0.35</m:t>
              </m:r>
            </m:e>
            <m:sup>
              <m:r>
                <w:rPr>
                  <w:rFonts w:ascii="Cambria Math" w:hAnsi="Cambria Math" w:cstheme="majorHAnsi"/>
                </w:rPr>
                <m:t>2</m:t>
              </m:r>
            </m:sup>
          </m:sSup>
          <m:r>
            <w:rPr>
              <w:rFonts w:ascii="Cambria Math" w:hAnsi="Cambria Math" w:cstheme="majorHAnsi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2.7568 </m:t>
          </m:r>
          <m:sSup>
            <m:sSupPr>
              <m:ctrlPr>
                <w:rPr>
                  <w:rFonts w:ascii="Cambria Math" w:hAnsi="Cambria Math" w:cstheme="majorHAnsi"/>
                  <w:b/>
                  <w:bCs/>
                  <w:i/>
                  <w:color w:val="000000"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</m:t>
              </m:r>
            </m:sup>
          </m:sSup>
        </m:oMath>
      </m:oMathPara>
    </w:p>
    <w:p w14:paraId="1305B055" w14:textId="77777777" w:rsidR="00682182" w:rsidRPr="00BD0453" w:rsidRDefault="00682182" w:rsidP="009D09D8">
      <w:pPr>
        <w:rPr>
          <w:rFonts w:asciiTheme="majorHAnsi" w:eastAsiaTheme="minorEastAsia" w:hAnsiTheme="majorHAnsi" w:cstheme="majorHAnsi"/>
        </w:rPr>
      </w:pPr>
    </w:p>
    <w:p w14:paraId="2CC434CE" w14:textId="7CA27B13" w:rsidR="00F220B3" w:rsidRPr="00BD0453" w:rsidRDefault="00F220B3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lastRenderedPageBreak/>
        <w:t>Density</w:t>
      </w:r>
      <w:r w:rsidR="0022416C" w:rsidRPr="00BD0453">
        <w:rPr>
          <w:rFonts w:asciiTheme="majorHAnsi" w:eastAsiaTheme="minorEastAsia" w:hAnsiTheme="majorHAnsi" w:cstheme="majorHAnsi"/>
        </w:rPr>
        <w:t>,</w:t>
      </w:r>
      <w:r w:rsidR="0022416C" w:rsidRPr="00BD0453">
        <w:rPr>
          <w:rFonts w:asciiTheme="majorHAnsi" w:eastAsia="Calibri" w:hAnsiTheme="majorHAnsi" w:cstheme="majorHAnsi"/>
          <w:i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ρ</m:t>
            </m:r>
          </m:e>
          <m:sub>
            <m:r>
              <w:rPr>
                <w:rFonts w:ascii="Cambria Math" w:eastAsia="Calibri" w:hAnsi="Cambria Math" w:cstheme="majorHAnsi"/>
              </w:rPr>
              <m:t>BLI</m:t>
            </m:r>
          </m:sub>
        </m:sSub>
      </m:oMath>
      <w:r w:rsidR="0022416C" w:rsidRPr="00BD0453">
        <w:rPr>
          <w:rFonts w:asciiTheme="majorHAnsi" w:eastAsia="Calibri" w:hAnsiTheme="majorHAnsi" w:cstheme="majorHAnsi"/>
          <w:i/>
        </w:rPr>
        <w:t>,</w:t>
      </w:r>
      <w:r w:rsidRPr="00BD0453">
        <w:rPr>
          <w:rFonts w:asciiTheme="majorHAnsi" w:eastAsiaTheme="minorEastAsia" w:hAnsiTheme="majorHAnsi" w:cstheme="majorHAnsi"/>
        </w:rPr>
        <w:t xml:space="preserve"> can be </w:t>
      </w:r>
      <w:r w:rsidR="0090647B" w:rsidRPr="00BD0453">
        <w:rPr>
          <w:rFonts w:asciiTheme="majorHAnsi" w:eastAsiaTheme="minorEastAsia" w:hAnsiTheme="majorHAnsi" w:cstheme="majorHAnsi"/>
        </w:rPr>
        <w:t>determined</w:t>
      </w:r>
      <w:r w:rsidRPr="00BD0453">
        <w:rPr>
          <w:rFonts w:asciiTheme="majorHAnsi" w:eastAsiaTheme="minorEastAsia" w:hAnsiTheme="majorHAnsi" w:cstheme="majorHAnsi"/>
        </w:rPr>
        <w:t xml:space="preserve"> with </w:t>
      </w:r>
      <w:r w:rsidR="00307520" w:rsidRPr="00BD0453">
        <w:rPr>
          <w:rFonts w:asciiTheme="majorHAnsi" w:eastAsiaTheme="minorEastAsia" w:hAnsiTheme="majorHAnsi" w:cstheme="majorHAnsi"/>
        </w:rPr>
        <w:t>Equation of State in Ideal Gas Relationship:</w:t>
      </w:r>
    </w:p>
    <w:p w14:paraId="622C0084" w14:textId="5A18F6B2" w:rsidR="00307520" w:rsidRPr="0035267E" w:rsidRDefault="00663E4C" w:rsidP="009D09D8">
      <w:pPr>
        <w:rPr>
          <w:rFonts w:asciiTheme="majorHAnsi" w:eastAsiaTheme="minorEastAsia" w:hAnsiTheme="majorHAnsi" w:cstheme="majorHAnsi"/>
          <w:b/>
          <w:bCs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ρ</m:t>
              </m:r>
            </m:e>
            <m:sub>
              <m:r>
                <w:rPr>
                  <w:rFonts w:ascii="Cambria Math" w:eastAsia="Calibri" w:hAnsi="Cambria Math" w:cstheme="majorHAnsi"/>
                </w:rPr>
                <m:t>BLI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BLI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air</m:t>
                  </m:r>
                </m:sub>
              </m:sSub>
              <m:r>
                <w:rPr>
                  <w:rFonts w:ascii="Cambria Math" w:hAnsi="Cambria Math" w:cstheme="maj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BLI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23.8</m:t>
              </m:r>
            </m:num>
            <m:den>
              <m:r>
                <w:rPr>
                  <w:rFonts w:ascii="Cambria Math" w:hAnsi="Cambria Math" w:cstheme="majorHAnsi"/>
                </w:rPr>
                <m:t>287*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224.5485</m:t>
              </m:r>
            </m:den>
          </m:f>
          <m:r>
            <w:rPr>
              <w:rFonts w:ascii="Cambria Math" w:eastAsia="Calibri" w:hAnsi="Cambria Math" w:cstheme="majorHAnsi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0.3693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color w:val="000000"/>
                  <w:sz w:val="21"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b/>
                      <w:bCs/>
                      <w:i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000000"/>
                      <w:sz w:val="21"/>
                      <w:szCs w:val="21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HAnsi"/>
                      <w:color w:val="000000"/>
                      <w:sz w:val="21"/>
                      <w:szCs w:val="21"/>
                    </w:rPr>
                    <m:t>3</m:t>
                  </m:r>
                </m:sup>
              </m:sSup>
            </m:den>
          </m:f>
        </m:oMath>
      </m:oMathPara>
    </w:p>
    <w:p w14:paraId="7509F034" w14:textId="77777777" w:rsidR="0035267E" w:rsidRPr="00BD0453" w:rsidRDefault="0035267E" w:rsidP="009D09D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</w:p>
    <w:p w14:paraId="15E6FE3C" w14:textId="76539F18" w:rsidR="0022416C" w:rsidRPr="00BD0453" w:rsidRDefault="0022416C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t xml:space="preserve">Having,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BLI</m:t>
            </m:r>
          </m:sub>
        </m:sSub>
      </m:oMath>
      <w:r w:rsidRPr="00BD0453"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A</m:t>
            </m:r>
          </m:e>
          <m:sub>
            <m:r>
              <w:rPr>
                <w:rFonts w:ascii="Cambria Math" w:hAnsi="Cambria Math" w:cstheme="majorHAnsi"/>
              </w:rPr>
              <m:t>in</m:t>
            </m:r>
          </m:sub>
        </m:sSub>
      </m:oMath>
      <w:r w:rsidRPr="00BD0453">
        <w:rPr>
          <w:rFonts w:asciiTheme="majorHAnsi" w:eastAsiaTheme="minorEastAsia" w:hAnsiTheme="majorHAnsi" w:cstheme="majorHAnsi"/>
        </w:rPr>
        <w:t xml:space="preserve"> and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ρ</m:t>
            </m:r>
          </m:e>
          <m:sub>
            <m:r>
              <w:rPr>
                <w:rFonts w:ascii="Cambria Math" w:eastAsia="Calibri" w:hAnsi="Cambria Math" w:cstheme="majorHAnsi"/>
              </w:rPr>
              <m:t>BLI</m:t>
            </m:r>
          </m:sub>
        </m:sSub>
      </m:oMath>
      <w:r w:rsidRPr="00BD0453">
        <w:rPr>
          <w:rFonts w:asciiTheme="majorHAnsi" w:eastAsiaTheme="minorEastAsia" w:hAnsiTheme="majorHAnsi" w:cstheme="majorHAnsi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w:rPr>
                <w:rFonts w:ascii="Cambria Math" w:hAnsi="Cambria Math" w:cstheme="majorHAnsi"/>
              </w:rPr>
              <m:t>TCF</m:t>
            </m:r>
          </m:sub>
        </m:sSub>
      </m:oMath>
      <w:r w:rsidR="007C41B4" w:rsidRPr="00BD0453">
        <w:rPr>
          <w:rFonts w:asciiTheme="majorHAnsi" w:eastAsiaTheme="minorEastAsia" w:hAnsiTheme="majorHAnsi" w:cstheme="majorHAnsi"/>
        </w:rPr>
        <w:t xml:space="preserve"> can be </w:t>
      </w:r>
      <w:r w:rsidR="0090647B" w:rsidRPr="00BD0453">
        <w:rPr>
          <w:rFonts w:asciiTheme="majorHAnsi" w:eastAsiaTheme="minorEastAsia" w:hAnsiTheme="majorHAnsi" w:cstheme="majorHAnsi"/>
        </w:rPr>
        <w:t>determined</w:t>
      </w:r>
      <w:r w:rsidR="007C41B4" w:rsidRPr="00BD0453">
        <w:rPr>
          <w:rFonts w:asciiTheme="majorHAnsi" w:eastAsiaTheme="minorEastAsia" w:hAnsiTheme="majorHAnsi" w:cstheme="majorHAnsi"/>
        </w:rPr>
        <w:t xml:space="preserve"> by</w:t>
      </w:r>
      <w:r w:rsidR="00BE3204" w:rsidRPr="00BD0453">
        <w:rPr>
          <w:rFonts w:asciiTheme="majorHAnsi" w:eastAsiaTheme="minorEastAsia" w:hAnsiTheme="majorHAnsi" w:cstheme="majorHAnsi"/>
        </w:rPr>
        <w:t xml:space="preserve"> the following formula</w:t>
      </w:r>
      <w:r w:rsidR="007C41B4" w:rsidRPr="00BD0453">
        <w:rPr>
          <w:rFonts w:asciiTheme="majorHAnsi" w:eastAsiaTheme="minorEastAsia" w:hAnsiTheme="majorHAnsi" w:cstheme="majorHAnsi"/>
        </w:rPr>
        <w:t xml:space="preserve">: </w:t>
      </w:r>
    </w:p>
    <w:p w14:paraId="5026F53D" w14:textId="18419EED" w:rsidR="007C41B4" w:rsidRPr="00BD0453" w:rsidRDefault="00663E4C" w:rsidP="009D09D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TCF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BLI</m:t>
              </m:r>
            </m:sub>
          </m:sSub>
          <m:r>
            <w:rPr>
              <w:rFonts w:ascii="Cambria Math" w:eastAsiaTheme="minorEastAsia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A</m:t>
              </m:r>
            </m:e>
            <m:sub>
              <m:r>
                <w:rPr>
                  <w:rFonts w:ascii="Cambria Math" w:hAnsi="Cambria Math" w:cstheme="majorHAnsi"/>
                </w:rPr>
                <m:t>in</m:t>
              </m:r>
            </m:sub>
          </m:sSub>
          <m:r>
            <w:rPr>
              <w:rFonts w:ascii="Cambria Math" w:eastAsiaTheme="minorEastAsia" w:hAnsi="Cambria Math" w:cstheme="majorHAnsi"/>
            </w:rPr>
            <m:t>*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ρ</m:t>
              </m:r>
            </m:e>
            <m:sub>
              <m:r>
                <w:rPr>
                  <w:rFonts w:ascii="Cambria Math" w:eastAsia="Calibri" w:hAnsi="Cambria Math" w:cstheme="majorHAnsi"/>
                </w:rPr>
                <m:t>BLI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178.2001*2.7568*0.3693=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181.4219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color w:val="000000"/>
                  <w:sz w:val="21"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s</m:t>
              </m:r>
            </m:den>
          </m:f>
        </m:oMath>
      </m:oMathPara>
    </w:p>
    <w:p w14:paraId="117BBA73" w14:textId="77777777" w:rsidR="003864BD" w:rsidRPr="00BD0453" w:rsidRDefault="003864BD" w:rsidP="009D09D8">
      <w:pPr>
        <w:rPr>
          <w:rFonts w:asciiTheme="majorHAnsi" w:eastAsiaTheme="minorEastAsia" w:hAnsiTheme="majorHAnsi" w:cstheme="majorHAnsi"/>
        </w:rPr>
      </w:pPr>
    </w:p>
    <w:p w14:paraId="54911B9A" w14:textId="6260C478" w:rsidR="003864BD" w:rsidRPr="00BD0453" w:rsidRDefault="00BB79DF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t>With the environmental conditions surrounding the Tail Cone Fan, it is now possible to calculate both the inlet and outlet states of this component</w:t>
      </w:r>
      <w:r w:rsidR="003864BD" w:rsidRPr="00BD0453">
        <w:rPr>
          <w:rFonts w:asciiTheme="majorHAnsi" w:eastAsiaTheme="minorEastAsia" w:hAnsiTheme="majorHAnsi" w:cstheme="majorHAnsi"/>
        </w:rPr>
        <w:t>:</w:t>
      </w:r>
    </w:p>
    <w:p w14:paraId="60C8BCD6" w14:textId="194E8C0D" w:rsidR="003864BD" w:rsidRPr="00BD0453" w:rsidRDefault="00CE0575" w:rsidP="00CE0575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t>Inlet Stagnation State:</w:t>
      </w:r>
    </w:p>
    <w:p w14:paraId="784C4EEF" w14:textId="7FCD1A7C" w:rsidR="00850ACC" w:rsidRPr="00BD0453" w:rsidRDefault="00663E4C" w:rsidP="00850ACC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02,TCF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BLI</m:t>
              </m:r>
            </m:sub>
          </m:sSub>
          <m:r>
            <w:rPr>
              <w:rFonts w:ascii="Cambria Math" w:eastAsiaTheme="minorEastAsia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-1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BLI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240.3550 K</m:t>
          </m:r>
        </m:oMath>
      </m:oMathPara>
    </w:p>
    <w:p w14:paraId="70FBBDE2" w14:textId="6557D206" w:rsidR="00C71F58" w:rsidRPr="00BD0453" w:rsidRDefault="00C71F58" w:rsidP="00C71F58">
      <w:pPr>
        <w:jc w:val="center"/>
        <w:rPr>
          <w:rFonts w:asciiTheme="majorHAnsi" w:eastAsiaTheme="minorEastAsia" w:hAnsiTheme="majorHAnsi" w:cstheme="majorHAnsi"/>
          <w:color w:val="000000"/>
          <w:sz w:val="21"/>
          <w:szCs w:val="21"/>
        </w:rPr>
      </w:pPr>
      <w:r w:rsidRPr="00BD0453">
        <w:rPr>
          <w:rFonts w:asciiTheme="majorHAnsi" w:eastAsiaTheme="minorEastAsia" w:hAnsiTheme="majorHAnsi" w:cstheme="majorHAnsi"/>
          <w:color w:val="000000"/>
          <w:sz w:val="21"/>
          <w:szCs w:val="21"/>
        </w:rPr>
        <w:t>Or</w:t>
      </w:r>
    </w:p>
    <w:p w14:paraId="5AFA51C3" w14:textId="3F4BA20E" w:rsidR="00C71F58" w:rsidRPr="00BD0453" w:rsidRDefault="00663E4C" w:rsidP="00850ACC">
      <w:pPr>
        <w:rPr>
          <w:rFonts w:asciiTheme="majorHAnsi" w:eastAsiaTheme="minorEastAsia" w:hAnsiTheme="majorHAnsi" w:cstheme="majorHAnsi"/>
          <w:b/>
          <w:bCs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02,TCF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02, BLI</m:t>
              </m:r>
            </m:sub>
          </m:sSub>
          <m:r>
            <w:rPr>
              <w:rFonts w:ascii="Cambria Math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</w:rPr>
            <m:t>240.2424 K</m:t>
          </m:r>
        </m:oMath>
      </m:oMathPara>
    </w:p>
    <w:p w14:paraId="207828BC" w14:textId="08644A56" w:rsidR="00C61076" w:rsidRPr="00BD0453" w:rsidRDefault="00663E4C" w:rsidP="00C61076">
      <w:pPr>
        <w:ind w:left="360"/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02, BLI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BLI</m:t>
              </m:r>
            </m:sub>
          </m:sSub>
          <m:r>
            <w:rPr>
              <w:rFonts w:ascii="Cambria Math" w:hAnsi="Cambria Math" w:cstheme="majorHAnsi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γ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air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</w:rPr>
                        <m:t>-1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BLI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</m:t>
                      </m:r>
                    </m:sub>
                  </m:sSub>
                  <m:ctrlPr>
                    <w:rPr>
                      <w:rFonts w:ascii="Cambria Math" w:hAnsi="Cambria Math" w:cstheme="majorHAns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air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23.8</m:t>
          </m:r>
          <m:r>
            <w:rPr>
              <w:rFonts w:ascii="Cambria Math" w:hAnsi="Cambria Math" w:cstheme="majorHAnsi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1.4-1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0.5933</m:t>
                      </m: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</w:rPr>
                    <m:t>1.4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ajorHAnsi"/>
                    </w:rPr>
                    <m:t>1.4-1</m:t>
                  </m:r>
                </m:den>
              </m:f>
            </m:sup>
          </m:sSup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3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0.1979 kPa</m:t>
          </m:r>
        </m:oMath>
      </m:oMathPara>
    </w:p>
    <w:p w14:paraId="738761B9" w14:textId="0296E7EC" w:rsidR="00891A41" w:rsidRPr="00BD0453" w:rsidRDefault="00663E4C" w:rsidP="00C61076">
      <w:pPr>
        <w:ind w:left="360"/>
        <w:rPr>
          <w:rFonts w:asciiTheme="majorHAnsi" w:eastAsiaTheme="minorEastAsia" w:hAnsiTheme="majorHAnsi" w:cstheme="majorHAnsi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02, TCF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02, BLI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30.1979 kPa</m:t>
          </m:r>
        </m:oMath>
      </m:oMathPara>
    </w:p>
    <w:p w14:paraId="05168BF0" w14:textId="63C1B9B1" w:rsidR="00FA79E6" w:rsidRPr="00BD0453" w:rsidRDefault="00FA79E6" w:rsidP="00FA79E6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t>Tail Cone Fan outlet:</w:t>
      </w:r>
    </w:p>
    <w:p w14:paraId="2B017358" w14:textId="4220448B" w:rsidR="003E270D" w:rsidRPr="00BD0453" w:rsidRDefault="00663E4C" w:rsidP="000E74BB">
      <w:pPr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013,TCF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02,TCF</m:t>
              </m:r>
            </m:sub>
          </m:sSub>
          <m: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02,TCF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η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TCF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</w:rPr>
                    <m:t>pr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TCF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γ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air-1</m:t>
                          </m:r>
                        </m:sub>
                      </m:sSub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γ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air</m:t>
                          </m:r>
                        </m:sub>
                      </m:sSub>
                    </m:den>
                  </m:f>
                </m:sup>
              </m:sSubSup>
              <m:r>
                <w:rPr>
                  <w:rFonts w:ascii="Cambria Math" w:eastAsiaTheme="minorEastAsia" w:hAnsi="Cambria Math" w:cstheme="majorHAnsi"/>
                </w:rPr>
                <m:t>-1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240.3550</m:t>
          </m:r>
          <m: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 xml:space="preserve">240.3550 </m:t>
              </m:r>
            </m:num>
            <m:den>
              <m:r>
                <w:rPr>
                  <w:rFonts w:ascii="Cambria Math" w:hAnsi="Cambria Math" w:cstheme="majorHAnsi"/>
                </w:rPr>
                <m:t>0.96</m:t>
              </m:r>
            </m:den>
          </m:f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1.25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</w:rPr>
                        <m:t>1.4-1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1.4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HAnsi"/>
                </w:rPr>
                <m:t>-1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256.8373 K</m:t>
          </m:r>
        </m:oMath>
      </m:oMathPara>
    </w:p>
    <w:p w14:paraId="6F6A4388" w14:textId="71929E58" w:rsidR="008828F9" w:rsidRPr="00BD0453" w:rsidRDefault="00663E4C" w:rsidP="009D09D8">
      <w:pPr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013,TCF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02, TCF</m:t>
              </m:r>
            </m:sub>
          </m:sSub>
          <m:r>
            <w:rPr>
              <w:rFonts w:ascii="Cambria Math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pr</m:t>
              </m:r>
            </m:e>
            <m:sub>
              <m:r>
                <w:rPr>
                  <w:rFonts w:ascii="Cambria Math" w:hAnsi="Cambria Math" w:cstheme="majorHAnsi"/>
                </w:rPr>
                <m:t>TCF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30.1979*1.25=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37.7474 kPa</m:t>
          </m:r>
        </m:oMath>
      </m:oMathPara>
    </w:p>
    <w:p w14:paraId="7B743D6B" w14:textId="77777777" w:rsidR="00565A7B" w:rsidRPr="00BD0453" w:rsidRDefault="00565A7B" w:rsidP="009D09D8">
      <w:pPr>
        <w:rPr>
          <w:rFonts w:asciiTheme="majorHAnsi" w:eastAsiaTheme="minorEastAsia" w:hAnsiTheme="majorHAnsi" w:cstheme="majorHAnsi"/>
        </w:rPr>
      </w:pPr>
    </w:p>
    <w:p w14:paraId="524E6FEC" w14:textId="60F09A5A" w:rsidR="008828F9" w:rsidRPr="00BD0453" w:rsidRDefault="00300BCD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t>These values</w:t>
      </w:r>
      <w:r w:rsidR="00FA0CE7" w:rsidRPr="00BD0453">
        <w:rPr>
          <w:rFonts w:asciiTheme="majorHAnsi" w:eastAsiaTheme="minorEastAsia" w:hAnsiTheme="majorHAnsi" w:cstheme="majorHAnsi"/>
        </w:rPr>
        <w:t xml:space="preserve"> allow for the calculation of the Tail Cone Fan jet velocity,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jTCF</m:t>
            </m:r>
          </m:sub>
        </m:sSub>
      </m:oMath>
      <w:r w:rsidRPr="00BD0453">
        <w:rPr>
          <w:rFonts w:asciiTheme="majorHAnsi" w:eastAsiaTheme="minorEastAsia" w:hAnsiTheme="majorHAnsi" w:cstheme="majorHAnsi"/>
        </w:rPr>
        <w:t>:</w:t>
      </w:r>
    </w:p>
    <w:p w14:paraId="1AAB28C0" w14:textId="34D66B75" w:rsidR="000E0965" w:rsidRPr="00BD0453" w:rsidRDefault="00663E4C" w:rsidP="009D09D8">
      <w:pPr>
        <w:rPr>
          <w:rFonts w:asciiTheme="majorHAnsi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jTCF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theme="majorHAns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theme="majorHAnsi"/>
                </w:rPr>
                <m:t>2*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p, air</m:t>
                  </m:r>
                </m:sub>
              </m:sSub>
              <m:r>
                <w:rPr>
                  <w:rFonts w:ascii="Cambria Math" w:hAnsi="Cambria Math" w:cstheme="maj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013, TCF</m:t>
                  </m:r>
                </m:sub>
              </m:sSub>
              <m:r>
                <w:rPr>
                  <w:rFonts w:ascii="Cambria Math" w:hAnsi="Cambria Math" w:cstheme="majorHAnsi"/>
                </w:rPr>
                <m:t>*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BLI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013, TCF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γ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air-1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γ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air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eastAsia="Calibri" w:hAnsi="Cambria Math" w:cstheme="majorHAnsi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theme="majorHAns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theme="majorHAnsi"/>
                </w:rPr>
                <m:t>2*</m:t>
              </m:r>
              <m:r>
                <w:rPr>
                  <w:rFonts w:ascii="Cambria Math" w:hAnsi="Cambria Math" w:cstheme="majorHAnsi"/>
                </w:rPr>
                <m:t>1005*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256.8373</m:t>
              </m:r>
              <m:r>
                <w:rPr>
                  <w:rFonts w:ascii="Cambria Math" w:hAnsi="Cambria Math" w:cstheme="majorHAnsi"/>
                </w:rPr>
                <m:t>*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</w:rPr>
                                <m:t xml:space="preserve">23.8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z w:val="21"/>
                                  <w:szCs w:val="21"/>
                                </w:rPr>
                                <m:t>37.7474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1.4-1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1.4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eastAsia="Calibri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252.4655 m/</m:t>
          </m:r>
          <m:sSup>
            <m:sSupPr>
              <m:ctrlPr>
                <w:rPr>
                  <w:rFonts w:ascii="Cambria Math" w:hAnsi="Cambria Math" w:cstheme="majorHAnsi"/>
                  <w:b/>
                  <w:bCs/>
                  <w:i/>
                  <w:color w:val="000000"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</m:t>
              </m:r>
            </m:sup>
          </m:sSup>
        </m:oMath>
      </m:oMathPara>
    </w:p>
    <w:p w14:paraId="5F6A86AF" w14:textId="77777777" w:rsidR="003C0A0E" w:rsidRPr="00BD0453" w:rsidRDefault="003C0A0E" w:rsidP="009D09D8">
      <w:pPr>
        <w:rPr>
          <w:rFonts w:asciiTheme="majorHAnsi" w:eastAsiaTheme="minorEastAsia" w:hAnsiTheme="majorHAnsi" w:cstheme="majorHAnsi"/>
        </w:rPr>
      </w:pPr>
    </w:p>
    <w:p w14:paraId="7E3345BB" w14:textId="6102A96B" w:rsidR="008828F9" w:rsidRPr="00BD0453" w:rsidRDefault="00300BCD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hAnsiTheme="majorHAnsi" w:cstheme="majorHAnsi"/>
          <w:iCs/>
        </w:rPr>
        <w:t xml:space="preserve">Which can be used to calculate the Net Trust produced by the Tail Cone Fan,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</w:rPr>
              <m:t>N,TCF</m:t>
            </m:r>
          </m:sub>
        </m:sSub>
      </m:oMath>
      <w:r w:rsidR="00F52425">
        <w:rPr>
          <w:rFonts w:asciiTheme="majorHAnsi" w:eastAsiaTheme="minorEastAsia" w:hAnsiTheme="majorHAnsi" w:cstheme="majorHAnsi"/>
        </w:rPr>
        <w:t xml:space="preserve"> which is the Flux of momentum entering the TCF </w:t>
      </w:r>
      <w:r w:rsidR="00303D3B">
        <w:rPr>
          <w:rFonts w:asciiTheme="majorHAnsi" w:eastAsiaTheme="minorEastAsia" w:hAnsiTheme="majorHAnsi" w:cstheme="majorHAnsi"/>
        </w:rPr>
        <w:t>minus the Flux of momentum leaving the TCF:</w:t>
      </w:r>
    </w:p>
    <w:p w14:paraId="51DB1EE9" w14:textId="7C7D194C" w:rsidR="00AC4028" w:rsidRPr="00BD0453" w:rsidRDefault="00663E4C" w:rsidP="009D09D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F</m:t>
              </m:r>
            </m:e>
            <m:sub>
              <m:r>
                <w:rPr>
                  <w:rFonts w:ascii="Cambria Math" w:hAnsi="Cambria Math" w:cstheme="majorHAnsi"/>
                </w:rPr>
                <m:t>N,TCF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TCF</m:t>
              </m:r>
            </m:sub>
          </m:sSub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jTCF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BLI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181.4219*</m:t>
          </m:r>
          <m:d>
            <m:dPr>
              <m:ctrlPr>
                <w:rPr>
                  <w:rFonts w:ascii="Cambria Math" w:hAnsi="Cambria Math" w:cstheme="majorHAnsi"/>
                  <w:i/>
                  <w:color w:val="00000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252.4655-178.2001</m:t>
              </m:r>
            </m:e>
          </m:d>
          <m:r>
            <w:rPr>
              <w:rFonts w:ascii="Cambria Math" w:hAnsi="Cambria Math" w:cstheme="majorHAnsi"/>
              <w:color w:val="000000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134733.687 N</m:t>
          </m:r>
        </m:oMath>
      </m:oMathPara>
    </w:p>
    <w:p w14:paraId="0BE1410A" w14:textId="4770357A" w:rsidR="00565A7B" w:rsidRPr="00BD0453" w:rsidRDefault="00663E4C" w:rsidP="009D09D8">
      <w:pPr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F</m:t>
              </m:r>
            </m:e>
            <m:sub>
              <m:r>
                <w:rPr>
                  <w:rFonts w:ascii="Cambria Math" w:hAnsi="Cambria Math" w:cstheme="majorHAnsi"/>
                </w:rPr>
                <m:t>N,TCF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13.4733 kN</m:t>
          </m:r>
        </m:oMath>
      </m:oMathPara>
    </w:p>
    <w:p w14:paraId="4E5E74EE" w14:textId="77777777" w:rsidR="003C0A0E" w:rsidRPr="00BD0453" w:rsidRDefault="003C0A0E" w:rsidP="009D09D8">
      <w:pPr>
        <w:rPr>
          <w:rFonts w:asciiTheme="majorHAnsi" w:eastAsiaTheme="minorEastAsia" w:hAnsiTheme="majorHAnsi" w:cstheme="majorHAnsi"/>
        </w:rPr>
      </w:pPr>
    </w:p>
    <w:p w14:paraId="20526386" w14:textId="02AEF32C" w:rsidR="00565A7B" w:rsidRDefault="00565A7B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lastRenderedPageBreak/>
        <w:t>Shaft Power</w:t>
      </w:r>
      <w:r w:rsidR="00A62F53" w:rsidRPr="00BD0453">
        <w:rPr>
          <w:rFonts w:asciiTheme="majorHAnsi" w:eastAsiaTheme="minorEastAsia" w:hAnsiTheme="majorHAnsi" w:cstheme="majorHAnsi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W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x,TCF</m:t>
            </m:r>
          </m:sub>
        </m:sSub>
      </m:oMath>
      <w:r w:rsidR="00E70B18" w:rsidRPr="00BD0453">
        <w:rPr>
          <w:rFonts w:asciiTheme="majorHAnsi" w:eastAsiaTheme="minorEastAsia" w:hAnsiTheme="majorHAnsi" w:cstheme="majorHAnsi"/>
        </w:rPr>
        <w:t xml:space="preserve"> can also be</w:t>
      </w:r>
      <w:r w:rsidR="006C38A6" w:rsidRPr="00BD0453">
        <w:rPr>
          <w:rFonts w:asciiTheme="majorHAnsi" w:eastAsiaTheme="minorEastAsia" w:hAnsiTheme="majorHAnsi" w:cstheme="majorHAnsi"/>
        </w:rPr>
        <w:t xml:space="preserve"> computed,</w:t>
      </w:r>
      <w:r w:rsidR="00E70B18" w:rsidRPr="00BD0453">
        <w:rPr>
          <w:rFonts w:asciiTheme="majorHAnsi" w:eastAsiaTheme="minorEastAsia" w:hAnsiTheme="majorHAnsi" w:cstheme="majorHAnsi"/>
        </w:rPr>
        <w:t xml:space="preserve"> </w:t>
      </w:r>
      <w:r w:rsidR="002370CD" w:rsidRPr="00BD0453">
        <w:rPr>
          <w:rFonts w:asciiTheme="majorHAnsi" w:eastAsiaTheme="minorEastAsia" w:hAnsiTheme="majorHAnsi" w:cstheme="majorHAnsi"/>
        </w:rPr>
        <w:t>as it will be utilized in the calculation of the LPT power,</w:t>
      </w:r>
      <w:r w:rsidR="006C38A6" w:rsidRPr="00BD0453">
        <w:rPr>
          <w:rFonts w:asciiTheme="majorHAnsi" w:eastAsiaTheme="minorEastAsia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hAnsi="Cambria Math" w:cstheme="majorHAnsi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ajorHAnsi"/>
              </w:rPr>
              <m:t>xLPT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 w:rsidR="006C38A6" w:rsidRPr="00BD0453">
        <w:rPr>
          <w:rFonts w:asciiTheme="majorHAnsi" w:eastAsiaTheme="minorEastAsia" w:hAnsiTheme="majorHAnsi" w:cstheme="majorHAnsi"/>
        </w:rPr>
        <w:t>, as specified in</w:t>
      </w:r>
      <w:r w:rsidR="00C27C4D" w:rsidRPr="00BD0453">
        <w:rPr>
          <w:rFonts w:asciiTheme="majorHAnsi" w:eastAsiaTheme="minorEastAsia" w:hAnsiTheme="majorHAnsi" w:cstheme="majorHAnsi"/>
        </w:rPr>
        <w:t xml:space="preserve"> table 4.5</w:t>
      </w:r>
      <w:r w:rsidR="000D3246" w:rsidRPr="00BD0453">
        <w:rPr>
          <w:rFonts w:asciiTheme="majorHAnsi" w:eastAsiaTheme="minorEastAsia" w:hAnsiTheme="majorHAnsi" w:cstheme="majorHAnsi"/>
        </w:rPr>
        <w:t>.</w:t>
      </w:r>
      <w:r w:rsidR="005C1AA7">
        <w:rPr>
          <w:rFonts w:asciiTheme="majorHAnsi" w:eastAsiaTheme="minorEastAsia" w:hAnsiTheme="majorHAnsi" w:cstheme="majorHAnsi"/>
        </w:rPr>
        <w:t xml:space="preserve"> This can be </w:t>
      </w:r>
      <w:r w:rsidR="00AA0613">
        <w:rPr>
          <w:rFonts w:asciiTheme="majorHAnsi" w:eastAsiaTheme="minorEastAsia" w:hAnsiTheme="majorHAnsi" w:cstheme="majorHAnsi"/>
        </w:rPr>
        <w:t>determined</w:t>
      </w:r>
      <w:r w:rsidR="005C1AA7">
        <w:rPr>
          <w:rFonts w:asciiTheme="majorHAnsi" w:eastAsiaTheme="minorEastAsia" w:hAnsiTheme="majorHAnsi" w:cstheme="majorHAnsi"/>
        </w:rPr>
        <w:t xml:space="preserve"> using the Steady-Flow Energy Equation which is an expression of the First Law of Thermodynamics applied to a steady-flow de</w:t>
      </w:r>
      <w:r w:rsidR="00AA0613">
        <w:rPr>
          <w:rFonts w:asciiTheme="majorHAnsi" w:eastAsiaTheme="minorEastAsia" w:hAnsiTheme="majorHAnsi" w:cstheme="majorHAnsi"/>
        </w:rPr>
        <w:t xml:space="preserve">vice.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△h</m:t>
            </m:r>
          </m:e>
          <m:sub>
            <m:r>
              <w:rPr>
                <w:rFonts w:ascii="Cambria Math" w:hAnsi="Cambria Math" w:cstheme="majorHAnsi"/>
              </w:rPr>
              <m:t>0</m:t>
            </m:r>
          </m:sub>
        </m:sSub>
      </m:oMath>
      <w:r w:rsidR="00AA0613">
        <w:rPr>
          <w:rFonts w:asciiTheme="majorHAnsi" w:eastAsiaTheme="minorEastAsia" w:hAnsiTheme="majorHAnsi" w:cstheme="majorHAnsi"/>
        </w:rPr>
        <w:t xml:space="preserve"> is </w:t>
      </w:r>
      <w:r w:rsidR="00E72DBC">
        <w:rPr>
          <w:rFonts w:asciiTheme="majorHAnsi" w:eastAsiaTheme="minorEastAsia" w:hAnsiTheme="majorHAnsi" w:cstheme="majorHAnsi"/>
        </w:rPr>
        <w:t>the stagnation enthalpy difference between the exhaust flow and the inlet air.</w:t>
      </w:r>
      <w:r w:rsidR="005C1AA7">
        <w:rPr>
          <w:rFonts w:asciiTheme="majorHAnsi" w:eastAsiaTheme="minorEastAsia" w:hAnsiTheme="majorHAnsi" w:cstheme="majorHAnsi"/>
        </w:rPr>
        <w:t xml:space="preserve"> </w:t>
      </w:r>
    </w:p>
    <w:p w14:paraId="3244EA60" w14:textId="75E05DD9" w:rsidR="00CE5112" w:rsidRPr="00CE5112" w:rsidRDefault="00663E4C" w:rsidP="00CE5112">
      <w:pPr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theme="majorHAnsi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libri" w:hAnsi="Cambria Math" w:cstheme="maj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theme="majorHAnsi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theme="majorHAnsi"/>
                        </w:rPr>
                        <m:t>net</m:t>
                      </m:r>
                    </m:sub>
                  </m:sSub>
                  <m:r>
                    <w:rPr>
                      <w:rFonts w:ascii="Cambria Math" w:eastAsia="Calibri" w:hAnsi="Cambria Math" w:cstheme="majorHAnsi"/>
                    </w:rPr>
                    <m:t>-W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x,net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net</m:t>
              </m:r>
            </m:sub>
          </m:sSub>
          <m:r>
            <w:rPr>
              <w:rFonts w:ascii="Cambria Math" w:eastAsia="Calibri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△h</m:t>
              </m:r>
            </m:e>
            <m:sub>
              <m:r>
                <w:rPr>
                  <w:rFonts w:ascii="Cambria Math" w:hAnsi="Cambria Math" w:cstheme="majorHAnsi"/>
                </w:rPr>
                <m:t>0</m:t>
              </m:r>
            </m:sub>
          </m:sSub>
        </m:oMath>
      </m:oMathPara>
    </w:p>
    <w:p w14:paraId="7D2FEA85" w14:textId="56C182AA" w:rsidR="00CE5112" w:rsidRDefault="00CE5112" w:rsidP="009D09D8">
      <w:pPr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 xml:space="preserve">As there is </w:t>
      </w:r>
      <w:r w:rsidR="00E1667F">
        <w:rPr>
          <w:rFonts w:asciiTheme="majorHAnsi" w:eastAsiaTheme="minorEastAsia" w:hAnsiTheme="majorHAnsi" w:cstheme="majorHAnsi"/>
        </w:rPr>
        <w:t xml:space="preserve">there is no addition of heat,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Calibri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theme="majorHAnsi"/>
                  </w:rPr>
                  <m:t>Q</m:t>
                </m:r>
              </m:e>
            </m:acc>
          </m:e>
          <m:sub>
            <m:r>
              <w:rPr>
                <w:rFonts w:ascii="Cambria Math" w:eastAsia="Calibri" w:hAnsi="Cambria Math" w:cstheme="majorHAnsi"/>
              </w:rPr>
              <m:t>net</m:t>
            </m:r>
          </m:sub>
        </m:sSub>
        <m:r>
          <w:rPr>
            <w:rFonts w:ascii="Cambria Math" w:eastAsia="Calibri" w:hAnsi="Cambria Math" w:cstheme="majorHAnsi"/>
          </w:rPr>
          <m:t>=0</m:t>
        </m:r>
      </m:oMath>
    </w:p>
    <w:p w14:paraId="029936AD" w14:textId="0526B402" w:rsidR="00260E24" w:rsidRPr="00BD0453" w:rsidRDefault="00663E4C" w:rsidP="009D09D8">
      <w:pPr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x,net</m:t>
              </m:r>
            </m:sub>
          </m:sSub>
          <m:r>
            <w:rPr>
              <w:rFonts w:ascii="Cambria Math" w:eastAsiaTheme="minorEastAsia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net</m:t>
              </m:r>
            </m:sub>
          </m:sSub>
          <m:r>
            <w:rPr>
              <w:rFonts w:ascii="Cambria Math" w:eastAsia="Calibri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p, air</m:t>
              </m:r>
            </m:sub>
          </m:sSub>
          <m:r>
            <w:rPr>
              <w:rFonts w:ascii="Cambria Math" w:eastAsia="Calibri" w:hAnsi="Cambria Math" w:cstheme="majorHAnsi"/>
            </w:rPr>
            <m:t>*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013,TCF</m:t>
                  </m:r>
                </m:sub>
              </m:sSub>
              <m:r>
                <w:rPr>
                  <w:rFonts w:ascii="Cambria Math" w:hAnsi="Cambria Math" w:cstheme="maj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02,TCF</m:t>
                  </m:r>
                </m:sub>
              </m:sSub>
              <m:ctrlPr>
                <w:rPr>
                  <w:rFonts w:ascii="Cambria Math" w:hAnsi="Cambria Math" w:cstheme="majorHAnsi"/>
                  <w:i/>
                </w:rPr>
              </m:ctrlPr>
            </m:e>
          </m:d>
        </m:oMath>
      </m:oMathPara>
    </w:p>
    <w:p w14:paraId="7C7CA051" w14:textId="22A472CA" w:rsidR="00327572" w:rsidRPr="00BD0453" w:rsidRDefault="00663E4C" w:rsidP="009D09D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x,TCF</m:t>
              </m:r>
            </m:sub>
          </m:sSub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TCF</m:t>
              </m:r>
            </m:sub>
          </m:sSub>
          <m:r>
            <w:rPr>
              <w:rFonts w:ascii="Cambria Math" w:eastAsia="Calibri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p, air</m:t>
              </m:r>
            </m:sub>
          </m:sSub>
          <m:r>
            <w:rPr>
              <w:rFonts w:ascii="Cambria Math" w:eastAsia="Calibri" w:hAnsi="Cambria Math" w:cstheme="majorHAnsi"/>
            </w:rPr>
            <m:t>*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013,TCF</m:t>
                  </m:r>
                </m:sub>
              </m:sSub>
              <m:r>
                <w:rPr>
                  <w:rFonts w:ascii="Cambria Math" w:hAnsi="Cambria Math" w:cstheme="majorHAnsi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02,TCF</m:t>
                  </m:r>
                </m:sub>
              </m:sSub>
              <m:ctrlPr>
                <w:rPr>
                  <w:rFonts w:ascii="Cambria Math" w:hAnsi="Cambria Math" w:cstheme="majorHAnsi"/>
                  <w:i/>
                </w:rPr>
              </m:ctrlPr>
            </m:e>
          </m:d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181.4219</m:t>
          </m:r>
          <m:r>
            <w:rPr>
              <w:rFonts w:ascii="Cambria Math" w:eastAsia="Calibri" w:hAnsi="Cambria Math" w:cstheme="majorHAnsi"/>
            </w:rPr>
            <m:t>*</m:t>
          </m:r>
          <m:r>
            <w:rPr>
              <w:rFonts w:ascii="Cambria Math" w:hAnsi="Cambria Math" w:cstheme="majorHAnsi"/>
            </w:rPr>
            <m:t>1005</m:t>
          </m:r>
          <m:r>
            <w:rPr>
              <w:rFonts w:ascii="Cambria Math" w:eastAsia="Calibri" w:hAnsi="Cambria Math" w:cstheme="majorHAnsi"/>
            </w:rPr>
            <m:t>*</m:t>
          </m:r>
          <m:d>
            <m:dPr>
              <m:ctrlPr>
                <w:rPr>
                  <w:rFonts w:ascii="Cambria Math" w:eastAsia="Calibri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256.8373</m:t>
              </m:r>
              <m:r>
                <w:rPr>
                  <w:rFonts w:ascii="Cambria Math" w:hAnsi="Cambria Math" w:cstheme="majorHAnsi"/>
                </w:rPr>
                <m:t xml:space="preserve">- 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240.3550</m:t>
              </m:r>
              <m:ctrlPr>
                <w:rPr>
                  <w:rFonts w:ascii="Cambria Math" w:hAnsi="Cambria Math" w:cstheme="majorHAnsi"/>
                  <w:i/>
                </w:rPr>
              </m:ctrlPr>
            </m:e>
          </m:d>
          <m:r>
            <w:rPr>
              <w:rFonts w:ascii="Cambria Math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30051903 W</m:t>
          </m:r>
        </m:oMath>
      </m:oMathPara>
    </w:p>
    <w:p w14:paraId="51AA5FCD" w14:textId="4A3335A8" w:rsidR="004A09E8" w:rsidRPr="00BD0453" w:rsidRDefault="00663E4C" w:rsidP="009D09D8">
      <w:pPr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theme="majorHAnsi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="Calibri" w:hAnsi="Cambria Math" w:cstheme="majorHAnsi"/>
                </w:rPr>
                <m:t>x,TCF</m:t>
              </m:r>
            </m:sub>
          </m:sSub>
          <m:r>
            <w:rPr>
              <w:rFonts w:ascii="Cambria Math" w:eastAsia="Calibri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3005.1903 kW</m:t>
          </m:r>
          <m:r>
            <w:rPr>
              <w:rFonts w:ascii="Cambria Math" w:eastAsia="Calibri" w:hAnsi="Cambria Math" w:cstheme="majorHAnsi"/>
            </w:rPr>
            <m:t xml:space="preserve"> </m:t>
          </m:r>
        </m:oMath>
      </m:oMathPara>
    </w:p>
    <w:p w14:paraId="7FB5BCC9" w14:textId="77777777" w:rsidR="003C0A0E" w:rsidRPr="00BD0453" w:rsidRDefault="003C0A0E" w:rsidP="009D09D8">
      <w:pPr>
        <w:rPr>
          <w:rFonts w:asciiTheme="majorHAnsi" w:eastAsiaTheme="minorEastAsia" w:hAnsiTheme="majorHAnsi" w:cstheme="majorHAnsi"/>
        </w:rPr>
      </w:pPr>
    </w:p>
    <w:p w14:paraId="260DB51A" w14:textId="799B3DFD" w:rsidR="00565A7B" w:rsidRPr="00BD0453" w:rsidRDefault="00FD7B6E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t>Therefore, the Propulsive efficiency of the Tail Cone Fan</w:t>
      </w:r>
      <w:r w:rsidR="0074551C" w:rsidRPr="00BD0453">
        <w:rPr>
          <w:rFonts w:asciiTheme="majorHAnsi" w:eastAsiaTheme="minorEastAsia" w:hAnsiTheme="majorHAnsi" w:cstheme="majorHAnsi"/>
        </w:rPr>
        <w:t>,</w:t>
      </w:r>
      <w:r w:rsidR="0074551C" w:rsidRPr="00BD0453">
        <w:rPr>
          <w:rFonts w:asciiTheme="majorHAnsi" w:eastAsia="Calibri" w:hAnsiTheme="majorHAnsi" w:cstheme="majorHAnsi"/>
          <w:i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η</m:t>
            </m:r>
          </m:e>
          <m:sub>
            <m:r>
              <w:rPr>
                <w:rFonts w:ascii="Cambria Math" w:eastAsia="Calibri" w:hAnsi="Cambria Math" w:cstheme="majorHAnsi"/>
              </w:rPr>
              <m:t>p,TCF</m:t>
            </m:r>
          </m:sub>
        </m:sSub>
      </m:oMath>
      <w:r w:rsidRPr="00BD0453">
        <w:rPr>
          <w:rFonts w:asciiTheme="majorHAnsi" w:hAnsiTheme="majorHAnsi" w:cstheme="majorHAnsi"/>
        </w:rPr>
        <w:t xml:space="preserve"> </w:t>
      </w:r>
      <w:r w:rsidRPr="00BD0453">
        <w:rPr>
          <w:rFonts w:asciiTheme="majorHAnsi" w:eastAsiaTheme="minorEastAsia" w:hAnsiTheme="majorHAnsi" w:cstheme="majorHAnsi"/>
        </w:rPr>
        <w:t>can vary due to various factors, including the intake area. Adjusting</w:t>
      </w:r>
      <w:r w:rsidR="0074551C" w:rsidRPr="00BD0453">
        <w:rPr>
          <w:rFonts w:asciiTheme="majorHAnsi" w:eastAsiaTheme="minorEastAsia" w:hAnsiTheme="majorHAnsi" w:cs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R</m:t>
            </m:r>
            <m:ctrlPr>
              <w:rPr>
                <w:rFonts w:ascii="Cambria Math" w:hAnsi="Cambria Math" w:cstheme="majorHAnsi"/>
                <w:i/>
              </w:rPr>
            </m:ctrlP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 xml:space="preserve"> </m:t>
        </m:r>
      </m:oMath>
      <w:r w:rsidR="00DC29C7" w:rsidRPr="00BD0453">
        <w:rPr>
          <w:rFonts w:asciiTheme="majorHAnsi" w:eastAsiaTheme="minorEastAsia" w:hAnsiTheme="majorHAnsi" w:cstheme="majorHAnsi"/>
        </w:rPr>
        <w:t>can</w:t>
      </w:r>
      <w:r w:rsidRPr="00BD0453">
        <w:rPr>
          <w:rFonts w:asciiTheme="majorHAnsi" w:eastAsiaTheme="minorEastAsia" w:hAnsiTheme="majorHAnsi" w:cstheme="majorHAnsi"/>
        </w:rPr>
        <w:t xml:space="preserve"> be employed to achieve a particular Propulsive efficiency, as illustrated in the graph in Section 4.3.</w:t>
      </w:r>
    </w:p>
    <w:p w14:paraId="47095BEB" w14:textId="4A97F154" w:rsidR="00E7022B" w:rsidRPr="00E7022B" w:rsidRDefault="00663E4C" w:rsidP="009D09D8">
      <w:pPr>
        <w:rPr>
          <w:rFonts w:asciiTheme="majorHAnsi" w:eastAsiaTheme="minorEastAsia" w:hAnsiTheme="majorHAnsi" w:cstheme="majorHAnsi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η</m:t>
              </m:r>
            </m:e>
            <m:sub>
              <m:r>
                <w:rPr>
                  <w:rFonts w:ascii="Cambria Math" w:eastAsia="Calibri" w:hAnsi="Cambria Math" w:cstheme="majorHAnsi"/>
                </w:rPr>
                <m:t>p,TCF</m:t>
              </m:r>
            </m:sub>
          </m:sSub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eastAsia="Calibri" w:hAnsi="Cambria Math" w:cstheme="majorHAnsi"/>
                </w:rPr>
                <m:t>Power to the aircraft</m:t>
              </m:r>
            </m:num>
            <m:den>
              <m:r>
                <w:rPr>
                  <w:rFonts w:ascii="Cambria Math" w:eastAsia="Calibri" w:hAnsi="Cambria Math" w:cstheme="majorHAnsi"/>
                </w:rPr>
                <m:t>Power TCF jet</m:t>
              </m:r>
            </m:den>
          </m:f>
        </m:oMath>
      </m:oMathPara>
    </w:p>
    <w:p w14:paraId="5F3AE187" w14:textId="0FB654DD" w:rsidR="00565A7B" w:rsidRPr="00B07A69" w:rsidRDefault="00663E4C" w:rsidP="009D09D8">
      <w:pPr>
        <w:rPr>
          <w:rFonts w:asciiTheme="majorHAnsi" w:eastAsiaTheme="minorEastAsia" w:hAnsiTheme="majorHAnsi" w:cstheme="majorHAnsi"/>
          <w:i/>
          <w:color w:val="000000"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η</m:t>
              </m:r>
            </m:e>
            <m:sub>
              <m:r>
                <w:rPr>
                  <w:rFonts w:ascii="Cambria Math" w:eastAsia="Calibri" w:hAnsi="Cambria Math" w:cstheme="majorHAnsi"/>
                </w:rPr>
                <m:t>p,TCF</m:t>
              </m:r>
            </m:sub>
          </m:sSub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∞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(V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jTCF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∞</m:t>
                  </m:r>
                </m:sub>
              </m:sSub>
              <m:r>
                <w:rPr>
                  <w:rFonts w:ascii="Cambria Math" w:hAnsi="Cambria Math" w:cstheme="majorHAnsi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theme="majorHAnsi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jTCF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ajorHAnsi"/>
                        </w:rPr>
                        <m:t>+V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BLI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d>
            </m:den>
          </m:f>
          <m:r>
            <w:rPr>
              <w:rFonts w:ascii="Cambria Math" w:eastAsia="Calibri" w:hAnsi="Cambria Math" w:cstheme="majorHAnsi"/>
            </w:rPr>
            <m:t>=</m:t>
          </m:r>
          <m:f>
            <m:fPr>
              <m:ctrlPr>
                <w:rPr>
                  <w:rFonts w:ascii="Cambria Math" w:eastAsia="Calibri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207.5518</m:t>
              </m:r>
              <m:r>
                <w:rPr>
                  <w:rFonts w:ascii="Cambria Math" w:eastAsia="Calibri" w:hAnsi="Cambria Math" w:cstheme="majorHAnsi"/>
                </w:rPr>
                <m:t>*(</m:t>
              </m:r>
              <m:r>
                <w:rPr>
                  <w:rFonts w:ascii="Cambria Math" w:hAnsi="Cambria Math" w:cstheme="majorHAnsi"/>
                </w:rPr>
                <m:t>252.4655-207.5518)</m:t>
              </m:r>
            </m:num>
            <m:den>
              <m:f>
                <m:f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theme="majorHAnsi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theme="majorHAnsi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252.4655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onsolas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178.2001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onsolas"/>
                          <w:color w:val="000000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d>
            </m:den>
          </m:f>
          <m:r>
            <w:rPr>
              <w:rFonts w:ascii="Cambria Math" w:eastAsia="Calibri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</w:rPr>
            <m:t>0.5829</m:t>
          </m:r>
        </m:oMath>
      </m:oMathPara>
    </w:p>
    <w:p w14:paraId="79DD10B6" w14:textId="502FE4E1" w:rsidR="00F35538" w:rsidRPr="00422691" w:rsidRDefault="00663E4C" w:rsidP="009D09D8">
      <w:pPr>
        <w:rPr>
          <w:rFonts w:asciiTheme="majorHAnsi" w:eastAsiaTheme="minorEastAsia" w:hAnsiTheme="majorHAnsi" w:cstheme="majorHAnsi"/>
          <w:b/>
          <w:bCs/>
          <w:i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η</m:t>
              </m:r>
            </m:e>
            <m:sub>
              <m:r>
                <w:rPr>
                  <w:rFonts w:ascii="Cambria Math" w:eastAsia="Calibri" w:hAnsi="Cambria Math" w:cstheme="majorHAnsi"/>
                </w:rPr>
                <m:t>p,TCF</m:t>
              </m:r>
            </m:sub>
          </m:sSub>
          <m:r>
            <w:rPr>
              <w:rFonts w:ascii="Cambria Math" w:eastAsia="Calibri" w:hAnsi="Cambria Math" w:cstheme="majorHAnsi"/>
            </w:rPr>
            <m:t>=</m:t>
          </m:r>
          <m:r>
            <m:rPr>
              <m:sty m:val="bi"/>
            </m:rPr>
            <w:rPr>
              <w:rFonts w:ascii="Cambria Math" w:eastAsia="Calibri" w:hAnsi="Cambria Math" w:cstheme="majorHAnsi"/>
            </w:rPr>
            <m:t>58.2918%</m:t>
          </m:r>
        </m:oMath>
      </m:oMathPara>
    </w:p>
    <w:p w14:paraId="3B0D3147" w14:textId="557E2C12" w:rsidR="008F791E" w:rsidRPr="00BD0453" w:rsidRDefault="008F791E" w:rsidP="00F35538">
      <w:pPr>
        <w:rPr>
          <w:rFonts w:asciiTheme="majorHAnsi" w:hAnsiTheme="majorHAnsi" w:cstheme="majorHAnsi"/>
          <w:b/>
          <w:bCs/>
          <w:i/>
          <w:iCs/>
        </w:rPr>
      </w:pPr>
      <w:r w:rsidRPr="00BD0453">
        <w:rPr>
          <w:rFonts w:asciiTheme="majorHAnsi" w:hAnsiTheme="majorHAnsi" w:cstheme="majorHAnsi"/>
          <w:b/>
          <w:bCs/>
          <w:i/>
          <w:iCs/>
        </w:rPr>
        <w:t>4.3</w:t>
      </w:r>
    </w:p>
    <w:p w14:paraId="6E52FADA" w14:textId="1C205A55" w:rsidR="006B2D97" w:rsidRPr="00BD0453" w:rsidRDefault="00283662" w:rsidP="005109C7">
      <w:pPr>
        <w:keepNext/>
        <w:spacing w:after="0"/>
        <w:jc w:val="center"/>
        <w:rPr>
          <w:rFonts w:asciiTheme="majorHAnsi" w:hAnsiTheme="majorHAnsi" w:cstheme="majorHAnsi"/>
        </w:rPr>
      </w:pPr>
      <w:r w:rsidRPr="00283662">
        <w:rPr>
          <w:rFonts w:asciiTheme="majorHAnsi" w:hAnsiTheme="majorHAnsi" w:cstheme="majorHAnsi"/>
        </w:rPr>
        <w:drawing>
          <wp:inline distT="0" distB="0" distL="0" distR="0" wp14:anchorId="194823B5" wp14:editId="07ABFA45">
            <wp:extent cx="4960620" cy="394268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2989" cy="39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2F65" w14:textId="10973DDB" w:rsidR="00F35538" w:rsidRPr="00BD0453" w:rsidRDefault="006B2D97" w:rsidP="00A074FA">
      <w:pPr>
        <w:pStyle w:val="Caption"/>
        <w:jc w:val="center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Figure </w:t>
      </w:r>
      <w:r w:rsidR="00B972A5">
        <w:rPr>
          <w:rFonts w:asciiTheme="majorHAnsi" w:hAnsiTheme="majorHAnsi" w:cstheme="majorHAnsi"/>
        </w:rPr>
        <w:t>5</w:t>
      </w:r>
      <w:r w:rsidRPr="00BD0453">
        <w:rPr>
          <w:rFonts w:asciiTheme="majorHAnsi" w:hAnsiTheme="majorHAnsi" w:cstheme="majorHAnsi"/>
        </w:rPr>
        <w:t xml:space="preserve"> - Propulsive Efficiency change with Outer Radius</w:t>
      </w:r>
    </w:p>
    <w:p w14:paraId="4C98C8AE" w14:textId="451779A1" w:rsidR="008F791E" w:rsidRPr="00BD0453" w:rsidRDefault="008F791E" w:rsidP="009D09D8">
      <w:pPr>
        <w:rPr>
          <w:rFonts w:asciiTheme="majorHAnsi" w:hAnsiTheme="majorHAnsi" w:cstheme="majorHAnsi"/>
          <w:b/>
          <w:bCs/>
          <w:i/>
          <w:iCs/>
        </w:rPr>
      </w:pPr>
      <w:r w:rsidRPr="00BD0453">
        <w:rPr>
          <w:rFonts w:asciiTheme="majorHAnsi" w:hAnsiTheme="majorHAnsi" w:cstheme="majorHAnsi"/>
          <w:b/>
          <w:bCs/>
          <w:i/>
          <w:iCs/>
        </w:rPr>
        <w:lastRenderedPageBreak/>
        <w:t>4.4</w:t>
      </w:r>
    </w:p>
    <w:p w14:paraId="2EC982D3" w14:textId="1725B907" w:rsidR="004C221F" w:rsidRPr="00BD0453" w:rsidRDefault="00494003" w:rsidP="004C221F">
      <w:pPr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>The</w:t>
      </w:r>
      <w:r w:rsidR="00682D9E" w:rsidRPr="00BD0453">
        <w:rPr>
          <w:rFonts w:asciiTheme="majorHAnsi" w:eastAsiaTheme="minorEastAsia" w:hAnsiTheme="majorHAnsi" w:cstheme="majorHAnsi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η</m:t>
            </m:r>
          </m:e>
          <m:sub>
            <m:r>
              <w:rPr>
                <w:rFonts w:ascii="Cambria Math" w:eastAsia="Calibri" w:hAnsi="Cambria Math" w:cstheme="majorHAnsi"/>
              </w:rPr>
              <m:t>p</m:t>
            </m:r>
          </m:sub>
        </m:sSub>
      </m:oMath>
      <w:r w:rsidRPr="00BD0453">
        <w:rPr>
          <w:rFonts w:asciiTheme="majorHAnsi" w:hAnsiTheme="majorHAnsi" w:cstheme="majorHAnsi"/>
        </w:rPr>
        <w:t xml:space="preserve"> of a jet engine, particularly the tail cone fan in a turbofan engine, is influenced by various factors, with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4C221F" w:rsidRPr="00BD0453">
        <w:rPr>
          <w:rFonts w:asciiTheme="majorHAnsi" w:hAnsiTheme="majorHAnsi" w:cstheme="majorHAnsi"/>
        </w:rPr>
        <w:t xml:space="preserve"> </w:t>
      </w:r>
      <w:r w:rsidR="005F5A51" w:rsidRPr="00BD0453">
        <w:rPr>
          <w:rFonts w:asciiTheme="majorHAnsi" w:hAnsiTheme="majorHAnsi" w:cstheme="majorHAnsi"/>
        </w:rPr>
        <w:t>playing a central role</w:t>
      </w:r>
      <w:r w:rsidR="006F742F" w:rsidRPr="00BD0453">
        <w:rPr>
          <w:rFonts w:asciiTheme="majorHAnsi" w:hAnsiTheme="majorHAnsi" w:cstheme="majorHAnsi"/>
        </w:rPr>
        <w:t>:</w:t>
      </w:r>
    </w:p>
    <w:p w14:paraId="12C42366" w14:textId="0C6D9904" w:rsidR="004C221F" w:rsidRPr="00BD0453" w:rsidRDefault="005F5A51" w:rsidP="004C221F">
      <w:pPr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  <w:b/>
          <w:bCs/>
        </w:rPr>
        <w:t>Inlet Velocity and Outlet Velocity Ratio:</w:t>
      </w:r>
      <w:r w:rsidRPr="00BD0453">
        <w:rPr>
          <w:rFonts w:asciiTheme="majorHAnsi" w:hAnsiTheme="majorHAnsi" w:cstheme="majorHAnsi"/>
        </w:rPr>
        <w:t xml:space="preserve"> </w:t>
      </w:r>
      <m:oMath>
        <m:sSub>
          <m:sSubPr>
            <m:ctrlPr>
              <w:rPr>
                <w:rFonts w:ascii="Cambria Math" w:eastAsia="Calibri" w:hAnsi="Cambria Math" w:cstheme="majorHAnsi"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η</m:t>
            </m:r>
          </m:e>
          <m:sub>
            <m:r>
              <w:rPr>
                <w:rFonts w:ascii="Cambria Math" w:eastAsia="Calibri" w:hAnsi="Cambria Math" w:cstheme="majorHAnsi"/>
              </w:rPr>
              <m:t>p</m:t>
            </m:r>
          </m:sub>
        </m:sSub>
      </m:oMath>
      <w:r w:rsidRPr="00BD0453">
        <w:rPr>
          <w:rFonts w:asciiTheme="majorHAnsi" w:hAnsiTheme="majorHAnsi" w:cstheme="majorHAnsi"/>
        </w:rPr>
        <w:t xml:space="preserve"> is maximized when the velocities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jTCF</m:t>
            </m:r>
          </m:sub>
        </m:sSub>
      </m:oMath>
      <w:r w:rsidR="00A42EDD" w:rsidRPr="00BD0453">
        <w:rPr>
          <w:rFonts w:asciiTheme="majorHAnsi" w:eastAsiaTheme="minorEastAsia" w:hAnsiTheme="majorHAnsi" w:cstheme="majorHAnsi"/>
        </w:rPr>
        <w:t xml:space="preserve"> </w:t>
      </w:r>
      <w:r w:rsidR="004C221F" w:rsidRPr="00BD0453">
        <w:rPr>
          <w:rFonts w:asciiTheme="majorHAnsi" w:hAnsiTheme="majorHAnsi" w:cstheme="majorHAnsi"/>
        </w:rPr>
        <w:t xml:space="preserve">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BLI</m:t>
            </m:r>
          </m:sub>
        </m:sSub>
      </m:oMath>
      <w:r w:rsidR="000B4EFF" w:rsidRPr="00BD0453">
        <w:rPr>
          <w:rFonts w:asciiTheme="majorHAnsi" w:eastAsiaTheme="minorEastAsia" w:hAnsiTheme="majorHAnsi" w:cstheme="majorHAnsi"/>
        </w:rPr>
        <w:t xml:space="preserve"> </w:t>
      </w:r>
      <w:r w:rsidR="004C221F" w:rsidRPr="00BD0453">
        <w:rPr>
          <w:rFonts w:asciiTheme="majorHAnsi" w:hAnsiTheme="majorHAnsi" w:cstheme="majorHAnsi"/>
        </w:rPr>
        <w:t xml:space="preserve">are equal, increasing the outer radius,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4C221F" w:rsidRPr="00BD0453">
        <w:rPr>
          <w:rFonts w:asciiTheme="majorHAnsi" w:hAnsiTheme="majorHAnsi" w:cstheme="majorHAnsi"/>
        </w:rPr>
        <w:t xml:space="preserve"> of the tail cone fan </w:t>
      </w:r>
      <w:r w:rsidR="00742EA5" w:rsidRPr="00BD0453">
        <w:rPr>
          <w:rFonts w:asciiTheme="majorHAnsi" w:hAnsiTheme="majorHAnsi" w:cstheme="majorHAnsi"/>
        </w:rPr>
        <w:t>leads to a higher Inlet/Outlet velocity ratio</w:t>
      </w:r>
      <w:r w:rsidR="00944207" w:rsidRPr="00BD0453">
        <w:rPr>
          <w:rFonts w:asciiTheme="majorHAnsi" w:hAnsiTheme="majorHAnsi" w:cstheme="majorHAnsi"/>
        </w:rPr>
        <w:t xml:space="preserve">. Thus, a larger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944207" w:rsidRPr="00BD0453">
        <w:rPr>
          <w:rFonts w:asciiTheme="majorHAnsi" w:hAnsiTheme="majorHAnsi" w:cstheme="majorHAnsi"/>
        </w:rPr>
        <w:t xml:space="preserve"> generally leads to higher efficiency, aligning with the observed trend in the graph. There is a limit to how much</w:t>
      </w:r>
      <w:r w:rsidR="00FB2FFC" w:rsidRPr="00BD0453">
        <w:rPr>
          <w:rFonts w:asciiTheme="majorHAnsi" w:hAnsiTheme="majorHAnsi" w:cstheme="majorHAnsi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944207" w:rsidRPr="00BD0453">
        <w:rPr>
          <w:rFonts w:asciiTheme="majorHAnsi" w:hAnsiTheme="majorHAnsi" w:cstheme="majorHAnsi"/>
        </w:rPr>
        <w:t xml:space="preserve"> can increase</w:t>
      </w:r>
      <w:r w:rsidR="00FB2FFC" w:rsidRPr="00BD0453">
        <w:rPr>
          <w:rFonts w:asciiTheme="majorHAnsi" w:hAnsiTheme="majorHAnsi" w:cstheme="majorHAnsi"/>
        </w:rPr>
        <w:t>d</w:t>
      </w:r>
      <w:r w:rsidR="00314585" w:rsidRPr="00BD0453">
        <w:rPr>
          <w:rFonts w:asciiTheme="majorHAnsi" w:hAnsiTheme="majorHAnsi" w:cstheme="majorHAnsi"/>
        </w:rPr>
        <w:t xml:space="preserve"> due to additional weight, impracticality in manufacturing</w:t>
      </w:r>
      <w:r w:rsidR="008307E3">
        <w:rPr>
          <w:rFonts w:asciiTheme="majorHAnsi" w:hAnsiTheme="majorHAnsi" w:cstheme="majorHAnsi"/>
        </w:rPr>
        <w:t xml:space="preserve"> and logistics.</w:t>
      </w:r>
    </w:p>
    <w:p w14:paraId="4222BEBC" w14:textId="16882BDD" w:rsidR="004C221F" w:rsidRPr="00BD0453" w:rsidRDefault="004C221F" w:rsidP="004C221F">
      <w:pPr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  <w:b/>
          <w:bCs/>
        </w:rPr>
        <w:t>Intake Area:</w:t>
      </w:r>
      <w:r w:rsidRPr="00BD0453">
        <w:rPr>
          <w:rFonts w:asciiTheme="majorHAnsi" w:hAnsiTheme="majorHAnsi" w:cstheme="majorHAnsi"/>
        </w:rPr>
        <w:t xml:space="preserve"> Increasing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0B4EFF" w:rsidRPr="00BD0453">
        <w:rPr>
          <w:rFonts w:asciiTheme="majorHAnsi" w:eastAsiaTheme="minorEastAsia" w:hAnsiTheme="majorHAnsi" w:cstheme="majorHAnsi"/>
        </w:rPr>
        <w:t xml:space="preserve"> </w:t>
      </w:r>
      <w:r w:rsidRPr="00BD0453">
        <w:rPr>
          <w:rFonts w:asciiTheme="majorHAnsi" w:hAnsiTheme="majorHAnsi" w:cstheme="majorHAnsi"/>
        </w:rPr>
        <w:t>results in a larger intake area, allowing more air to be ingested into the engine</w:t>
      </w:r>
      <w:r w:rsidR="009C55F2" w:rsidRPr="00BD0453">
        <w:rPr>
          <w:rFonts w:asciiTheme="majorHAnsi" w:hAnsiTheme="majorHAnsi" w:cstheme="majorHAnsi"/>
        </w:rPr>
        <w:t xml:space="preserve">. This </w:t>
      </w:r>
      <w:r w:rsidRPr="00BD0453">
        <w:rPr>
          <w:rFonts w:asciiTheme="majorHAnsi" w:hAnsiTheme="majorHAnsi" w:cstheme="majorHAnsi"/>
        </w:rPr>
        <w:t>can enhance overall engine performance and efficiency.</w:t>
      </w:r>
    </w:p>
    <w:p w14:paraId="2F6EAACE" w14:textId="205A5FD6" w:rsidR="00F35538" w:rsidRPr="00BD0453" w:rsidRDefault="008829F8" w:rsidP="004C221F">
      <w:pPr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  <w:b/>
          <w:bCs/>
        </w:rPr>
        <w:t>Fan Pressure Ratio:</w:t>
      </w:r>
      <w:r w:rsidRPr="00BD0453">
        <w:rPr>
          <w:rFonts w:asciiTheme="majorHAnsi" w:hAnsiTheme="majorHAnsi" w:cstheme="majorHAnsi"/>
        </w:rPr>
        <w:t xml:space="preserve"> A larger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R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</m:oMath>
      <w:r w:rsidR="004C221F" w:rsidRPr="00BD0453">
        <w:rPr>
          <w:rFonts w:asciiTheme="majorHAnsi" w:hAnsiTheme="majorHAnsi" w:cstheme="majorHAnsi"/>
        </w:rPr>
        <w:t xml:space="preserve"> </w:t>
      </w:r>
      <w:r w:rsidRPr="00BD0453">
        <w:rPr>
          <w:rFonts w:asciiTheme="majorHAnsi" w:hAnsiTheme="majorHAnsi" w:cstheme="majorHAnsi"/>
        </w:rPr>
        <w:t xml:space="preserve">tends to reduce the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>pr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fan</m:t>
            </m:r>
            <m:ctrlPr>
              <w:rPr>
                <w:rFonts w:ascii="Cambria Math" w:hAnsi="Cambria Math" w:cstheme="majorHAnsi"/>
                <w:iCs/>
              </w:rPr>
            </m:ctrlPr>
          </m:sub>
        </m:sSub>
      </m:oMath>
      <w:r w:rsidRPr="00BD0453">
        <w:rPr>
          <w:rFonts w:asciiTheme="majorHAnsi" w:hAnsiTheme="majorHAnsi" w:cstheme="majorHAnsi"/>
        </w:rPr>
        <w:t>. This reduction contributes to an increased</w:t>
      </w:r>
      <w:r w:rsidR="004C221F" w:rsidRPr="00BD0453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bpr</m:t>
        </m:r>
      </m:oMath>
      <w:r w:rsidR="00B71743" w:rsidRPr="00BD0453">
        <w:rPr>
          <w:rFonts w:asciiTheme="majorHAnsi" w:hAnsiTheme="majorHAnsi" w:cstheme="majorHAnsi"/>
        </w:rPr>
        <w:t xml:space="preserve"> which, leads to higher gross thrust and improved </w:t>
      </w:r>
      <m:oMath>
        <m:r>
          <w:rPr>
            <w:rFonts w:ascii="Cambria Math" w:hAnsi="Cambria Math" w:cstheme="majorHAnsi"/>
          </w:rPr>
          <m:t>sfc</m:t>
        </m:r>
      </m:oMath>
      <w:r w:rsidR="0039413A" w:rsidRPr="00BD0453">
        <w:rPr>
          <w:rFonts w:asciiTheme="majorHAnsi" w:hAnsiTheme="majorHAnsi" w:cstheme="majorHAnsi"/>
        </w:rPr>
        <w:t>.</w:t>
      </w:r>
    </w:p>
    <w:p w14:paraId="1CE1EBE6" w14:textId="4A20EBD9" w:rsidR="004A5A53" w:rsidRDefault="004C221F">
      <w:pPr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  <w:b/>
          <w:bCs/>
        </w:rPr>
        <w:t>Trade-offs</w:t>
      </w:r>
      <w:r w:rsidRPr="00BD0453">
        <w:rPr>
          <w:rFonts w:asciiTheme="majorHAnsi" w:hAnsiTheme="majorHAnsi" w:cstheme="majorHAnsi"/>
        </w:rPr>
        <w:t xml:space="preserve">: </w:t>
      </w:r>
      <w:r w:rsidR="0039413A" w:rsidRPr="00BD0453">
        <w:rPr>
          <w:rFonts w:asciiTheme="majorHAnsi" w:hAnsiTheme="majorHAnsi" w:cstheme="majorHAnsi"/>
        </w:rPr>
        <w:t>It's important to note that while a larger fan can boost efficiency, it may also introduce increased drag and weight. Therefore, engineering and design considerations are necessary to strike the right balance between fan size and trade-offs.</w:t>
      </w:r>
    </w:p>
    <w:p w14:paraId="0C38294F" w14:textId="77777777" w:rsidR="00A074FA" w:rsidRPr="00A074FA" w:rsidRDefault="00A074FA">
      <w:pPr>
        <w:rPr>
          <w:rFonts w:asciiTheme="majorHAnsi" w:hAnsiTheme="majorHAnsi" w:cstheme="majorHAnsi"/>
        </w:rPr>
      </w:pPr>
    </w:p>
    <w:p w14:paraId="50D16AE4" w14:textId="69CDF2A1" w:rsidR="008F791E" w:rsidRPr="00BD0453" w:rsidRDefault="008F791E" w:rsidP="009D09D8">
      <w:pPr>
        <w:rPr>
          <w:rFonts w:asciiTheme="majorHAnsi" w:hAnsiTheme="majorHAnsi" w:cstheme="majorHAnsi"/>
          <w:b/>
          <w:bCs/>
          <w:i/>
          <w:iCs/>
        </w:rPr>
      </w:pPr>
      <w:r w:rsidRPr="00BD0453">
        <w:rPr>
          <w:rFonts w:asciiTheme="majorHAnsi" w:hAnsiTheme="majorHAnsi" w:cstheme="majorHAnsi"/>
          <w:b/>
          <w:bCs/>
          <w:i/>
          <w:iCs/>
        </w:rPr>
        <w:t>4.5</w:t>
      </w:r>
    </w:p>
    <w:tbl>
      <w:tblPr>
        <w:tblStyle w:val="TableGrid"/>
        <w:tblW w:w="9369" w:type="dxa"/>
        <w:jc w:val="center"/>
        <w:tblLook w:val="04A0" w:firstRow="1" w:lastRow="0" w:firstColumn="1" w:lastColumn="0" w:noHBand="0" w:noVBand="1"/>
      </w:tblPr>
      <w:tblGrid>
        <w:gridCol w:w="3539"/>
        <w:gridCol w:w="3260"/>
        <w:gridCol w:w="2570"/>
      </w:tblGrid>
      <w:tr w:rsidR="00F17682" w:rsidRPr="00BD0453" w14:paraId="32686EFE" w14:textId="77777777" w:rsidTr="00F17682">
        <w:trPr>
          <w:trHeight w:val="273"/>
          <w:jc w:val="center"/>
        </w:trPr>
        <w:tc>
          <w:tcPr>
            <w:tcW w:w="3539" w:type="dxa"/>
          </w:tcPr>
          <w:p w14:paraId="3A65B13D" w14:textId="77777777" w:rsidR="00F17682" w:rsidRPr="00BD0453" w:rsidRDefault="00F17682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Core mass flow in one fanGen</w:t>
            </w:r>
          </w:p>
        </w:tc>
        <w:tc>
          <w:tcPr>
            <w:tcW w:w="5830" w:type="dxa"/>
            <w:gridSpan w:val="2"/>
          </w:tcPr>
          <w:p w14:paraId="6A4D4BF9" w14:textId="61775A88" w:rsidR="00F17682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core</m:t>
                  </m:r>
                </m:sub>
              </m:sSub>
              <m:r>
                <w:rPr>
                  <w:rFonts w:ascii="Cambria Math" w:hAnsi="Cambria Math" w:cstheme="majorHAnsi"/>
                </w:rPr>
                <m:t>=11.3388 kg/s</m:t>
              </m:r>
            </m:oMath>
            <w:r w:rsidR="00C87EA7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F17682" w:rsidRPr="00BD0453" w14:paraId="38C67992" w14:textId="77777777" w:rsidTr="00F17682">
        <w:trPr>
          <w:trHeight w:val="273"/>
          <w:jc w:val="center"/>
        </w:trPr>
        <w:tc>
          <w:tcPr>
            <w:tcW w:w="3539" w:type="dxa"/>
          </w:tcPr>
          <w:p w14:paraId="6B76D073" w14:textId="77777777" w:rsidR="00F17682" w:rsidRPr="00BD0453" w:rsidRDefault="00F17682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Bypass mass flow in one fanGen</w:t>
            </w:r>
          </w:p>
        </w:tc>
        <w:tc>
          <w:tcPr>
            <w:tcW w:w="5830" w:type="dxa"/>
            <w:gridSpan w:val="2"/>
          </w:tcPr>
          <w:p w14:paraId="4827C53C" w14:textId="3AD90EF7" w:rsidR="00F17682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bypass</m:t>
                  </m:r>
                </m:sub>
              </m:sSub>
              <m:r>
                <w:rPr>
                  <w:rFonts w:ascii="Cambria Math" w:eastAsiaTheme="minorEastAsia" w:hAnsi="Cambria Math" w:cstheme="majorHAnsi"/>
                </w:rPr>
                <m:t>=72.5687 kg/s</m:t>
              </m:r>
            </m:oMath>
            <w:r w:rsidR="00C87EA7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F17682" w:rsidRPr="00BD0453" w14:paraId="3F846C9C" w14:textId="77777777" w:rsidTr="00F17682">
        <w:trPr>
          <w:trHeight w:val="273"/>
          <w:jc w:val="center"/>
        </w:trPr>
        <w:tc>
          <w:tcPr>
            <w:tcW w:w="3539" w:type="dxa"/>
          </w:tcPr>
          <w:p w14:paraId="3132A9A9" w14:textId="77777777" w:rsidR="00F17682" w:rsidRPr="00BD0453" w:rsidRDefault="00F17682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LPT power in one fanGen (kW)</w:t>
            </w:r>
          </w:p>
        </w:tc>
        <w:tc>
          <w:tcPr>
            <w:tcW w:w="5830" w:type="dxa"/>
            <w:gridSpan w:val="2"/>
          </w:tcPr>
          <w:p w14:paraId="7FA38724" w14:textId="63B45804" w:rsidR="00F17682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xLPT</m:t>
                  </m:r>
                </m:sub>
              </m:sSub>
              <m:r>
                <w:rPr>
                  <w:rFonts w:ascii="Cambria Math" w:eastAsiaTheme="minorEastAsia" w:hAnsi="Cambria Math" w:cstheme="majorHAnsi"/>
                </w:rPr>
                <m:t>=4432.7461 kW</m:t>
              </m:r>
            </m:oMath>
            <w:r w:rsidR="00C87EA7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F17682" w:rsidRPr="00BD0453" w14:paraId="737058CD" w14:textId="77777777" w:rsidTr="00F17682">
        <w:trPr>
          <w:trHeight w:val="273"/>
          <w:jc w:val="center"/>
        </w:trPr>
        <w:tc>
          <w:tcPr>
            <w:tcW w:w="3539" w:type="dxa"/>
          </w:tcPr>
          <w:p w14:paraId="56477250" w14:textId="77777777" w:rsidR="00F17682" w:rsidRPr="00BD0453" w:rsidRDefault="00F17682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LPT outlet</w:t>
            </w:r>
          </w:p>
        </w:tc>
        <w:tc>
          <w:tcPr>
            <w:tcW w:w="3260" w:type="dxa"/>
          </w:tcPr>
          <w:p w14:paraId="0DF95882" w14:textId="40D51113" w:rsidR="00F17682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05</m:t>
                  </m:r>
                </m:sub>
              </m:sSub>
              <m:r>
                <w:rPr>
                  <w:rFonts w:ascii="Cambria Math" w:eastAsiaTheme="minorEastAsia" w:hAnsi="Cambria Math" w:cstheme="majorHAnsi"/>
                </w:rPr>
                <m:t>=712.1367 K</m:t>
              </m:r>
            </m:oMath>
            <w:r w:rsidR="00C87EA7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  <w:tc>
          <w:tcPr>
            <w:tcW w:w="2570" w:type="dxa"/>
          </w:tcPr>
          <w:p w14:paraId="31C526DA" w14:textId="09048FB7" w:rsidR="00F17682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05</m:t>
                  </m:r>
                </m:sub>
              </m:sSub>
              <m:r>
                <w:rPr>
                  <w:rFonts w:ascii="Cambria Math" w:hAnsi="Cambria Math" w:cstheme="majorHAnsi"/>
                </w:rPr>
                <m:t>=47.6964 kPa</m:t>
              </m:r>
            </m:oMath>
            <w:r w:rsidR="00C87EA7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F17682" w:rsidRPr="00BD0453" w14:paraId="329FE243" w14:textId="77777777" w:rsidTr="00F17682">
        <w:trPr>
          <w:trHeight w:val="273"/>
          <w:jc w:val="center"/>
        </w:trPr>
        <w:tc>
          <w:tcPr>
            <w:tcW w:w="3539" w:type="dxa"/>
          </w:tcPr>
          <w:p w14:paraId="380BA7FC" w14:textId="77777777" w:rsidR="00F17682" w:rsidRPr="00BD0453" w:rsidRDefault="00F17682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Core jet velocity</w:t>
            </w:r>
          </w:p>
        </w:tc>
        <w:tc>
          <w:tcPr>
            <w:tcW w:w="5830" w:type="dxa"/>
            <w:gridSpan w:val="2"/>
          </w:tcPr>
          <w:p w14:paraId="32383D99" w14:textId="48FCEC2E" w:rsidR="00F17682" w:rsidRPr="00BD0453" w:rsidRDefault="00663E4C" w:rsidP="00311E5E">
            <w:pPr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j,core</m:t>
                  </m:r>
                </m:sub>
              </m:sSub>
              <m:r>
                <w:rPr>
                  <w:rFonts w:ascii="Cambria Math" w:hAnsi="Cambria Math" w:cstheme="majorHAnsi"/>
                </w:rPr>
                <m:t>=</m:t>
              </m:r>
              <m:r>
                <w:rPr>
                  <w:rFonts w:ascii="Cambria Math" w:eastAsiaTheme="minorEastAsia" w:hAnsi="Cambria Math" w:cstheme="majorHAnsi"/>
                </w:rPr>
                <m:t>481.8840 m/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2</m:t>
                  </m:r>
                </m:sup>
              </m:sSup>
            </m:oMath>
            <w:r w:rsidR="00C87EA7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  <w:tr w:rsidR="00F17682" w:rsidRPr="00BD0453" w14:paraId="10CE1764" w14:textId="77777777" w:rsidTr="00F17682">
        <w:trPr>
          <w:trHeight w:val="273"/>
          <w:jc w:val="center"/>
        </w:trPr>
        <w:tc>
          <w:tcPr>
            <w:tcW w:w="3539" w:type="dxa"/>
          </w:tcPr>
          <w:p w14:paraId="3AB7E959" w14:textId="77777777" w:rsidR="00F17682" w:rsidRPr="00BD0453" w:rsidRDefault="00F17682" w:rsidP="00311E5E">
            <w:pPr>
              <w:rPr>
                <w:rFonts w:asciiTheme="majorHAnsi" w:hAnsiTheme="majorHAnsi" w:cstheme="majorHAnsi"/>
              </w:rPr>
            </w:pPr>
            <w:r w:rsidRPr="00BD0453">
              <w:rPr>
                <w:rFonts w:asciiTheme="majorHAnsi" w:hAnsiTheme="majorHAnsi" w:cstheme="majorHAnsi"/>
              </w:rPr>
              <w:t>Overall net thrust</w:t>
            </w:r>
          </w:p>
        </w:tc>
        <w:tc>
          <w:tcPr>
            <w:tcW w:w="5830" w:type="dxa"/>
            <w:gridSpan w:val="2"/>
          </w:tcPr>
          <w:p w14:paraId="3C7FE056" w14:textId="07330B65" w:rsidR="00F17682" w:rsidRPr="00BD0453" w:rsidRDefault="00663E4C" w:rsidP="006B2D97">
            <w:pPr>
              <w:keepNext/>
              <w:rPr>
                <w:rFonts w:asciiTheme="majorHAnsi" w:hAnsiTheme="majorHAnsi" w:cstheme="majorHAnsi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HAnsi"/>
                </w:rPr>
                <m:t>=34.9616 kN</m:t>
              </m:r>
            </m:oMath>
            <w:r w:rsidR="00C87EA7" w:rsidRPr="00BD0453">
              <w:rPr>
                <w:rFonts w:asciiTheme="majorHAnsi" w:eastAsiaTheme="minorEastAsia" w:hAnsiTheme="majorHAnsi" w:cstheme="majorHAnsi"/>
              </w:rPr>
              <w:t xml:space="preserve"> </w:t>
            </w:r>
          </w:p>
        </w:tc>
      </w:tr>
    </w:tbl>
    <w:p w14:paraId="569C0481" w14:textId="1A5F3B79" w:rsidR="00F17682" w:rsidRPr="00BD0453" w:rsidRDefault="006B2D97" w:rsidP="006B2D97">
      <w:pPr>
        <w:pStyle w:val="Caption"/>
        <w:jc w:val="center"/>
        <w:rPr>
          <w:rFonts w:asciiTheme="majorHAnsi" w:hAnsiTheme="majorHAnsi" w:cstheme="majorHAnsi"/>
          <w:i w:val="0"/>
          <w:iCs w:val="0"/>
        </w:rPr>
      </w:pPr>
      <w:r w:rsidRPr="00BD0453">
        <w:rPr>
          <w:rFonts w:asciiTheme="majorHAnsi" w:hAnsiTheme="majorHAnsi" w:cstheme="majorHAnsi"/>
        </w:rPr>
        <w:t xml:space="preserve">Table </w:t>
      </w:r>
      <w:r w:rsidRPr="00BD0453">
        <w:rPr>
          <w:rFonts w:asciiTheme="majorHAnsi" w:hAnsiTheme="majorHAnsi" w:cstheme="majorHAnsi"/>
        </w:rPr>
        <w:fldChar w:fldCharType="begin"/>
      </w:r>
      <w:r w:rsidRPr="00BD0453">
        <w:rPr>
          <w:rFonts w:asciiTheme="majorHAnsi" w:hAnsiTheme="majorHAnsi" w:cstheme="majorHAnsi"/>
        </w:rPr>
        <w:instrText xml:space="preserve"> SEQ Table \* ARABIC </w:instrText>
      </w:r>
      <w:r w:rsidRPr="00BD0453">
        <w:rPr>
          <w:rFonts w:asciiTheme="majorHAnsi" w:hAnsiTheme="majorHAnsi" w:cstheme="majorHAnsi"/>
        </w:rPr>
        <w:fldChar w:fldCharType="separate"/>
      </w:r>
      <w:r w:rsidR="00663E4C">
        <w:rPr>
          <w:rFonts w:asciiTheme="majorHAnsi" w:hAnsiTheme="majorHAnsi" w:cstheme="majorHAnsi"/>
          <w:noProof/>
        </w:rPr>
        <w:t>4</w:t>
      </w:r>
      <w:r w:rsidRPr="00BD0453">
        <w:rPr>
          <w:rFonts w:asciiTheme="majorHAnsi" w:hAnsiTheme="majorHAnsi" w:cstheme="majorHAnsi"/>
        </w:rPr>
        <w:fldChar w:fldCharType="end"/>
      </w:r>
      <w:r w:rsidRPr="00BD0453">
        <w:rPr>
          <w:rFonts w:asciiTheme="majorHAnsi" w:hAnsiTheme="majorHAnsi" w:cstheme="majorHAnsi"/>
        </w:rPr>
        <w:t xml:space="preserve"> - 4.5 Table for Overall Turboelectric Propulsion System</w:t>
      </w:r>
    </w:p>
    <w:p w14:paraId="3F715864" w14:textId="0C6D3060" w:rsidR="00F4079A" w:rsidRPr="00BD0453" w:rsidRDefault="00DD7110" w:rsidP="009D09D8">
      <w:pPr>
        <w:rPr>
          <w:rFonts w:asciiTheme="majorHAnsi" w:eastAsiaTheme="minorEastAsia" w:hAnsiTheme="majorHAnsi" w:cstheme="majorHAnsi"/>
        </w:rPr>
      </w:pPr>
      <w:proofErr w:type="gramStart"/>
      <w:r w:rsidRPr="00BD0453">
        <w:rPr>
          <w:rFonts w:asciiTheme="majorHAnsi" w:hAnsiTheme="majorHAnsi" w:cstheme="majorHAnsi"/>
        </w:rPr>
        <w:t>In order to</w:t>
      </w:r>
      <w:proofErr w:type="gramEnd"/>
      <w:r w:rsidRPr="00BD0453">
        <w:rPr>
          <w:rFonts w:asciiTheme="majorHAnsi" w:hAnsiTheme="majorHAnsi" w:cstheme="majorHAnsi"/>
        </w:rPr>
        <w:t xml:space="preserve"> calculate the Overall net thrust, it is necessary to determine the values of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core</m:t>
            </m:r>
          </m:sub>
        </m:sSub>
      </m:oMath>
      <w:r w:rsidR="0012141A" w:rsidRPr="00BD0453">
        <w:rPr>
          <w:rFonts w:asciiTheme="majorHAnsi" w:eastAsiaTheme="minorEastAsia" w:hAnsiTheme="majorHAnsi" w:cstheme="majorHAnsi"/>
        </w:rPr>
        <w:t xml:space="preserve"> and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bypass</m:t>
            </m:r>
          </m:sub>
        </m:sSub>
      </m:oMath>
      <w:r w:rsidR="00385E34" w:rsidRPr="00BD0453">
        <w:rPr>
          <w:rFonts w:asciiTheme="majorHAnsi" w:eastAsiaTheme="minorEastAsia" w:hAnsiTheme="majorHAnsi" w:cstheme="majorHAnsi"/>
        </w:rPr>
        <w:t>.</w:t>
      </w:r>
    </w:p>
    <w:p w14:paraId="5A1FEF25" w14:textId="2FAC6E02" w:rsidR="00385E34" w:rsidRPr="00BD0453" w:rsidRDefault="001E262D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The Fan-Gen Bypass Ratio is given: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Bypass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/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Core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</w:rPr>
          <m:t>=6.4</m:t>
        </m:r>
      </m:oMath>
    </w:p>
    <w:p w14:paraId="1AB0EC7E" w14:textId="4F31C243" w:rsidR="00E45A27" w:rsidRPr="00BD0453" w:rsidRDefault="00E45A27" w:rsidP="009D09D8">
      <w:pPr>
        <w:rPr>
          <w:rFonts w:asciiTheme="majorHAnsi" w:eastAsiaTheme="minorEastAsia" w:hAnsiTheme="majorHAnsi" w:cstheme="majorHAnsi"/>
        </w:rPr>
      </w:pPr>
      <w:r w:rsidRPr="00BD0453">
        <w:rPr>
          <w:rFonts w:asciiTheme="majorHAnsi" w:eastAsiaTheme="minorEastAsia" w:hAnsiTheme="majorHAnsi" w:cstheme="majorHAnsi"/>
        </w:rPr>
        <w:t xml:space="preserve">This can be used to get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Bypass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</w:rPr>
          <m:t>=6.4*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Core</m:t>
            </m:r>
          </m:sub>
        </m:sSub>
      </m:oMath>
      <w:r w:rsidRPr="00BD0453">
        <w:rPr>
          <w:rFonts w:asciiTheme="majorHAnsi" w:eastAsiaTheme="minorEastAsia" w:hAnsiTheme="majorHAnsi" w:cstheme="majorHAnsi"/>
        </w:rPr>
        <w:t xml:space="preserve"> which substituted in </w:t>
      </w:r>
      <m:oMath>
        <m:r>
          <m:rPr>
            <m:sty m:val="p"/>
          </m:rPr>
          <w:rPr>
            <w:rFonts w:ascii="Cambria Math" w:hAnsi="Cambria Math" w:cstheme="majorHAnsi"/>
          </w:rPr>
          <m:t>(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sSub>
              <m:sSubPr>
                <m:ctrlPr>
                  <w:rPr>
                    <w:rFonts w:ascii="Cambria Math" w:hAnsi="Cambria Math" w:cstheme="maj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FG</m:t>
                </m:r>
              </m:sub>
            </m:sSub>
            <m:r>
              <m:rPr>
                <m:sty m:val="p"/>
              </m:rPr>
              <w:rPr>
                <w:rFonts w:ascii="Cambria Math" w:hAnsi="Cambria Math" w:cstheme="majorHAnsi"/>
              </w:rPr>
              <m:t>×</m:t>
            </m:r>
            <m:acc>
              <m:accPr>
                <m:chr m:val="̇"/>
                <m:ctrlPr>
                  <w:rPr>
                    <w:rFonts w:ascii="Cambria Math" w:hAnsi="Cambria Math" w:cstheme="maj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Bypass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+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TCF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)/(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FG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×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Core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)=14.4</m:t>
        </m:r>
      </m:oMath>
      <w:r w:rsidR="00975B0C" w:rsidRPr="00BD0453">
        <w:rPr>
          <w:rFonts w:asciiTheme="majorHAnsi" w:eastAsiaTheme="minorEastAsia" w:hAnsiTheme="majorHAnsi" w:cstheme="majorHAnsi"/>
        </w:rPr>
        <w:t xml:space="preserve"> and solved for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Core</m:t>
            </m:r>
          </m:sub>
        </m:sSub>
      </m:oMath>
      <w:r w:rsidR="00975B0C" w:rsidRPr="00BD0453">
        <w:rPr>
          <w:rFonts w:asciiTheme="majorHAnsi" w:eastAsiaTheme="minorEastAsia" w:hAnsiTheme="majorHAnsi" w:cstheme="majorHAnsi"/>
        </w:rPr>
        <w:t>:</w:t>
      </w:r>
    </w:p>
    <w:p w14:paraId="5077053B" w14:textId="4C8BE596" w:rsidR="00745DF8" w:rsidRPr="00BD0453" w:rsidRDefault="00663E4C" w:rsidP="009D09D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Core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w:bookmarkStart w:id="4" w:name="_Hlk150352687"/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TCF</m:t>
                  </m:r>
                </m:sub>
              </m:sSub>
              <w:bookmarkEnd w:id="4"/>
            </m:num>
            <m:den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Overall Bypass Ratio-FanGen Bypass Ratio</m:t>
                  </m:r>
                </m:e>
              </m:d>
              <m:r>
                <w:rPr>
                  <w:rFonts w:ascii="Cambria Math" w:hAnsi="Cambria Math" w:cstheme="maj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FG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181.4219</m:t>
              </m:r>
            </m:num>
            <m:den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14.4-6.4</m:t>
                  </m:r>
                </m:e>
              </m:d>
              <m:r>
                <w:rPr>
                  <w:rFonts w:ascii="Cambria Math" w:hAnsi="Cambria Math" w:cstheme="majorHAnsi"/>
                </w:rPr>
                <m:t>*2</m:t>
              </m:r>
            </m:den>
          </m:f>
          <m:r>
            <w:rPr>
              <w:rFonts w:ascii="Cambria Math" w:hAnsi="Cambria Math" w:cstheme="majorHAnsi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11.3389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color w:val="000000"/>
                  <w:sz w:val="21"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s</m:t>
              </m:r>
            </m:den>
          </m:f>
        </m:oMath>
      </m:oMathPara>
    </w:p>
    <w:p w14:paraId="74604C50" w14:textId="77777777" w:rsidR="00745DF8" w:rsidRPr="00BD0453" w:rsidRDefault="00745DF8" w:rsidP="009D09D8">
      <w:pPr>
        <w:rPr>
          <w:rFonts w:asciiTheme="majorHAnsi" w:eastAsiaTheme="minorEastAsia" w:hAnsiTheme="majorHAnsi" w:cstheme="majorHAnsi"/>
          <w:iCs/>
          <w:color w:val="000000"/>
        </w:rPr>
      </w:pPr>
      <w:r w:rsidRPr="00BD0453">
        <w:rPr>
          <w:rFonts w:asciiTheme="majorHAnsi" w:eastAsiaTheme="minorEastAsia" w:hAnsiTheme="majorHAnsi" w:cstheme="majorHAnsi"/>
          <w:iCs/>
          <w:color w:val="000000"/>
        </w:rPr>
        <w:t>Thus:</w:t>
      </w:r>
    </w:p>
    <w:p w14:paraId="405BC7B2" w14:textId="2BEFF61F" w:rsidR="00745DF8" w:rsidRPr="00BD0453" w:rsidRDefault="00663E4C" w:rsidP="009D09D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Bypass</m:t>
              </m:r>
            </m:sub>
          </m:sSub>
          <m:r>
            <w:rPr>
              <w:rFonts w:ascii="Cambria Math" w:eastAsiaTheme="minorEastAsia" w:hAnsi="Cambria Math" w:cstheme="majorHAnsi"/>
            </w:rPr>
            <m:t>=6.4*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Core</m:t>
              </m:r>
            </m:sub>
          </m:sSub>
          <m:r>
            <w:rPr>
              <w:rFonts w:ascii="Cambria Math" w:hAnsi="Cambria Math" w:cstheme="majorHAnsi"/>
            </w:rPr>
            <m:t>=6.4*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11.3389=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72.5687</m:t>
          </m:r>
          <m:f>
            <m:fPr>
              <m:ctrlPr>
                <w:rPr>
                  <w:rFonts w:ascii="Cambria Math" w:hAnsi="Cambria Math" w:cstheme="majorHAnsi"/>
                  <w:b/>
                  <w:bCs/>
                  <w:i/>
                  <w:color w:val="000000"/>
                  <w:sz w:val="21"/>
                  <w:szCs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s</m:t>
              </m:r>
            </m:den>
          </m:f>
        </m:oMath>
      </m:oMathPara>
    </w:p>
    <w:p w14:paraId="08B25EA2" w14:textId="77777777" w:rsidR="00101F0B" w:rsidRPr="00BD0453" w:rsidRDefault="00101F0B" w:rsidP="009D09D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</w:p>
    <w:p w14:paraId="17F68364" w14:textId="0CBF539F" w:rsidR="00745DF8" w:rsidRPr="00BD0453" w:rsidRDefault="00256C98" w:rsidP="009D09D8">
      <w:pPr>
        <w:rPr>
          <w:rFonts w:asciiTheme="majorHAnsi" w:eastAsiaTheme="minorEastAsia" w:hAnsiTheme="majorHAnsi" w:cstheme="majorHAnsi"/>
          <w:iCs/>
        </w:rPr>
      </w:pPr>
      <w:r w:rsidRPr="00BD0453">
        <w:rPr>
          <w:rFonts w:asciiTheme="majorHAnsi" w:eastAsiaTheme="minorEastAsia" w:hAnsiTheme="majorHAnsi" w:cstheme="majorHAnsi"/>
          <w:iCs/>
          <w:color w:val="000000"/>
        </w:rPr>
        <w:t>These values enable the calculation of the LPT power in one fanGen</w:t>
      </w:r>
      <w:r w:rsidR="0020364E" w:rsidRPr="00BD0453">
        <w:rPr>
          <w:rFonts w:asciiTheme="majorHAnsi" w:eastAsiaTheme="minorEastAsia" w:hAnsiTheme="majorHAnsi" w:cstheme="majorHAnsi"/>
          <w:iCs/>
          <w:color w:val="000000"/>
        </w:rPr>
        <w:t xml:space="preserve">, </w:t>
      </w:r>
      <w:bookmarkStart w:id="5" w:name="_Hlk150350969"/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xLPT</m:t>
            </m:r>
          </m:sub>
        </m:sSub>
      </m:oMath>
      <w:bookmarkEnd w:id="5"/>
      <w:r w:rsidR="00D71900" w:rsidRPr="00BD0453">
        <w:rPr>
          <w:rFonts w:asciiTheme="majorHAnsi" w:eastAsiaTheme="minorEastAsia" w:hAnsiTheme="majorHAnsi" w:cstheme="majorHAnsi"/>
          <w:iCs/>
        </w:rPr>
        <w:t xml:space="preserve"> </w:t>
      </w:r>
      <w:r w:rsidR="0084476C">
        <w:rPr>
          <w:rFonts w:asciiTheme="majorHAnsi" w:eastAsiaTheme="minorEastAsia" w:hAnsiTheme="majorHAnsi" w:cstheme="majorHAnsi"/>
          <w:iCs/>
        </w:rPr>
        <w:t>w</w:t>
      </w:r>
      <w:r w:rsidR="005E7300" w:rsidRPr="00BD0453">
        <w:rPr>
          <w:rFonts w:asciiTheme="majorHAnsi" w:eastAsiaTheme="minorEastAsia" w:hAnsiTheme="majorHAnsi" w:cstheme="majorHAnsi"/>
          <w:iCs/>
        </w:rPr>
        <w:t>hich is equivalent to the power distributed among the LPC, Fan, and TCF.</w:t>
      </w:r>
    </w:p>
    <w:p w14:paraId="6E577E31" w14:textId="5D504AB2" w:rsidR="00C253A7" w:rsidRPr="00BD0453" w:rsidRDefault="00663E4C" w:rsidP="009D09D8">
      <w:pPr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xLPC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Core</m:t>
              </m:r>
            </m:sub>
          </m:sSub>
          <m:r>
            <w:rPr>
              <w:rFonts w:ascii="Cambria Math" w:hAnsi="Cambria Math" w:cstheme="majorHAnsi"/>
            </w:rPr>
            <m:t>*</m:t>
          </m:r>
          <w:bookmarkStart w:id="6" w:name="_Hlk150352745"/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p, air</m:t>
              </m:r>
            </m:sub>
          </m:sSub>
          <w:bookmarkEnd w:id="6"/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023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</w:rPr>
            <m:t xml:space="preserve">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11.3389*1005*</m:t>
          </m:r>
          <m:d>
            <m:dPr>
              <m:ctrlPr>
                <w:rPr>
                  <w:rFonts w:ascii="Cambria Math" w:hAnsi="Cambria Math" w:cstheme="majorHAnsi"/>
                  <w:i/>
                  <w:color w:val="00000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299.5232- 240.2424</m:t>
              </m:r>
            </m:e>
          </m:d>
          <m:r>
            <w:rPr>
              <w:rFonts w:ascii="Cambria Math" w:hAnsi="Cambria Math" w:cstheme="majorHAnsi"/>
              <w:color w:val="000000"/>
              <w:sz w:val="21"/>
              <w:szCs w:val="21"/>
            </w:rPr>
            <m:t>*1</m:t>
          </m:r>
          <m:sSup>
            <m:sSupPr>
              <m:ctrlPr>
                <w:rPr>
                  <w:rFonts w:ascii="Cambria Math" w:hAnsi="Cambria Math" w:cstheme="majorHAnsi"/>
                  <w:i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-3</m:t>
              </m:r>
            </m:sup>
          </m:sSup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675.5388 kW</m:t>
          </m:r>
        </m:oMath>
      </m:oMathPara>
    </w:p>
    <w:p w14:paraId="51589AF6" w14:textId="642BC76F" w:rsidR="00C253A7" w:rsidRPr="00BD0453" w:rsidRDefault="00663E4C" w:rsidP="009D09D8">
      <w:pPr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xFan</m:t>
              </m:r>
            </m:sub>
          </m:sSub>
          <m:r>
            <w:rPr>
              <w:rFonts w:ascii="Cambria Math" w:eastAsiaTheme="minorEastAsia" w:hAnsi="Cambria Math" w:cstheme="majorHAnsi"/>
            </w:rPr>
            <m:t xml:space="preserve">=FanGenbpr*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Core</m:t>
              </m:r>
            </m:sub>
          </m:sSub>
          <m:r>
            <w:rPr>
              <w:rFonts w:ascii="Cambria Math" w:hAnsi="Cambria Math" w:cstheme="majorHAnsi"/>
            </w:rPr>
            <m:t>*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</m:t>
              </m:r>
            </m:e>
            <m:sub>
              <m:r>
                <w:rPr>
                  <w:rFonts w:ascii="Cambria Math" w:hAnsi="Cambria Math" w:cstheme="majorHAnsi"/>
                </w:rPr>
                <m:t>p, air</m:t>
              </m:r>
            </m:sub>
          </m:sSub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013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02</m:t>
                  </m:r>
                </m:sub>
              </m:sSub>
            </m:e>
          </m:d>
          <m:r>
            <w:rPr>
              <w:rFonts w:ascii="Cambria Math" w:hAnsi="Cambria Math" w:cstheme="majorHAnsi"/>
            </w:rPr>
            <m:t xml:space="preserve">= </m:t>
          </m:r>
          <m:r>
            <w:rPr>
              <w:rFonts w:ascii="Cambria Math" w:eastAsiaTheme="minorEastAsia" w:hAnsi="Cambria Math" w:cstheme="majorHAnsi"/>
            </w:rPr>
            <m:t xml:space="preserve">6.4*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11.3389</m:t>
          </m:r>
          <m:r>
            <w:rPr>
              <w:rFonts w:ascii="Cambria Math" w:hAnsi="Cambria Math" w:cstheme="majorHAnsi"/>
            </w:rPr>
            <m:t>*1005*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268.8672</m:t>
              </m:r>
              <m:r>
                <w:rPr>
                  <w:rFonts w:ascii="Cambria Math" w:hAnsi="Cambria Math" w:cstheme="majorHAnsi"/>
                </w:rPr>
                <m:t>-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240.2424</m:t>
              </m:r>
            </m:e>
          </m:d>
          <m:r>
            <w:rPr>
              <w:rFonts w:ascii="Cambria Math" w:hAnsi="Cambria Math" w:cstheme="majorHAnsi"/>
            </w:rPr>
            <m:t>*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</m:t>
          </m:r>
          <m:sSup>
            <m:sSupPr>
              <m:ctrlPr>
                <w:rPr>
                  <w:rFonts w:ascii="Cambria Math" w:hAnsi="Cambria Math" w:cstheme="majorHAnsi"/>
                  <w:i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-3</m:t>
              </m:r>
            </m:sup>
          </m:sSup>
          <m:r>
            <w:rPr>
              <w:rFonts w:ascii="Cambria Math" w:hAnsi="Cambria Math" w:cstheme="majorHAnsi"/>
            </w:rPr>
            <m:t xml:space="preserve">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2087.6570 kW</m:t>
          </m:r>
        </m:oMath>
      </m:oMathPara>
    </w:p>
    <w:p w14:paraId="09AECF36" w14:textId="57C743AD" w:rsidR="00C253A7" w:rsidRPr="00BD0453" w:rsidRDefault="00A500BA" w:rsidP="009D09D8">
      <w:pPr>
        <w:rPr>
          <w:rFonts w:asciiTheme="majorHAnsi" w:eastAsiaTheme="minorEastAsia" w:hAnsiTheme="majorHAnsi" w:cstheme="majorHAnsi"/>
          <w:iCs/>
        </w:rPr>
      </w:pPr>
      <w:r w:rsidRPr="00BD0453">
        <w:rPr>
          <w:rFonts w:asciiTheme="majorHAnsi" w:eastAsiaTheme="minorEastAsia" w:hAnsiTheme="majorHAnsi" w:cstheme="majorHAnsi"/>
          <w:iCs/>
        </w:rPr>
        <w:lastRenderedPageBreak/>
        <w:t>Thus:</w:t>
      </w:r>
    </w:p>
    <w:p w14:paraId="364134E6" w14:textId="7E4276BF" w:rsidR="00E53638" w:rsidRPr="00BD0453" w:rsidRDefault="00663E4C" w:rsidP="00E53638">
      <w:pPr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xLPT</m:t>
              </m:r>
            </m:sub>
          </m:sSub>
          <m:r>
            <w:rPr>
              <w:rFonts w:ascii="Cambria Math" w:hAnsi="Cambria Math" w:cstheme="majorHAnsi"/>
            </w:rPr>
            <m:t xml:space="preserve"> 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xLPC</m:t>
              </m:r>
            </m:sub>
          </m:sSub>
          <m:r>
            <w:rPr>
              <w:rFonts w:ascii="Cambria Math" w:hAnsi="Cambria Math" w:cstheme="majorHAnsi"/>
            </w:rPr>
            <m:t xml:space="preserve">+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xFan</m:t>
              </m:r>
            </m:sub>
          </m:sSub>
          <m: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xTCF</m:t>
                  </m:r>
                </m:sub>
              </m:sSub>
            </m:num>
            <m:den>
              <m:r>
                <w:rPr>
                  <w:rFonts w:ascii="Cambria Math" w:hAnsi="Cambria Math" w:cstheme="majorHAnsi"/>
                </w:rPr>
                <m:t>2*</m:t>
              </m:r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η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electrical</m:t>
                  </m:r>
                </m:sub>
              </m:sSub>
            </m:den>
          </m:f>
        </m:oMath>
      </m:oMathPara>
    </w:p>
    <w:p w14:paraId="23BAC79F" w14:textId="78919085" w:rsidR="00EA325B" w:rsidRPr="00BD0453" w:rsidRDefault="00663E4C" w:rsidP="00EA325B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xLPT</m:t>
              </m:r>
            </m:sub>
          </m:sSub>
          <m:r>
            <w:rPr>
              <w:rFonts w:ascii="Cambria Math" w:hAnsi="Cambria Math" w:cstheme="majorHAnsi"/>
            </w:rPr>
            <m:t xml:space="preserve"> 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675.5388</m:t>
          </m:r>
          <m:r>
            <w:rPr>
              <w:rFonts w:ascii="Cambria Math" w:hAnsi="Cambria Math" w:cstheme="majorHAnsi"/>
            </w:rPr>
            <m:t xml:space="preserve">+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2087.6570</m:t>
          </m:r>
          <m:r>
            <w:rPr>
              <w:rFonts w:ascii="Cambria Math" w:hAnsi="Cambria Math" w:cstheme="majorHAnsi"/>
            </w:rPr>
            <m:t>+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3005.1903</m:t>
              </m:r>
            </m:num>
            <m:den>
              <m:r>
                <w:rPr>
                  <w:rFonts w:ascii="Cambria Math" w:hAnsi="Cambria Math" w:cstheme="majorHAnsi"/>
                </w:rPr>
                <m:t>2*</m:t>
              </m:r>
              <m:r>
                <w:rPr>
                  <w:rFonts w:ascii="Cambria Math" w:eastAsia="Calibri" w:hAnsi="Cambria Math" w:cstheme="majorHAnsi"/>
                </w:rPr>
                <m:t>0.9</m:t>
              </m:r>
            </m:den>
          </m:f>
          <m:r>
            <w:rPr>
              <w:rFonts w:ascii="Cambria Math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4432.7461 kW</m:t>
          </m:r>
        </m:oMath>
      </m:oMathPara>
    </w:p>
    <w:p w14:paraId="487EFE8F" w14:textId="77777777" w:rsidR="008A2E2A" w:rsidRPr="00BD0453" w:rsidRDefault="008A2E2A" w:rsidP="00EA325B">
      <w:pPr>
        <w:rPr>
          <w:rFonts w:asciiTheme="majorHAnsi" w:eastAsiaTheme="minorEastAsia" w:hAnsiTheme="majorHAnsi" w:cstheme="majorHAnsi"/>
          <w:i/>
        </w:rPr>
      </w:pPr>
    </w:p>
    <w:p w14:paraId="19DF39D8" w14:textId="0050C03A" w:rsidR="00EA325B" w:rsidRPr="00BD0453" w:rsidRDefault="00D1555A" w:rsidP="00E53638">
      <w:pPr>
        <w:rPr>
          <w:rFonts w:asciiTheme="majorHAnsi" w:eastAsiaTheme="minorEastAsia" w:hAnsiTheme="majorHAnsi" w:cstheme="majorHAnsi"/>
          <w:iCs/>
        </w:rPr>
      </w:pPr>
      <w:r w:rsidRPr="00BD0453">
        <w:rPr>
          <w:rFonts w:asciiTheme="majorHAnsi" w:eastAsiaTheme="minorEastAsia" w:hAnsiTheme="majorHAnsi" w:cstheme="majorHAnsi"/>
          <w:iCs/>
        </w:rPr>
        <w:t xml:space="preserve">By utilizing the equation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xLPT</m:t>
            </m:r>
          </m:sub>
        </m:sSub>
      </m:oMath>
      <w:r w:rsidR="00F64E1C" w:rsidRPr="00BD0453">
        <w:rPr>
          <w:rFonts w:asciiTheme="majorHAnsi" w:eastAsiaTheme="minorEastAsia" w:hAnsiTheme="majorHAnsi" w:cstheme="majorHAnsi"/>
          <w:iCs/>
        </w:rPr>
        <w:t xml:space="preserve"> we can calculate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05</m:t>
            </m:r>
          </m:sub>
        </m:sSub>
      </m:oMath>
      <w:r w:rsidR="00165313" w:rsidRPr="00BD0453">
        <w:rPr>
          <w:rFonts w:asciiTheme="majorHAnsi" w:eastAsiaTheme="minorEastAsia" w:hAnsiTheme="majorHAnsi" w:cstheme="majorHAnsi"/>
          <w:iCs/>
        </w:rPr>
        <w:t xml:space="preserve"> </w:t>
      </w:r>
      <w:r w:rsidR="00F64E1C" w:rsidRPr="00BD0453">
        <w:rPr>
          <w:rFonts w:asciiTheme="majorHAnsi" w:eastAsiaTheme="minorEastAsia" w:hAnsiTheme="majorHAnsi" w:cstheme="majorHAnsi"/>
          <w:iCs/>
        </w:rPr>
        <w:t xml:space="preserve">and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05</m:t>
            </m:r>
          </m:sub>
        </m:sSub>
      </m:oMath>
      <w:r w:rsidR="00165313" w:rsidRPr="00BD0453">
        <w:rPr>
          <w:rFonts w:asciiTheme="majorHAnsi" w:eastAsiaTheme="minorEastAsia" w:hAnsiTheme="majorHAnsi" w:cstheme="majorHAnsi"/>
          <w:iCs/>
        </w:rPr>
        <w:t xml:space="preserve"> </w:t>
      </w:r>
      <w:r w:rsidR="00F64E1C" w:rsidRPr="00BD0453">
        <w:rPr>
          <w:rFonts w:asciiTheme="majorHAnsi" w:eastAsiaTheme="minorEastAsia" w:hAnsiTheme="majorHAnsi" w:cstheme="majorHAnsi"/>
          <w:iCs/>
        </w:rPr>
        <w:t xml:space="preserve">as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xLPT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theme="majorHAnsi"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core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*</m:t>
        </m:r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p, comb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* (</m:t>
        </m:r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045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- </m:t>
        </m:r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05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)</m:t>
        </m:r>
      </m:oMath>
      <w:r w:rsidR="00165313" w:rsidRPr="00BD0453">
        <w:rPr>
          <w:rFonts w:asciiTheme="majorHAnsi" w:eastAsiaTheme="minorEastAsia" w:hAnsiTheme="majorHAnsi" w:cstheme="majorHAnsi"/>
          <w:iCs/>
        </w:rPr>
        <w:t xml:space="preserve">, </w:t>
      </w:r>
      <w:r w:rsidRPr="00BD0453">
        <w:rPr>
          <w:rFonts w:asciiTheme="majorHAnsi" w:eastAsiaTheme="minorEastAsia" w:hAnsiTheme="majorHAnsi" w:cstheme="majorHAnsi"/>
          <w:iCs/>
        </w:rPr>
        <w:t>To do this, we can rearrange the equation and solve for</w:t>
      </w:r>
      <w:r w:rsidR="00165313" w:rsidRPr="00BD0453">
        <w:rPr>
          <w:rFonts w:asciiTheme="majorHAnsi" w:eastAsiaTheme="minorEastAsia" w:hAnsiTheme="majorHAnsi" w:cstheme="majorHAnsi"/>
          <w:iCs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05</m:t>
            </m:r>
          </m:sub>
        </m:sSub>
      </m:oMath>
      <w:r w:rsidR="00940D37" w:rsidRPr="00BD0453">
        <w:rPr>
          <w:rFonts w:asciiTheme="majorHAnsi" w:eastAsiaTheme="minorEastAsia" w:hAnsiTheme="majorHAnsi" w:cstheme="majorHAnsi"/>
          <w:iCs/>
        </w:rPr>
        <w:t>, using the inverse formula as follows:</w:t>
      </w:r>
      <w:r w:rsidR="00BB23A0" w:rsidRPr="00BD0453">
        <w:rPr>
          <w:rFonts w:asciiTheme="majorHAnsi" w:eastAsiaTheme="minorEastAsia" w:hAnsiTheme="majorHAnsi" w:cstheme="majorHAnsi"/>
          <w:iCs/>
        </w:rPr>
        <w:t>:</w:t>
      </w:r>
    </w:p>
    <w:p w14:paraId="018395A1" w14:textId="24727B68" w:rsidR="00856B85" w:rsidRPr="00BD0453" w:rsidRDefault="00663E4C" w:rsidP="00E53638">
      <w:pPr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05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045</m:t>
              </m:r>
            </m:sub>
          </m:sSub>
          <m:r>
            <w:rPr>
              <w:rFonts w:ascii="Cambria Math" w:hAnsi="Cambria Math" w:cstheme="majorHAnsi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xLPT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</w:rPr>
                    <m:t>core</m:t>
                  </m:r>
                </m:sub>
              </m:sSub>
              <m:r>
                <w:rPr>
                  <w:rFonts w:ascii="Cambria Math" w:hAnsi="Cambria Math" w:cstheme="maj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p, comb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=1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067.5310-</m:t>
          </m:r>
          <m:f>
            <m:fPr>
              <m:ctrlPr>
                <w:rPr>
                  <w:rFonts w:ascii="Cambria Math" w:hAnsi="Cambria Math" w:cstheme="majorHAnsi"/>
                  <w:i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4432.7461</m:t>
              </m:r>
            </m:num>
            <m:den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11.3389*1100</m:t>
              </m:r>
            </m:den>
          </m:f>
          <m:r>
            <w:rPr>
              <w:rFonts w:ascii="Cambria Math" w:hAnsi="Cambria Math" w:cstheme="majorHAnsi"/>
              <w:color w:val="000000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712.1367 K </m:t>
          </m:r>
          <m:r>
            <m:rPr>
              <m:sty m:val="bi"/>
            </m:rPr>
            <w:rPr>
              <w:rFonts w:ascii="Cambria Math" w:hAnsi="Cambria Math" w:cstheme="majorHAnsi"/>
            </w:rPr>
            <m:t xml:space="preserve"> </m:t>
          </m:r>
        </m:oMath>
      </m:oMathPara>
    </w:p>
    <w:p w14:paraId="158049BB" w14:textId="77777777" w:rsidR="00D2519C" w:rsidRPr="00BD0453" w:rsidRDefault="00D2519C" w:rsidP="00E53638">
      <w:pPr>
        <w:rPr>
          <w:rFonts w:asciiTheme="majorHAnsi" w:eastAsiaTheme="minorEastAsia" w:hAnsiTheme="majorHAnsi" w:cstheme="majorHAnsi"/>
          <w:i/>
        </w:rPr>
      </w:pPr>
    </w:p>
    <w:p w14:paraId="6FFEB059" w14:textId="48F48045" w:rsidR="00856B85" w:rsidRPr="00BD0453" w:rsidRDefault="00663E4C" w:rsidP="00E5363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05s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T</m:t>
              </m:r>
            </m:e>
            <m:sub>
              <m:r>
                <w:rPr>
                  <w:rFonts w:ascii="Cambria Math" w:hAnsi="Cambria Math" w:cstheme="majorHAnsi"/>
                </w:rPr>
                <m:t>045</m:t>
              </m:r>
            </m:sub>
          </m:sSub>
          <m:r>
            <w:rPr>
              <w:rFonts w:ascii="Cambria Math" w:hAnsi="Cambria Math" w:cstheme="majorHAnsi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045</m:t>
                  </m:r>
                </m:sub>
              </m:sSub>
              <m:r>
                <w:rPr>
                  <w:rFonts w:ascii="Cambria Math" w:hAnsi="Cambria Math" w:cstheme="maj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η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LPT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=1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067.5310</m:t>
          </m:r>
          <m:r>
            <w:rPr>
              <w:rFonts w:ascii="Cambria Math" w:hAnsi="Cambria Math" w:cstheme="majorHAnsi"/>
            </w:rPr>
            <m:t>-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067.5310</m:t>
              </m:r>
              <m:r>
                <w:rPr>
                  <w:rFonts w:ascii="Cambria Math" w:hAnsi="Cambria Math" w:cstheme="majorHAnsi"/>
                </w:rPr>
                <m:t>-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712.1367</m:t>
              </m:r>
            </m:num>
            <m:den>
              <m:r>
                <w:rPr>
                  <w:rFonts w:ascii="Cambria Math" w:eastAsia="Calibri" w:hAnsi="Cambria Math" w:cstheme="majorHAnsi"/>
                </w:rPr>
                <m:t>0.94</m:t>
              </m:r>
            </m:den>
          </m:f>
          <m:r>
            <w:rPr>
              <w:rFonts w:ascii="Cambria Math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689.4519 K</m:t>
          </m:r>
        </m:oMath>
      </m:oMathPara>
    </w:p>
    <w:p w14:paraId="59E028DA" w14:textId="3BD08BAD" w:rsidR="00C86187" w:rsidRPr="00BD0453" w:rsidRDefault="00663E4C" w:rsidP="00E5363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05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045</m:t>
              </m:r>
            </m:sub>
          </m:sSub>
          <m:r>
            <w:rPr>
              <w:rFonts w:ascii="Cambria Math" w:hAnsi="Cambria Math" w:cstheme="majorHAnsi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05s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045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theme="majorHAnsi"/>
                    </w:rPr>
                    <m:t xml:space="preserve"> </m:t>
                  </m:r>
                </m:e>
              </m:d>
            </m:e>
            <m:sup>
              <w:bookmarkStart w:id="7" w:name="_Hlk150352520"/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comb</m:t>
                      </m:r>
                    </m:sub>
                  </m:sSub>
                  <m:ctrlPr>
                    <w:rPr>
                      <w:rFonts w:ascii="Cambria Math" w:hAnsi="Cambria Math" w:cstheme="majorHAnsi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comb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-1</m:t>
                  </m:r>
                </m:den>
              </m:f>
              <w:bookmarkEnd w:id="7"/>
            </m:sup>
          </m:sSup>
          <m: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317.1638</m:t>
          </m:r>
          <m:r>
            <w:rPr>
              <w:rFonts w:ascii="Cambria Math" w:hAnsi="Cambria Math" w:cstheme="majorHAnsi"/>
            </w:rPr>
            <m:t>*</m:t>
          </m:r>
          <m:sSup>
            <m:sSupPr>
              <m:ctrlPr>
                <w:rPr>
                  <w:rFonts w:ascii="Cambria Math" w:hAnsi="Cambria Math" w:cstheme="maj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color w:val="000000"/>
                          <w:sz w:val="21"/>
                          <w:szCs w:val="21"/>
                        </w:rPr>
                        <m:t>689.4519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color w:val="000000"/>
                          <w:sz w:val="21"/>
                          <w:szCs w:val="21"/>
                        </w:rPr>
                        <m:t>1067.5309</m:t>
                      </m:r>
                    </m:den>
                  </m:f>
                  <m:r>
                    <w:rPr>
                      <w:rFonts w:ascii="Cambria Math" w:hAnsi="Cambria Math" w:cstheme="majorHAnsi"/>
                    </w:rPr>
                    <m:t xml:space="preserve"> 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</w:rPr>
                    <m:t>1.3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HAnsi"/>
                    </w:rPr>
                    <m:t>1.3-1</m:t>
                  </m:r>
                </m:den>
              </m:f>
            </m:sup>
          </m:sSup>
          <m:r>
            <w:rPr>
              <w:rFonts w:ascii="Cambria Math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47.6964 kPa</m:t>
          </m:r>
        </m:oMath>
      </m:oMathPara>
    </w:p>
    <w:p w14:paraId="01BF8F8F" w14:textId="77777777" w:rsidR="00A067BD" w:rsidRPr="00BD0453" w:rsidRDefault="00A067BD" w:rsidP="00E5363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</w:p>
    <w:p w14:paraId="237F27B3" w14:textId="32471723" w:rsidR="0096697F" w:rsidRPr="00BD0453" w:rsidRDefault="00A067BD" w:rsidP="00E53638">
      <w:pPr>
        <w:rPr>
          <w:rFonts w:asciiTheme="majorHAnsi" w:eastAsiaTheme="minorEastAsia" w:hAnsiTheme="majorHAnsi" w:cstheme="majorHAnsi"/>
          <w:iCs/>
        </w:rPr>
      </w:pPr>
      <w:r w:rsidRPr="00BD0453">
        <w:rPr>
          <w:rFonts w:asciiTheme="majorHAnsi" w:eastAsiaTheme="minorEastAsia" w:hAnsiTheme="majorHAnsi" w:cstheme="majorHAnsi"/>
          <w:iCs/>
          <w:color w:val="000000"/>
        </w:rPr>
        <w:t>Having the outlet pressure of th</w:t>
      </w:r>
      <w:r w:rsidR="00F246BF" w:rsidRPr="00BD0453">
        <w:rPr>
          <w:rFonts w:asciiTheme="majorHAnsi" w:eastAsiaTheme="minorEastAsia" w:hAnsiTheme="majorHAnsi" w:cstheme="majorHAnsi"/>
          <w:iCs/>
          <w:color w:val="000000"/>
        </w:rPr>
        <w:t>e LPT</w:t>
      </w:r>
      <w:r w:rsidRPr="00BD0453">
        <w:rPr>
          <w:rFonts w:asciiTheme="majorHAnsi" w:eastAsiaTheme="minorEastAsia" w:hAnsiTheme="majorHAnsi" w:cstheme="majorHAnsi"/>
          <w:iCs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05</m:t>
            </m:r>
          </m:sub>
        </m:sSub>
      </m:oMath>
      <w:r w:rsidR="00611267" w:rsidRPr="00BD0453">
        <w:rPr>
          <w:rFonts w:asciiTheme="majorHAnsi" w:eastAsiaTheme="minorEastAsia" w:hAnsiTheme="majorHAnsi" w:cstheme="majorHAnsi"/>
          <w:iCs/>
        </w:rPr>
        <w:t xml:space="preserve"> </w:t>
      </w:r>
      <w:r w:rsidR="0071607B" w:rsidRPr="00BD0453">
        <w:rPr>
          <w:rFonts w:asciiTheme="majorHAnsi" w:eastAsiaTheme="minorEastAsia" w:hAnsiTheme="majorHAnsi" w:cstheme="majorHAnsi"/>
          <w:iCs/>
        </w:rPr>
        <w:t>we can proceed to calculate the core velocity</w:t>
      </w:r>
      <w:r w:rsidR="00F246BF" w:rsidRPr="00BD0453">
        <w:rPr>
          <w:rFonts w:asciiTheme="majorHAnsi" w:eastAsiaTheme="minorEastAsia" w:hAnsiTheme="majorHAnsi" w:cstheme="majorHAnsi"/>
          <w:iCs/>
        </w:rPr>
        <w:t xml:space="preserve">, </w:t>
      </w:r>
      <m:oMath>
        <m:sSub>
          <m:sSubPr>
            <m:ctrlPr>
              <w:rPr>
                <w:rFonts w:ascii="Cambria Math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jcore</m:t>
            </m:r>
          </m:sub>
        </m:sSub>
      </m:oMath>
      <w:r w:rsidR="00F246BF" w:rsidRPr="00BD0453">
        <w:rPr>
          <w:rFonts w:asciiTheme="majorHAnsi" w:eastAsiaTheme="minorEastAsia" w:hAnsiTheme="majorHAnsi" w:cstheme="majorHAnsi"/>
          <w:iCs/>
        </w:rPr>
        <w:t>:</w:t>
      </w:r>
    </w:p>
    <w:p w14:paraId="50386766" w14:textId="054D63A0" w:rsidR="00806559" w:rsidRPr="00BD0453" w:rsidRDefault="00663E4C" w:rsidP="00E53638">
      <w:pPr>
        <w:rPr>
          <w:rFonts w:asciiTheme="majorHAnsi" w:eastAsiaTheme="minorEastAsia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9</m:t>
              </m:r>
            </m:sub>
          </m:sSub>
          <m:r>
            <w:rPr>
              <w:rFonts w:ascii="Cambria Math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35, 000ft</m:t>
              </m:r>
            </m:sub>
          </m:sSub>
          <m:r>
            <w:rPr>
              <w:rFonts w:ascii="Cambria Math" w:hAnsi="Cambria Math" w:cstheme="majorHAnsi"/>
            </w:rPr>
            <m:t>=23.8 KPa</m:t>
          </m:r>
        </m:oMath>
      </m:oMathPara>
    </w:p>
    <w:p w14:paraId="21B67FE6" w14:textId="545A1D04" w:rsidR="00F246BF" w:rsidRPr="00BD0453" w:rsidRDefault="00663E4C" w:rsidP="00E5363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jcore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libri" w:hAnsi="Cambria Math" w:cstheme="majorHAns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theme="majorHAnsi"/>
                </w:rPr>
                <m:t>2*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p, comb</m:t>
                  </m:r>
                </m:sub>
              </m:sSub>
              <m:r>
                <w:rPr>
                  <w:rFonts w:ascii="Cambria Math" w:hAnsi="Cambria Math" w:cstheme="maj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05</m:t>
                  </m:r>
                </m:sub>
              </m:sSub>
              <m:r>
                <w:rPr>
                  <w:rFonts w:ascii="Cambria Math" w:hAnsi="Cambria Math" w:cstheme="majorHAnsi"/>
                </w:rPr>
                <m:t>*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9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5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γ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comb-1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γ</m:t>
                              </m: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comb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eastAsia="Calibri" w:hAnsi="Cambria Math" w:cstheme="majorHAnsi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theme="majorHAnsi"/>
                  <w:i/>
                </w:rPr>
              </m:ctrlPr>
            </m:radPr>
            <m:deg/>
            <m:e>
              <m:r>
                <w:rPr>
                  <w:rFonts w:ascii="Cambria Math" w:eastAsia="Calibri" w:hAnsi="Cambria Math" w:cstheme="majorHAnsi"/>
                </w:rPr>
                <m:t>2*</m:t>
              </m:r>
              <m:r>
                <w:rPr>
                  <w:rFonts w:ascii="Cambria Math" w:hAnsi="Cambria Math" w:cstheme="majorHAnsi"/>
                </w:rPr>
                <m:t>1100*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712.1367</m:t>
              </m:r>
              <m:r>
                <w:rPr>
                  <w:rFonts w:ascii="Cambria Math" w:hAnsi="Cambria Math" w:cstheme="majorHAnsi"/>
                </w:rPr>
                <m:t>*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</w:rPr>
                                <m:t>23.8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color w:val="000000"/>
                                  <w:sz w:val="21"/>
                                  <w:szCs w:val="21"/>
                                </w:rPr>
                                <m:t>47.6964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1.3-1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1.3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eastAsia="Calibri" w:hAnsi="Cambria Math" w:cstheme="majorHAnsi"/>
            </w:rPr>
            <m:t>=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481.8840 m/</m:t>
          </m:r>
          <m:sSup>
            <m:sSupPr>
              <m:ctrlPr>
                <w:rPr>
                  <w:rFonts w:ascii="Cambria Math" w:hAnsi="Cambria Math" w:cstheme="majorHAnsi"/>
                  <w:b/>
                  <w:bCs/>
                  <w:i/>
                  <w:color w:val="000000"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</m:t>
              </m:r>
            </m:sup>
          </m:sSup>
        </m:oMath>
      </m:oMathPara>
    </w:p>
    <w:p w14:paraId="2CCDC540" w14:textId="77777777" w:rsidR="00D664B0" w:rsidRPr="00BD0453" w:rsidRDefault="00D664B0" w:rsidP="00E5363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</w:p>
    <w:p w14:paraId="3E917A5A" w14:textId="3326E58A" w:rsidR="00A500BA" w:rsidRPr="00FC334D" w:rsidRDefault="0071607B" w:rsidP="009D09D8">
      <w:pPr>
        <w:rPr>
          <w:rFonts w:asciiTheme="majorHAnsi" w:eastAsiaTheme="minorEastAsia" w:hAnsiTheme="majorHAnsi" w:cstheme="majorHAnsi"/>
          <w:iCs/>
        </w:rPr>
      </w:pPr>
      <w:r w:rsidRPr="00BD0453">
        <w:rPr>
          <w:rFonts w:asciiTheme="majorHAnsi" w:eastAsiaTheme="minorEastAsia" w:hAnsiTheme="majorHAnsi" w:cstheme="majorHAnsi"/>
          <w:iCs/>
          <w:color w:val="000000"/>
        </w:rPr>
        <w:t>With all the necessary velocity values determined, we can now proceed to calculate the Overall Net Thrust</w:t>
      </w:r>
      <w:r w:rsidR="00163CFC" w:rsidRPr="00BD0453">
        <w:rPr>
          <w:rFonts w:asciiTheme="majorHAnsi" w:eastAsiaTheme="minorEastAsia" w:hAnsiTheme="majorHAnsi" w:cstheme="majorHAnsi"/>
          <w:iCs/>
          <w:color w:val="000000"/>
        </w:rPr>
        <w:t xml:space="preserve">, </w:t>
      </w:r>
      <m:oMath>
        <m:sSub>
          <m:sSubPr>
            <m:ctrlPr>
              <w:rPr>
                <w:rFonts w:ascii="Cambria Math" w:eastAsia="Calibri" w:hAnsi="Cambria Math" w:cstheme="maj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 w:cstheme="majorHAnsi"/>
              </w:rPr>
              <m:t>N</m:t>
            </m:r>
          </m:sub>
        </m:sSub>
      </m:oMath>
      <w:r w:rsidR="00163CFC" w:rsidRPr="00BD0453">
        <w:rPr>
          <w:rFonts w:asciiTheme="majorHAnsi" w:eastAsiaTheme="minorEastAsia" w:hAnsiTheme="majorHAnsi" w:cstheme="majorHAnsi"/>
          <w:iCs/>
        </w:rPr>
        <w:t>:</w:t>
      </w:r>
    </w:p>
    <w:p w14:paraId="6D2871D4" w14:textId="6090BE94" w:rsidR="001731C3" w:rsidRPr="001D1309" w:rsidRDefault="00663E4C" w:rsidP="009D09D8">
      <w:pPr>
        <w:rPr>
          <w:rFonts w:asciiTheme="majorHAnsi" w:eastAsiaTheme="minorEastAsia" w:hAnsiTheme="majorHAnsi" w:cstheme="majorHAnsi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F</m:t>
              </m:r>
            </m:e>
            <m:sub>
              <m:r>
                <w:rPr>
                  <w:rFonts w:ascii="Cambria Math" w:eastAsia="Calibri" w:hAnsi="Cambria Math" w:cstheme="majorHAnsi"/>
                </w:rPr>
                <m:t>N, Bypass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bypass</m:t>
              </m:r>
            </m:sub>
          </m:sSub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theme="majorHAnsi"/>
                    </w:rPr>
                    <m:t>jB</m:t>
                  </m:r>
                </m:sub>
              </m:sSub>
              <m:r>
                <w:rPr>
                  <w:rFonts w:ascii="Cambria Math" w:eastAsia="Calibri" w:hAnsi="Cambria Math" w:cstheme="majorHAnsi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V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</w:rPr>
                    <m:t>∞</m:t>
                  </m:r>
                </m:sub>
              </m:sSub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Theme="minorEastAsia" w:hAnsi="Cambria Math" w:cstheme="majorHAnsi"/>
            </w:rPr>
            <m:t>=(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72.5687</m:t>
          </m:r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312.7424</m:t>
              </m:r>
              <m:r>
                <w:rPr>
                  <w:rFonts w:ascii="Cambria Math" w:eastAsia="Calibri" w:hAnsi="Cambria Math" w:cstheme="majorHAnsi"/>
                </w:rPr>
                <m:t xml:space="preserve">- 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207.5518)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hAnsi="Cambria Math" w:cstheme="majorHAnsi"/>
            </w:rPr>
            <m:t>*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</m:t>
          </m:r>
          <m:sSup>
            <m:sSupPr>
              <m:ctrlPr>
                <w:rPr>
                  <w:rFonts w:ascii="Cambria Math" w:hAnsi="Cambria Math" w:cstheme="majorHAnsi"/>
                  <w:i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-3</m:t>
              </m:r>
            </m:sup>
          </m:sSup>
          <m: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7.6335</m:t>
          </m:r>
          <m:r>
            <w:rPr>
              <w:rFonts w:ascii="Cambria Math" w:eastAsiaTheme="minorEastAsia" w:hAnsi="Cambria Math" w:cstheme="majorHAnsi"/>
            </w:rPr>
            <m:t xml:space="preserve"> 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kN</m:t>
          </m:r>
        </m:oMath>
      </m:oMathPara>
    </w:p>
    <w:p w14:paraId="2B529B78" w14:textId="643FD7E5" w:rsidR="001B2B18" w:rsidRPr="00FC334D" w:rsidRDefault="00663E4C" w:rsidP="009D09D8">
      <w:pPr>
        <w:rPr>
          <w:rFonts w:asciiTheme="majorHAnsi" w:eastAsiaTheme="minorEastAsia" w:hAnsiTheme="majorHAnsi" w:cstheme="majorHAnsi"/>
          <w:b/>
          <w:bCs/>
          <w:i/>
          <w:color w:val="000000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F</m:t>
              </m:r>
            </m:e>
            <m:sub>
              <m:r>
                <w:rPr>
                  <w:rFonts w:ascii="Cambria Math" w:eastAsia="Calibri" w:hAnsi="Cambria Math" w:cstheme="majorHAnsi"/>
                </w:rPr>
                <m:t>N, Core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aj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ajorHAnsi"/>
                </w:rPr>
                <m:t>core</m:t>
              </m:r>
            </m:sub>
          </m:sSub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j,core</m:t>
                  </m:r>
                </m:sub>
              </m:sSub>
              <m:r>
                <w:rPr>
                  <w:rFonts w:ascii="Cambria Math" w:hAnsi="Cambria Math" w:cstheme="majorHAnsi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V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</w:rPr>
                    <m:t>∞</m:t>
                  </m:r>
                </m:sub>
              </m:sSub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eastAsia="Calibri" w:hAnsi="Cambria Math" w:cstheme="majorHAnsi"/>
            </w:rPr>
            <m:t>=(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11.3388</m:t>
          </m:r>
          <m:r>
            <w:rPr>
              <w:rFonts w:ascii="Cambria Math" w:hAnsi="Cambria Math" w:cstheme="majorHAnsi"/>
            </w:rPr>
            <m:t>*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481.8840</m:t>
              </m:r>
              <m:r>
                <w:rPr>
                  <w:rFonts w:ascii="Cambria Math" w:hAnsi="Cambria Math" w:cstheme="majorHAnsi"/>
                </w:rPr>
                <m:t xml:space="preserve">- </m:t>
              </m:r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207.5518)</m:t>
              </m:r>
              <m:ctrlPr>
                <w:rPr>
                  <w:rFonts w:ascii="Cambria Math" w:eastAsiaTheme="minorEastAsia" w:hAnsi="Cambria Math" w:cstheme="majorHAnsi"/>
                  <w:i/>
                </w:rPr>
              </m:ctrlPr>
            </m:e>
          </m:d>
          <m:r>
            <w:rPr>
              <w:rFonts w:ascii="Cambria Math" w:hAnsi="Cambria Math" w:cstheme="majorHAnsi"/>
            </w:rPr>
            <m:t>*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</m:t>
          </m:r>
          <m:sSup>
            <m:sSupPr>
              <m:ctrlPr>
                <w:rPr>
                  <w:rFonts w:ascii="Cambria Math" w:hAnsi="Cambria Math" w:cstheme="majorHAnsi"/>
                  <w:i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 w:cstheme="majorHAnsi"/>
                  <w:color w:val="000000"/>
                  <w:sz w:val="21"/>
                  <w:szCs w:val="21"/>
                </w:rPr>
                <m:t>-3</m:t>
              </m:r>
            </m:sup>
          </m:sSup>
          <m: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3.1106 kN</m:t>
          </m:r>
        </m:oMath>
      </m:oMathPara>
    </w:p>
    <w:p w14:paraId="56E7700B" w14:textId="77777777" w:rsidR="00FC334D" w:rsidRPr="00FC334D" w:rsidRDefault="00FC334D" w:rsidP="009D09D8">
      <w:pPr>
        <w:rPr>
          <w:rFonts w:asciiTheme="majorHAnsi" w:eastAsiaTheme="minorEastAsia" w:hAnsiTheme="majorHAnsi" w:cstheme="majorHAnsi"/>
          <w:b/>
          <w:bCs/>
          <w:i/>
          <w:color w:val="000000"/>
          <w:sz w:val="21"/>
          <w:szCs w:val="21"/>
        </w:rPr>
      </w:pPr>
    </w:p>
    <w:p w14:paraId="39BC2300" w14:textId="019799C2" w:rsidR="00FC334D" w:rsidRPr="00FC334D" w:rsidRDefault="00663E4C" w:rsidP="009D09D8">
      <w:pPr>
        <w:rPr>
          <w:rFonts w:asciiTheme="majorHAnsi" w:eastAsiaTheme="minorEastAsia" w:hAnsiTheme="majorHAnsi" w:cstheme="majorHAnsi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F</m:t>
              </m:r>
            </m:e>
            <m:sub>
              <m:r>
                <w:rPr>
                  <w:rFonts w:ascii="Cambria Math" w:eastAsia="Calibri" w:hAnsi="Cambria Math" w:cstheme="majorHAnsi"/>
                </w:rPr>
                <m:t>N</m:t>
              </m:r>
            </m:sub>
          </m:sSub>
          <m:r>
            <w:rPr>
              <w:rFonts w:ascii="Cambria Math" w:eastAsia="Calibri" w:hAnsi="Cambria Math" w:cstheme="majorHAnsi"/>
            </w:rPr>
            <m:t>= 2*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F</m:t>
              </m:r>
            </m:e>
            <m:sub>
              <m:r>
                <w:rPr>
                  <w:rFonts w:ascii="Cambria Math" w:eastAsia="Calibri" w:hAnsi="Cambria Math" w:cstheme="majorHAnsi"/>
                </w:rPr>
                <m:t>N, Bypass</m:t>
              </m:r>
            </m:sub>
          </m:sSub>
          <m:r>
            <w:rPr>
              <w:rFonts w:ascii="Cambria Math" w:eastAsia="Calibri" w:hAnsi="Cambria Math" w:cstheme="majorHAnsi"/>
            </w:rPr>
            <m:t>+ 2*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F</m:t>
              </m:r>
            </m:e>
            <m:sub>
              <m:r>
                <w:rPr>
                  <w:rFonts w:ascii="Cambria Math" w:eastAsia="Calibri" w:hAnsi="Cambria Math" w:cstheme="majorHAnsi"/>
                </w:rPr>
                <m:t>N, Core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F</m:t>
              </m:r>
            </m:e>
            <m:sub>
              <m:r>
                <w:rPr>
                  <w:rFonts w:ascii="Cambria Math" w:eastAsia="Calibri" w:hAnsi="Cambria Math" w:cstheme="majorHAnsi"/>
                </w:rPr>
                <m:t>N, Fan</m:t>
              </m:r>
            </m:sub>
          </m:sSub>
        </m:oMath>
      </m:oMathPara>
    </w:p>
    <w:p w14:paraId="296FD7E0" w14:textId="77777777" w:rsidR="00FC334D" w:rsidRPr="001D1309" w:rsidRDefault="00FC334D" w:rsidP="009D09D8">
      <w:pPr>
        <w:rPr>
          <w:rFonts w:asciiTheme="majorHAnsi" w:eastAsiaTheme="minorEastAsia" w:hAnsiTheme="majorHAnsi" w:cstheme="majorHAnsi"/>
          <w:b/>
          <w:bCs/>
          <w:i/>
        </w:rPr>
      </w:pPr>
    </w:p>
    <w:p w14:paraId="2C8CBFFD" w14:textId="54D1216C" w:rsidR="00BA7651" w:rsidRPr="00BD0453" w:rsidRDefault="00663E4C" w:rsidP="009D09D8">
      <w:pPr>
        <w:rPr>
          <w:rFonts w:asciiTheme="majorHAnsi" w:eastAsiaTheme="minorEastAsia" w:hAnsiTheme="majorHAnsi" w:cstheme="majorHAnsi"/>
          <w:i/>
          <w:color w:val="000000"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theme="majorHAnsi"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F</m:t>
              </m:r>
            </m:e>
            <m:sub>
              <m:r>
                <w:rPr>
                  <w:rFonts w:ascii="Cambria Math" w:eastAsia="Calibri" w:hAnsi="Cambria Math" w:cstheme="majorHAnsi"/>
                </w:rPr>
                <m:t>N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=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15.2670</m:t>
          </m:r>
          <m:r>
            <w:rPr>
              <w:rFonts w:ascii="Cambria Math" w:eastAsia="Calibri" w:hAnsi="Cambria Math" w:cstheme="majorHAnsi"/>
            </w:rPr>
            <m:t xml:space="preserve">+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>6.2212</m:t>
          </m:r>
          <m:r>
            <w:rPr>
              <w:rFonts w:ascii="Cambria Math" w:eastAsia="Calibri" w:hAnsi="Cambria Math" w:cstheme="majorHAnsi"/>
            </w:rPr>
            <m:t xml:space="preserve">+ 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13.4733= </m:t>
          </m:r>
          <m:r>
            <m:rPr>
              <m:sty m:val="bi"/>
            </m:rPr>
            <w:rPr>
              <w:rFonts w:ascii="Cambria Math" w:hAnsi="Cambria Math" w:cstheme="majorHAnsi"/>
              <w:color w:val="000000"/>
              <w:sz w:val="21"/>
              <w:szCs w:val="21"/>
            </w:rPr>
            <m:t>34.9617 kN</m:t>
          </m:r>
          <m:r>
            <w:rPr>
              <w:rFonts w:ascii="Cambria Math" w:hAnsi="Cambria Math" w:cstheme="majorHAnsi"/>
              <w:color w:val="000000"/>
              <w:sz w:val="21"/>
              <w:szCs w:val="21"/>
            </w:rPr>
            <m:t xml:space="preserve"> </m:t>
          </m:r>
        </m:oMath>
      </m:oMathPara>
    </w:p>
    <w:p w14:paraId="451A26E3" w14:textId="5A6290A6" w:rsidR="0043102A" w:rsidRPr="00BD0453" w:rsidRDefault="006F14B8" w:rsidP="009D09D8">
      <w:pPr>
        <w:rPr>
          <w:rFonts w:asciiTheme="majorHAnsi" w:eastAsia="Times New Roman" w:hAnsiTheme="majorHAnsi" w:cstheme="majorHAnsi"/>
          <w:color w:val="008000"/>
          <w:sz w:val="21"/>
          <w:szCs w:val="21"/>
          <w:lang w:eastAsia="en-GB"/>
        </w:rPr>
      </w:pPr>
      <w:r w:rsidRPr="00BD0453">
        <w:rPr>
          <w:rFonts w:asciiTheme="majorHAnsi" w:eastAsia="Times New Roman" w:hAnsiTheme="majorHAnsi" w:cstheme="majorHAnsi"/>
          <w:color w:val="008000"/>
          <w:sz w:val="21"/>
          <w:szCs w:val="21"/>
          <w:lang w:eastAsia="en-GB"/>
        </w:rPr>
        <w:br w:type="page"/>
      </w:r>
    </w:p>
    <w:p w14:paraId="6D5BA528" w14:textId="77777777" w:rsidR="00F250E3" w:rsidRPr="00BD0453" w:rsidRDefault="00F250E3" w:rsidP="00F250E3">
      <w:pPr>
        <w:spacing w:after="0"/>
        <w:rPr>
          <w:rFonts w:asciiTheme="majorHAnsi" w:eastAsiaTheme="minorEastAsia" w:hAnsiTheme="majorHAnsi" w:cstheme="majorHAnsi"/>
          <w:i/>
          <w:color w:val="000000"/>
        </w:rPr>
      </w:pPr>
      <w:r w:rsidRPr="00BD0453">
        <w:rPr>
          <w:rFonts w:asciiTheme="majorHAnsi" w:eastAsiaTheme="minorEastAsia" w:hAnsiTheme="majorHAnsi" w:cstheme="majorHAnsi"/>
          <w:i/>
          <w:color w:val="000000"/>
        </w:rPr>
        <w:lastRenderedPageBreak/>
        <w:t>The completion of this coursework involved both analytical calculations and the utilization of Python programming.</w:t>
      </w:r>
    </w:p>
    <w:p w14:paraId="1418A2CC" w14:textId="77777777" w:rsidR="00F250E3" w:rsidRPr="00BD0453" w:rsidRDefault="00F250E3" w:rsidP="00F250E3">
      <w:pPr>
        <w:spacing w:after="0"/>
        <w:rPr>
          <w:rFonts w:asciiTheme="majorHAnsi" w:eastAsiaTheme="minorEastAsia" w:hAnsiTheme="majorHAnsi" w:cstheme="majorHAnsi"/>
          <w:i/>
          <w:iCs/>
        </w:rPr>
      </w:pPr>
    </w:p>
    <w:p w14:paraId="1DD95433" w14:textId="72316E26" w:rsidR="00AE27D4" w:rsidRPr="00BD0453" w:rsidRDefault="00CC279A" w:rsidP="00353A6A">
      <w:pPr>
        <w:pStyle w:val="ListParagraph"/>
        <w:numPr>
          <w:ilvl w:val="0"/>
          <w:numId w:val="1"/>
        </w:numPr>
        <w:spacing w:after="0"/>
        <w:rPr>
          <w:rFonts w:asciiTheme="majorHAnsi" w:eastAsiaTheme="minorEastAsia" w:hAnsiTheme="majorHAnsi" w:cstheme="majorHAnsi"/>
          <w:i/>
          <w:iCs/>
        </w:rPr>
      </w:pPr>
      <w:r w:rsidRPr="00BD0453">
        <w:rPr>
          <w:rFonts w:asciiTheme="majorHAnsi" w:eastAsiaTheme="minorEastAsia" w:hAnsiTheme="majorHAnsi" w:cstheme="majorHAnsi"/>
          <w:i/>
          <w:iCs/>
        </w:rPr>
        <w:t xml:space="preserve">4.1 </w:t>
      </w:r>
      <w:r w:rsidR="00AE27D4" w:rsidRPr="00BD0453">
        <w:rPr>
          <w:rFonts w:asciiTheme="majorHAnsi" w:eastAsiaTheme="minorEastAsia" w:hAnsiTheme="majorHAnsi" w:cstheme="majorHAnsi"/>
          <w:i/>
          <w:iCs/>
        </w:rPr>
        <w:t>–</w:t>
      </w:r>
      <w:r w:rsidRPr="00BD0453">
        <w:rPr>
          <w:rFonts w:asciiTheme="majorHAnsi" w:eastAsiaTheme="minorEastAsia" w:hAnsiTheme="majorHAnsi" w:cstheme="majorHAnsi"/>
          <w:i/>
          <w:iCs/>
        </w:rPr>
        <w:t xml:space="preserve"> Code</w:t>
      </w:r>
    </w:p>
    <w:p w14:paraId="64028A57" w14:textId="7ADC0A50" w:rsidR="00353A6A" w:rsidRPr="00BD0453" w:rsidRDefault="00353A6A" w:rsidP="00353A6A">
      <w:pPr>
        <w:pStyle w:val="Caption"/>
        <w:spacing w:after="0"/>
        <w:rPr>
          <w:rFonts w:asciiTheme="majorHAnsi" w:eastAsiaTheme="minorEastAsia" w:hAnsiTheme="majorHAnsi" w:cstheme="majorHAnsi"/>
          <w:i w:val="0"/>
          <w:color w:val="000000"/>
          <w:sz w:val="21"/>
          <w:szCs w:val="21"/>
        </w:rPr>
      </w:pPr>
      <w:r w:rsidRPr="00BD0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D5B456" wp14:editId="6BA8481B">
                <wp:simplePos x="0" y="0"/>
                <wp:positionH relativeFrom="column">
                  <wp:posOffset>3845560</wp:posOffset>
                </wp:positionH>
                <wp:positionV relativeFrom="paragraph">
                  <wp:posOffset>3194050</wp:posOffset>
                </wp:positionV>
                <wp:extent cx="2795270" cy="6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CF83F1" w14:textId="4FF755DF" w:rsidR="00353A6A" w:rsidRPr="00864CDC" w:rsidRDefault="00353A6A" w:rsidP="00353A6A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B972A5">
                              <w:t>7</w:t>
                            </w:r>
                            <w:r>
                              <w:t xml:space="preserve"> - Results for 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5B45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02.8pt;margin-top:251.5pt;width:220.1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" stroked="f">
                <v:textbox style="mso-fit-shape-to-text:t" inset="0,0,0,0">
                  <w:txbxContent>
                    <w:p w14:paraId="49CF83F1" w14:textId="4FF755DF" w:rsidR="00353A6A" w:rsidRPr="00864CDC" w:rsidRDefault="00353A6A" w:rsidP="00353A6A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r w:rsidR="00B972A5">
                        <w:t>7</w:t>
                      </w:r>
                      <w:r>
                        <w:t xml:space="preserve"> - Results for 4.1</w:t>
                      </w:r>
                    </w:p>
                  </w:txbxContent>
                </v:textbox>
              </v:shape>
            </w:pict>
          </mc:Fallback>
        </mc:AlternateContent>
      </w:r>
      <w:r w:rsidRPr="00BD0453">
        <w:rPr>
          <w:rFonts w:asciiTheme="majorHAnsi" w:eastAsiaTheme="minorEastAsia" w:hAnsiTheme="majorHAnsi" w:cstheme="majorHAnsi"/>
          <w:noProof/>
          <w:color w:val="000000"/>
          <w:sz w:val="21"/>
          <w:szCs w:val="21"/>
        </w:rPr>
        <w:drawing>
          <wp:anchor distT="0" distB="0" distL="114300" distR="114300" simplePos="0" relativeHeight="251682816" behindDoc="0" locked="0" layoutInCell="1" allowOverlap="1" wp14:anchorId="7B55F050" wp14:editId="3156F582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2795270" cy="2674620"/>
            <wp:effectExtent l="0" t="0" r="508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07B" w:rsidRPr="00BD0453">
        <w:rPr>
          <w:rFonts w:asciiTheme="majorHAnsi" w:eastAsiaTheme="minorEastAsia" w:hAnsiTheme="majorHAnsi" w:cstheme="majorHAnsi"/>
          <w:i w:val="0"/>
          <w:color w:val="000000"/>
          <w:sz w:val="21"/>
          <w:szCs w:val="21"/>
        </w:rPr>
        <w:object w:dxaOrig="9026" w:dyaOrig="12420" w14:anchorId="48BB8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95pt;height:396.2pt" o:ole="">
            <v:imagedata r:id="rId42" o:title=""/>
          </v:shape>
          <o:OLEObject Type="Embed" ProgID="Word.OpenDocumentText.12" ShapeID="_x0000_i1025" DrawAspect="Content" ObjectID="_1761060358" r:id="rId43"/>
        </w:object>
      </w:r>
    </w:p>
    <w:p w14:paraId="2918A677" w14:textId="7EE8E9B3" w:rsidR="00AE27D4" w:rsidRPr="00BD0453" w:rsidRDefault="00353A6A" w:rsidP="00353A6A">
      <w:pPr>
        <w:pStyle w:val="Caption"/>
        <w:ind w:left="720" w:firstLine="720"/>
        <w:rPr>
          <w:rFonts w:asciiTheme="majorHAnsi" w:eastAsiaTheme="minorEastAsia" w:hAnsiTheme="majorHAnsi" w:cstheme="majorHAnsi"/>
          <w:i w:val="0"/>
          <w:color w:val="000000"/>
          <w:sz w:val="21"/>
          <w:szCs w:val="21"/>
        </w:rPr>
      </w:pPr>
      <w:r w:rsidRPr="00BD0453">
        <w:rPr>
          <w:rFonts w:asciiTheme="majorHAnsi" w:hAnsiTheme="majorHAnsi" w:cstheme="majorHAnsi"/>
        </w:rPr>
        <w:t xml:space="preserve">Figure </w:t>
      </w:r>
      <w:r w:rsidR="00B972A5">
        <w:rPr>
          <w:rFonts w:asciiTheme="majorHAnsi" w:hAnsiTheme="majorHAnsi" w:cstheme="majorHAnsi"/>
        </w:rPr>
        <w:t>6</w:t>
      </w:r>
      <w:r w:rsidRPr="00BD0453">
        <w:rPr>
          <w:rFonts w:asciiTheme="majorHAnsi" w:hAnsiTheme="majorHAnsi" w:cstheme="majorHAnsi"/>
        </w:rPr>
        <w:t xml:space="preserve"> - Code for </w:t>
      </w:r>
      <w:r w:rsidR="00184C72" w:rsidRPr="00BD0453">
        <w:rPr>
          <w:rFonts w:asciiTheme="majorHAnsi" w:hAnsiTheme="majorHAnsi" w:cstheme="majorHAnsi"/>
        </w:rPr>
        <w:t xml:space="preserve">Table </w:t>
      </w:r>
      <w:r w:rsidRPr="00BD0453">
        <w:rPr>
          <w:rFonts w:asciiTheme="majorHAnsi" w:hAnsiTheme="majorHAnsi" w:cstheme="majorHAnsi"/>
        </w:rPr>
        <w:t>4.1</w:t>
      </w:r>
    </w:p>
    <w:p w14:paraId="283BE322" w14:textId="0BAB4AF5" w:rsidR="001170F3" w:rsidRPr="00BD0453" w:rsidRDefault="001170F3">
      <w:pPr>
        <w:rPr>
          <w:rFonts w:asciiTheme="majorHAnsi" w:eastAsiaTheme="minorEastAsia" w:hAnsiTheme="majorHAnsi" w:cstheme="majorHAnsi"/>
          <w:i/>
          <w:iCs/>
        </w:rPr>
      </w:pPr>
      <w:r w:rsidRPr="00BD0453">
        <w:rPr>
          <w:rFonts w:asciiTheme="majorHAnsi" w:eastAsiaTheme="minorEastAsia" w:hAnsiTheme="majorHAnsi" w:cstheme="majorHAnsi"/>
          <w:i/>
          <w:iCs/>
        </w:rPr>
        <w:br w:type="page"/>
      </w:r>
    </w:p>
    <w:p w14:paraId="6073AEF0" w14:textId="1FBC8191" w:rsidR="00D21055" w:rsidRPr="00BD0453" w:rsidRDefault="00D21055" w:rsidP="00353A6A">
      <w:pPr>
        <w:pStyle w:val="ListParagraph"/>
        <w:numPr>
          <w:ilvl w:val="0"/>
          <w:numId w:val="1"/>
        </w:numPr>
        <w:spacing w:after="0"/>
        <w:rPr>
          <w:rFonts w:asciiTheme="majorHAnsi" w:eastAsiaTheme="minorEastAsia" w:hAnsiTheme="majorHAnsi" w:cstheme="majorHAnsi"/>
          <w:i/>
          <w:iCs/>
        </w:rPr>
      </w:pPr>
      <w:r w:rsidRPr="00BD0453">
        <w:rPr>
          <w:rFonts w:asciiTheme="majorHAnsi" w:eastAsiaTheme="minorEastAsia" w:hAnsiTheme="majorHAnsi" w:cstheme="majorHAnsi"/>
          <w:i/>
          <w:iCs/>
        </w:rPr>
        <w:lastRenderedPageBreak/>
        <w:t>4.2 – Code</w:t>
      </w:r>
    </w:p>
    <w:p w14:paraId="3DC5AB86" w14:textId="2E3F14D3" w:rsidR="00353A6A" w:rsidRPr="00BD0453" w:rsidRDefault="00E645F7" w:rsidP="00E645F7">
      <w:pPr>
        <w:pStyle w:val="Caption"/>
        <w:spacing w:after="0"/>
        <w:rPr>
          <w:rFonts w:asciiTheme="majorHAnsi" w:eastAsiaTheme="minorEastAsia" w:hAnsiTheme="majorHAnsi" w:cstheme="majorHAnsi"/>
          <w:i w:val="0"/>
          <w:iCs w:val="0"/>
        </w:rPr>
      </w:pPr>
      <w:r w:rsidRPr="00E645F7">
        <w:rPr>
          <w:rFonts w:asciiTheme="majorHAnsi" w:eastAsiaTheme="minorEastAsia" w:hAnsiTheme="majorHAnsi" w:cstheme="majorHAnsi"/>
          <w:i w:val="0"/>
          <w:iCs w:val="0"/>
          <w:noProof/>
        </w:rPr>
        <w:drawing>
          <wp:anchor distT="0" distB="0" distL="114300" distR="114300" simplePos="0" relativeHeight="251708416" behindDoc="0" locked="0" layoutInCell="1" allowOverlap="1" wp14:anchorId="2841732C" wp14:editId="60C7A79E">
            <wp:simplePos x="0" y="0"/>
            <wp:positionH relativeFrom="column">
              <wp:posOffset>4258509</wp:posOffset>
            </wp:positionH>
            <wp:positionV relativeFrom="paragraph">
              <wp:posOffset>807085</wp:posOffset>
            </wp:positionV>
            <wp:extent cx="2385060" cy="3116840"/>
            <wp:effectExtent l="0" t="0" r="0" b="762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11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C72" w:rsidRPr="00BD0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843DBD" wp14:editId="4A619EE2">
                <wp:simplePos x="0" y="0"/>
                <wp:positionH relativeFrom="margin">
                  <wp:align>right</wp:align>
                </wp:positionH>
                <wp:positionV relativeFrom="paragraph">
                  <wp:posOffset>3942080</wp:posOffset>
                </wp:positionV>
                <wp:extent cx="2795270" cy="635"/>
                <wp:effectExtent l="0" t="0" r="508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D556AD" w14:textId="43399DF7" w:rsidR="00353A6A" w:rsidRPr="00864CDC" w:rsidRDefault="00353A6A" w:rsidP="00353A6A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B972A5">
                              <w:t>9</w:t>
                            </w:r>
                            <w:r>
                              <w:t xml:space="preserve"> - Results for 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43DBD" id="Text Box 37" o:spid="_x0000_s1027" type="#_x0000_t202" style="position:absolute;margin-left:168.9pt;margin-top:310.4pt;width:220.1pt;height:.05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" stroked="f">
                <v:textbox style="mso-fit-shape-to-text:t" inset="0,0,0,0">
                  <w:txbxContent>
                    <w:p w14:paraId="2CD556AD" w14:textId="43399DF7" w:rsidR="00353A6A" w:rsidRPr="00864CDC" w:rsidRDefault="00353A6A" w:rsidP="00353A6A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r w:rsidR="00B972A5">
                        <w:t>9</w:t>
                      </w:r>
                      <w:r>
                        <w:t xml:space="preserve"> - Results for 4.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0E3" w:rsidRPr="00BD0453">
        <w:rPr>
          <w:rFonts w:asciiTheme="majorHAnsi" w:eastAsiaTheme="minorEastAsia" w:hAnsiTheme="majorHAnsi" w:cstheme="majorHAnsi"/>
          <w:i w:val="0"/>
          <w:iCs w:val="0"/>
        </w:rPr>
        <w:object w:dxaOrig="9026" w:dyaOrig="13680" w14:anchorId="3F708466">
          <v:shape id="_x0000_i1026" type="#_x0000_t75" style="width:306pt;height:467.85pt" o:ole="">
            <v:imagedata r:id="rId45" o:title=""/>
          </v:shape>
          <o:OLEObject Type="Embed" ProgID="Word.OpenDocumentText.12" ShapeID="_x0000_i1026" DrawAspect="Content" ObjectID="_1761060359" r:id="rId46"/>
        </w:object>
      </w:r>
    </w:p>
    <w:p w14:paraId="7D951E93" w14:textId="3A63D6AA" w:rsidR="00184C72" w:rsidRPr="00BD0453" w:rsidRDefault="00F250E3" w:rsidP="00184C72">
      <w:pPr>
        <w:keepNext/>
        <w:rPr>
          <w:rFonts w:asciiTheme="majorHAnsi" w:hAnsiTheme="majorHAnsi" w:cstheme="majorHAnsi"/>
        </w:rPr>
      </w:pPr>
      <w:r w:rsidRPr="00BD0453">
        <w:rPr>
          <w:rFonts w:asciiTheme="majorHAnsi" w:eastAsiaTheme="minorEastAsia" w:hAnsiTheme="majorHAnsi" w:cstheme="majorHAnsi"/>
          <w:i/>
          <w:iCs/>
          <w:sz w:val="18"/>
          <w:szCs w:val="18"/>
        </w:rPr>
        <w:object w:dxaOrig="9026" w:dyaOrig="6714" w14:anchorId="4056D228">
          <v:shape id="_x0000_i1027" type="#_x0000_t75" style="width:282.05pt;height:198.05pt" o:ole="">
            <v:imagedata r:id="rId47" o:title="" cropbottom="3379f"/>
          </v:shape>
          <o:OLEObject Type="Embed" ProgID="Word.OpenDocumentText.12" ShapeID="_x0000_i1027" DrawAspect="Content" ObjectID="_1761060360" r:id="rId48"/>
        </w:object>
      </w:r>
    </w:p>
    <w:p w14:paraId="3FCE6763" w14:textId="2914F634" w:rsidR="00184C72" w:rsidRPr="00BD0453" w:rsidRDefault="00184C72" w:rsidP="00F250E3">
      <w:pPr>
        <w:pStyle w:val="Caption"/>
        <w:ind w:left="720" w:firstLine="720"/>
        <w:rPr>
          <w:rFonts w:asciiTheme="majorHAnsi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Figure </w:t>
      </w:r>
      <w:r w:rsidR="00B972A5">
        <w:rPr>
          <w:rFonts w:asciiTheme="majorHAnsi" w:hAnsiTheme="majorHAnsi" w:cstheme="majorHAnsi"/>
        </w:rPr>
        <w:t>8</w:t>
      </w:r>
      <w:r w:rsidRPr="00BD0453">
        <w:rPr>
          <w:rFonts w:asciiTheme="majorHAnsi" w:hAnsiTheme="majorHAnsi" w:cstheme="majorHAnsi"/>
        </w:rPr>
        <w:t xml:space="preserve"> – Code for Table 4.2</w:t>
      </w:r>
    </w:p>
    <w:p w14:paraId="26AB28D2" w14:textId="064E30D1" w:rsidR="00C44382" w:rsidRPr="00BD0453" w:rsidRDefault="00C44382" w:rsidP="00353A6A">
      <w:pPr>
        <w:pStyle w:val="ListParagraph"/>
        <w:numPr>
          <w:ilvl w:val="0"/>
          <w:numId w:val="1"/>
        </w:numPr>
        <w:spacing w:after="0"/>
        <w:rPr>
          <w:rFonts w:asciiTheme="majorHAnsi" w:eastAsiaTheme="minorEastAsia" w:hAnsiTheme="majorHAnsi" w:cstheme="majorHAnsi"/>
          <w:i/>
          <w:iCs/>
        </w:rPr>
      </w:pPr>
      <w:r w:rsidRPr="00BD0453">
        <w:rPr>
          <w:rFonts w:asciiTheme="majorHAnsi" w:eastAsiaTheme="minorEastAsia" w:hAnsiTheme="majorHAnsi" w:cstheme="majorHAnsi"/>
          <w:i/>
          <w:iCs/>
        </w:rPr>
        <w:lastRenderedPageBreak/>
        <w:t>4.3 – Code</w:t>
      </w:r>
    </w:p>
    <w:p w14:paraId="286F3C71" w14:textId="724FA384" w:rsidR="00184C72" w:rsidRPr="00BD0453" w:rsidRDefault="00F250E3" w:rsidP="00184C72">
      <w:pPr>
        <w:keepNext/>
        <w:spacing w:after="0"/>
        <w:rPr>
          <w:rFonts w:asciiTheme="majorHAnsi" w:hAnsiTheme="majorHAnsi" w:cstheme="majorHAnsi"/>
        </w:rPr>
      </w:pPr>
      <w:r w:rsidRPr="00BD0453">
        <w:rPr>
          <w:rFonts w:asciiTheme="majorHAnsi" w:eastAsiaTheme="minorEastAsia" w:hAnsiTheme="majorHAnsi" w:cstheme="majorHAnsi"/>
          <w:i/>
          <w:iCs/>
        </w:rPr>
        <w:object w:dxaOrig="9026" w:dyaOrig="8430" w14:anchorId="0AADF571">
          <v:shape id="_x0000_i1028" type="#_x0000_t75" style="width:287.95pt;height:257.95pt" o:ole="">
            <v:imagedata r:id="rId49" o:title="" cropbottom="2810f"/>
          </v:shape>
          <o:OLEObject Type="Embed" ProgID="Word.OpenDocumentText.12" ShapeID="_x0000_i1028" DrawAspect="Content" ObjectID="_1761060361" r:id="rId50"/>
        </w:object>
      </w:r>
    </w:p>
    <w:p w14:paraId="02857DC6" w14:textId="46E536CD" w:rsidR="00D21055" w:rsidRPr="00BD0453" w:rsidRDefault="00184C72" w:rsidP="00184C72">
      <w:pPr>
        <w:pStyle w:val="Caption"/>
        <w:ind w:left="720" w:firstLine="720"/>
        <w:rPr>
          <w:rFonts w:asciiTheme="majorHAnsi" w:eastAsiaTheme="minorEastAsia" w:hAnsiTheme="majorHAnsi" w:cstheme="majorHAnsi"/>
          <w:i w:val="0"/>
          <w:iCs w:val="0"/>
        </w:rPr>
      </w:pPr>
      <w:r w:rsidRPr="00BD0453">
        <w:rPr>
          <w:rFonts w:asciiTheme="majorHAnsi" w:hAnsiTheme="majorHAnsi" w:cstheme="majorHAnsi"/>
        </w:rPr>
        <w:t xml:space="preserve">Figure </w:t>
      </w:r>
      <w:r w:rsidR="00B972A5">
        <w:rPr>
          <w:rFonts w:asciiTheme="majorHAnsi" w:hAnsiTheme="majorHAnsi" w:cstheme="majorHAnsi"/>
        </w:rPr>
        <w:t>10</w:t>
      </w:r>
      <w:r w:rsidR="002B646B" w:rsidRPr="00BD0453">
        <w:rPr>
          <w:rFonts w:asciiTheme="majorHAnsi" w:hAnsiTheme="majorHAnsi" w:cstheme="majorHAnsi"/>
        </w:rPr>
        <w:t xml:space="preserve"> </w:t>
      </w:r>
      <w:r w:rsidRPr="00BD0453">
        <w:rPr>
          <w:rFonts w:asciiTheme="majorHAnsi" w:hAnsiTheme="majorHAnsi" w:cstheme="majorHAnsi"/>
        </w:rPr>
        <w:t>- Code to Plot Efficiency/R2</w:t>
      </w:r>
    </w:p>
    <w:p w14:paraId="2FBA1D79" w14:textId="2C74EF80" w:rsidR="006A2AAD" w:rsidRPr="00BD0453" w:rsidRDefault="006A2AAD" w:rsidP="00353A6A">
      <w:pPr>
        <w:pStyle w:val="ListParagraph"/>
        <w:numPr>
          <w:ilvl w:val="0"/>
          <w:numId w:val="1"/>
        </w:numPr>
        <w:spacing w:after="0"/>
        <w:rPr>
          <w:rFonts w:asciiTheme="majorHAnsi" w:eastAsiaTheme="minorEastAsia" w:hAnsiTheme="majorHAnsi" w:cstheme="majorHAnsi"/>
          <w:i/>
          <w:iCs/>
        </w:rPr>
      </w:pPr>
      <w:r w:rsidRPr="00BD0453">
        <w:rPr>
          <w:rFonts w:asciiTheme="majorHAnsi" w:eastAsiaTheme="minorEastAsia" w:hAnsiTheme="majorHAnsi" w:cstheme="majorHAnsi"/>
          <w:i/>
          <w:iCs/>
        </w:rPr>
        <w:t>4.5 Code</w:t>
      </w:r>
    </w:p>
    <w:p w14:paraId="16A75A9F" w14:textId="2E128204" w:rsidR="00184C72" w:rsidRPr="00BD0453" w:rsidRDefault="00A074FA" w:rsidP="00184C72">
      <w:pPr>
        <w:pStyle w:val="Caption"/>
        <w:spacing w:after="0"/>
        <w:rPr>
          <w:rFonts w:asciiTheme="majorHAnsi" w:eastAsiaTheme="minorEastAsia" w:hAnsiTheme="majorHAnsi" w:cstheme="majorHAnsi"/>
          <w:i w:val="0"/>
          <w:iCs w:val="0"/>
        </w:rPr>
      </w:pPr>
      <w:r w:rsidRPr="00BD0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32688B" wp14:editId="7F590316">
                <wp:simplePos x="0" y="0"/>
                <wp:positionH relativeFrom="margin">
                  <wp:posOffset>4093845</wp:posOffset>
                </wp:positionH>
                <wp:positionV relativeFrom="paragraph">
                  <wp:posOffset>3246120</wp:posOffset>
                </wp:positionV>
                <wp:extent cx="2795270" cy="635"/>
                <wp:effectExtent l="0" t="0" r="508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4340FE" w14:textId="2FE6BAEB" w:rsidR="00184C72" w:rsidRPr="00864CDC" w:rsidRDefault="00184C72" w:rsidP="00184C72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B972A5">
                              <w:t>11</w:t>
                            </w:r>
                            <w:r>
                              <w:t xml:space="preserve"> - Results for 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32688B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margin-left:322.35pt;margin-top:255.6pt;width:220.1pt;height:.0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" stroked="f">
                <v:textbox style="mso-fit-shape-to-text:t" inset="0,0,0,0">
                  <w:txbxContent>
                    <w:p w14:paraId="2A4340FE" w14:textId="2FE6BAEB" w:rsidR="00184C72" w:rsidRPr="00864CDC" w:rsidRDefault="00184C72" w:rsidP="00184C72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r w:rsidR="00B972A5">
                        <w:t>11</w:t>
                      </w:r>
                      <w:r>
                        <w:t xml:space="preserve"> - Results for 4.5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0453">
        <w:rPr>
          <w:rFonts w:asciiTheme="majorHAnsi" w:eastAsiaTheme="minorEastAsia" w:hAnsiTheme="majorHAnsi" w:cstheme="majorHAnsi"/>
          <w:noProof/>
        </w:rPr>
        <w:drawing>
          <wp:anchor distT="0" distB="0" distL="114300" distR="114300" simplePos="0" relativeHeight="251684864" behindDoc="0" locked="0" layoutInCell="1" allowOverlap="1" wp14:anchorId="18FF12F0" wp14:editId="12276472">
            <wp:simplePos x="0" y="0"/>
            <wp:positionH relativeFrom="margin">
              <wp:align>right</wp:align>
            </wp:positionH>
            <wp:positionV relativeFrom="paragraph">
              <wp:posOffset>591504</wp:posOffset>
            </wp:positionV>
            <wp:extent cx="2203238" cy="2872972"/>
            <wp:effectExtent l="0" t="0" r="6985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238" cy="2872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0E3" w:rsidRPr="00BD0453">
        <w:rPr>
          <w:rFonts w:asciiTheme="majorHAnsi" w:eastAsiaTheme="minorEastAsia" w:hAnsiTheme="majorHAnsi" w:cstheme="majorHAnsi"/>
          <w:i w:val="0"/>
          <w:iCs w:val="0"/>
        </w:rPr>
        <w:object w:dxaOrig="9026" w:dyaOrig="10995" w14:anchorId="1AB8F374">
          <v:shape id="_x0000_i1029" type="#_x0000_t75" style="width:311.85pt;height:366.15pt" o:ole="">
            <v:imagedata r:id="rId52" o:title="" cropbottom="1802f"/>
          </v:shape>
          <o:OLEObject Type="Embed" ProgID="Word.OpenDocumentText.12" ShapeID="_x0000_i1029" DrawAspect="Content" ObjectID="_1761060362" r:id="rId53"/>
        </w:object>
      </w:r>
    </w:p>
    <w:p w14:paraId="7578D4A6" w14:textId="5879B58E" w:rsidR="006A2AAD" w:rsidRPr="00BD0453" w:rsidRDefault="00184C72" w:rsidP="00184C72">
      <w:pPr>
        <w:pStyle w:val="Caption"/>
        <w:ind w:left="720" w:firstLine="720"/>
        <w:rPr>
          <w:rFonts w:asciiTheme="majorHAnsi" w:eastAsiaTheme="minorEastAsia" w:hAnsiTheme="majorHAnsi" w:cstheme="majorHAnsi"/>
        </w:rPr>
      </w:pPr>
      <w:r w:rsidRPr="00BD0453">
        <w:rPr>
          <w:rFonts w:asciiTheme="majorHAnsi" w:hAnsiTheme="majorHAnsi" w:cstheme="majorHAnsi"/>
        </w:rPr>
        <w:t xml:space="preserve">Figure </w:t>
      </w:r>
      <w:r w:rsidR="002B646B" w:rsidRPr="00BD0453">
        <w:rPr>
          <w:rFonts w:asciiTheme="majorHAnsi" w:hAnsiTheme="majorHAnsi" w:cstheme="majorHAnsi"/>
        </w:rPr>
        <w:t>1</w:t>
      </w:r>
      <w:r w:rsidR="00B972A5">
        <w:rPr>
          <w:rFonts w:asciiTheme="majorHAnsi" w:hAnsiTheme="majorHAnsi" w:cstheme="majorHAnsi"/>
        </w:rPr>
        <w:t>2</w:t>
      </w:r>
      <w:r w:rsidRPr="00BD0453">
        <w:rPr>
          <w:rFonts w:asciiTheme="majorHAnsi" w:hAnsiTheme="majorHAnsi" w:cstheme="majorHAnsi"/>
        </w:rPr>
        <w:t xml:space="preserve"> - Code for Table 4.5</w:t>
      </w:r>
      <w:r w:rsidR="00353A6A" w:rsidRPr="00BD04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AEE488" wp14:editId="74C20BD1">
                <wp:simplePos x="0" y="0"/>
                <wp:positionH relativeFrom="margin">
                  <wp:posOffset>4038600</wp:posOffset>
                </wp:positionH>
                <wp:positionV relativeFrom="paragraph">
                  <wp:posOffset>3104515</wp:posOffset>
                </wp:positionV>
                <wp:extent cx="2795270" cy="635"/>
                <wp:effectExtent l="0" t="0" r="508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76D26" w14:textId="661E0BFC" w:rsidR="00353A6A" w:rsidRPr="00864CDC" w:rsidRDefault="00353A6A" w:rsidP="00353A6A">
                            <w:pPr>
                              <w:pStyle w:val="Caption"/>
                              <w:jc w:val="center"/>
                              <w:rPr>
                                <w:rFonts w:asciiTheme="majorHAnsi" w:hAnsiTheme="majorHAnsi" w:cstheme="maj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>Figure 9 - Results for 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EE488" id="Text Box 38" o:spid="_x0000_s1029" type="#_x0000_t202" style="position:absolute;left:0;text-align:left;margin-left:318pt;margin-top:244.45pt;width:220.1pt;height:.0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" stroked="f">
                <v:textbox style="mso-fit-shape-to-text:t" inset="0,0,0,0">
                  <w:txbxContent>
                    <w:p w14:paraId="5CA76D26" w14:textId="661E0BFC" w:rsidR="00353A6A" w:rsidRPr="00864CDC" w:rsidRDefault="00353A6A" w:rsidP="00353A6A">
                      <w:pPr>
                        <w:pStyle w:val="Caption"/>
                        <w:jc w:val="center"/>
                        <w:rPr>
                          <w:rFonts w:asciiTheme="majorHAnsi" w:hAnsiTheme="majorHAnsi" w:cstheme="majorHAnsi"/>
                          <w:color w:val="000000"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r>
                        <w:t>9</w:t>
                      </w:r>
                      <w:r>
                        <w:t xml:space="preserve"> - Results for 4.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A2AAD" w:rsidRPr="00BD0453" w:rsidSect="00467141">
      <w:headerReference w:type="default" r:id="rId54"/>
      <w:footerReference w:type="default" r:id="rId5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0234" w14:textId="77777777" w:rsidR="00E82B25" w:rsidRDefault="00E82B25" w:rsidP="00467141">
      <w:pPr>
        <w:spacing w:after="0" w:line="240" w:lineRule="auto"/>
      </w:pPr>
      <w:r>
        <w:separator/>
      </w:r>
    </w:p>
  </w:endnote>
  <w:endnote w:type="continuationSeparator" w:id="0">
    <w:p w14:paraId="4745A773" w14:textId="77777777" w:rsidR="00E82B25" w:rsidRDefault="00E82B25" w:rsidP="0046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842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7387C" w14:textId="4EA59357" w:rsidR="00467141" w:rsidRDefault="00467141" w:rsidP="004671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FCA9C" w14:textId="77777777" w:rsidR="00E82B25" w:rsidRDefault="00E82B25" w:rsidP="00467141">
      <w:pPr>
        <w:spacing w:after="0" w:line="240" w:lineRule="auto"/>
      </w:pPr>
      <w:r>
        <w:separator/>
      </w:r>
    </w:p>
  </w:footnote>
  <w:footnote w:type="continuationSeparator" w:id="0">
    <w:p w14:paraId="4C390491" w14:textId="77777777" w:rsidR="00E82B25" w:rsidRDefault="00E82B25" w:rsidP="0046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813E" w14:textId="5396C4CF" w:rsidR="00467141" w:rsidRDefault="00467141" w:rsidP="00467141">
    <w:pPr>
      <w:rPr>
        <w:rFonts w:asciiTheme="majorHAnsi" w:hAnsiTheme="majorHAnsi" w:cstheme="majorHAnsi"/>
        <w:i/>
        <w:iCs/>
      </w:rPr>
    </w:pPr>
    <w:r w:rsidRPr="00B1642B">
      <w:rPr>
        <w:rFonts w:asciiTheme="majorHAnsi" w:hAnsiTheme="majorHAnsi" w:cstheme="majorHAnsi"/>
        <w:i/>
        <w:iCs/>
      </w:rPr>
      <w:t xml:space="preserve">Aircraft Propulsion SESA6075 Coursework 1 </w:t>
    </w:r>
    <w:r w:rsidRPr="00B1642B">
      <w:rPr>
        <w:rFonts w:asciiTheme="majorHAnsi" w:hAnsiTheme="majorHAnsi" w:cstheme="majorHAnsi"/>
        <w:i/>
        <w:iCs/>
      </w:rPr>
      <w:tab/>
    </w:r>
    <w:r w:rsidRPr="00B1642B">
      <w:rPr>
        <w:rFonts w:asciiTheme="majorHAnsi" w:hAnsiTheme="majorHAnsi" w:cstheme="majorHAnsi"/>
        <w:i/>
        <w:iCs/>
      </w:rPr>
      <w:tab/>
    </w:r>
    <w:r w:rsidRPr="00B1642B">
      <w:rPr>
        <w:rFonts w:asciiTheme="majorHAnsi" w:hAnsiTheme="majorHAnsi" w:cstheme="majorHAnsi"/>
        <w:i/>
        <w:iCs/>
      </w:rPr>
      <w:tab/>
    </w:r>
    <w:r w:rsidRPr="00B1642B">
      <w:rPr>
        <w:rFonts w:asciiTheme="majorHAnsi" w:hAnsiTheme="majorHAnsi" w:cstheme="majorHAnsi"/>
        <w:i/>
        <w:iCs/>
      </w:rPr>
      <w:tab/>
    </w:r>
    <w:r w:rsidRPr="00B1642B">
      <w:rPr>
        <w:rFonts w:asciiTheme="majorHAnsi" w:hAnsiTheme="majorHAnsi" w:cstheme="majorHAnsi"/>
        <w:i/>
        <w:iCs/>
      </w:rPr>
      <w:tab/>
      <w:t>Abhinandan Thour 32453515</w:t>
    </w:r>
  </w:p>
  <w:p w14:paraId="46DC35C2" w14:textId="77777777" w:rsidR="00BB79DF" w:rsidRPr="00B1642B" w:rsidRDefault="00BB79DF" w:rsidP="00467141">
    <w:pPr>
      <w:rPr>
        <w:rFonts w:asciiTheme="majorHAnsi" w:hAnsiTheme="majorHAnsi" w:cstheme="majorHAnsi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1F8"/>
    <w:multiLevelType w:val="hybridMultilevel"/>
    <w:tmpl w:val="BF20E77C"/>
    <w:lvl w:ilvl="0" w:tplc="F2D0A2BE">
      <w:start w:val="4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47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A6"/>
    <w:rsid w:val="0000102A"/>
    <w:rsid w:val="0000232B"/>
    <w:rsid w:val="00002EC0"/>
    <w:rsid w:val="000043A3"/>
    <w:rsid w:val="00005D27"/>
    <w:rsid w:val="0000633A"/>
    <w:rsid w:val="00010BF2"/>
    <w:rsid w:val="00011D7C"/>
    <w:rsid w:val="00012CA1"/>
    <w:rsid w:val="0002676A"/>
    <w:rsid w:val="000678E4"/>
    <w:rsid w:val="00072693"/>
    <w:rsid w:val="000771D2"/>
    <w:rsid w:val="00084799"/>
    <w:rsid w:val="000852CF"/>
    <w:rsid w:val="00095FE3"/>
    <w:rsid w:val="0009799B"/>
    <w:rsid w:val="000A425A"/>
    <w:rsid w:val="000B4EFF"/>
    <w:rsid w:val="000B63DB"/>
    <w:rsid w:val="000C78CD"/>
    <w:rsid w:val="000D3246"/>
    <w:rsid w:val="000E0965"/>
    <w:rsid w:val="000E0A07"/>
    <w:rsid w:val="000E1EA8"/>
    <w:rsid w:val="000E74BB"/>
    <w:rsid w:val="000E783F"/>
    <w:rsid w:val="000F4980"/>
    <w:rsid w:val="00101F0B"/>
    <w:rsid w:val="001170F3"/>
    <w:rsid w:val="0012141A"/>
    <w:rsid w:val="00122242"/>
    <w:rsid w:val="00123CD5"/>
    <w:rsid w:val="00125474"/>
    <w:rsid w:val="001265F2"/>
    <w:rsid w:val="001300CC"/>
    <w:rsid w:val="001346EB"/>
    <w:rsid w:val="001411DE"/>
    <w:rsid w:val="00146C4D"/>
    <w:rsid w:val="00163CFC"/>
    <w:rsid w:val="00165313"/>
    <w:rsid w:val="001710E4"/>
    <w:rsid w:val="0017131B"/>
    <w:rsid w:val="001731C3"/>
    <w:rsid w:val="00182F64"/>
    <w:rsid w:val="0018381E"/>
    <w:rsid w:val="00184C72"/>
    <w:rsid w:val="001A4E60"/>
    <w:rsid w:val="001B2B18"/>
    <w:rsid w:val="001D1309"/>
    <w:rsid w:val="001E0D7E"/>
    <w:rsid w:val="001E262D"/>
    <w:rsid w:val="001F470C"/>
    <w:rsid w:val="0020364E"/>
    <w:rsid w:val="00204A65"/>
    <w:rsid w:val="00215E4F"/>
    <w:rsid w:val="002224E1"/>
    <w:rsid w:val="00223A53"/>
    <w:rsid w:val="0022416C"/>
    <w:rsid w:val="0022514E"/>
    <w:rsid w:val="00225296"/>
    <w:rsid w:val="002370CD"/>
    <w:rsid w:val="00237723"/>
    <w:rsid w:val="0025560F"/>
    <w:rsid w:val="00256C98"/>
    <w:rsid w:val="00260E24"/>
    <w:rsid w:val="00274D7B"/>
    <w:rsid w:val="00283662"/>
    <w:rsid w:val="00284E40"/>
    <w:rsid w:val="002858F8"/>
    <w:rsid w:val="00293291"/>
    <w:rsid w:val="002960E5"/>
    <w:rsid w:val="002B646B"/>
    <w:rsid w:val="002B7214"/>
    <w:rsid w:val="002C09FB"/>
    <w:rsid w:val="002D3E46"/>
    <w:rsid w:val="002F43AB"/>
    <w:rsid w:val="002F7655"/>
    <w:rsid w:val="00300BCD"/>
    <w:rsid w:val="00303D3B"/>
    <w:rsid w:val="00307520"/>
    <w:rsid w:val="0031076F"/>
    <w:rsid w:val="00314585"/>
    <w:rsid w:val="003160C0"/>
    <w:rsid w:val="00327572"/>
    <w:rsid w:val="00335CD0"/>
    <w:rsid w:val="00343C42"/>
    <w:rsid w:val="0035267E"/>
    <w:rsid w:val="00353A6A"/>
    <w:rsid w:val="003702C2"/>
    <w:rsid w:val="00380C92"/>
    <w:rsid w:val="00385E34"/>
    <w:rsid w:val="003864BD"/>
    <w:rsid w:val="00387773"/>
    <w:rsid w:val="0039413A"/>
    <w:rsid w:val="003A61B2"/>
    <w:rsid w:val="003A772C"/>
    <w:rsid w:val="003B44ED"/>
    <w:rsid w:val="003C0A0E"/>
    <w:rsid w:val="003C1BC5"/>
    <w:rsid w:val="003C2987"/>
    <w:rsid w:val="003C6F60"/>
    <w:rsid w:val="003C7449"/>
    <w:rsid w:val="003D3067"/>
    <w:rsid w:val="003D46EA"/>
    <w:rsid w:val="003D5A5C"/>
    <w:rsid w:val="003E0636"/>
    <w:rsid w:val="003E270D"/>
    <w:rsid w:val="003F231B"/>
    <w:rsid w:val="00404097"/>
    <w:rsid w:val="00407788"/>
    <w:rsid w:val="004138CC"/>
    <w:rsid w:val="00416646"/>
    <w:rsid w:val="00421454"/>
    <w:rsid w:val="00422691"/>
    <w:rsid w:val="0043102A"/>
    <w:rsid w:val="0043150F"/>
    <w:rsid w:val="004342D9"/>
    <w:rsid w:val="00443317"/>
    <w:rsid w:val="00452019"/>
    <w:rsid w:val="0045331F"/>
    <w:rsid w:val="00463A6F"/>
    <w:rsid w:val="00467141"/>
    <w:rsid w:val="00471240"/>
    <w:rsid w:val="00473987"/>
    <w:rsid w:val="00493240"/>
    <w:rsid w:val="00494003"/>
    <w:rsid w:val="00496C3A"/>
    <w:rsid w:val="004A09E8"/>
    <w:rsid w:val="004A5A53"/>
    <w:rsid w:val="004B7FCD"/>
    <w:rsid w:val="004C221F"/>
    <w:rsid w:val="004C2539"/>
    <w:rsid w:val="004C32DC"/>
    <w:rsid w:val="004C460A"/>
    <w:rsid w:val="004C6018"/>
    <w:rsid w:val="004C6238"/>
    <w:rsid w:val="004E6F76"/>
    <w:rsid w:val="004F4BE7"/>
    <w:rsid w:val="00506E5A"/>
    <w:rsid w:val="00507E40"/>
    <w:rsid w:val="005109C7"/>
    <w:rsid w:val="00510D1C"/>
    <w:rsid w:val="00515E56"/>
    <w:rsid w:val="00526688"/>
    <w:rsid w:val="005479E3"/>
    <w:rsid w:val="00555A16"/>
    <w:rsid w:val="00556DA9"/>
    <w:rsid w:val="00565A7B"/>
    <w:rsid w:val="00572A0F"/>
    <w:rsid w:val="005923ED"/>
    <w:rsid w:val="005949FF"/>
    <w:rsid w:val="005A0EE5"/>
    <w:rsid w:val="005A2C1A"/>
    <w:rsid w:val="005A3F29"/>
    <w:rsid w:val="005B7794"/>
    <w:rsid w:val="005C1AA7"/>
    <w:rsid w:val="005E7300"/>
    <w:rsid w:val="005F5A51"/>
    <w:rsid w:val="005F73BF"/>
    <w:rsid w:val="00601805"/>
    <w:rsid w:val="00604F56"/>
    <w:rsid w:val="00611267"/>
    <w:rsid w:val="006126A6"/>
    <w:rsid w:val="00612DFC"/>
    <w:rsid w:val="00614264"/>
    <w:rsid w:val="00621573"/>
    <w:rsid w:val="00636A1D"/>
    <w:rsid w:val="00643733"/>
    <w:rsid w:val="00652843"/>
    <w:rsid w:val="00663E4C"/>
    <w:rsid w:val="0066577E"/>
    <w:rsid w:val="0067004A"/>
    <w:rsid w:val="00682182"/>
    <w:rsid w:val="00682D9E"/>
    <w:rsid w:val="00684393"/>
    <w:rsid w:val="0069009D"/>
    <w:rsid w:val="00694252"/>
    <w:rsid w:val="00697DE1"/>
    <w:rsid w:val="006A2AAD"/>
    <w:rsid w:val="006B2D97"/>
    <w:rsid w:val="006B5878"/>
    <w:rsid w:val="006B658E"/>
    <w:rsid w:val="006C38A6"/>
    <w:rsid w:val="006C4540"/>
    <w:rsid w:val="006D0752"/>
    <w:rsid w:val="006D0791"/>
    <w:rsid w:val="006D1C1D"/>
    <w:rsid w:val="006D5923"/>
    <w:rsid w:val="006E5218"/>
    <w:rsid w:val="006E66EC"/>
    <w:rsid w:val="006F14B8"/>
    <w:rsid w:val="006F1E38"/>
    <w:rsid w:val="006F742F"/>
    <w:rsid w:val="00702C32"/>
    <w:rsid w:val="00703F1E"/>
    <w:rsid w:val="00705805"/>
    <w:rsid w:val="0071607B"/>
    <w:rsid w:val="00727363"/>
    <w:rsid w:val="00741247"/>
    <w:rsid w:val="00742EA5"/>
    <w:rsid w:val="0074551C"/>
    <w:rsid w:val="00745DF8"/>
    <w:rsid w:val="00754B70"/>
    <w:rsid w:val="007602CE"/>
    <w:rsid w:val="00761F86"/>
    <w:rsid w:val="00772E0D"/>
    <w:rsid w:val="007800D6"/>
    <w:rsid w:val="00795299"/>
    <w:rsid w:val="007A3B26"/>
    <w:rsid w:val="007A59A3"/>
    <w:rsid w:val="007B1E1A"/>
    <w:rsid w:val="007B28D9"/>
    <w:rsid w:val="007B2B85"/>
    <w:rsid w:val="007B3FBD"/>
    <w:rsid w:val="007B464F"/>
    <w:rsid w:val="007C2A52"/>
    <w:rsid w:val="007C3630"/>
    <w:rsid w:val="007C41B4"/>
    <w:rsid w:val="007C7250"/>
    <w:rsid w:val="007D08D4"/>
    <w:rsid w:val="007D5B1A"/>
    <w:rsid w:val="007D725B"/>
    <w:rsid w:val="007E7F81"/>
    <w:rsid w:val="007F5655"/>
    <w:rsid w:val="00806559"/>
    <w:rsid w:val="00821B26"/>
    <w:rsid w:val="0082746D"/>
    <w:rsid w:val="00827BB3"/>
    <w:rsid w:val="008307E3"/>
    <w:rsid w:val="0084476C"/>
    <w:rsid w:val="00850ACC"/>
    <w:rsid w:val="0085698D"/>
    <w:rsid w:val="00856B85"/>
    <w:rsid w:val="00864C56"/>
    <w:rsid w:val="0087474B"/>
    <w:rsid w:val="00877E8A"/>
    <w:rsid w:val="008828F9"/>
    <w:rsid w:val="008829F8"/>
    <w:rsid w:val="0089119A"/>
    <w:rsid w:val="00891A41"/>
    <w:rsid w:val="008A2E2A"/>
    <w:rsid w:val="008A5070"/>
    <w:rsid w:val="008C18F4"/>
    <w:rsid w:val="008C497D"/>
    <w:rsid w:val="008C4DA3"/>
    <w:rsid w:val="008D31B8"/>
    <w:rsid w:val="008E4D89"/>
    <w:rsid w:val="008F791E"/>
    <w:rsid w:val="00901541"/>
    <w:rsid w:val="00903FA7"/>
    <w:rsid w:val="0090554A"/>
    <w:rsid w:val="0090647B"/>
    <w:rsid w:val="00921397"/>
    <w:rsid w:val="00925E0E"/>
    <w:rsid w:val="00932513"/>
    <w:rsid w:val="00934155"/>
    <w:rsid w:val="00936C53"/>
    <w:rsid w:val="00940D37"/>
    <w:rsid w:val="0094104B"/>
    <w:rsid w:val="00944207"/>
    <w:rsid w:val="009445C0"/>
    <w:rsid w:val="00946C3C"/>
    <w:rsid w:val="009518D7"/>
    <w:rsid w:val="00951E0D"/>
    <w:rsid w:val="00956E8A"/>
    <w:rsid w:val="00957D99"/>
    <w:rsid w:val="0096697F"/>
    <w:rsid w:val="00974CEC"/>
    <w:rsid w:val="00975B0C"/>
    <w:rsid w:val="00976E8C"/>
    <w:rsid w:val="00982D3E"/>
    <w:rsid w:val="009940E6"/>
    <w:rsid w:val="00994781"/>
    <w:rsid w:val="009A6969"/>
    <w:rsid w:val="009B3C27"/>
    <w:rsid w:val="009B70E8"/>
    <w:rsid w:val="009B7644"/>
    <w:rsid w:val="009C55F2"/>
    <w:rsid w:val="009C7638"/>
    <w:rsid w:val="009D09D8"/>
    <w:rsid w:val="009D7E8D"/>
    <w:rsid w:val="009E18EA"/>
    <w:rsid w:val="00A067BD"/>
    <w:rsid w:val="00A074FA"/>
    <w:rsid w:val="00A25FF8"/>
    <w:rsid w:val="00A26602"/>
    <w:rsid w:val="00A3054D"/>
    <w:rsid w:val="00A33FF1"/>
    <w:rsid w:val="00A3780E"/>
    <w:rsid w:val="00A42EDD"/>
    <w:rsid w:val="00A500BA"/>
    <w:rsid w:val="00A550CE"/>
    <w:rsid w:val="00A62F53"/>
    <w:rsid w:val="00A710B6"/>
    <w:rsid w:val="00A749AD"/>
    <w:rsid w:val="00A86BAF"/>
    <w:rsid w:val="00AA0613"/>
    <w:rsid w:val="00AA0E52"/>
    <w:rsid w:val="00AA689C"/>
    <w:rsid w:val="00AA68D4"/>
    <w:rsid w:val="00AC4028"/>
    <w:rsid w:val="00AD2E6C"/>
    <w:rsid w:val="00AE27D4"/>
    <w:rsid w:val="00AE677C"/>
    <w:rsid w:val="00B03C93"/>
    <w:rsid w:val="00B07A69"/>
    <w:rsid w:val="00B154F9"/>
    <w:rsid w:val="00B15C9F"/>
    <w:rsid w:val="00B1642B"/>
    <w:rsid w:val="00B23701"/>
    <w:rsid w:val="00B30FB1"/>
    <w:rsid w:val="00B31672"/>
    <w:rsid w:val="00B32983"/>
    <w:rsid w:val="00B422C7"/>
    <w:rsid w:val="00B44CBA"/>
    <w:rsid w:val="00B46588"/>
    <w:rsid w:val="00B65075"/>
    <w:rsid w:val="00B67C04"/>
    <w:rsid w:val="00B71743"/>
    <w:rsid w:val="00B72480"/>
    <w:rsid w:val="00B726C7"/>
    <w:rsid w:val="00B7395E"/>
    <w:rsid w:val="00B75956"/>
    <w:rsid w:val="00B81F34"/>
    <w:rsid w:val="00B972A5"/>
    <w:rsid w:val="00B97BF7"/>
    <w:rsid w:val="00BA13A5"/>
    <w:rsid w:val="00BA7651"/>
    <w:rsid w:val="00BB23A0"/>
    <w:rsid w:val="00BB31A9"/>
    <w:rsid w:val="00BB4478"/>
    <w:rsid w:val="00BB79DF"/>
    <w:rsid w:val="00BC6096"/>
    <w:rsid w:val="00BD0453"/>
    <w:rsid w:val="00BE0DA7"/>
    <w:rsid w:val="00BE1CC5"/>
    <w:rsid w:val="00BE3204"/>
    <w:rsid w:val="00BE3A11"/>
    <w:rsid w:val="00BE3CA5"/>
    <w:rsid w:val="00BE49E6"/>
    <w:rsid w:val="00C115DB"/>
    <w:rsid w:val="00C160AF"/>
    <w:rsid w:val="00C16DC0"/>
    <w:rsid w:val="00C253A7"/>
    <w:rsid w:val="00C27C4D"/>
    <w:rsid w:val="00C32823"/>
    <w:rsid w:val="00C44382"/>
    <w:rsid w:val="00C521D1"/>
    <w:rsid w:val="00C61076"/>
    <w:rsid w:val="00C649E8"/>
    <w:rsid w:val="00C71F58"/>
    <w:rsid w:val="00C74C3B"/>
    <w:rsid w:val="00C8541A"/>
    <w:rsid w:val="00C86187"/>
    <w:rsid w:val="00C87EA7"/>
    <w:rsid w:val="00C92A83"/>
    <w:rsid w:val="00C93927"/>
    <w:rsid w:val="00C95021"/>
    <w:rsid w:val="00CA19F1"/>
    <w:rsid w:val="00CC279A"/>
    <w:rsid w:val="00CC73F2"/>
    <w:rsid w:val="00CD5594"/>
    <w:rsid w:val="00CE0575"/>
    <w:rsid w:val="00CE1500"/>
    <w:rsid w:val="00CE46D7"/>
    <w:rsid w:val="00CE5112"/>
    <w:rsid w:val="00CF1B11"/>
    <w:rsid w:val="00CF5C04"/>
    <w:rsid w:val="00D1555A"/>
    <w:rsid w:val="00D21055"/>
    <w:rsid w:val="00D2519C"/>
    <w:rsid w:val="00D26909"/>
    <w:rsid w:val="00D32D57"/>
    <w:rsid w:val="00D34F4D"/>
    <w:rsid w:val="00D40129"/>
    <w:rsid w:val="00D42313"/>
    <w:rsid w:val="00D465E9"/>
    <w:rsid w:val="00D51978"/>
    <w:rsid w:val="00D54E69"/>
    <w:rsid w:val="00D5699F"/>
    <w:rsid w:val="00D664B0"/>
    <w:rsid w:val="00D71900"/>
    <w:rsid w:val="00D90BB1"/>
    <w:rsid w:val="00DC29C7"/>
    <w:rsid w:val="00DC796A"/>
    <w:rsid w:val="00DD68EF"/>
    <w:rsid w:val="00DD7110"/>
    <w:rsid w:val="00DF3EDA"/>
    <w:rsid w:val="00DF3FD3"/>
    <w:rsid w:val="00DF4C7A"/>
    <w:rsid w:val="00E063F9"/>
    <w:rsid w:val="00E12F14"/>
    <w:rsid w:val="00E152CE"/>
    <w:rsid w:val="00E1667F"/>
    <w:rsid w:val="00E2428A"/>
    <w:rsid w:val="00E307AA"/>
    <w:rsid w:val="00E3490B"/>
    <w:rsid w:val="00E45A27"/>
    <w:rsid w:val="00E53638"/>
    <w:rsid w:val="00E645F7"/>
    <w:rsid w:val="00E7022B"/>
    <w:rsid w:val="00E70B18"/>
    <w:rsid w:val="00E70E4E"/>
    <w:rsid w:val="00E72DBC"/>
    <w:rsid w:val="00E82B25"/>
    <w:rsid w:val="00EA325B"/>
    <w:rsid w:val="00EA4214"/>
    <w:rsid w:val="00EB0570"/>
    <w:rsid w:val="00EC0BCA"/>
    <w:rsid w:val="00ED60C7"/>
    <w:rsid w:val="00EE14CD"/>
    <w:rsid w:val="00EE560F"/>
    <w:rsid w:val="00F0230F"/>
    <w:rsid w:val="00F07137"/>
    <w:rsid w:val="00F13C30"/>
    <w:rsid w:val="00F1499B"/>
    <w:rsid w:val="00F15F24"/>
    <w:rsid w:val="00F17682"/>
    <w:rsid w:val="00F21639"/>
    <w:rsid w:val="00F220B3"/>
    <w:rsid w:val="00F23906"/>
    <w:rsid w:val="00F246BF"/>
    <w:rsid w:val="00F250E3"/>
    <w:rsid w:val="00F35538"/>
    <w:rsid w:val="00F4079A"/>
    <w:rsid w:val="00F4162C"/>
    <w:rsid w:val="00F455EC"/>
    <w:rsid w:val="00F52425"/>
    <w:rsid w:val="00F55765"/>
    <w:rsid w:val="00F5597C"/>
    <w:rsid w:val="00F64E1C"/>
    <w:rsid w:val="00F6740A"/>
    <w:rsid w:val="00F71076"/>
    <w:rsid w:val="00F861C3"/>
    <w:rsid w:val="00F87CF9"/>
    <w:rsid w:val="00F9153B"/>
    <w:rsid w:val="00F97DB8"/>
    <w:rsid w:val="00FA0CE7"/>
    <w:rsid w:val="00FA79E6"/>
    <w:rsid w:val="00FB2FFC"/>
    <w:rsid w:val="00FC334D"/>
    <w:rsid w:val="00FC4AE8"/>
    <w:rsid w:val="00FC6672"/>
    <w:rsid w:val="00FC7D69"/>
    <w:rsid w:val="00FD46C1"/>
    <w:rsid w:val="00FD7B6E"/>
    <w:rsid w:val="00F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840F758"/>
  <w15:chartTrackingRefBased/>
  <w15:docId w15:val="{63157FDA-F543-47FB-9554-197E6817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41"/>
  </w:style>
  <w:style w:type="paragraph" w:styleId="Footer">
    <w:name w:val="footer"/>
    <w:basedOn w:val="Normal"/>
    <w:link w:val="FooterChar"/>
    <w:uiPriority w:val="99"/>
    <w:unhideWhenUsed/>
    <w:rsid w:val="00467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41"/>
  </w:style>
  <w:style w:type="table" w:styleId="TableGrid">
    <w:name w:val="Table Grid"/>
    <w:basedOn w:val="TableNormal"/>
    <w:uiPriority w:val="39"/>
    <w:rsid w:val="003C6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843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2CA1"/>
    <w:rPr>
      <w:color w:val="808080"/>
    </w:rPr>
  </w:style>
  <w:style w:type="paragraph" w:styleId="ListParagraph">
    <w:name w:val="List Paragraph"/>
    <w:basedOn w:val="Normal"/>
    <w:uiPriority w:val="34"/>
    <w:qFormat/>
    <w:rsid w:val="00CE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png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38.emf"/><Relationship Id="rId50" Type="http://schemas.openxmlformats.org/officeDocument/2006/relationships/oleObject" Target="embeddings/oleObject4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png"/><Relationship Id="rId45" Type="http://schemas.openxmlformats.org/officeDocument/2006/relationships/image" Target="media/image37.emf"/><Relationship Id="rId53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oleObject" Target="embeddings/oleObject1.bin"/><Relationship Id="rId48" Type="http://schemas.openxmlformats.org/officeDocument/2006/relationships/oleObject" Target="embeddings/oleObject3.bin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oleObject" Target="embeddings/oleObject2.bin"/><Relationship Id="rId20" Type="http://schemas.openxmlformats.org/officeDocument/2006/relationships/image" Target="media/image13.emf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49" Type="http://schemas.openxmlformats.org/officeDocument/2006/relationships/image" Target="media/image39.emf"/><Relationship Id="rId57" Type="http://schemas.openxmlformats.org/officeDocument/2006/relationships/theme" Target="theme/theme1.xml"/><Relationship Id="rId10" Type="http://schemas.openxmlformats.org/officeDocument/2006/relationships/image" Target="media/image3.emf"/><Relationship Id="rId31" Type="http://schemas.openxmlformats.org/officeDocument/2006/relationships/image" Target="media/image24.emf"/><Relationship Id="rId44" Type="http://schemas.openxmlformats.org/officeDocument/2006/relationships/image" Target="media/image36.png"/><Relationship Id="rId52" Type="http://schemas.openxmlformats.org/officeDocument/2006/relationships/image" Target="media/image4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0CEEB-5EE6-40F9-AEB9-41BAA8F1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13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Thour (at2u20)</dc:creator>
  <cp:keywords/>
  <dc:description/>
  <cp:lastModifiedBy>Abhinandan Thour (at2u20)</cp:lastModifiedBy>
  <cp:revision>451</cp:revision>
  <cp:lastPrinted>2023-11-09T18:39:00Z</cp:lastPrinted>
  <dcterms:created xsi:type="dcterms:W3CDTF">2023-11-08T09:41:00Z</dcterms:created>
  <dcterms:modified xsi:type="dcterms:W3CDTF">2023-11-09T18:39:00Z</dcterms:modified>
</cp:coreProperties>
</file>