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55E3" w:rsidRDefault="00B36411" w:rsidP="00746780">
      <w:pPr>
        <w:jc w:val="center"/>
      </w:pPr>
      <w:r>
        <w:rPr>
          <w:noProof/>
        </w:rPr>
        <w:drawing>
          <wp:inline distT="0" distB="0" distL="0" distR="0" wp14:anchorId="105A03ED" wp14:editId="7D591B62">
            <wp:extent cx="2145814" cy="1859429"/>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07708" cy="1913062"/>
                    </a:xfrm>
                    <a:prstGeom prst="rect">
                      <a:avLst/>
                    </a:prstGeom>
                  </pic:spPr>
                </pic:pic>
              </a:graphicData>
            </a:graphic>
          </wp:inline>
        </w:drawing>
      </w:r>
    </w:p>
    <w:p w:rsidR="00B36411" w:rsidRPr="00B36411" w:rsidRDefault="00B36411" w:rsidP="00B36411"/>
    <w:p w:rsidR="00B36411" w:rsidRPr="00B36411" w:rsidRDefault="00F87419" w:rsidP="00B36411">
      <w:pPr>
        <w:pStyle w:val="Title"/>
        <w:jc w:val="center"/>
        <w:rPr>
          <w:rFonts w:cs="Arial"/>
        </w:rPr>
      </w:pPr>
      <w:dir w:val="ltr">
        <w:r w:rsidR="00B36411" w:rsidRPr="00B36411">
          <w:t>BMÜ-469 Medikal Görüntü İşleme</w:t>
        </w:r>
        <w:r w:rsidR="00B36411" w:rsidRPr="00B36411">
          <w:t>‬</w:t>
        </w:r>
        <w:r w:rsidR="00B36411" w:rsidRPr="00B36411">
          <w:rPr>
            <w:rFonts w:cs="Arial"/>
            <w:rtl/>
          </w:rPr>
          <w:t>‏</w:t>
        </w:r>
        <w:r w:rsidR="007021E5">
          <w:t>‬</w:t>
        </w:r>
        <w:r w:rsidR="00123524">
          <w:t>‬</w:t>
        </w:r>
        <w:r w:rsidR="006679AD">
          <w:t>‬</w:t>
        </w:r>
        <w:r>
          <w:t>‬</w:t>
        </w:r>
      </w:dir>
    </w:p>
    <w:p w:rsidR="00B36411" w:rsidRDefault="00F87419" w:rsidP="00B36411">
      <w:pPr>
        <w:pStyle w:val="Title"/>
        <w:jc w:val="center"/>
        <w:rPr>
          <w:rFonts w:cs="Arial"/>
          <w:sz w:val="48"/>
          <w:szCs w:val="48"/>
        </w:rPr>
      </w:pPr>
      <w:dir w:val="ltr">
        <w:r w:rsidR="00B36411" w:rsidRPr="00B36411">
          <w:rPr>
            <w:sz w:val="48"/>
            <w:szCs w:val="48"/>
          </w:rPr>
          <w:t>Bilgisayar Mühendisliği</w:t>
        </w:r>
        <w:r w:rsidR="00B36411" w:rsidRPr="00B36411">
          <w:rPr>
            <w:sz w:val="48"/>
            <w:szCs w:val="48"/>
          </w:rPr>
          <w:t>‬</w:t>
        </w:r>
        <w:r w:rsidR="00B36411" w:rsidRPr="00B36411">
          <w:rPr>
            <w:rFonts w:cs="Arial"/>
            <w:sz w:val="48"/>
            <w:szCs w:val="48"/>
            <w:rtl/>
          </w:rPr>
          <w:t>‏</w:t>
        </w:r>
        <w:r w:rsidR="007021E5">
          <w:t>‬</w:t>
        </w:r>
        <w:r w:rsidR="00123524">
          <w:t>‬</w:t>
        </w:r>
        <w:r w:rsidR="006679AD">
          <w:t>‬</w:t>
        </w:r>
        <w:r>
          <w:t>‬</w:t>
        </w:r>
      </w:dir>
    </w:p>
    <w:p w:rsidR="00B36411" w:rsidRPr="00B36411" w:rsidRDefault="00B36411" w:rsidP="00B36411"/>
    <w:p w:rsidR="00B36411" w:rsidRDefault="00B36411" w:rsidP="00B36411">
      <w:pPr>
        <w:pStyle w:val="Title"/>
        <w:jc w:val="center"/>
        <w:rPr>
          <w:b/>
          <w:bCs/>
        </w:rPr>
      </w:pPr>
    </w:p>
    <w:p w:rsidR="00B36411" w:rsidRDefault="00B36411" w:rsidP="00854DD1">
      <w:pPr>
        <w:pStyle w:val="Title"/>
        <w:jc w:val="center"/>
        <w:rPr>
          <w:b/>
          <w:bCs/>
        </w:rPr>
      </w:pPr>
      <w:r w:rsidRPr="00B36411">
        <w:rPr>
          <w:b/>
          <w:bCs/>
        </w:rPr>
        <w:t>Alzheimer Hastalığı MRI</w:t>
      </w:r>
      <w:r w:rsidR="00854DD1">
        <w:rPr>
          <w:b/>
          <w:bCs/>
        </w:rPr>
        <w:t xml:space="preserve"> ile </w:t>
      </w:r>
      <w:r w:rsidR="00854DD1" w:rsidRPr="00854DD1">
        <w:rPr>
          <w:b/>
          <w:bCs/>
        </w:rPr>
        <w:t>Tespiti</w:t>
      </w:r>
      <w:r>
        <w:rPr>
          <w:b/>
          <w:bCs/>
        </w:rPr>
        <w:t xml:space="preserve"> Proje Raporu</w:t>
      </w:r>
    </w:p>
    <w:p w:rsidR="00B36411" w:rsidRDefault="00B36411" w:rsidP="00B36411"/>
    <w:p w:rsidR="00B36411" w:rsidRDefault="00B36411" w:rsidP="00B36411"/>
    <w:p w:rsidR="00B36411" w:rsidRDefault="00B36411" w:rsidP="00B36411"/>
    <w:p w:rsidR="00B36411" w:rsidRPr="00B36411" w:rsidRDefault="00B36411" w:rsidP="00B36411"/>
    <w:p w:rsidR="00B36411" w:rsidRPr="00B36411" w:rsidRDefault="00B36411">
      <w:pPr>
        <w:pStyle w:val="Title"/>
        <w:jc w:val="center"/>
        <w:rPr>
          <w:rStyle w:val="Strong"/>
          <w:b w:val="0"/>
          <w:bCs w:val="0"/>
          <w:sz w:val="44"/>
          <w:szCs w:val="44"/>
          <w:lang w:val="tr-TR"/>
        </w:rPr>
      </w:pPr>
      <w:r w:rsidRPr="00B36411">
        <w:rPr>
          <w:rStyle w:val="Strong"/>
          <w:b w:val="0"/>
          <w:bCs w:val="0"/>
          <w:sz w:val="44"/>
          <w:szCs w:val="44"/>
        </w:rPr>
        <w:t>Proje</w:t>
      </w:r>
      <w:r>
        <w:rPr>
          <w:rStyle w:val="Strong"/>
          <w:b w:val="0"/>
          <w:bCs w:val="0"/>
          <w:sz w:val="44"/>
          <w:szCs w:val="44"/>
        </w:rPr>
        <w:t>yi</w:t>
      </w:r>
      <w:r w:rsidRPr="00B36411">
        <w:rPr>
          <w:rStyle w:val="Strong"/>
          <w:b w:val="0"/>
          <w:bCs w:val="0"/>
          <w:sz w:val="44"/>
          <w:szCs w:val="44"/>
        </w:rPr>
        <w:t xml:space="preserve"> Geliştiren</w:t>
      </w:r>
    </w:p>
    <w:p w:rsidR="00B36411" w:rsidRDefault="00B36411" w:rsidP="00854DD1">
      <w:pPr>
        <w:pStyle w:val="Subtitle"/>
        <w:pBdr>
          <w:bottom w:val="single" w:sz="4" w:space="1" w:color="auto"/>
        </w:pBdr>
        <w:jc w:val="center"/>
        <w:rPr>
          <w:rFonts w:ascii="Arial" w:eastAsia="Times New Roman" w:hAnsi="Arial" w:cs="Arial"/>
          <w:color w:val="000000"/>
          <w:spacing w:val="0"/>
        </w:rPr>
      </w:pPr>
    </w:p>
    <w:p w:rsidR="00B36411" w:rsidRPr="00B36411" w:rsidRDefault="00123524" w:rsidP="00B36411">
      <w:pPr>
        <w:pStyle w:val="Subtitle"/>
        <w:ind w:left="1440"/>
        <w:rPr>
          <w:rFonts w:ascii="Times New Roman" w:eastAsia="Times New Roman" w:hAnsi="Times New Roman" w:cs="Times New Roman"/>
          <w:sz w:val="32"/>
          <w:szCs w:val="32"/>
        </w:rPr>
      </w:pPr>
      <w:r>
        <w:rPr>
          <w:rFonts w:eastAsia="Times New Roman"/>
          <w:sz w:val="32"/>
          <w:szCs w:val="32"/>
        </w:rPr>
        <w:t xml:space="preserve">   </w:t>
      </w:r>
      <w:r w:rsidR="00B36411">
        <w:rPr>
          <w:rFonts w:eastAsia="Times New Roman"/>
          <w:sz w:val="32"/>
          <w:szCs w:val="32"/>
        </w:rPr>
        <w:t xml:space="preserve"> </w:t>
      </w:r>
      <w:r w:rsidR="00B36411" w:rsidRPr="00B36411">
        <w:rPr>
          <w:rFonts w:eastAsia="Times New Roman"/>
          <w:sz w:val="32"/>
          <w:szCs w:val="32"/>
        </w:rPr>
        <w:t>215260615</w:t>
      </w:r>
      <w:r w:rsidR="00B36411" w:rsidRPr="00B36411">
        <w:rPr>
          <w:rFonts w:eastAsia="Times New Roman"/>
          <w:sz w:val="32"/>
          <w:szCs w:val="32"/>
        </w:rPr>
        <w:tab/>
      </w:r>
      <w:r w:rsidR="00B36411">
        <w:rPr>
          <w:rFonts w:eastAsia="Times New Roman"/>
          <w:sz w:val="32"/>
          <w:szCs w:val="32"/>
        </w:rPr>
        <w:tab/>
      </w:r>
      <w:r w:rsidR="00B36411" w:rsidRPr="00B36411">
        <w:rPr>
          <w:rFonts w:eastAsia="Times New Roman"/>
          <w:sz w:val="32"/>
          <w:szCs w:val="32"/>
        </w:rPr>
        <w:t>MUHAMMET KASSAS</w:t>
      </w:r>
    </w:p>
    <w:p w:rsidR="00B36411" w:rsidRPr="00B36411" w:rsidRDefault="00123524" w:rsidP="00B36411">
      <w:pPr>
        <w:pStyle w:val="Subtitle"/>
        <w:ind w:left="1440"/>
        <w:rPr>
          <w:rFonts w:ascii="Times New Roman" w:eastAsia="Times New Roman" w:hAnsi="Times New Roman" w:cs="Times New Roman"/>
          <w:sz w:val="32"/>
          <w:szCs w:val="32"/>
        </w:rPr>
      </w:pPr>
      <w:r>
        <w:rPr>
          <w:rFonts w:eastAsia="Times New Roman"/>
          <w:sz w:val="32"/>
          <w:szCs w:val="32"/>
        </w:rPr>
        <w:t xml:space="preserve">  </w:t>
      </w:r>
      <w:r w:rsidR="00B36411">
        <w:rPr>
          <w:rFonts w:eastAsia="Times New Roman"/>
          <w:sz w:val="32"/>
          <w:szCs w:val="32"/>
        </w:rPr>
        <w:t xml:space="preserve">  </w:t>
      </w:r>
      <w:r w:rsidR="00B36411" w:rsidRPr="00B36411">
        <w:rPr>
          <w:rFonts w:eastAsia="Times New Roman"/>
          <w:sz w:val="32"/>
          <w:szCs w:val="32"/>
        </w:rPr>
        <w:t>215260617</w:t>
      </w:r>
      <w:r w:rsidR="00B36411" w:rsidRPr="00B36411">
        <w:rPr>
          <w:rFonts w:eastAsia="Times New Roman"/>
          <w:sz w:val="32"/>
          <w:szCs w:val="32"/>
        </w:rPr>
        <w:tab/>
      </w:r>
      <w:r w:rsidR="00B36411">
        <w:rPr>
          <w:rFonts w:eastAsia="Times New Roman"/>
          <w:sz w:val="32"/>
          <w:szCs w:val="32"/>
        </w:rPr>
        <w:t xml:space="preserve">        </w:t>
      </w:r>
      <w:r w:rsidR="00B36411" w:rsidRPr="00B36411">
        <w:rPr>
          <w:rFonts w:eastAsia="Times New Roman"/>
          <w:sz w:val="32"/>
          <w:szCs w:val="32"/>
        </w:rPr>
        <w:t>BAHAA ALDIN ALZHOURI</w:t>
      </w:r>
    </w:p>
    <w:p w:rsidR="00B36411" w:rsidRDefault="00123524" w:rsidP="00B36411">
      <w:pPr>
        <w:pStyle w:val="Subtitle"/>
        <w:ind w:left="1440"/>
        <w:rPr>
          <w:rFonts w:eastAsia="Times New Roman"/>
          <w:sz w:val="32"/>
          <w:szCs w:val="32"/>
        </w:rPr>
      </w:pPr>
      <w:r>
        <w:rPr>
          <w:rFonts w:eastAsia="Times New Roman"/>
          <w:sz w:val="32"/>
          <w:szCs w:val="32"/>
        </w:rPr>
        <w:t xml:space="preserve"> </w:t>
      </w:r>
      <w:r w:rsidR="00B36411">
        <w:rPr>
          <w:rFonts w:eastAsia="Times New Roman"/>
          <w:sz w:val="32"/>
          <w:szCs w:val="32"/>
        </w:rPr>
        <w:t xml:space="preserve">   </w:t>
      </w:r>
      <w:r w:rsidR="00B36411" w:rsidRPr="00B36411">
        <w:rPr>
          <w:rFonts w:eastAsia="Times New Roman"/>
          <w:sz w:val="32"/>
          <w:szCs w:val="32"/>
        </w:rPr>
        <w:t>225260114</w:t>
      </w:r>
      <w:r w:rsidR="00B36411" w:rsidRPr="00B36411">
        <w:rPr>
          <w:rFonts w:eastAsia="Times New Roman"/>
          <w:sz w:val="32"/>
          <w:szCs w:val="32"/>
        </w:rPr>
        <w:tab/>
      </w:r>
      <w:r w:rsidR="00B36411">
        <w:rPr>
          <w:rFonts w:eastAsia="Times New Roman"/>
          <w:sz w:val="32"/>
          <w:szCs w:val="32"/>
        </w:rPr>
        <w:t xml:space="preserve">        </w:t>
      </w:r>
      <w:r w:rsidR="00B36411" w:rsidRPr="00B36411">
        <w:rPr>
          <w:rFonts w:eastAsia="Times New Roman"/>
          <w:sz w:val="32"/>
          <w:szCs w:val="32"/>
        </w:rPr>
        <w:t>MUHAMMED FURKAN YİPEK</w:t>
      </w:r>
    </w:p>
    <w:p w:rsidR="00B36411" w:rsidRDefault="00B36411" w:rsidP="00B36411"/>
    <w:p w:rsidR="00B36411" w:rsidRDefault="00B36411" w:rsidP="00B36411"/>
    <w:p w:rsidR="00B36411" w:rsidRPr="003C3F7C" w:rsidRDefault="00854DD1" w:rsidP="00854DD1">
      <w:pPr>
        <w:pStyle w:val="Title"/>
        <w:pBdr>
          <w:bottom w:val="single" w:sz="4" w:space="1" w:color="auto"/>
        </w:pBdr>
        <w:rPr>
          <w:color w:val="000000" w:themeColor="text1"/>
          <w:spacing w:val="0"/>
          <w:sz w:val="48"/>
          <w:szCs w:val="48"/>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3F7C">
        <w:rPr>
          <w:color w:val="000000" w:themeColor="text1"/>
          <w:spacing w:val="0"/>
          <w:sz w:val="48"/>
          <w:szCs w:val="48"/>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Özet</w:t>
      </w:r>
    </w:p>
    <w:p w:rsidR="00854DD1" w:rsidRPr="003C66B7" w:rsidRDefault="00854DD1" w:rsidP="003C3F7C">
      <w:pPr>
        <w:spacing w:line="276" w:lineRule="auto"/>
        <w:rPr>
          <w:rFonts w:ascii="Bahnschrift" w:hAnsi="Bahnschrift"/>
          <w:sz w:val="28"/>
          <w:szCs w:val="28"/>
        </w:rPr>
      </w:pPr>
      <w:r w:rsidRPr="00D20B94">
        <w:rPr>
          <w:sz w:val="28"/>
          <w:szCs w:val="28"/>
          <w:lang w:val="tr-TR"/>
        </w:rPr>
        <w:br/>
      </w:r>
      <w:r w:rsidRPr="00D20B94">
        <w:rPr>
          <w:rFonts w:ascii="Bahnschrift" w:hAnsi="Bahnschrift"/>
          <w:sz w:val="28"/>
          <w:szCs w:val="28"/>
          <w:lang w:val="tr-TR"/>
        </w:rPr>
        <w:t xml:space="preserve">Alzheimer hastalığı, dünya genelinde 55 milyondan fazla insanı etkileyen ciddi bir sağlık sorunudur. </w:t>
      </w:r>
      <w:r w:rsidRPr="003C66B7">
        <w:rPr>
          <w:rFonts w:ascii="Bahnschrift" w:hAnsi="Bahnschrift"/>
          <w:sz w:val="28"/>
          <w:szCs w:val="28"/>
        </w:rPr>
        <w:t xml:space="preserve">Bu hastalığın erken teşhisi, hem bireysel hem de toplumsal ekonomik </w:t>
      </w:r>
      <w:r w:rsidR="004470A3" w:rsidRPr="003C66B7">
        <w:rPr>
          <w:rFonts w:ascii="Bahnschrift" w:hAnsi="Bahnschrift"/>
          <w:sz w:val="28"/>
          <w:szCs w:val="28"/>
        </w:rPr>
        <w:t>accident</w:t>
      </w:r>
      <w:r w:rsidRPr="003C66B7">
        <w:rPr>
          <w:rFonts w:ascii="Bahnschrift" w:hAnsi="Bahnschrift"/>
          <w:sz w:val="28"/>
          <w:szCs w:val="28"/>
        </w:rPr>
        <w:t xml:space="preserve"> </w:t>
      </w:r>
      <w:r w:rsidR="004470A3" w:rsidRPr="003C66B7">
        <w:rPr>
          <w:rFonts w:ascii="Bahnschrift" w:hAnsi="Bahnschrift"/>
          <w:sz w:val="28"/>
          <w:szCs w:val="28"/>
        </w:rPr>
        <w:t>buyer</w:t>
      </w:r>
      <w:r w:rsidRPr="003C66B7">
        <w:rPr>
          <w:rFonts w:ascii="Bahnschrift" w:hAnsi="Bahnschrift"/>
          <w:sz w:val="28"/>
          <w:szCs w:val="28"/>
        </w:rPr>
        <w:t xml:space="preserve"> bir </w:t>
      </w:r>
      <w:r w:rsidR="004470A3" w:rsidRPr="003C66B7">
        <w:rPr>
          <w:rFonts w:ascii="Bahnschrift" w:hAnsi="Bahnschrift"/>
          <w:sz w:val="28"/>
          <w:szCs w:val="28"/>
        </w:rPr>
        <w:t>name</w:t>
      </w:r>
      <w:r w:rsidRPr="003C66B7">
        <w:rPr>
          <w:rFonts w:ascii="Bahnschrift" w:hAnsi="Bahnschrift"/>
          <w:sz w:val="28"/>
          <w:szCs w:val="28"/>
        </w:rPr>
        <w:t xml:space="preserve"> </w:t>
      </w:r>
      <w:r w:rsidR="004470A3" w:rsidRPr="003C66B7">
        <w:rPr>
          <w:rFonts w:ascii="Bahnschrift" w:hAnsi="Bahnschrift"/>
          <w:sz w:val="28"/>
          <w:szCs w:val="28"/>
        </w:rPr>
        <w:t>Sahaptin</w:t>
      </w:r>
      <w:r w:rsidRPr="003C66B7">
        <w:rPr>
          <w:rFonts w:ascii="Bahnschrift" w:hAnsi="Bahnschrift"/>
          <w:sz w:val="28"/>
          <w:szCs w:val="28"/>
        </w:rPr>
        <w:t>.</w:t>
      </w:r>
    </w:p>
    <w:p w:rsidR="003C66B7" w:rsidRPr="003C66B7" w:rsidRDefault="00854DD1" w:rsidP="002725B4">
      <w:pPr>
        <w:spacing w:line="276" w:lineRule="auto"/>
        <w:rPr>
          <w:rFonts w:ascii="Bahnschrift" w:hAnsi="Bahnschrift"/>
          <w:sz w:val="28"/>
          <w:szCs w:val="28"/>
        </w:rPr>
      </w:pPr>
      <w:r w:rsidRPr="003C66B7">
        <w:rPr>
          <w:rFonts w:ascii="Bahnschrift" w:hAnsi="Bahnschrift"/>
          <w:sz w:val="28"/>
          <w:szCs w:val="28"/>
        </w:rPr>
        <w:t xml:space="preserve">2011 </w:t>
      </w:r>
      <w:r w:rsidR="004470A3" w:rsidRPr="003C66B7">
        <w:rPr>
          <w:rFonts w:ascii="Bahnschrift" w:hAnsi="Bahnschrift"/>
          <w:sz w:val="28"/>
          <w:szCs w:val="28"/>
        </w:rPr>
        <w:t>Dunay</w:t>
      </w:r>
      <w:r w:rsidRPr="003C66B7">
        <w:rPr>
          <w:rFonts w:ascii="Bahnschrift" w:hAnsi="Bahnschrift"/>
          <w:sz w:val="28"/>
          <w:szCs w:val="28"/>
        </w:rPr>
        <w:t xml:space="preserve"> Alzheimer Raporu: Erken </w:t>
      </w:r>
      <w:r w:rsidR="004470A3" w:rsidRPr="003C66B7">
        <w:rPr>
          <w:rFonts w:ascii="Bahnschrift" w:hAnsi="Bahnschrift"/>
          <w:sz w:val="28"/>
          <w:szCs w:val="28"/>
        </w:rPr>
        <w:t>tan</w:t>
      </w:r>
      <w:r w:rsidRPr="003C66B7">
        <w:rPr>
          <w:rFonts w:ascii="Bahnschrift" w:hAnsi="Bahnschrift"/>
          <w:sz w:val="28"/>
          <w:szCs w:val="28"/>
        </w:rPr>
        <w:t xml:space="preserve"> ve müdahalenin faydaları, demansın erken evrelerinde etkili olan müdahaleler olduğunu, bazılarının daha erken başlatıldığında daha etkili olabileceğini ve erken </w:t>
      </w:r>
      <w:r w:rsidR="004470A3" w:rsidRPr="003C66B7">
        <w:rPr>
          <w:rFonts w:ascii="Bahnschrift" w:hAnsi="Bahnschrift"/>
          <w:sz w:val="28"/>
          <w:szCs w:val="28"/>
        </w:rPr>
        <w:t>tan</w:t>
      </w:r>
      <w:r w:rsidRPr="003C66B7">
        <w:rPr>
          <w:rFonts w:ascii="Bahnschrift" w:hAnsi="Bahnschrift"/>
          <w:sz w:val="28"/>
          <w:szCs w:val="28"/>
        </w:rPr>
        <w:t xml:space="preserve"> ile zamanında müdahale lehine güçlü bir ekonomik gerek</w:t>
      </w:r>
      <w:r w:rsidR="007F6219">
        <w:rPr>
          <w:rFonts w:ascii="Bahnschrift" w:hAnsi="Bahnschrift"/>
          <w:sz w:val="28"/>
          <w:szCs w:val="28"/>
        </w:rPr>
        <w:t>çe bulunduğunu göstermektedir.</w:t>
      </w:r>
      <w:r w:rsidR="007F6219">
        <w:rPr>
          <w:rFonts w:ascii="Bahnschrift" w:hAnsi="Bahnschrift"/>
          <w:sz w:val="28"/>
          <w:szCs w:val="28"/>
        </w:rPr>
        <w:br/>
      </w:r>
    </w:p>
    <w:p w:rsidR="003C66B7" w:rsidRPr="003C66B7" w:rsidRDefault="003C66B7" w:rsidP="003C3F7C">
      <w:pPr>
        <w:spacing w:line="276" w:lineRule="auto"/>
        <w:rPr>
          <w:rFonts w:ascii="Bahnschrift" w:hAnsi="Bahnschrift"/>
          <w:sz w:val="28"/>
          <w:szCs w:val="28"/>
        </w:rPr>
      </w:pPr>
      <w:r w:rsidRPr="003C66B7">
        <w:rPr>
          <w:rFonts w:ascii="Bahnschrift" w:hAnsi="Bahnschrift"/>
          <w:sz w:val="28"/>
          <w:szCs w:val="28"/>
        </w:rPr>
        <w:t>Bu projenin amacı, Alzheimer hastalığını dört dereceli şiddet seviyesine (hiç, çok hafif, hafif ve orta) sınıflandırabilen yeni bir evrişimli sinir ağı (CNN)</w:t>
      </w:r>
      <w:r w:rsidR="003C3F7C">
        <w:rPr>
          <w:rFonts w:ascii="Bahnschrift" w:hAnsi="Bahnschrift" w:hint="cs"/>
          <w:sz w:val="28"/>
          <w:szCs w:val="28"/>
          <w:rtl/>
        </w:rPr>
        <w:t xml:space="preserve"> </w:t>
      </w:r>
      <w:r w:rsidR="003C3F7C" w:rsidRPr="00B434DE">
        <w:rPr>
          <w:rFonts w:ascii="Bahnschrift" w:hAnsi="Bahnschrift" w:cs="Segoe UI"/>
          <w:color w:val="000000" w:themeColor="text1"/>
          <w:sz w:val="28"/>
          <w:szCs w:val="28"/>
          <w:shd w:val="clear" w:color="auto" w:fill="FFFFFF"/>
        </w:rPr>
        <w:t>derin öğrenme tabanlı yöntemler</w:t>
      </w:r>
      <w:r w:rsidR="003C3F7C" w:rsidRPr="00B434DE">
        <w:rPr>
          <w:rFonts w:ascii="Bahnschrift" w:hAnsi="Bahnschrift" w:cs="Segoe UI" w:hint="cs"/>
          <w:color w:val="000000" w:themeColor="text1"/>
          <w:sz w:val="28"/>
          <w:szCs w:val="28"/>
          <w:shd w:val="clear" w:color="auto" w:fill="FFFFFF"/>
          <w:rtl/>
        </w:rPr>
        <w:t xml:space="preserve"> </w:t>
      </w:r>
      <w:r w:rsidR="003C3F7C" w:rsidRPr="00B434DE">
        <w:rPr>
          <w:rFonts w:ascii="Bahnschrift" w:hAnsi="Bahnschrift" w:cs="Segoe UI"/>
          <w:color w:val="000000" w:themeColor="text1"/>
          <w:sz w:val="28"/>
          <w:szCs w:val="28"/>
          <w:shd w:val="clear" w:color="auto" w:fill="FFFFFF"/>
        </w:rPr>
        <w:t xml:space="preserve">ile </w:t>
      </w:r>
      <w:r w:rsidRPr="003C66B7">
        <w:rPr>
          <w:rFonts w:ascii="Bahnschrift" w:hAnsi="Bahnschrift"/>
          <w:sz w:val="28"/>
          <w:szCs w:val="28"/>
        </w:rPr>
        <w:t>geliştirmektir. Kullanılan veri seti, OASIS çalışmasından elde edilmiş olup, z ekseni boyunca çekilmiş 80.000 MRI beyin taramasından ve 461 katılımcıdan oluşmaktadır. Tarama dağılımı oldukça dengesizdir: "hiç" kategorisinde 67.222 tarama, "çok hafif" kategorisinde 13.725, "hafif" kategorisinde 5.002 ve "orta" kategori</w:t>
      </w:r>
      <w:r w:rsidR="007F6219">
        <w:rPr>
          <w:rFonts w:ascii="Bahnschrift" w:hAnsi="Bahnschrift"/>
          <w:sz w:val="28"/>
          <w:szCs w:val="28"/>
        </w:rPr>
        <w:t>sinde 488 tarama bulunmaktadır</w:t>
      </w:r>
      <w:r w:rsidRPr="003C66B7">
        <w:rPr>
          <w:rFonts w:ascii="Bahnschrift" w:hAnsi="Bahnschrift"/>
          <w:sz w:val="28"/>
          <w:szCs w:val="28"/>
        </w:rPr>
        <w:t>, sınıf dengesizliği zorluklarla başa çıkmak için over- ve undersampling tekniklerini birleştirildi.</w:t>
      </w:r>
    </w:p>
    <w:p w:rsidR="003C66B7" w:rsidRDefault="00854DD1" w:rsidP="007F6219">
      <w:pPr>
        <w:spacing w:line="276" w:lineRule="auto"/>
        <w:rPr>
          <w:rFonts w:ascii="Bahnschrift" w:hAnsi="Bahnschrift"/>
          <w:color w:val="000000" w:themeColor="text1"/>
          <w:sz w:val="28"/>
          <w:szCs w:val="28"/>
        </w:rPr>
      </w:pPr>
      <w:r w:rsidRPr="003C66B7">
        <w:rPr>
          <w:rFonts w:ascii="Bahnschrift" w:hAnsi="Bahnschrift"/>
          <w:color w:val="000000" w:themeColor="text1"/>
          <w:sz w:val="28"/>
          <w:szCs w:val="28"/>
        </w:rPr>
        <w:t>Modelimiz, sınıflandırma görevinde yüksek doğruluk (Accuracy: 0.9995) elde etmiştir.</w:t>
      </w:r>
    </w:p>
    <w:p w:rsidR="004470A3" w:rsidRDefault="004470A3" w:rsidP="004470A3">
      <w:pPr>
        <w:spacing w:line="276" w:lineRule="auto"/>
        <w:rPr>
          <w:rFonts w:ascii="Bahnschrift" w:hAnsi="Bahnschrift"/>
          <w:color w:val="000000" w:themeColor="text1"/>
          <w:sz w:val="28"/>
          <w:szCs w:val="28"/>
        </w:rPr>
      </w:pPr>
    </w:p>
    <w:p w:rsidR="004470A3" w:rsidRDefault="004470A3" w:rsidP="004470A3">
      <w:pPr>
        <w:spacing w:line="276" w:lineRule="auto"/>
        <w:rPr>
          <w:rFonts w:ascii="Bahnschrift" w:hAnsi="Bahnschrift"/>
          <w:color w:val="000000" w:themeColor="text1"/>
          <w:sz w:val="28"/>
          <w:szCs w:val="28"/>
        </w:rPr>
      </w:pPr>
    </w:p>
    <w:p w:rsidR="007F6219" w:rsidRDefault="007F6219" w:rsidP="004470A3">
      <w:pPr>
        <w:spacing w:line="276" w:lineRule="auto"/>
        <w:rPr>
          <w:rFonts w:ascii="Bahnschrift" w:hAnsi="Bahnschrift"/>
          <w:color w:val="000000" w:themeColor="text1"/>
          <w:sz w:val="28"/>
          <w:szCs w:val="28"/>
        </w:rPr>
      </w:pPr>
    </w:p>
    <w:p w:rsidR="007F6219" w:rsidRDefault="007F6219" w:rsidP="004470A3">
      <w:pPr>
        <w:spacing w:line="276" w:lineRule="auto"/>
        <w:rPr>
          <w:rFonts w:ascii="Bahnschrift" w:hAnsi="Bahnschrift"/>
          <w:color w:val="000000" w:themeColor="text1"/>
          <w:sz w:val="28"/>
          <w:szCs w:val="28"/>
        </w:rPr>
      </w:pPr>
    </w:p>
    <w:p w:rsidR="003C66B7" w:rsidRPr="00854DD1" w:rsidRDefault="00D20B94" w:rsidP="003C66B7">
      <w:pPr>
        <w:pStyle w:val="Title"/>
        <w:pBdr>
          <w:bottom w:val="single" w:sz="4" w:space="1" w:color="auto"/>
        </w:pBdr>
        <w:rPr>
          <w:color w:val="000000" w:themeColor="text1"/>
          <w:spacing w:val="0"/>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pacing w:val="0"/>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w:t>
      </w:r>
      <w:r w:rsidR="003C66B7">
        <w:rPr>
          <w:color w:val="000000" w:themeColor="text1"/>
          <w:spacing w:val="0"/>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Giriş</w:t>
      </w:r>
    </w:p>
    <w:p w:rsidR="00013E63" w:rsidRDefault="003C66B7" w:rsidP="00013E63">
      <w:pPr>
        <w:pStyle w:val="NormalWeb"/>
        <w:shd w:val="clear" w:color="auto" w:fill="FBFBFB"/>
        <w:spacing w:before="0" w:beforeAutospacing="0" w:after="0" w:afterAutospacing="0" w:line="276" w:lineRule="auto"/>
        <w:rPr>
          <w:rFonts w:ascii="Bahnschrift" w:hAnsi="Bahnschrift"/>
          <w:sz w:val="28"/>
          <w:szCs w:val="28"/>
          <w:lang w:val="tr-TR"/>
        </w:rPr>
      </w:pPr>
      <w:r w:rsidRPr="00013E63">
        <w:rPr>
          <w:sz w:val="28"/>
          <w:szCs w:val="28"/>
          <w:lang w:val="tr-TR"/>
        </w:rPr>
        <w:br/>
      </w:r>
      <w:r w:rsidR="00013E63" w:rsidRPr="00013E63">
        <w:rPr>
          <w:rFonts w:ascii="Bahnschrift" w:hAnsi="Bahnschrift"/>
          <w:sz w:val="28"/>
          <w:szCs w:val="28"/>
          <w:lang w:val="tr-TR"/>
        </w:rPr>
        <w:t xml:space="preserve">Alzheimer hastalığı, beyin hücrelerinin dejenere olması ve ölmesiyle ortaya çıkan, demansın en yaygın nedenidir. Hastalık, düşünme, davranış ve sosyal becerilerde ilerleyici bir düşüşe yol açar. Erken belirtiler arasında unutkanlık yer alırken, ilerleyen evrelerde ciddi hafıza kaybı ve günlük görevleri yerine getirememe durumu görülür. </w:t>
      </w:r>
    </w:p>
    <w:p w:rsidR="00013E63" w:rsidRDefault="00013E63" w:rsidP="00013E63">
      <w:pPr>
        <w:pStyle w:val="NormalWeb"/>
        <w:shd w:val="clear" w:color="auto" w:fill="FBFBFB"/>
        <w:spacing w:before="0" w:beforeAutospacing="0" w:after="0" w:afterAutospacing="0" w:line="540" w:lineRule="atLeast"/>
        <w:rPr>
          <w:rFonts w:ascii="Bahnschrift" w:hAnsi="Bahnschrift"/>
          <w:sz w:val="28"/>
          <w:szCs w:val="28"/>
          <w:lang w:val="tr-TR"/>
        </w:rPr>
      </w:pPr>
    </w:p>
    <w:p w:rsidR="00013E63" w:rsidRPr="007021E5" w:rsidRDefault="00013E63" w:rsidP="00013E63">
      <w:pPr>
        <w:pStyle w:val="NormalWeb"/>
        <w:shd w:val="clear" w:color="auto" w:fill="FBFBFB"/>
        <w:spacing w:before="0" w:beforeAutospacing="0" w:after="0" w:afterAutospacing="0" w:line="276" w:lineRule="auto"/>
        <w:rPr>
          <w:rFonts w:ascii="Bahnschrift" w:hAnsi="Bahnschrift"/>
          <w:sz w:val="28"/>
          <w:szCs w:val="28"/>
          <w:lang w:val="tr-TR"/>
        </w:rPr>
      </w:pPr>
    </w:p>
    <w:p w:rsidR="00013E63" w:rsidRDefault="00013E63" w:rsidP="00013E63">
      <w:pPr>
        <w:pStyle w:val="NormalWeb"/>
        <w:shd w:val="clear" w:color="auto" w:fill="FBFBFB"/>
        <w:spacing w:before="0" w:beforeAutospacing="0" w:after="0" w:afterAutospacing="0" w:line="276" w:lineRule="auto"/>
        <w:jc w:val="center"/>
        <w:rPr>
          <w:rFonts w:ascii="Bahnschrift" w:hAnsi="Bahnschrift"/>
          <w:sz w:val="28"/>
          <w:szCs w:val="28"/>
        </w:rPr>
      </w:pPr>
      <w:r w:rsidRPr="00854DD1">
        <w:rPr>
          <w:noProof/>
          <w:sz w:val="28"/>
          <w:szCs w:val="28"/>
        </w:rPr>
        <w:drawing>
          <wp:inline distT="0" distB="0" distL="0" distR="0" wp14:anchorId="22209A2D" wp14:editId="57C77102">
            <wp:extent cx="4404282" cy="30988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6236" cy="3107210"/>
                    </a:xfrm>
                    <a:prstGeom prst="rect">
                      <a:avLst/>
                    </a:prstGeom>
                  </pic:spPr>
                </pic:pic>
              </a:graphicData>
            </a:graphic>
          </wp:inline>
        </w:drawing>
      </w:r>
    </w:p>
    <w:p w:rsidR="00013E63" w:rsidRPr="00887E01" w:rsidRDefault="007F6219" w:rsidP="00013E63">
      <w:pPr>
        <w:pStyle w:val="NormalWeb"/>
        <w:shd w:val="clear" w:color="auto" w:fill="FBFBFB"/>
        <w:spacing w:before="0" w:beforeAutospacing="0" w:after="0" w:afterAutospacing="0" w:line="276" w:lineRule="auto"/>
        <w:jc w:val="center"/>
        <w:rPr>
          <w:rFonts w:ascii="Bahnschrift" w:hAnsi="Bahnschrift"/>
          <w:sz w:val="22"/>
          <w:szCs w:val="22"/>
        </w:rPr>
      </w:pPr>
      <w:r w:rsidRPr="00887E01">
        <w:rPr>
          <w:rFonts w:ascii="Bahnschrift" w:hAnsi="Bahnschrift"/>
          <w:sz w:val="22"/>
          <w:szCs w:val="22"/>
        </w:rPr>
        <w:t xml:space="preserve">Şekil 1. </w:t>
      </w:r>
      <w:r w:rsidR="00013E63" w:rsidRPr="00887E01">
        <w:rPr>
          <w:rFonts w:ascii="Bahnschrift" w:hAnsi="Bahnschrift"/>
          <w:sz w:val="22"/>
          <w:szCs w:val="22"/>
        </w:rPr>
        <w:t>Beta-amiloid plakları ve nörofibriler yumaklar</w:t>
      </w:r>
    </w:p>
    <w:p w:rsidR="00013E63" w:rsidRPr="00013E63" w:rsidRDefault="00013E63" w:rsidP="00013E63">
      <w:pPr>
        <w:pStyle w:val="NormalWeb"/>
        <w:shd w:val="clear" w:color="auto" w:fill="FBFBFB"/>
        <w:spacing w:before="0" w:beforeAutospacing="0" w:after="0" w:afterAutospacing="0" w:line="276" w:lineRule="auto"/>
        <w:jc w:val="center"/>
        <w:rPr>
          <w:rFonts w:ascii="Bahnschrift" w:hAnsi="Bahnschrift"/>
          <w:sz w:val="20"/>
          <w:szCs w:val="20"/>
        </w:rPr>
      </w:pPr>
    </w:p>
    <w:p w:rsidR="00013E63" w:rsidRDefault="00013E63" w:rsidP="00013E63">
      <w:pPr>
        <w:pStyle w:val="NormalWeb"/>
        <w:shd w:val="clear" w:color="auto" w:fill="FBFBFB"/>
        <w:spacing w:before="0" w:beforeAutospacing="0" w:after="0" w:afterAutospacing="0" w:line="276" w:lineRule="auto"/>
        <w:rPr>
          <w:rFonts w:ascii="Bahnschrift" w:hAnsi="Bahnschrift"/>
          <w:sz w:val="28"/>
          <w:szCs w:val="28"/>
        </w:rPr>
      </w:pPr>
      <w:r w:rsidRPr="00013E63">
        <w:rPr>
          <w:rFonts w:ascii="Bahnschrift" w:hAnsi="Bahnschrift"/>
          <w:sz w:val="28"/>
          <w:szCs w:val="28"/>
        </w:rPr>
        <w:t>Hastalığın temelinde, beyinde beta-amiloid plakları ve tau protein yumaklarının birikimi bulunur. Bu yapılar, sinir hücrelerinin iletişimini engelleyerek nöronal kayba yol açar.</w:t>
      </w:r>
    </w:p>
    <w:p w:rsidR="00013E63" w:rsidRDefault="00013E63" w:rsidP="00013E63">
      <w:pPr>
        <w:pStyle w:val="NormalWeb"/>
        <w:shd w:val="clear" w:color="auto" w:fill="FBFBFB"/>
        <w:spacing w:before="0" w:beforeAutospacing="0" w:after="0" w:afterAutospacing="0" w:line="276" w:lineRule="auto"/>
        <w:rPr>
          <w:rFonts w:ascii="Bahnschrift" w:hAnsi="Bahnschrift"/>
          <w:sz w:val="28"/>
          <w:szCs w:val="28"/>
        </w:rPr>
      </w:pPr>
    </w:p>
    <w:p w:rsidR="0046382A" w:rsidRDefault="0046382A" w:rsidP="00013E63">
      <w:pPr>
        <w:pStyle w:val="NormalWeb"/>
        <w:shd w:val="clear" w:color="auto" w:fill="FBFBFB"/>
        <w:spacing w:before="0" w:beforeAutospacing="0" w:after="0" w:afterAutospacing="0" w:line="276" w:lineRule="auto"/>
        <w:rPr>
          <w:rFonts w:ascii="Bahnschrift" w:hAnsi="Bahnschrift"/>
          <w:sz w:val="28"/>
          <w:szCs w:val="28"/>
        </w:rPr>
      </w:pPr>
    </w:p>
    <w:p w:rsidR="0046382A" w:rsidRDefault="0046382A" w:rsidP="0046382A">
      <w:pPr>
        <w:pStyle w:val="NormalWeb"/>
        <w:shd w:val="clear" w:color="auto" w:fill="FBFBFB"/>
        <w:spacing w:before="0" w:beforeAutospacing="0" w:after="0" w:afterAutospacing="0" w:line="276" w:lineRule="auto"/>
        <w:jc w:val="center"/>
        <w:rPr>
          <w:rFonts w:ascii="Bahnschrift" w:hAnsi="Bahnschrift"/>
          <w:sz w:val="28"/>
          <w:szCs w:val="28"/>
        </w:rPr>
      </w:pPr>
      <w:r>
        <w:rPr>
          <w:noProof/>
        </w:rPr>
        <w:lastRenderedPageBreak/>
        <w:drawing>
          <wp:inline distT="0" distB="0" distL="0" distR="0">
            <wp:extent cx="4324350" cy="2432447"/>
            <wp:effectExtent l="0" t="0" r="0" b="6350"/>
            <wp:docPr id="5" name="Picture 5" descr="https://storage.evrimagaci.org/old/content_media/33f5a0d674786aa56a579e6b977213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orage.evrimagaci.org/old/content_media/33f5a0d674786aa56a579e6b9772138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4798" cy="2438324"/>
                    </a:xfrm>
                    <a:prstGeom prst="rect">
                      <a:avLst/>
                    </a:prstGeom>
                    <a:noFill/>
                    <a:ln>
                      <a:noFill/>
                    </a:ln>
                  </pic:spPr>
                </pic:pic>
              </a:graphicData>
            </a:graphic>
          </wp:inline>
        </w:drawing>
      </w:r>
    </w:p>
    <w:p w:rsidR="00B434DE" w:rsidRDefault="00B434DE" w:rsidP="0046382A">
      <w:pPr>
        <w:pStyle w:val="NormalWeb"/>
        <w:shd w:val="clear" w:color="auto" w:fill="FBFBFB"/>
        <w:spacing w:before="0" w:beforeAutospacing="0" w:after="0" w:afterAutospacing="0" w:line="276" w:lineRule="auto"/>
        <w:jc w:val="center"/>
        <w:rPr>
          <w:rFonts w:ascii="Bahnschrift" w:hAnsi="Bahnschrift"/>
          <w:sz w:val="28"/>
          <w:szCs w:val="28"/>
        </w:rPr>
      </w:pPr>
    </w:p>
    <w:p w:rsidR="0046382A" w:rsidRPr="00B434DE" w:rsidRDefault="007F6219" w:rsidP="0046382A">
      <w:pPr>
        <w:pStyle w:val="NormalWeb"/>
        <w:shd w:val="clear" w:color="auto" w:fill="FBFBFB"/>
        <w:spacing w:before="0" w:beforeAutospacing="0" w:after="0" w:afterAutospacing="0" w:line="276" w:lineRule="auto"/>
        <w:jc w:val="center"/>
        <w:rPr>
          <w:rFonts w:ascii="Bahnschrift" w:hAnsi="Bahnschrift"/>
          <w:color w:val="000000" w:themeColor="text1"/>
          <w:sz w:val="22"/>
          <w:szCs w:val="22"/>
        </w:rPr>
      </w:pPr>
      <w:r w:rsidRPr="00B434DE">
        <w:rPr>
          <w:rFonts w:ascii="Bahnschrift" w:hAnsi="Bahnschrift" w:cs="Arial"/>
          <w:color w:val="000000" w:themeColor="text1"/>
          <w:sz w:val="22"/>
          <w:szCs w:val="22"/>
          <w:shd w:val="clear" w:color="auto" w:fill="FBFBFB"/>
        </w:rPr>
        <w:t xml:space="preserve">Şekil 2. </w:t>
      </w:r>
      <w:r w:rsidR="0046382A" w:rsidRPr="00B434DE">
        <w:rPr>
          <w:rFonts w:ascii="Bahnschrift" w:hAnsi="Bahnschrift" w:cs="Arial"/>
          <w:color w:val="000000" w:themeColor="text1"/>
          <w:sz w:val="22"/>
          <w:szCs w:val="22"/>
          <w:shd w:val="clear" w:color="auto" w:fill="FBFBFB"/>
        </w:rPr>
        <w:t>Normal beyin (sağda) ve alzheimer hastalığından mustarip kişinin beyninin (solda) karşılaştırılması</w:t>
      </w:r>
    </w:p>
    <w:p w:rsidR="00013E63" w:rsidRPr="00013E63" w:rsidRDefault="004470A3" w:rsidP="00013E63">
      <w:pPr>
        <w:pStyle w:val="NormalWeb"/>
        <w:spacing w:line="276" w:lineRule="auto"/>
        <w:rPr>
          <w:rFonts w:ascii="Bahnschrift" w:hAnsi="Bahnschrift"/>
          <w:sz w:val="28"/>
          <w:szCs w:val="28"/>
        </w:rPr>
      </w:pPr>
      <w:r w:rsidRPr="00013E63">
        <w:rPr>
          <w:rFonts w:ascii="Bahnschrift" w:hAnsi="Bahnschrift"/>
          <w:sz w:val="28"/>
          <w:szCs w:val="28"/>
        </w:rPr>
        <w:t>Dunay</w:t>
      </w:r>
      <w:r w:rsidR="00013E63" w:rsidRPr="00013E63">
        <w:rPr>
          <w:rFonts w:ascii="Bahnschrift" w:hAnsi="Bahnschrift"/>
          <w:sz w:val="28"/>
          <w:szCs w:val="28"/>
        </w:rPr>
        <w:t xml:space="preserve"> genelinde demans ile yaşayan bireylerin sayısı 2020'de 55 milyon iken, bu sayının 2030'da 78 milyona ulaşması beklenmektedir. Erken teşhis ve müdahale, bireylerin yaşam kalitesini artırabilir ve hastalığın ilerlemesini yavaşlatabilir.</w:t>
      </w:r>
    </w:p>
    <w:p w:rsidR="004470A3" w:rsidRDefault="0046382A" w:rsidP="004470A3">
      <w:pPr>
        <w:pStyle w:val="NormalWeb"/>
        <w:rPr>
          <w:rFonts w:ascii="Bahnschrift" w:hAnsi="Bahnschrift"/>
          <w:sz w:val="28"/>
          <w:szCs w:val="28"/>
        </w:rPr>
      </w:pPr>
      <w:r w:rsidRPr="0046382A">
        <w:rPr>
          <w:rFonts w:ascii="Bahnschrift" w:hAnsi="Bahnschrift"/>
          <w:sz w:val="28"/>
          <w:szCs w:val="28"/>
        </w:rPr>
        <w:t>Erken tedavi müdahaleleri, bilişsel işlevin iyileştirilmesi, depresyonun tedavisi, bakım veren kişinin ruh halinin iyileştirilmesi ve kurumsal bakımın geciktirilmesi konusunda etkili olabilir. "Erken teşhisin bir anlamı yok" veya "hiçbir şey yapılamaz" şeklindeki ifadeler kesinlikle doğru değildir. Bu müdahalelerin bazıları, hastalığın seyrinin daha erken dönemlerinde başlatıldığında daha etkili olabilir.</w:t>
      </w:r>
    </w:p>
    <w:p w:rsidR="0046382A" w:rsidRPr="00B434DE" w:rsidRDefault="0046382A" w:rsidP="004470A3">
      <w:pPr>
        <w:shd w:val="clear" w:color="auto" w:fill="FBFBFB"/>
        <w:spacing w:before="100" w:beforeAutospacing="1" w:after="100" w:afterAutospacing="1" w:line="276" w:lineRule="auto"/>
        <w:rPr>
          <w:rFonts w:ascii="Bahnschrift" w:eastAsia="Times New Roman" w:hAnsi="Bahnschrift" w:cs="Arial"/>
          <w:color w:val="000000" w:themeColor="text1"/>
          <w:sz w:val="28"/>
          <w:szCs w:val="28"/>
        </w:rPr>
      </w:pPr>
      <w:r w:rsidRPr="00B434DE">
        <w:rPr>
          <w:rFonts w:ascii="Bahnschrift" w:eastAsia="Times New Roman" w:hAnsi="Bahnschrift" w:cs="Arial"/>
          <w:b/>
          <w:bCs/>
          <w:color w:val="000000" w:themeColor="text1"/>
          <w:sz w:val="28"/>
          <w:szCs w:val="28"/>
        </w:rPr>
        <w:t>Manyetik Rezonans Görüntüleme (MRI)</w:t>
      </w:r>
      <w:r w:rsidRPr="00B434DE">
        <w:rPr>
          <w:rFonts w:ascii="Bahnschrift" w:eastAsia="Times New Roman" w:hAnsi="Bahnschrift" w:cs="Arial"/>
          <w:color w:val="000000" w:themeColor="text1"/>
          <w:sz w:val="28"/>
          <w:szCs w:val="28"/>
        </w:rPr>
        <w:t xml:space="preserve"> Beynin ayrıntılı görüntülerini üretmek için radyo dalgaları ve güçlü manyetik alan kullanır. MRI taramaları öncelikle diğer bulguları tespit etmek için kullanılır. Değerlendirmeler, beyin küçülmesini gösterse de, sağlanan bilgiler şu anda </w:t>
      </w:r>
      <w:r w:rsidR="004470A3" w:rsidRPr="00B434DE">
        <w:rPr>
          <w:rFonts w:ascii="Bahnschrift" w:eastAsia="Times New Roman" w:hAnsi="Bahnschrift" w:cs="Arial"/>
          <w:color w:val="000000" w:themeColor="text1"/>
          <w:sz w:val="28"/>
          <w:szCs w:val="28"/>
        </w:rPr>
        <w:t>tan</w:t>
      </w:r>
      <w:r w:rsidRPr="00B434DE">
        <w:rPr>
          <w:rFonts w:ascii="Bahnschrift" w:eastAsia="Times New Roman" w:hAnsi="Bahnschrift" w:cs="Arial"/>
          <w:color w:val="000000" w:themeColor="text1"/>
          <w:sz w:val="28"/>
          <w:szCs w:val="28"/>
        </w:rPr>
        <w:t xml:space="preserve"> koymaya önemli Bir değer katmıyor.</w:t>
      </w:r>
    </w:p>
    <w:p w:rsidR="0046382A" w:rsidRDefault="0046382A" w:rsidP="0046382A">
      <w:pPr>
        <w:pStyle w:val="NormalWeb"/>
        <w:rPr>
          <w:rFonts w:ascii="Bahnschrift" w:hAnsi="Bahnschrift"/>
          <w:sz w:val="28"/>
          <w:szCs w:val="28"/>
        </w:rPr>
      </w:pPr>
    </w:p>
    <w:p w:rsidR="0046382A" w:rsidRPr="0046382A" w:rsidRDefault="0046382A" w:rsidP="0046382A">
      <w:pPr>
        <w:pStyle w:val="NormalWeb"/>
        <w:rPr>
          <w:rFonts w:ascii="Bahnschrift" w:hAnsi="Bahnschrift"/>
          <w:sz w:val="28"/>
          <w:szCs w:val="28"/>
        </w:rPr>
      </w:pPr>
    </w:p>
    <w:p w:rsidR="00013E63" w:rsidRDefault="0046382A" w:rsidP="0046382A">
      <w:pPr>
        <w:pStyle w:val="NormalWeb"/>
        <w:shd w:val="clear" w:color="auto" w:fill="FBFBFB"/>
        <w:spacing w:before="0" w:beforeAutospacing="0" w:after="0" w:afterAutospacing="0" w:line="540" w:lineRule="atLeast"/>
        <w:jc w:val="center"/>
        <w:rPr>
          <w:rFonts w:ascii="Bahnschrift" w:hAnsi="Bahnschrift"/>
          <w:sz w:val="28"/>
          <w:szCs w:val="28"/>
        </w:rPr>
      </w:pPr>
      <w:r>
        <w:rPr>
          <w:noProof/>
        </w:rPr>
        <w:lastRenderedPageBreak/>
        <w:drawing>
          <wp:inline distT="0" distB="0" distL="0" distR="0" wp14:anchorId="11555BDA" wp14:editId="5B7E6165">
            <wp:extent cx="4286250" cy="17933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0869" cy="1803680"/>
                    </a:xfrm>
                    <a:prstGeom prst="rect">
                      <a:avLst/>
                    </a:prstGeom>
                  </pic:spPr>
                </pic:pic>
              </a:graphicData>
            </a:graphic>
          </wp:inline>
        </w:drawing>
      </w:r>
    </w:p>
    <w:p w:rsidR="0046382A" w:rsidRPr="00887E01" w:rsidRDefault="007F6219" w:rsidP="002725B4">
      <w:pPr>
        <w:shd w:val="clear" w:color="auto" w:fill="FFFFFF"/>
        <w:spacing w:after="0" w:line="240" w:lineRule="auto"/>
        <w:jc w:val="center"/>
        <w:outlineLvl w:val="0"/>
        <w:rPr>
          <w:rFonts w:ascii="Bahnschrift" w:eastAsia="Times New Roman" w:hAnsi="Bahnschrift" w:cs="Arial"/>
          <w:color w:val="111111"/>
          <w:kern w:val="36"/>
        </w:rPr>
      </w:pPr>
      <w:r w:rsidRPr="00887E01">
        <w:rPr>
          <w:rFonts w:ascii="Bahnschrift" w:eastAsia="Times New Roman" w:hAnsi="Bahnschrift" w:cs="Arial"/>
          <w:color w:val="111111"/>
          <w:kern w:val="36"/>
        </w:rPr>
        <w:t xml:space="preserve">Şekil 3. </w:t>
      </w:r>
      <w:r w:rsidR="0046382A" w:rsidRPr="00887E01">
        <w:rPr>
          <w:rFonts w:ascii="Bahnschrift" w:eastAsia="Times New Roman" w:hAnsi="Bahnschrift" w:cs="Arial"/>
          <w:color w:val="111111"/>
          <w:kern w:val="36"/>
        </w:rPr>
        <w:t>Magnetic Resonance Imaging (MRI) sample of a healthy person's brain (left) and an Alzheimer's patient's one (right).</w:t>
      </w:r>
    </w:p>
    <w:p w:rsidR="0046382A" w:rsidRDefault="0046382A" w:rsidP="00013E63">
      <w:pPr>
        <w:pStyle w:val="NormalWeb"/>
        <w:shd w:val="clear" w:color="auto" w:fill="FBFBFB"/>
        <w:spacing w:before="0" w:beforeAutospacing="0" w:after="0" w:afterAutospacing="0" w:line="540" w:lineRule="atLeast"/>
        <w:rPr>
          <w:rFonts w:ascii="Bahnschrift" w:hAnsi="Bahnschrift"/>
          <w:sz w:val="28"/>
          <w:szCs w:val="28"/>
        </w:rPr>
      </w:pPr>
    </w:p>
    <w:p w:rsidR="0046382A" w:rsidRDefault="0046382A" w:rsidP="00C45C34">
      <w:pPr>
        <w:pStyle w:val="NormalWeb"/>
        <w:shd w:val="clear" w:color="auto" w:fill="FBFBFB"/>
        <w:spacing w:before="0" w:beforeAutospacing="0" w:after="0" w:afterAutospacing="0" w:line="276" w:lineRule="auto"/>
        <w:rPr>
          <w:rFonts w:ascii="Bahnschrift" w:hAnsi="Bahnschrift"/>
          <w:sz w:val="28"/>
          <w:szCs w:val="28"/>
        </w:rPr>
      </w:pPr>
      <w:r w:rsidRPr="00B53615">
        <w:rPr>
          <w:sz w:val="28"/>
          <w:szCs w:val="28"/>
        </w:rPr>
        <w:br/>
      </w:r>
      <w:r w:rsidR="00C91EA3" w:rsidRPr="00C91EA3">
        <w:rPr>
          <w:rFonts w:ascii="Bahnschrift" w:hAnsi="Bahnschrift"/>
          <w:sz w:val="28"/>
          <w:szCs w:val="28"/>
        </w:rPr>
        <w:t xml:space="preserve">Mevcut yöntemler genellikle ya düşük doğruluk oranına </w:t>
      </w:r>
      <w:r w:rsidR="004470A3" w:rsidRPr="00C91EA3">
        <w:rPr>
          <w:rFonts w:ascii="Bahnschrift" w:hAnsi="Bahnschrift"/>
          <w:sz w:val="28"/>
          <w:szCs w:val="28"/>
        </w:rPr>
        <w:t>Sahaptin</w:t>
      </w:r>
      <w:r w:rsidR="00C91EA3" w:rsidRPr="00C91EA3">
        <w:rPr>
          <w:rFonts w:ascii="Bahnschrift" w:hAnsi="Bahnschrift"/>
          <w:sz w:val="28"/>
          <w:szCs w:val="28"/>
        </w:rPr>
        <w:t xml:space="preserve"> ya da zaman açısından maliyetlidir. Veri setinin yetersizliği veya dengesiz dağılımı, modellerin overfitting (aşırı öğrenme) sorununa yol açmasına neden olabilir.</w:t>
      </w:r>
    </w:p>
    <w:p w:rsidR="00C45C34" w:rsidRDefault="00C45C34" w:rsidP="002725B4">
      <w:pPr>
        <w:pStyle w:val="NormalWeb"/>
        <w:shd w:val="clear" w:color="auto" w:fill="FBFBFB"/>
        <w:spacing w:before="0" w:beforeAutospacing="0" w:after="0" w:afterAutospacing="0" w:line="276" w:lineRule="auto"/>
        <w:rPr>
          <w:rFonts w:ascii="Bahnschrift" w:hAnsi="Bahnschrift"/>
          <w:sz w:val="28"/>
          <w:szCs w:val="28"/>
        </w:rPr>
      </w:pPr>
    </w:p>
    <w:p w:rsidR="00C45C34" w:rsidRPr="007F6219" w:rsidRDefault="007F6219" w:rsidP="002725B4">
      <w:pPr>
        <w:pStyle w:val="NormalWeb"/>
        <w:shd w:val="clear" w:color="auto" w:fill="FBFBFB"/>
        <w:spacing w:before="0" w:beforeAutospacing="0" w:after="0" w:afterAutospacing="0" w:line="276" w:lineRule="auto"/>
        <w:rPr>
          <w:rFonts w:ascii="Bahnschrift" w:hAnsi="Bahnschrift"/>
          <w:sz w:val="28"/>
          <w:szCs w:val="28"/>
        </w:rPr>
      </w:pPr>
      <w:hyperlink r:id="rId12" w:history="1">
        <w:r w:rsidRPr="007F6219">
          <w:rPr>
            <w:rStyle w:val="Hyperlink"/>
            <w:rFonts w:ascii="Bahnschrift" w:hAnsi="Bahnschrift" w:cs="Arial"/>
            <w:color w:val="000000" w:themeColor="text1"/>
            <w:sz w:val="28"/>
            <w:szCs w:val="28"/>
            <w:u w:val="none"/>
          </w:rPr>
          <w:t>Furkan Atban</w:t>
        </w:r>
      </w:hyperlink>
      <w:r w:rsidR="008C2173">
        <w:rPr>
          <w:rStyle w:val="authors-info"/>
          <w:rFonts w:ascii="Bahnschrift" w:eastAsiaTheme="majorEastAsia" w:hAnsi="Bahnschrift" w:cs="Arial"/>
          <w:color w:val="000000" w:themeColor="text1"/>
          <w:sz w:val="28"/>
          <w:szCs w:val="28"/>
          <w:shd w:val="clear" w:color="auto" w:fill="FFFFFF"/>
        </w:rPr>
        <w:t>,</w:t>
      </w:r>
      <w:r w:rsidRPr="007F6219">
        <w:rPr>
          <w:rStyle w:val="authors-info"/>
          <w:rFonts w:ascii="Bahnschrift" w:eastAsiaTheme="majorEastAsia" w:hAnsi="Bahnschrift" w:cs="Arial"/>
          <w:color w:val="000000" w:themeColor="text1"/>
          <w:sz w:val="28"/>
          <w:szCs w:val="28"/>
          <w:shd w:val="clear" w:color="auto" w:fill="FFFFFF"/>
        </w:rPr>
        <w:t> </w:t>
      </w:r>
      <w:hyperlink r:id="rId13" w:history="1">
        <w:r w:rsidRPr="007F6219">
          <w:rPr>
            <w:rStyle w:val="Hyperlink"/>
            <w:rFonts w:ascii="Bahnschrift" w:hAnsi="Bahnschrift" w:cs="Arial"/>
            <w:color w:val="000000" w:themeColor="text1"/>
            <w:sz w:val="28"/>
            <w:szCs w:val="28"/>
            <w:u w:val="none"/>
          </w:rPr>
          <w:t>Hamza Osman İlhan</w:t>
        </w:r>
      </w:hyperlink>
      <w:r w:rsidR="008C2173" w:rsidRPr="008C2173">
        <w:rPr>
          <w:rFonts w:ascii="Bahnschrift" w:hAnsi="Bahnschrift"/>
          <w:sz w:val="28"/>
          <w:szCs w:val="28"/>
        </w:rPr>
        <w:t xml:space="preserve"> </w:t>
      </w:r>
      <w:r w:rsidR="008C2173" w:rsidRPr="007F6219">
        <w:rPr>
          <w:rFonts w:ascii="Bahnschrift" w:hAnsi="Bahnschrift"/>
          <w:sz w:val="28"/>
          <w:szCs w:val="28"/>
        </w:rPr>
        <w:t>Çalışmalarında,</w:t>
      </w:r>
      <w:r w:rsidRPr="007F6219">
        <w:rPr>
          <w:color w:val="000000" w:themeColor="text1"/>
        </w:rPr>
        <w:t xml:space="preserve"> </w:t>
      </w:r>
      <w:r w:rsidR="00C45C34" w:rsidRPr="007F6219">
        <w:rPr>
          <w:rFonts w:ascii="Bahnschrift" w:hAnsi="Bahnschrift"/>
          <w:sz w:val="28"/>
          <w:szCs w:val="28"/>
        </w:rPr>
        <w:t>Alzheimer-MRI veri seti üzerinde iki farklı CNN modeli ve AlexNet mimarisi kullanılarak %96,87 doğruluk değeri elde edilmiştir. Ancak, Alzheimer teşhisinde kullanılan veri setlerinin genellikle sınırlı olması, modellerin genelleştirilebilirliğini olumsuz yönde etkilemektedir. Bu sorunu aşmak için önerilen model, hem doğruluk oranını artıran hem de daha az veriyle daha verimli çalışan yeni bir CNN mimarisi sunarak önemli bir ilerleme sağlamaktadır.</w:t>
      </w:r>
    </w:p>
    <w:p w:rsidR="00C45C34" w:rsidRDefault="00C45C34" w:rsidP="002725B4">
      <w:pPr>
        <w:pStyle w:val="NormalWeb"/>
        <w:shd w:val="clear" w:color="auto" w:fill="FBFBFB"/>
        <w:spacing w:before="0" w:beforeAutospacing="0" w:after="0" w:afterAutospacing="0" w:line="276" w:lineRule="auto"/>
      </w:pPr>
    </w:p>
    <w:p w:rsidR="00C45C34" w:rsidRDefault="007F6219" w:rsidP="002725B4">
      <w:pPr>
        <w:pStyle w:val="NormalWeb"/>
        <w:shd w:val="clear" w:color="auto" w:fill="FBFBFB"/>
        <w:spacing w:before="0" w:beforeAutospacing="0" w:after="0" w:afterAutospacing="0" w:line="276" w:lineRule="auto"/>
      </w:pPr>
      <w:hyperlink r:id="rId14" w:history="1">
        <w:r w:rsidRPr="007F6219">
          <w:rPr>
            <w:rStyle w:val="Hyperlink"/>
            <w:rFonts w:ascii="Bahnschrift" w:eastAsiaTheme="majorEastAsia" w:hAnsi="Bahnschrift"/>
            <w:color w:val="000000" w:themeColor="text1"/>
            <w:sz w:val="28"/>
            <w:szCs w:val="28"/>
            <w:u w:val="none"/>
            <w:shd w:val="clear" w:color="auto" w:fill="FFFFFF"/>
          </w:rPr>
          <w:t>Hüseyin Fırat </w:t>
        </w:r>
      </w:hyperlink>
      <w:r w:rsidRPr="007F6219">
        <w:rPr>
          <w:rFonts w:ascii="Bahnschrift" w:hAnsi="Bahnschrift"/>
          <w:color w:val="000000" w:themeColor="text1"/>
          <w:sz w:val="28"/>
          <w:szCs w:val="28"/>
          <w:shd w:val="clear" w:color="auto" w:fill="FFFFFF"/>
        </w:rPr>
        <w:t> , </w:t>
      </w:r>
      <w:hyperlink r:id="rId15" w:history="1">
        <w:r w:rsidRPr="007F6219">
          <w:rPr>
            <w:rStyle w:val="Hyperlink"/>
            <w:rFonts w:ascii="Bahnschrift" w:eastAsiaTheme="majorEastAsia" w:hAnsi="Bahnschrift"/>
            <w:color w:val="000000" w:themeColor="text1"/>
            <w:sz w:val="28"/>
            <w:szCs w:val="28"/>
            <w:u w:val="none"/>
            <w:shd w:val="clear" w:color="auto" w:fill="FFFFFF"/>
          </w:rPr>
          <w:t>Hüseyin Üzen</w:t>
        </w:r>
      </w:hyperlink>
      <w:r w:rsidR="008C2173">
        <w:rPr>
          <w:rFonts w:ascii="Bahnschrift" w:hAnsi="Bahnschrift"/>
          <w:color w:val="000000" w:themeColor="text1"/>
          <w:sz w:val="28"/>
          <w:szCs w:val="28"/>
        </w:rPr>
        <w:t xml:space="preserve"> </w:t>
      </w:r>
      <w:r w:rsidR="008C2173" w:rsidRPr="007F6219">
        <w:rPr>
          <w:rFonts w:ascii="Bahnschrift" w:hAnsi="Bahnschrift"/>
          <w:sz w:val="28"/>
          <w:szCs w:val="28"/>
        </w:rPr>
        <w:t>Çalışmalarında,</w:t>
      </w:r>
      <w:r w:rsidR="008C2173" w:rsidRPr="007F6219">
        <w:rPr>
          <w:color w:val="000000" w:themeColor="text1"/>
        </w:rPr>
        <w:t xml:space="preserve"> </w:t>
      </w:r>
      <w:r>
        <w:t xml:space="preserve"> </w:t>
      </w:r>
      <w:r w:rsidR="00C45C34" w:rsidRPr="007F6219">
        <w:rPr>
          <w:rFonts w:ascii="Bahnschrift" w:hAnsi="Bahnschrift"/>
          <w:sz w:val="28"/>
          <w:szCs w:val="28"/>
        </w:rPr>
        <w:t>Yeni Derin Öğrenme Yaklaşımları:</w:t>
      </w:r>
      <w:r w:rsidR="00C45C34" w:rsidRPr="007F6219">
        <w:rPr>
          <w:rFonts w:ascii="Bahnschrift" w:hAnsi="Bahnschrift"/>
          <w:sz w:val="28"/>
          <w:szCs w:val="28"/>
        </w:rPr>
        <w:t xml:space="preserve"> </w:t>
      </w:r>
      <w:r w:rsidR="00C45C34" w:rsidRPr="007F6219">
        <w:rPr>
          <w:rFonts w:ascii="Bahnschrift" w:hAnsi="Bahnschrift"/>
          <w:sz w:val="28"/>
          <w:szCs w:val="28"/>
        </w:rPr>
        <w:t>numaralı çalışmada, bir Inception modülü ile sıkma ve uyarma bloğu birleştirilmiş, bu yenilikçi yöntem %98,28 doğruluk oranı sağlamıştır.</w:t>
      </w:r>
    </w:p>
    <w:p w:rsidR="00C45C34" w:rsidRDefault="00C45C34" w:rsidP="002725B4">
      <w:pPr>
        <w:pStyle w:val="NormalWeb"/>
        <w:shd w:val="clear" w:color="auto" w:fill="FBFBFB"/>
        <w:spacing w:before="0" w:beforeAutospacing="0" w:after="0" w:afterAutospacing="0" w:line="276" w:lineRule="auto"/>
      </w:pPr>
    </w:p>
    <w:p w:rsidR="008C2173" w:rsidRDefault="008C2173" w:rsidP="002725B4">
      <w:pPr>
        <w:pStyle w:val="NormalWeb"/>
        <w:shd w:val="clear" w:color="auto" w:fill="FBFBFB"/>
        <w:spacing w:before="0" w:beforeAutospacing="0" w:after="0" w:afterAutospacing="0" w:line="276" w:lineRule="auto"/>
      </w:pPr>
    </w:p>
    <w:p w:rsidR="008C2173" w:rsidRDefault="008C2173" w:rsidP="002725B4">
      <w:pPr>
        <w:pStyle w:val="NormalWeb"/>
        <w:shd w:val="clear" w:color="auto" w:fill="FBFBFB"/>
        <w:spacing w:before="0" w:beforeAutospacing="0" w:after="0" w:afterAutospacing="0" w:line="276" w:lineRule="auto"/>
      </w:pPr>
    </w:p>
    <w:p w:rsidR="008C2173" w:rsidRDefault="008C2173" w:rsidP="002725B4">
      <w:pPr>
        <w:pStyle w:val="NormalWeb"/>
        <w:shd w:val="clear" w:color="auto" w:fill="FBFBFB"/>
        <w:spacing w:before="0" w:beforeAutospacing="0" w:after="0" w:afterAutospacing="0" w:line="276" w:lineRule="auto"/>
      </w:pPr>
    </w:p>
    <w:p w:rsidR="00C45C34" w:rsidRDefault="0070741C" w:rsidP="008C2173">
      <w:pPr>
        <w:pStyle w:val="NormalWeb"/>
        <w:shd w:val="clear" w:color="auto" w:fill="FBFBFB"/>
        <w:tabs>
          <w:tab w:val="left" w:pos="4320"/>
        </w:tabs>
        <w:spacing w:before="0" w:beforeAutospacing="0" w:after="0" w:afterAutospacing="0" w:line="276" w:lineRule="auto"/>
        <w:rPr>
          <w:rFonts w:ascii="Bahnschrift" w:hAnsi="Bahnschrift"/>
          <w:sz w:val="28"/>
          <w:szCs w:val="28"/>
        </w:rPr>
      </w:pPr>
      <w:r w:rsidRPr="0070741C">
        <w:rPr>
          <w:rFonts w:ascii="Bahnschrift" w:hAnsi="Bahnschrift"/>
          <w:color w:val="000000" w:themeColor="text1"/>
          <w:sz w:val="28"/>
          <w:szCs w:val="28"/>
        </w:rPr>
        <w:lastRenderedPageBreak/>
        <w:t>Gözde Sena Karabay  , Mehmet Çavaş</w:t>
      </w:r>
      <w:r w:rsidR="00C45C34">
        <w:t xml:space="preserve">, </w:t>
      </w:r>
      <w:r w:rsidR="00C45C34" w:rsidRPr="007F6219">
        <w:rPr>
          <w:rFonts w:ascii="Bahnschrift" w:hAnsi="Bahnschrift"/>
          <w:sz w:val="28"/>
          <w:szCs w:val="28"/>
        </w:rPr>
        <w:t>Çalışmalarında, AlexNet ve MobileNetV2 mimarileriyle özellik çıkarımı yapılmış, bu özellikler Destek Vektör Makineleri (DVM) kullanılarak sınıflandırılmış ve %100 doğruluk değeri elde edilmiştir. Alzheimer teşhisinde kullanılan veri setlerinin genellikle sınırlı olması, modellerin genelleştirilebilirliğini olumsuz etkileyebilir ve derin öğrenme modellerinde aşırı uyum sorununa yol açabilir. Bu zorlukları aşmak için transfer öğrenme yöntemlerini kullanarak modelin farklı veri setlerinde genelleştirilebilirliği artırılmış ve sınırlı veriyle daha etkili sonuçlar elde edilmesi sağlanmıştır.</w:t>
      </w:r>
    </w:p>
    <w:p w:rsidR="00C91EA3" w:rsidRDefault="00C91EA3" w:rsidP="00C91EA3">
      <w:pPr>
        <w:pStyle w:val="NormalWeb"/>
        <w:shd w:val="clear" w:color="auto" w:fill="FBFBFB"/>
        <w:spacing w:before="0" w:beforeAutospacing="0" w:after="0" w:afterAutospacing="0" w:line="540" w:lineRule="atLeast"/>
        <w:rPr>
          <w:rFonts w:ascii="Bahnschrift" w:hAnsi="Bahnschrift"/>
          <w:sz w:val="28"/>
          <w:szCs w:val="28"/>
        </w:rPr>
      </w:pPr>
    </w:p>
    <w:p w:rsidR="00C91EA3" w:rsidRPr="00D20B94" w:rsidRDefault="00C91EA3" w:rsidP="00D20B94">
      <w:pPr>
        <w:spacing w:after="0" w:line="276" w:lineRule="auto"/>
        <w:rPr>
          <w:rFonts w:ascii="Bahnschrift" w:eastAsia="Times New Roman" w:hAnsi="Bahnschrift" w:cs="Times New Roman"/>
          <w:b/>
          <w:bCs/>
          <w:sz w:val="28"/>
          <w:szCs w:val="28"/>
        </w:rPr>
      </w:pPr>
      <w:r w:rsidRPr="00C91EA3">
        <w:rPr>
          <w:rFonts w:ascii="Bahnschrift" w:eastAsia="Times New Roman" w:hAnsi="Bahnschrift" w:cs="Times New Roman"/>
          <w:b/>
          <w:bCs/>
          <w:sz w:val="28"/>
          <w:szCs w:val="28"/>
        </w:rPr>
        <w:t>CNN:</w:t>
      </w:r>
      <w:r w:rsidRPr="00C91EA3">
        <w:rPr>
          <w:rFonts w:ascii="Bahnschrift" w:eastAsia="Times New Roman" w:hAnsi="Bahnschrift" w:cs="Times New Roman"/>
          <w:sz w:val="28"/>
          <w:szCs w:val="28"/>
        </w:rPr>
        <w:t xml:space="preserve"> Görüntü tabanlı verilerde yüksek doğruluk ve etkili özellik çıkarımı sağlar. </w:t>
      </w:r>
    </w:p>
    <w:p w:rsidR="00C91EA3" w:rsidRPr="00C91EA3" w:rsidRDefault="00C91EA3" w:rsidP="002725B4">
      <w:pPr>
        <w:spacing w:after="0" w:line="276" w:lineRule="auto"/>
        <w:rPr>
          <w:rFonts w:ascii="Bahnschrift" w:eastAsia="Times New Roman" w:hAnsi="Bahnschrift" w:cs="Times New Roman"/>
          <w:sz w:val="28"/>
          <w:szCs w:val="28"/>
        </w:rPr>
      </w:pPr>
      <w:r w:rsidRPr="00C91EA3">
        <w:rPr>
          <w:rStyle w:val="Strong"/>
          <w:rFonts w:ascii="Bahnschrift" w:hAnsi="Bahnschrift"/>
          <w:sz w:val="28"/>
          <w:szCs w:val="28"/>
        </w:rPr>
        <w:t>EfficientNetB0</w:t>
      </w:r>
      <w:r w:rsidRPr="00C91EA3">
        <w:rPr>
          <w:rFonts w:ascii="Bahnschrift" w:hAnsi="Bahnschrift"/>
          <w:sz w:val="28"/>
          <w:szCs w:val="28"/>
        </w:rPr>
        <w:t xml:space="preserve"> : hem model boyutunu hem de doğruluğu optimize eden ölçeklendirme stratejisi sayesinde yüksek performansı düşük hesaplama maliyetiyle sağlar.</w:t>
      </w:r>
    </w:p>
    <w:p w:rsidR="00C91EA3" w:rsidRDefault="00C91EA3" w:rsidP="00C91EA3">
      <w:pPr>
        <w:pStyle w:val="NormalWeb"/>
        <w:shd w:val="clear" w:color="auto" w:fill="FBFBFB"/>
        <w:spacing w:before="0" w:beforeAutospacing="0" w:after="0" w:afterAutospacing="0" w:line="540" w:lineRule="atLeast"/>
        <w:rPr>
          <w:rFonts w:ascii="Bahnschrift" w:hAnsi="Bahnschrift"/>
          <w:sz w:val="28"/>
          <w:szCs w:val="28"/>
        </w:rPr>
      </w:pPr>
    </w:p>
    <w:p w:rsidR="00C8384C" w:rsidRDefault="00C8384C" w:rsidP="00C91EA3">
      <w:pPr>
        <w:pStyle w:val="NormalWeb"/>
        <w:shd w:val="clear" w:color="auto" w:fill="FBFBFB"/>
        <w:spacing w:before="0" w:beforeAutospacing="0" w:after="0" w:afterAutospacing="0" w:line="540" w:lineRule="atLeast"/>
        <w:rPr>
          <w:rFonts w:ascii="Bahnschrift" w:hAnsi="Bahnschrift"/>
          <w:sz w:val="28"/>
          <w:szCs w:val="28"/>
        </w:rPr>
      </w:pPr>
    </w:p>
    <w:p w:rsidR="002725B4" w:rsidRDefault="002725B4" w:rsidP="002725B4"/>
    <w:p w:rsidR="002725B4" w:rsidRDefault="002725B4" w:rsidP="002725B4"/>
    <w:p w:rsidR="002725B4" w:rsidRDefault="002725B4" w:rsidP="002725B4"/>
    <w:p w:rsidR="002725B4" w:rsidRPr="002725B4" w:rsidRDefault="002725B4" w:rsidP="002725B4">
      <w:bookmarkStart w:id="0" w:name="_GoBack"/>
      <w:bookmarkEnd w:id="0"/>
    </w:p>
    <w:p w:rsidR="00D20B94" w:rsidRDefault="00D20B94" w:rsidP="00D20B94">
      <w:pPr>
        <w:tabs>
          <w:tab w:val="left" w:pos="1770"/>
        </w:tabs>
        <w:rPr>
          <w:rFonts w:asciiTheme="majorHAnsi" w:eastAsiaTheme="majorEastAsia" w:hAnsiTheme="majorHAnsi" w:cstheme="majorBidi"/>
          <w:color w:val="000000" w:themeColor="text1"/>
          <w:kern w:val="28"/>
          <w:sz w:val="56"/>
          <w:szCs w:val="56"/>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F6219" w:rsidRDefault="007F6219" w:rsidP="00D20B94">
      <w:pPr>
        <w:tabs>
          <w:tab w:val="left" w:pos="1770"/>
        </w:tabs>
        <w:rPr>
          <w:rFonts w:asciiTheme="majorHAnsi" w:eastAsiaTheme="majorEastAsia" w:hAnsiTheme="majorHAnsi" w:cstheme="majorBidi"/>
          <w:color w:val="000000" w:themeColor="text1"/>
          <w:kern w:val="28"/>
          <w:sz w:val="56"/>
          <w:szCs w:val="56"/>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F6219" w:rsidRDefault="007F6219" w:rsidP="00D20B94">
      <w:pPr>
        <w:tabs>
          <w:tab w:val="left" w:pos="1770"/>
        </w:tabs>
        <w:rPr>
          <w:rFonts w:asciiTheme="majorHAnsi" w:eastAsiaTheme="majorEastAsia" w:hAnsiTheme="majorHAnsi" w:cstheme="majorBidi"/>
          <w:color w:val="000000" w:themeColor="text1"/>
          <w:kern w:val="28"/>
          <w:sz w:val="56"/>
          <w:szCs w:val="56"/>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20B94" w:rsidRPr="00D20B94" w:rsidRDefault="00D20B94" w:rsidP="00D20B94">
      <w:pPr>
        <w:tabs>
          <w:tab w:val="left" w:pos="1770"/>
        </w:tabs>
        <w:rPr>
          <w:lang w:val="tr-TR"/>
        </w:rPr>
      </w:pPr>
    </w:p>
    <w:p w:rsidR="00C8384C" w:rsidRPr="00854DD1" w:rsidRDefault="00D20B94" w:rsidP="00C8384C">
      <w:pPr>
        <w:pStyle w:val="Title"/>
        <w:pBdr>
          <w:bottom w:val="single" w:sz="4" w:space="1" w:color="auto"/>
        </w:pBdr>
        <w:rPr>
          <w:color w:val="000000" w:themeColor="text1"/>
          <w:spacing w:val="0"/>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pacing w:val="0"/>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w:t>
      </w:r>
      <w:r w:rsidR="00C8384C">
        <w:rPr>
          <w:color w:val="000000" w:themeColor="text1"/>
          <w:spacing w:val="0"/>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Yöntem</w:t>
      </w:r>
    </w:p>
    <w:p w:rsidR="008C2173" w:rsidRDefault="00F87419" w:rsidP="008C2173">
      <w:pPr>
        <w:spacing w:before="100" w:beforeAutospacing="1" w:after="100" w:afterAutospacing="1" w:line="240" w:lineRule="auto"/>
        <w:rPr>
          <w:rFonts w:ascii="Bahnschrift" w:eastAsia="Times New Roman" w:hAnsi="Bahnschrift" w:cs="Times New Roman"/>
          <w:b/>
          <w:bCs/>
          <w:sz w:val="32"/>
          <w:szCs w:val="32"/>
        </w:rPr>
      </w:pPr>
      <w:hyperlink r:id="rId16" w:history="1">
        <w:r w:rsidR="000348E9" w:rsidRPr="003B3328">
          <w:rPr>
            <w:rStyle w:val="Hyperlink"/>
            <w:rFonts w:ascii="Bahnschrift" w:eastAsia="Times New Roman" w:hAnsi="Bahnschrift" w:cs="Times New Roman"/>
            <w:b/>
            <w:bCs/>
            <w:color w:val="000000" w:themeColor="text1"/>
            <w:sz w:val="28"/>
            <w:szCs w:val="28"/>
            <w:u w:val="none"/>
          </w:rPr>
          <w:t>Alzheimer Hastalığı Tespiti için OASIS MRI Veri Seti</w:t>
        </w:r>
      </w:hyperlink>
      <w:r w:rsidR="000348E9" w:rsidRPr="000348E9">
        <w:rPr>
          <w:rFonts w:ascii="Bahnschrift" w:eastAsia="Times New Roman" w:hAnsi="Bahnschrift" w:cs="Times New Roman"/>
          <w:sz w:val="28"/>
          <w:szCs w:val="28"/>
        </w:rPr>
        <w:br/>
      </w:r>
      <w:r w:rsidR="000348E9" w:rsidRPr="008C2173">
        <w:rPr>
          <w:rFonts w:ascii="Bahnschrift" w:eastAsia="Times New Roman" w:hAnsi="Bahnschrift" w:cs="Times New Roman"/>
          <w:sz w:val="32"/>
          <w:szCs w:val="32"/>
        </w:rPr>
        <w:t>Temel Özellikler</w:t>
      </w:r>
      <w:r w:rsidR="008C2173">
        <w:rPr>
          <w:rFonts w:ascii="Bahnschrift" w:eastAsia="Times New Roman" w:hAnsi="Bahnschrift" w:cs="Times New Roman"/>
          <w:b/>
          <w:bCs/>
          <w:sz w:val="32"/>
          <w:szCs w:val="32"/>
        </w:rPr>
        <w:t xml:space="preserve"> </w:t>
      </w:r>
    </w:p>
    <w:p w:rsidR="00D20B94" w:rsidRPr="008C2173" w:rsidRDefault="00D20B94" w:rsidP="008C2173">
      <w:pPr>
        <w:spacing w:before="100" w:beforeAutospacing="1" w:after="100" w:afterAutospacing="1" w:line="240" w:lineRule="auto"/>
        <w:rPr>
          <w:rFonts w:ascii="Bahnschrift" w:eastAsia="Times New Roman" w:hAnsi="Bahnschrift" w:cs="Times New Roman"/>
          <w:b/>
          <w:bCs/>
          <w:sz w:val="28"/>
          <w:szCs w:val="28"/>
        </w:rPr>
      </w:pPr>
      <w:r>
        <w:rPr>
          <w:rFonts w:ascii="Bahnschrift" w:hAnsi="Bahnschrift"/>
          <w:sz w:val="28"/>
          <w:szCs w:val="28"/>
        </w:rPr>
        <w:t>Veri kaynağı Kaggle dan getirilmiş</w:t>
      </w:r>
    </w:p>
    <w:p w:rsidR="000348E9" w:rsidRPr="000348E9" w:rsidRDefault="000348E9" w:rsidP="008C2173">
      <w:pPr>
        <w:spacing w:before="100" w:beforeAutospacing="1" w:after="100" w:afterAutospacing="1" w:line="276" w:lineRule="auto"/>
        <w:rPr>
          <w:rFonts w:ascii="Bahnschrift" w:eastAsia="Times New Roman" w:hAnsi="Bahnschrift" w:cs="Times New Roman"/>
          <w:sz w:val="28"/>
          <w:szCs w:val="28"/>
        </w:rPr>
      </w:pPr>
      <w:r w:rsidRPr="008C2173">
        <w:rPr>
          <w:rFonts w:ascii="Bahnschrift" w:eastAsia="Times New Roman" w:hAnsi="Bahnschrift" w:cs="Times New Roman"/>
          <w:sz w:val="28"/>
          <w:szCs w:val="28"/>
        </w:rPr>
        <w:t>Toplam MRI Görüntüsü:</w:t>
      </w:r>
      <w:r w:rsidRPr="000348E9">
        <w:rPr>
          <w:rFonts w:ascii="Bahnschrift" w:eastAsia="Times New Roman" w:hAnsi="Bahnschrift" w:cs="Times New Roman"/>
          <w:sz w:val="28"/>
          <w:szCs w:val="28"/>
        </w:rPr>
        <w:t xml:space="preserve"> Yaklaşık 80.000, z ekseni boyunca dilimlenmiştir.</w:t>
      </w:r>
    </w:p>
    <w:p w:rsidR="000348E9" w:rsidRPr="000348E9" w:rsidRDefault="000348E9" w:rsidP="008C2173">
      <w:pPr>
        <w:spacing w:before="100" w:beforeAutospacing="1" w:after="100" w:afterAutospacing="1" w:line="276" w:lineRule="auto"/>
        <w:rPr>
          <w:rFonts w:ascii="Bahnschrift" w:eastAsia="Times New Roman" w:hAnsi="Bahnschrift" w:cs="Times New Roman"/>
          <w:sz w:val="28"/>
          <w:szCs w:val="28"/>
        </w:rPr>
      </w:pPr>
      <w:r w:rsidRPr="008C2173">
        <w:rPr>
          <w:rFonts w:ascii="Bahnschrift" w:eastAsia="Times New Roman" w:hAnsi="Bahnschrift" w:cs="Times New Roman"/>
          <w:sz w:val="28"/>
          <w:szCs w:val="28"/>
        </w:rPr>
        <w:t>Hasta Sayısı</w:t>
      </w:r>
      <w:r w:rsidRPr="000348E9">
        <w:rPr>
          <w:rFonts w:ascii="Bahnschrift" w:eastAsia="Times New Roman" w:hAnsi="Bahnschrift" w:cs="Times New Roman"/>
          <w:b/>
          <w:bCs/>
          <w:sz w:val="28"/>
          <w:szCs w:val="28"/>
        </w:rPr>
        <w:t>:</w:t>
      </w:r>
      <w:r w:rsidRPr="000348E9">
        <w:rPr>
          <w:rFonts w:ascii="Bahnschrift" w:eastAsia="Times New Roman" w:hAnsi="Bahnschrift" w:cs="Times New Roman"/>
          <w:sz w:val="28"/>
          <w:szCs w:val="28"/>
        </w:rPr>
        <w:t xml:space="preserve"> Ayrıntılı meta verilerle birlikte 461 hasta.</w:t>
      </w:r>
    </w:p>
    <w:p w:rsidR="000348E9" w:rsidRPr="000348E9" w:rsidRDefault="000348E9" w:rsidP="008C2173">
      <w:pPr>
        <w:spacing w:before="100" w:beforeAutospacing="1" w:after="100" w:afterAutospacing="1" w:line="276" w:lineRule="auto"/>
        <w:rPr>
          <w:rFonts w:ascii="Bahnschrift" w:eastAsia="Times New Roman" w:hAnsi="Bahnschrift" w:cs="Times New Roman"/>
          <w:sz w:val="28"/>
          <w:szCs w:val="28"/>
        </w:rPr>
      </w:pPr>
      <w:r w:rsidRPr="008C2173">
        <w:rPr>
          <w:rFonts w:ascii="Bahnschrift" w:eastAsia="Times New Roman" w:hAnsi="Bahnschrift" w:cs="Times New Roman"/>
          <w:sz w:val="28"/>
          <w:szCs w:val="28"/>
        </w:rPr>
        <w:t>Sınıflar:</w:t>
      </w:r>
      <w:r w:rsidRPr="000348E9">
        <w:rPr>
          <w:rFonts w:ascii="Bahnschrift" w:eastAsia="Times New Roman" w:hAnsi="Bahnschrift" w:cs="Times New Roman"/>
          <w:sz w:val="28"/>
          <w:szCs w:val="28"/>
        </w:rPr>
        <w:t xml:space="preserve"> Klinik Demans Derecelendirmesi (CDR) temelinde dört kategori - Demans Yok, Çok Hafif Demans, Hafif Demans, Orta Demans.</w:t>
      </w:r>
    </w:p>
    <w:p w:rsidR="000348E9" w:rsidRDefault="000348E9" w:rsidP="008C2173">
      <w:pPr>
        <w:spacing w:before="100" w:beforeAutospacing="1" w:after="100" w:afterAutospacing="1" w:line="276" w:lineRule="auto"/>
        <w:rPr>
          <w:rFonts w:ascii="Bahnschrift" w:eastAsia="Times New Roman" w:hAnsi="Bahnschrift" w:cs="Times New Roman"/>
          <w:sz w:val="28"/>
          <w:szCs w:val="28"/>
        </w:rPr>
      </w:pPr>
      <w:r w:rsidRPr="008C2173">
        <w:rPr>
          <w:rFonts w:ascii="Bahnschrift" w:eastAsia="Times New Roman" w:hAnsi="Bahnschrift" w:cs="Times New Roman"/>
          <w:sz w:val="28"/>
          <w:szCs w:val="28"/>
        </w:rPr>
        <w:t>Görüntü Boyutları:</w:t>
      </w:r>
      <w:r w:rsidRPr="000348E9">
        <w:rPr>
          <w:rFonts w:ascii="Bahnschrift" w:eastAsia="Times New Roman" w:hAnsi="Bahnschrift" w:cs="Times New Roman"/>
          <w:sz w:val="28"/>
          <w:szCs w:val="28"/>
        </w:rPr>
        <w:t xml:space="preserve"> Her hasta için dilim 100 ile 160 arasındaki 2D dilimler seçilmiştir.</w:t>
      </w:r>
    </w:p>
    <w:p w:rsidR="00D20B94" w:rsidRDefault="00D20B94" w:rsidP="00E241D9">
      <w:pPr>
        <w:pStyle w:val="Heading2"/>
        <w:rPr>
          <w:rFonts w:ascii="Bahnschrift" w:eastAsia="Times New Roman" w:hAnsi="Bahnschrift" w:cs="Times New Roman"/>
          <w:color w:val="auto"/>
          <w:sz w:val="28"/>
          <w:szCs w:val="28"/>
        </w:rPr>
      </w:pPr>
    </w:p>
    <w:p w:rsidR="00E241D9" w:rsidRPr="008C2173" w:rsidRDefault="00E241D9" w:rsidP="00E241D9">
      <w:pPr>
        <w:pStyle w:val="Heading2"/>
        <w:rPr>
          <w:rFonts w:ascii="Bahnschrift" w:hAnsi="Bahnschrift"/>
          <w:color w:val="000000" w:themeColor="text1"/>
          <w:sz w:val="28"/>
          <w:szCs w:val="28"/>
        </w:rPr>
      </w:pPr>
      <w:r w:rsidRPr="008C2173">
        <w:rPr>
          <w:rFonts w:ascii="Bahnschrift" w:hAnsi="Bahnschrift"/>
          <w:color w:val="000000" w:themeColor="text1"/>
          <w:sz w:val="32"/>
          <w:szCs w:val="32"/>
        </w:rPr>
        <w:t>Veriseti Ön İşleme:</w:t>
      </w:r>
    </w:p>
    <w:p w:rsidR="00E241D9" w:rsidRPr="00E241D9" w:rsidRDefault="00E241D9" w:rsidP="00E241D9">
      <w:pPr>
        <w:rPr>
          <w:rFonts w:ascii="Bahnschrift" w:hAnsi="Bahnschrift"/>
          <w:sz w:val="28"/>
          <w:szCs w:val="28"/>
        </w:rPr>
      </w:pPr>
      <w:r w:rsidRPr="00E241D9">
        <w:rPr>
          <w:rFonts w:ascii="Bahnschrift" w:hAnsi="Bahnschrift"/>
          <w:color w:val="FF0000"/>
          <w:sz w:val="28"/>
          <w:szCs w:val="28"/>
        </w:rPr>
        <w:t xml:space="preserve"> </w:t>
      </w:r>
      <w:r w:rsidRPr="00E241D9">
        <w:rPr>
          <w:rFonts w:ascii="Bahnschrift" w:hAnsi="Bahnschrift"/>
          <w:sz w:val="28"/>
          <w:szCs w:val="28"/>
        </w:rPr>
        <w:t>MRI görüntüleri 128x128 boyutunda normalize edildi.</w:t>
      </w:r>
    </w:p>
    <w:p w:rsidR="00E241D9" w:rsidRPr="008C2173" w:rsidRDefault="00E241D9" w:rsidP="00E241D9">
      <w:pPr>
        <w:pStyle w:val="Heading2"/>
        <w:rPr>
          <w:rFonts w:ascii="Bahnschrift" w:hAnsi="Bahnschrift"/>
          <w:color w:val="000000" w:themeColor="text1"/>
          <w:sz w:val="28"/>
          <w:szCs w:val="28"/>
        </w:rPr>
      </w:pPr>
      <w:r w:rsidRPr="008C2173">
        <w:rPr>
          <w:rFonts w:ascii="Bahnschrift" w:hAnsi="Bahnschrift"/>
          <w:color w:val="000000" w:themeColor="text1"/>
          <w:sz w:val="32"/>
          <w:szCs w:val="32"/>
        </w:rPr>
        <w:t>Veri Dağılımı:</w:t>
      </w:r>
    </w:p>
    <w:p w:rsidR="00E241D9" w:rsidRPr="00E241D9" w:rsidRDefault="00E241D9" w:rsidP="00E241D9">
      <w:pPr>
        <w:rPr>
          <w:rFonts w:ascii="Bahnschrift" w:hAnsi="Bahnschrift"/>
          <w:sz w:val="28"/>
          <w:szCs w:val="28"/>
        </w:rPr>
      </w:pPr>
      <w:r w:rsidRPr="00E241D9">
        <w:rPr>
          <w:rFonts w:ascii="Bahnschrift" w:hAnsi="Bahnschrift"/>
          <w:b/>
          <w:bCs/>
          <w:sz w:val="28"/>
          <w:szCs w:val="28"/>
        </w:rPr>
        <w:t xml:space="preserve"> </w:t>
      </w:r>
      <w:r w:rsidRPr="00E241D9">
        <w:rPr>
          <w:rFonts w:ascii="Bahnschrift" w:hAnsi="Bahnschrift"/>
          <w:sz w:val="28"/>
          <w:szCs w:val="28"/>
        </w:rPr>
        <w:t>%60 Eğitim Verisi</w:t>
      </w:r>
      <w:r w:rsidRPr="00E241D9">
        <w:rPr>
          <w:rFonts w:ascii="Bahnschrift" w:hAnsi="Bahnschrift"/>
          <w:b/>
          <w:bCs/>
          <w:sz w:val="28"/>
          <w:szCs w:val="28"/>
        </w:rPr>
        <w:t>:</w:t>
      </w:r>
      <w:r w:rsidRPr="00E241D9">
        <w:rPr>
          <w:rFonts w:ascii="Bahnschrift" w:hAnsi="Bahnschrift"/>
          <w:sz w:val="28"/>
          <w:szCs w:val="28"/>
        </w:rPr>
        <w:t xml:space="preserve"> Modelin öğrenme süreci için kullanıldı.</w:t>
      </w:r>
    </w:p>
    <w:p w:rsidR="00E241D9" w:rsidRPr="00E241D9" w:rsidRDefault="00E241D9" w:rsidP="00E241D9">
      <w:pPr>
        <w:rPr>
          <w:rFonts w:ascii="Bahnschrift" w:hAnsi="Bahnschrift"/>
          <w:sz w:val="28"/>
          <w:szCs w:val="28"/>
        </w:rPr>
      </w:pPr>
      <w:r w:rsidRPr="00E241D9">
        <w:rPr>
          <w:rFonts w:ascii="Bahnschrift" w:hAnsi="Bahnschrift"/>
          <w:sz w:val="28"/>
          <w:szCs w:val="28"/>
        </w:rPr>
        <w:t>%20 Test Verisi</w:t>
      </w:r>
      <w:r w:rsidRPr="00E241D9">
        <w:rPr>
          <w:rFonts w:ascii="Bahnschrift" w:hAnsi="Bahnschrift"/>
          <w:b/>
          <w:bCs/>
          <w:sz w:val="28"/>
          <w:szCs w:val="28"/>
        </w:rPr>
        <w:t>:</w:t>
      </w:r>
      <w:r w:rsidRPr="00E241D9">
        <w:rPr>
          <w:rFonts w:ascii="Bahnschrift" w:hAnsi="Bahnschrift"/>
          <w:sz w:val="28"/>
          <w:szCs w:val="28"/>
        </w:rPr>
        <w:t xml:space="preserve"> Modelin genel performansını değerlendirmek için ayrıldı.</w:t>
      </w:r>
    </w:p>
    <w:p w:rsidR="00E241D9" w:rsidRPr="00E241D9" w:rsidRDefault="00E241D9" w:rsidP="00E241D9">
      <w:pPr>
        <w:rPr>
          <w:rFonts w:ascii="Bahnschrift" w:hAnsi="Bahnschrift"/>
          <w:sz w:val="28"/>
          <w:szCs w:val="28"/>
        </w:rPr>
      </w:pPr>
      <w:r w:rsidRPr="00E241D9">
        <w:rPr>
          <w:rFonts w:ascii="Bahnschrift" w:hAnsi="Bahnschrift"/>
          <w:sz w:val="28"/>
          <w:szCs w:val="28"/>
        </w:rPr>
        <w:t>%20 doğrulama için kullanıldı</w:t>
      </w:r>
    </w:p>
    <w:p w:rsidR="00E241D9" w:rsidRPr="00951AC3" w:rsidRDefault="00E241D9" w:rsidP="00E241D9">
      <w:pPr>
        <w:spacing w:before="100" w:beforeAutospacing="1" w:after="100" w:afterAutospacing="1" w:line="240" w:lineRule="auto"/>
        <w:rPr>
          <w:rFonts w:ascii="Bahnschrift" w:eastAsia="Times New Roman" w:hAnsi="Bahnschrift" w:cs="Times New Roman"/>
          <w:sz w:val="28"/>
          <w:szCs w:val="28"/>
        </w:rPr>
      </w:pPr>
    </w:p>
    <w:p w:rsidR="000348E9" w:rsidRDefault="000348E9" w:rsidP="000348E9">
      <w:pPr>
        <w:spacing w:before="100" w:beforeAutospacing="1" w:after="100" w:afterAutospacing="1" w:line="240" w:lineRule="auto"/>
        <w:ind w:left="360"/>
        <w:jc w:val="center"/>
        <w:rPr>
          <w:rFonts w:ascii="Bahnschrift" w:eastAsia="Times New Roman" w:hAnsi="Bahnschrift" w:cs="Times New Roman"/>
          <w:sz w:val="28"/>
          <w:szCs w:val="28"/>
        </w:rPr>
      </w:pPr>
      <w:r w:rsidRPr="000348E9">
        <w:rPr>
          <w:rFonts w:ascii="Bahnschrift" w:eastAsia="Times New Roman" w:hAnsi="Bahnschrift" w:cs="Times New Roman"/>
          <w:noProof/>
          <w:sz w:val="28"/>
          <w:szCs w:val="28"/>
        </w:rPr>
        <w:lastRenderedPageBreak/>
        <w:drawing>
          <wp:inline distT="0" distB="0" distL="0" distR="0">
            <wp:extent cx="4607169" cy="3474454"/>
            <wp:effectExtent l="0" t="0" r="3175" b="0"/>
            <wp:docPr id="7" name="Picture 7" descr="C:\Users\bahaa\Desktop\WhatsApp Image 2024-12-29 at 14.24.43_5092a2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haa\Desktop\WhatsApp Image 2024-12-29 at 14.24.43_5092a2f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0495" cy="3499587"/>
                    </a:xfrm>
                    <a:prstGeom prst="rect">
                      <a:avLst/>
                    </a:prstGeom>
                    <a:noFill/>
                    <a:ln>
                      <a:noFill/>
                    </a:ln>
                  </pic:spPr>
                </pic:pic>
              </a:graphicData>
            </a:graphic>
          </wp:inline>
        </w:drawing>
      </w:r>
    </w:p>
    <w:p w:rsidR="00951AC3" w:rsidRPr="00887E01" w:rsidRDefault="008C2173" w:rsidP="008C2173">
      <w:pPr>
        <w:spacing w:before="100" w:beforeAutospacing="1" w:after="100" w:afterAutospacing="1" w:line="240" w:lineRule="auto"/>
        <w:ind w:left="360"/>
        <w:jc w:val="center"/>
        <w:rPr>
          <w:rFonts w:ascii="Bahnschrift" w:hAnsi="Bahnschrift"/>
        </w:rPr>
      </w:pPr>
      <w:r w:rsidRPr="00887E01">
        <w:rPr>
          <w:rFonts w:ascii="Bahnschrift" w:hAnsi="Bahnschrift"/>
        </w:rPr>
        <w:t xml:space="preserve">Şekil 4. </w:t>
      </w:r>
      <w:r w:rsidR="00951AC3" w:rsidRPr="00887E01">
        <w:rPr>
          <w:rFonts w:ascii="Bahnschrift" w:hAnsi="Bahnschrift"/>
        </w:rPr>
        <w:t>Veri setimiz, dört sınıfa ayrıldı ve görsel sınıfların dağılımını göstermektedir.</w:t>
      </w:r>
    </w:p>
    <w:p w:rsidR="008C2173" w:rsidRPr="000348E9" w:rsidRDefault="008C2173" w:rsidP="008C2173">
      <w:pPr>
        <w:spacing w:before="100" w:beforeAutospacing="1" w:after="100" w:afterAutospacing="1" w:line="240" w:lineRule="auto"/>
        <w:ind w:left="360"/>
        <w:jc w:val="center"/>
        <w:rPr>
          <w:rFonts w:ascii="Bahnschrift" w:eastAsia="Times New Roman" w:hAnsi="Bahnschrift" w:cs="Times New Roman"/>
          <w:sz w:val="32"/>
          <w:szCs w:val="32"/>
        </w:rPr>
      </w:pPr>
    </w:p>
    <w:p w:rsidR="00951AC3" w:rsidRPr="00951AC3" w:rsidRDefault="00951AC3" w:rsidP="002725B4">
      <w:pPr>
        <w:pStyle w:val="NormalWeb"/>
        <w:spacing w:line="276" w:lineRule="auto"/>
        <w:rPr>
          <w:rFonts w:ascii="Bahnschrift" w:hAnsi="Bahnschrift"/>
          <w:sz w:val="28"/>
          <w:szCs w:val="28"/>
        </w:rPr>
      </w:pPr>
      <w:r w:rsidRPr="00951AC3">
        <w:rPr>
          <w:rFonts w:ascii="Bahnschrift" w:hAnsi="Bahnschrift"/>
          <w:sz w:val="28"/>
          <w:szCs w:val="28"/>
        </w:rPr>
        <w:t xml:space="preserve">Görüldüğü gibi veri setindeki ciddi sınıf dengesizliği, modelin performansını olumsuz etkiliyor. Örneğin, </w:t>
      </w:r>
      <w:r w:rsidRPr="00951AC3">
        <w:rPr>
          <w:rStyle w:val="Strong"/>
          <w:rFonts w:ascii="Bahnschrift" w:hAnsi="Bahnschrift"/>
          <w:sz w:val="28"/>
          <w:szCs w:val="28"/>
        </w:rPr>
        <w:t>non-demented</w:t>
      </w:r>
      <w:r w:rsidRPr="00951AC3">
        <w:rPr>
          <w:rFonts w:ascii="Bahnschrift" w:hAnsi="Bahnschrift"/>
          <w:sz w:val="28"/>
          <w:szCs w:val="28"/>
        </w:rPr>
        <w:t xml:space="preserve"> kategorisinde 67.222 görüntü varken, </w:t>
      </w:r>
      <w:r w:rsidRPr="00951AC3">
        <w:rPr>
          <w:rStyle w:val="Strong"/>
          <w:rFonts w:ascii="Bahnschrift" w:hAnsi="Bahnschrift"/>
          <w:sz w:val="28"/>
          <w:szCs w:val="28"/>
        </w:rPr>
        <w:t>moderate-demented</w:t>
      </w:r>
      <w:r w:rsidRPr="00951AC3">
        <w:rPr>
          <w:rFonts w:ascii="Bahnschrift" w:hAnsi="Bahnschrift"/>
          <w:sz w:val="28"/>
          <w:szCs w:val="28"/>
        </w:rPr>
        <w:t xml:space="preserve"> kategorisinde sadece 488 görüntü bulunuyor. Bu sorunu aşmak için veri setine </w:t>
      </w:r>
      <w:r w:rsidRPr="00951AC3">
        <w:rPr>
          <w:rStyle w:val="Strong"/>
          <w:rFonts w:ascii="Bahnschrift" w:hAnsi="Bahnschrift"/>
          <w:sz w:val="28"/>
          <w:szCs w:val="28"/>
        </w:rPr>
        <w:t>over-sampling</w:t>
      </w:r>
      <w:r w:rsidRPr="00951AC3">
        <w:rPr>
          <w:rFonts w:ascii="Bahnschrift" w:hAnsi="Bahnschrift"/>
          <w:sz w:val="28"/>
          <w:szCs w:val="28"/>
        </w:rPr>
        <w:t xml:space="preserve"> ve </w:t>
      </w:r>
      <w:r w:rsidRPr="00951AC3">
        <w:rPr>
          <w:rStyle w:val="Strong"/>
          <w:rFonts w:ascii="Bahnschrift" w:hAnsi="Bahnschrift"/>
          <w:sz w:val="28"/>
          <w:szCs w:val="28"/>
        </w:rPr>
        <w:t>under-sampling</w:t>
      </w:r>
      <w:r w:rsidRPr="00951AC3">
        <w:rPr>
          <w:rFonts w:ascii="Bahnschrift" w:hAnsi="Bahnschrift"/>
          <w:sz w:val="28"/>
          <w:szCs w:val="28"/>
        </w:rPr>
        <w:t xml:space="preserve"> yöntemleri uygulandı.</w:t>
      </w:r>
    </w:p>
    <w:p w:rsidR="00951AC3" w:rsidRPr="00951AC3" w:rsidRDefault="00951AC3" w:rsidP="002725B4">
      <w:pPr>
        <w:pStyle w:val="NormalWeb"/>
        <w:spacing w:line="276" w:lineRule="auto"/>
        <w:rPr>
          <w:rFonts w:ascii="Bahnschrift" w:hAnsi="Bahnschrift"/>
          <w:sz w:val="28"/>
          <w:szCs w:val="28"/>
        </w:rPr>
      </w:pPr>
      <w:r w:rsidRPr="00951AC3">
        <w:rPr>
          <w:rFonts w:ascii="Bahnschrift" w:hAnsi="Bahnschrift"/>
          <w:sz w:val="28"/>
          <w:szCs w:val="28"/>
        </w:rPr>
        <w:t xml:space="preserve">Eğitim veri setinde her sınıf için hedeflenen denge değeri </w:t>
      </w:r>
      <w:r w:rsidRPr="00951AC3">
        <w:rPr>
          <w:rStyle w:val="Strong"/>
          <w:rFonts w:ascii="Bahnschrift" w:hAnsi="Bahnschrift"/>
          <w:sz w:val="28"/>
          <w:szCs w:val="28"/>
        </w:rPr>
        <w:t>5.000</w:t>
      </w:r>
      <w:r w:rsidRPr="00951AC3">
        <w:rPr>
          <w:rFonts w:ascii="Bahnschrift" w:hAnsi="Bahnschrift"/>
          <w:sz w:val="28"/>
          <w:szCs w:val="28"/>
        </w:rPr>
        <w:t xml:space="preserve"> olarak belirlendi.</w:t>
      </w:r>
      <w:r w:rsidRPr="00951AC3">
        <w:rPr>
          <w:rFonts w:ascii="Bahnschrift" w:hAnsi="Bahnschrift"/>
          <w:sz w:val="28"/>
          <w:szCs w:val="28"/>
        </w:rPr>
        <w:br/>
        <w:t xml:space="preserve">Test veri setinde ise her sınıf için hedeflenen denge değeri </w:t>
      </w:r>
      <w:r w:rsidRPr="00951AC3">
        <w:rPr>
          <w:rStyle w:val="Strong"/>
          <w:rFonts w:ascii="Bahnschrift" w:hAnsi="Bahnschrift"/>
          <w:sz w:val="28"/>
          <w:szCs w:val="28"/>
        </w:rPr>
        <w:t>640</w:t>
      </w:r>
      <w:r w:rsidRPr="00951AC3">
        <w:rPr>
          <w:rFonts w:ascii="Bahnschrift" w:hAnsi="Bahnschrift"/>
          <w:sz w:val="28"/>
          <w:szCs w:val="28"/>
        </w:rPr>
        <w:t xml:space="preserve"> olarak ayarlandı.</w:t>
      </w:r>
    </w:p>
    <w:p w:rsidR="00951AC3" w:rsidRDefault="00951AC3" w:rsidP="002725B4">
      <w:pPr>
        <w:pStyle w:val="NormalWeb"/>
        <w:spacing w:line="276" w:lineRule="auto"/>
        <w:rPr>
          <w:rFonts w:ascii="Bahnschrift" w:hAnsi="Bahnschrift"/>
          <w:sz w:val="28"/>
          <w:szCs w:val="28"/>
        </w:rPr>
      </w:pPr>
      <w:r w:rsidRPr="00951AC3">
        <w:rPr>
          <w:rFonts w:ascii="Bahnschrift" w:hAnsi="Bahnschrift"/>
          <w:sz w:val="28"/>
          <w:szCs w:val="28"/>
        </w:rPr>
        <w:t>Bu yöntemler sayesinde sınıf dengesizliği minimize edilerek modelin tüm kategorilerde daha iyi genelleme yapması sağlandı.</w:t>
      </w:r>
    </w:p>
    <w:p w:rsidR="00E241D9" w:rsidRPr="00951AC3" w:rsidRDefault="00E241D9" w:rsidP="00951AC3">
      <w:pPr>
        <w:pStyle w:val="NormalWeb"/>
        <w:rPr>
          <w:rFonts w:ascii="Bahnschrift" w:hAnsi="Bahnschrift"/>
          <w:sz w:val="28"/>
          <w:szCs w:val="28"/>
        </w:rPr>
      </w:pPr>
    </w:p>
    <w:p w:rsidR="00E241D9" w:rsidRPr="00D20B94" w:rsidRDefault="00D20B94" w:rsidP="00E241D9">
      <w:pPr>
        <w:pStyle w:val="Heading2"/>
        <w:rPr>
          <w:rFonts w:ascii="Bahnschrift" w:hAnsi="Bahnschrift"/>
          <w:b/>
          <w:bCs/>
          <w:color w:val="000000" w:themeColor="text1"/>
          <w:sz w:val="32"/>
          <w:szCs w:val="32"/>
        </w:rPr>
      </w:pPr>
      <w:r w:rsidRPr="00D20B94">
        <w:rPr>
          <w:rFonts w:ascii="Bahnschrift" w:hAnsi="Bahnschrift"/>
          <w:b/>
          <w:bCs/>
          <w:color w:val="000000" w:themeColor="text1"/>
          <w:sz w:val="32"/>
          <w:szCs w:val="32"/>
        </w:rPr>
        <w:lastRenderedPageBreak/>
        <w:t xml:space="preserve"> </w:t>
      </w:r>
      <w:r w:rsidR="00E241D9" w:rsidRPr="00D20B94">
        <w:rPr>
          <w:rFonts w:ascii="Bahnschrift" w:hAnsi="Bahnschrift"/>
          <w:b/>
          <w:bCs/>
          <w:color w:val="000000" w:themeColor="text1"/>
          <w:sz w:val="32"/>
          <w:szCs w:val="32"/>
        </w:rPr>
        <w:t>Model Eğitimi:</w:t>
      </w:r>
    </w:p>
    <w:p w:rsidR="00E241D9" w:rsidRPr="00E241D9" w:rsidRDefault="00E241D9" w:rsidP="00E241D9"/>
    <w:p w:rsidR="00E241D9" w:rsidRPr="00E241D9" w:rsidRDefault="00E241D9" w:rsidP="002725B4">
      <w:pPr>
        <w:pStyle w:val="Heading3"/>
        <w:spacing w:line="276" w:lineRule="auto"/>
        <w:rPr>
          <w:rFonts w:ascii="Bahnschrift" w:hAnsi="Bahnschrift"/>
          <w:sz w:val="28"/>
          <w:szCs w:val="28"/>
        </w:rPr>
      </w:pPr>
      <w:r w:rsidRPr="00E241D9">
        <w:rPr>
          <w:rFonts w:ascii="Bahnschrift" w:hAnsi="Bahnschrift"/>
          <w:sz w:val="28"/>
          <w:szCs w:val="28"/>
        </w:rPr>
        <w:t xml:space="preserve"> </w:t>
      </w:r>
      <w:r w:rsidRPr="00E241D9">
        <w:rPr>
          <w:rFonts w:ascii="Bahnschrift" w:hAnsi="Bahnschrift"/>
          <w:color w:val="auto"/>
          <w:sz w:val="28"/>
          <w:szCs w:val="28"/>
        </w:rPr>
        <w:t>EfficientNetB0 tabanlı bir CNN modeli, transfer öğrenme teknikleri kullanılarak eğitildi.</w:t>
      </w:r>
      <w:r w:rsidRPr="00E241D9">
        <w:rPr>
          <w:rFonts w:ascii="Bahnschrift" w:hAnsi="Bahnschrift"/>
          <w:color w:val="FF0000"/>
          <w:sz w:val="28"/>
          <w:szCs w:val="28"/>
        </w:rPr>
        <w:br/>
      </w:r>
      <w:r w:rsidRPr="00E241D9">
        <w:rPr>
          <w:rFonts w:ascii="Bahnschrift" w:hAnsi="Bahnschrift"/>
          <w:color w:val="auto"/>
          <w:sz w:val="28"/>
          <w:szCs w:val="28"/>
        </w:rPr>
        <w:t xml:space="preserve">Projemizde kullanılan </w:t>
      </w:r>
      <w:r w:rsidRPr="00E241D9">
        <w:rPr>
          <w:rStyle w:val="Strong"/>
          <w:rFonts w:ascii="Bahnschrift" w:hAnsi="Bahnschrift"/>
          <w:color w:val="auto"/>
          <w:sz w:val="28"/>
          <w:szCs w:val="28"/>
        </w:rPr>
        <w:t>EfficientNetB0</w:t>
      </w:r>
      <w:r w:rsidRPr="00E241D9">
        <w:rPr>
          <w:rFonts w:ascii="Bahnschrift" w:hAnsi="Bahnschrift"/>
          <w:color w:val="auto"/>
          <w:sz w:val="28"/>
          <w:szCs w:val="28"/>
        </w:rPr>
        <w:t xml:space="preserve"> modeli, önceden </w:t>
      </w:r>
      <w:r w:rsidR="004470A3" w:rsidRPr="00E241D9">
        <w:rPr>
          <w:rFonts w:ascii="Bahnschrift" w:hAnsi="Bahnschrift"/>
          <w:color w:val="auto"/>
          <w:sz w:val="28"/>
          <w:szCs w:val="28"/>
        </w:rPr>
        <w:t>buyer</w:t>
      </w:r>
      <w:r w:rsidRPr="00E241D9">
        <w:rPr>
          <w:rFonts w:ascii="Bahnschrift" w:hAnsi="Bahnschrift"/>
          <w:color w:val="auto"/>
          <w:sz w:val="28"/>
          <w:szCs w:val="28"/>
        </w:rPr>
        <w:t xml:space="preserve"> bir veri setinde ( ImageNet) eğitilmiş ve burada öğrenilen ağırlıklar. Bu sayede model, sıfırdan eğitilmek yerine, yalnızca son katmanlar veya belirli katmanlar üzerinde </w:t>
      </w:r>
      <w:r w:rsidRPr="00E241D9">
        <w:rPr>
          <w:rStyle w:val="Strong"/>
          <w:rFonts w:ascii="Bahnschrift" w:hAnsi="Bahnschrift"/>
          <w:color w:val="auto"/>
          <w:sz w:val="28"/>
          <w:szCs w:val="28"/>
        </w:rPr>
        <w:t>ince ayar (fine-tuning)</w:t>
      </w:r>
      <w:r w:rsidRPr="00E241D9">
        <w:rPr>
          <w:rFonts w:ascii="Bahnschrift" w:hAnsi="Bahnschrift"/>
          <w:color w:val="auto"/>
          <w:sz w:val="28"/>
          <w:szCs w:val="28"/>
        </w:rPr>
        <w:t xml:space="preserve"> yapılarak daha hızlı ve etkili bir şekilde eğitilebilmiştir. Bu yaklaşım, modelin doğruluğunu artırmak ve eğitim süresini kısaltmak için önemli bir avantaj sağlad</w:t>
      </w:r>
      <w:r w:rsidRPr="00E241D9">
        <w:rPr>
          <w:rFonts w:ascii="Bahnschrift" w:hAnsi="Bahnschrift"/>
          <w:color w:val="auto"/>
          <w:sz w:val="28"/>
          <w:szCs w:val="28"/>
          <w:lang w:val="tr-TR" w:bidi="ar-SY"/>
        </w:rPr>
        <w:t>ı</w:t>
      </w:r>
      <w:r w:rsidRPr="00E241D9">
        <w:rPr>
          <w:rFonts w:ascii="Bahnschrift" w:hAnsi="Bahnschrift"/>
          <w:color w:val="auto"/>
          <w:sz w:val="28"/>
          <w:szCs w:val="28"/>
        </w:rPr>
        <w:t>.</w:t>
      </w:r>
    </w:p>
    <w:p w:rsidR="00E241D9" w:rsidRDefault="00E241D9" w:rsidP="00E241D9">
      <w:pPr>
        <w:pStyle w:val="NormalWeb"/>
      </w:pPr>
      <w:r>
        <w:rPr>
          <w:noProof/>
        </w:rPr>
        <w:drawing>
          <wp:inline distT="0" distB="0" distL="0" distR="0">
            <wp:extent cx="5477266" cy="2498614"/>
            <wp:effectExtent l="0" t="0" r="0" b="0"/>
            <wp:docPr id="12" name="Picture 12" descr="C:\Users\bahaa\Desktop\carb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haa\Desktop\carb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36648" cy="2525703"/>
                    </a:xfrm>
                    <a:prstGeom prst="rect">
                      <a:avLst/>
                    </a:prstGeom>
                    <a:noFill/>
                    <a:ln>
                      <a:noFill/>
                    </a:ln>
                  </pic:spPr>
                </pic:pic>
              </a:graphicData>
            </a:graphic>
          </wp:inline>
        </w:drawing>
      </w:r>
    </w:p>
    <w:p w:rsidR="008C2173" w:rsidRPr="00887E01" w:rsidRDefault="008C2173" w:rsidP="008C2173">
      <w:pPr>
        <w:pStyle w:val="NormalWeb"/>
        <w:jc w:val="center"/>
        <w:rPr>
          <w:rFonts w:ascii="Bahnschrift" w:hAnsi="Bahnschrift"/>
          <w:sz w:val="22"/>
          <w:szCs w:val="22"/>
        </w:rPr>
      </w:pPr>
      <w:r w:rsidRPr="00887E01">
        <w:rPr>
          <w:rFonts w:ascii="Bahnschrift" w:hAnsi="Bahnschrift"/>
          <w:sz w:val="22"/>
          <w:szCs w:val="22"/>
        </w:rPr>
        <w:t>Şekil 5. Modelin oluşturma</w:t>
      </w:r>
    </w:p>
    <w:p w:rsidR="00D44D32" w:rsidRDefault="00D44D32" w:rsidP="00D44D32">
      <w:pPr>
        <w:spacing w:before="100" w:beforeAutospacing="1" w:after="100" w:afterAutospacing="1" w:line="240" w:lineRule="auto"/>
        <w:rPr>
          <w:rFonts w:ascii="Bahnschrift" w:eastAsia="Times New Roman" w:hAnsi="Bahnschrift" w:cs="Times New Roman"/>
          <w:sz w:val="28"/>
          <w:szCs w:val="28"/>
        </w:rPr>
      </w:pPr>
      <w:r w:rsidRPr="00D44D32">
        <w:rPr>
          <w:rFonts w:ascii="Bahnschrift" w:eastAsia="Times New Roman" w:hAnsi="Bahnschrift" w:cs="Times New Roman"/>
          <w:b/>
          <w:bCs/>
          <w:sz w:val="28"/>
          <w:szCs w:val="28"/>
        </w:rPr>
        <w:t>include_top</w:t>
      </w:r>
      <w:r w:rsidRPr="00D44D32">
        <w:rPr>
          <w:rFonts w:ascii="Bahnschrift" w:eastAsia="Times New Roman" w:hAnsi="Bahnschrift" w:cs="Times New Roman"/>
          <w:sz w:val="28"/>
          <w:szCs w:val="28"/>
        </w:rPr>
        <w:t>: Ağın en üstündeki t</w:t>
      </w:r>
      <w:r>
        <w:rPr>
          <w:rFonts w:ascii="Bahnschrift" w:eastAsia="Times New Roman" w:hAnsi="Bahnschrift" w:cs="Times New Roman"/>
          <w:sz w:val="28"/>
          <w:szCs w:val="28"/>
        </w:rPr>
        <w:t>am bağlantılı katmanı dahil etmeyeceği yaptık.</w:t>
      </w:r>
    </w:p>
    <w:p w:rsidR="00D44D32" w:rsidRPr="00D44D32" w:rsidRDefault="00D44D32" w:rsidP="00D44D32">
      <w:pPr>
        <w:spacing w:before="100" w:beforeAutospacing="1" w:after="100" w:afterAutospacing="1" w:line="240" w:lineRule="auto"/>
        <w:rPr>
          <w:rFonts w:ascii="Bahnschrift" w:eastAsia="Times New Roman" w:hAnsi="Bahnschrift" w:cs="Times New Roman"/>
          <w:sz w:val="28"/>
          <w:szCs w:val="28"/>
        </w:rPr>
      </w:pPr>
      <w:r w:rsidRPr="00D44D32">
        <w:rPr>
          <w:rFonts w:ascii="Bahnschrift" w:eastAsia="Times New Roman" w:hAnsi="Bahnschrift" w:cs="Times New Roman"/>
          <w:sz w:val="28"/>
          <w:szCs w:val="28"/>
        </w:rPr>
        <w:br/>
      </w:r>
      <w:r w:rsidRPr="00D44D32">
        <w:rPr>
          <w:rFonts w:ascii="Bahnschrift" w:eastAsia="Times New Roman" w:hAnsi="Bahnschrift" w:cs="Times New Roman"/>
          <w:b/>
          <w:bCs/>
          <w:sz w:val="28"/>
          <w:szCs w:val="28"/>
        </w:rPr>
        <w:t>weights</w:t>
      </w:r>
      <w:r>
        <w:rPr>
          <w:rFonts w:ascii="Bahnschrift" w:eastAsia="Times New Roman" w:hAnsi="Bahnschrift" w:cs="Times New Roman"/>
          <w:sz w:val="28"/>
          <w:szCs w:val="28"/>
        </w:rPr>
        <w:t xml:space="preserve">: </w:t>
      </w:r>
      <w:r w:rsidRPr="00D44D32">
        <w:rPr>
          <w:rFonts w:ascii="Bahnschrift" w:eastAsia="Times New Roman" w:hAnsi="Bahnschrift" w:cs="Times New Roman"/>
          <w:b/>
          <w:bCs/>
          <w:sz w:val="28"/>
          <w:szCs w:val="28"/>
        </w:rPr>
        <w:t>"imagenet"</w:t>
      </w:r>
      <w:r w:rsidRPr="00D44D32">
        <w:rPr>
          <w:rFonts w:ascii="Bahnschrift" w:eastAsia="Times New Roman" w:hAnsi="Bahnschrift" w:cs="Times New Roman"/>
          <w:sz w:val="28"/>
          <w:szCs w:val="28"/>
        </w:rPr>
        <w:t>: ImageNet üzerinde önceden eğitilmiş ağırlıklar.</w:t>
      </w:r>
    </w:p>
    <w:p w:rsidR="00951AC3" w:rsidRDefault="00951AC3" w:rsidP="00D44D32">
      <w:pPr>
        <w:pStyle w:val="NormalWeb"/>
        <w:shd w:val="clear" w:color="auto" w:fill="FBFBFB"/>
        <w:spacing w:before="0" w:beforeAutospacing="0" w:after="0" w:afterAutospacing="0" w:line="540" w:lineRule="atLeast"/>
        <w:jc w:val="center"/>
        <w:rPr>
          <w:rFonts w:ascii="Bahnschrift" w:hAnsi="Bahnschrift"/>
          <w:sz w:val="28"/>
          <w:szCs w:val="28"/>
        </w:rPr>
      </w:pPr>
    </w:p>
    <w:p w:rsidR="002725B4" w:rsidRDefault="002725B4" w:rsidP="00D44D32">
      <w:pPr>
        <w:pStyle w:val="NormalWeb"/>
        <w:shd w:val="clear" w:color="auto" w:fill="FBFBFB"/>
        <w:spacing w:before="0" w:beforeAutospacing="0" w:after="0" w:afterAutospacing="0" w:line="540" w:lineRule="atLeast"/>
        <w:jc w:val="center"/>
        <w:rPr>
          <w:rFonts w:ascii="Bahnschrift" w:hAnsi="Bahnschrift"/>
          <w:sz w:val="28"/>
          <w:szCs w:val="28"/>
        </w:rPr>
      </w:pPr>
    </w:p>
    <w:p w:rsidR="002725B4" w:rsidRDefault="002725B4" w:rsidP="002725B4">
      <w:pPr>
        <w:pStyle w:val="NormalWeb"/>
        <w:shd w:val="clear" w:color="auto" w:fill="FBFBFB"/>
        <w:spacing w:before="0" w:beforeAutospacing="0" w:after="0" w:afterAutospacing="0" w:line="540" w:lineRule="atLeast"/>
        <w:rPr>
          <w:rFonts w:ascii="Bahnschrift" w:hAnsi="Bahnschrift"/>
          <w:sz w:val="28"/>
          <w:szCs w:val="28"/>
        </w:rPr>
      </w:pPr>
    </w:p>
    <w:p w:rsidR="00887E01" w:rsidRDefault="00887E01" w:rsidP="002725B4">
      <w:pPr>
        <w:spacing w:after="0" w:line="276" w:lineRule="auto"/>
        <w:rPr>
          <w:rFonts w:ascii="Bahnschrift" w:eastAsia="Times New Roman" w:hAnsi="Bahnschrift" w:cs="Times New Roman"/>
          <w:b/>
          <w:bCs/>
          <w:sz w:val="28"/>
          <w:szCs w:val="28"/>
        </w:rPr>
      </w:pPr>
    </w:p>
    <w:p w:rsidR="00887E01" w:rsidRDefault="00887E01" w:rsidP="002725B4">
      <w:pPr>
        <w:spacing w:after="0" w:line="276" w:lineRule="auto"/>
        <w:rPr>
          <w:rFonts w:ascii="Bahnschrift" w:eastAsia="Times New Roman" w:hAnsi="Bahnschrift" w:cs="Times New Roman"/>
          <w:b/>
          <w:bCs/>
          <w:sz w:val="28"/>
          <w:szCs w:val="28"/>
        </w:rPr>
      </w:pPr>
    </w:p>
    <w:p w:rsidR="00D44D32" w:rsidRDefault="00D44D32" w:rsidP="002725B4">
      <w:pPr>
        <w:spacing w:after="0" w:line="276" w:lineRule="auto"/>
        <w:rPr>
          <w:rFonts w:ascii="Bahnschrift" w:eastAsia="Times New Roman" w:hAnsi="Bahnschrift" w:cs="Times New Roman"/>
          <w:sz w:val="28"/>
          <w:szCs w:val="28"/>
        </w:rPr>
      </w:pPr>
      <w:r w:rsidRPr="00D44D32">
        <w:rPr>
          <w:rFonts w:ascii="Bahnschrift" w:eastAsia="Times New Roman" w:hAnsi="Bahnschrift" w:cs="Times New Roman"/>
          <w:b/>
          <w:bCs/>
          <w:sz w:val="28"/>
          <w:szCs w:val="28"/>
        </w:rPr>
        <w:t>Gizli Birimler (Hidden Units)</w:t>
      </w:r>
      <w:r w:rsidRPr="00D44D32">
        <w:rPr>
          <w:rFonts w:ascii="Bahnschrift" w:eastAsia="Times New Roman" w:hAnsi="Bahnschrift" w:cs="Times New Roman"/>
          <w:sz w:val="28"/>
          <w:szCs w:val="28"/>
        </w:rPr>
        <w:t>: Fazla gizli birim, karmaşık ilişkileri öğrenmeyi sağlar ancak küçük veri setlerinde aşırı öğrenmeye yol açabilir. Az sayıda gizli birim, işlem süresini azaltır ve aşırı öğrenme riskini düşürür, ancak karmaşık ilişkileri yeterince yakalayamayabilir.</w:t>
      </w:r>
    </w:p>
    <w:p w:rsidR="00D44D32" w:rsidRPr="00D44D32" w:rsidRDefault="00D44D32" w:rsidP="002725B4">
      <w:pPr>
        <w:spacing w:after="0" w:line="276" w:lineRule="auto"/>
        <w:rPr>
          <w:rFonts w:ascii="Bahnschrift" w:eastAsia="Times New Roman" w:hAnsi="Bahnschrift" w:cs="Times New Roman"/>
          <w:sz w:val="28"/>
          <w:szCs w:val="28"/>
        </w:rPr>
      </w:pPr>
    </w:p>
    <w:p w:rsidR="00D44D32" w:rsidRDefault="00D44D32" w:rsidP="002725B4">
      <w:pPr>
        <w:spacing w:after="0" w:line="276" w:lineRule="auto"/>
        <w:rPr>
          <w:rFonts w:ascii="Bahnschrift" w:eastAsia="Times New Roman" w:hAnsi="Bahnschrift" w:cs="Times New Roman"/>
          <w:sz w:val="28"/>
          <w:szCs w:val="28"/>
        </w:rPr>
      </w:pPr>
      <w:r w:rsidRPr="00D44D32">
        <w:rPr>
          <w:rFonts w:ascii="Bahnschrift" w:eastAsia="Times New Roman" w:hAnsi="Bahnschrift" w:cs="Times New Roman"/>
          <w:b/>
          <w:bCs/>
          <w:sz w:val="28"/>
          <w:szCs w:val="28"/>
        </w:rPr>
        <w:t>Dropout Oranı</w:t>
      </w:r>
      <w:r w:rsidRPr="00D44D32">
        <w:rPr>
          <w:rFonts w:ascii="Bahnschrift" w:eastAsia="Times New Roman" w:hAnsi="Bahnschrift" w:cs="Times New Roman"/>
          <w:sz w:val="28"/>
          <w:szCs w:val="28"/>
        </w:rPr>
        <w:t xml:space="preserve">: Yüksek dropout, modeli düzenler ve aşırı öğrenme riskini azaltır ancak öğrenmeyi zorlaştırabilir. Düşük dropout ise daha fazla öğrenme sağlayabilir ancak aşırı öğrenme riskini artırır.  </w:t>
      </w:r>
    </w:p>
    <w:p w:rsidR="00D44D32" w:rsidRDefault="00D44D32" w:rsidP="002725B4">
      <w:pPr>
        <w:spacing w:after="0" w:line="276" w:lineRule="auto"/>
        <w:rPr>
          <w:rFonts w:ascii="Bahnschrift" w:eastAsia="Times New Roman" w:hAnsi="Bahnschrift" w:cs="Times New Roman"/>
          <w:sz w:val="28"/>
          <w:szCs w:val="28"/>
        </w:rPr>
      </w:pPr>
    </w:p>
    <w:p w:rsidR="00D44D32" w:rsidRDefault="00D44D32" w:rsidP="002725B4">
      <w:pPr>
        <w:spacing w:after="0" w:line="276" w:lineRule="auto"/>
        <w:rPr>
          <w:rFonts w:ascii="Bahnschrift" w:eastAsia="Times New Roman" w:hAnsi="Bahnschrift" w:cs="Times New Roman"/>
          <w:sz w:val="28"/>
          <w:szCs w:val="28"/>
        </w:rPr>
      </w:pPr>
      <w:r w:rsidRPr="00D44D32">
        <w:rPr>
          <w:rFonts w:ascii="Bahnschrift" w:eastAsia="Times New Roman" w:hAnsi="Bahnschrift" w:cs="Times New Roman"/>
          <w:b/>
          <w:bCs/>
          <w:sz w:val="28"/>
          <w:szCs w:val="28"/>
        </w:rPr>
        <w:t>Öğrenme Hızı (Learning Rate)</w:t>
      </w:r>
      <w:r w:rsidRPr="00D44D32">
        <w:rPr>
          <w:rFonts w:ascii="Bahnschrift" w:eastAsia="Times New Roman" w:hAnsi="Bahnschrift" w:cs="Times New Roman"/>
          <w:sz w:val="28"/>
          <w:szCs w:val="28"/>
        </w:rPr>
        <w:t>: Yüksek öğrenme hızı, daha hızlı sonuç verir ancak optimal ağırlıkların kaçırılma riskini taşır. Düşük öğrenme hızı, daha yavaş ama kararlı bir sonuç sağlar, ancak yerel minimumlarda takılabilir.</w:t>
      </w:r>
    </w:p>
    <w:p w:rsidR="00D44D32" w:rsidRDefault="00D44D32" w:rsidP="002725B4">
      <w:pPr>
        <w:spacing w:after="0" w:line="276" w:lineRule="auto"/>
        <w:rPr>
          <w:rFonts w:ascii="Bahnschrift" w:eastAsia="Times New Roman" w:hAnsi="Bahnschrift" w:cs="Times New Roman"/>
          <w:sz w:val="28"/>
          <w:szCs w:val="28"/>
        </w:rPr>
      </w:pPr>
    </w:p>
    <w:p w:rsidR="002725B4" w:rsidRDefault="00D44D32" w:rsidP="002725B4">
      <w:pPr>
        <w:spacing w:after="0" w:line="276" w:lineRule="auto"/>
        <w:rPr>
          <w:rFonts w:ascii="Bahnschrift" w:hAnsi="Bahnschrift"/>
          <w:sz w:val="28"/>
          <w:szCs w:val="28"/>
        </w:rPr>
      </w:pPr>
      <w:r w:rsidRPr="00D44D32">
        <w:rPr>
          <w:rFonts w:ascii="Bahnschrift" w:eastAsia="Times New Roman" w:hAnsi="Bahnschrift"/>
          <w:b/>
          <w:bCs/>
          <w:sz w:val="28"/>
          <w:szCs w:val="28"/>
        </w:rPr>
        <w:t>Batch Boyutu</w:t>
      </w:r>
      <w:r w:rsidRPr="00D44D32">
        <w:rPr>
          <w:rFonts w:ascii="Bahnschrift" w:hAnsi="Bahnschrift"/>
          <w:sz w:val="28"/>
          <w:szCs w:val="28"/>
        </w:rPr>
        <w:t>: Büyük batch boyutu, eğitim sürecini hızlandırır ancak daha fazla bellek gerektirir ve genelleme yeteneğini sınırlayabilir. Küçük batch boyutu, daha iyi genelleme sağlar ve daha az bellek kullanır, ancak eğitim sürecini yavaşlatır.</w:t>
      </w:r>
    </w:p>
    <w:p w:rsidR="007021E5" w:rsidRDefault="007021E5" w:rsidP="002725B4">
      <w:pPr>
        <w:spacing w:after="0" w:line="276" w:lineRule="auto"/>
        <w:rPr>
          <w:rFonts w:ascii="Bahnschrift" w:hAnsi="Bahnschrift"/>
          <w:sz w:val="28"/>
          <w:szCs w:val="28"/>
        </w:rPr>
      </w:pPr>
    </w:p>
    <w:p w:rsidR="007021E5" w:rsidRDefault="007021E5" w:rsidP="002725B4">
      <w:pPr>
        <w:spacing w:after="0" w:line="276" w:lineRule="auto"/>
        <w:rPr>
          <w:rFonts w:ascii="Bahnschrift" w:hAnsi="Bahnschrift"/>
          <w:sz w:val="28"/>
          <w:szCs w:val="28"/>
        </w:rPr>
      </w:pPr>
    </w:p>
    <w:p w:rsidR="007021E5" w:rsidRDefault="007021E5" w:rsidP="002725B4">
      <w:pPr>
        <w:spacing w:after="0" w:line="276" w:lineRule="auto"/>
        <w:rPr>
          <w:rFonts w:ascii="Bahnschrift" w:hAnsi="Bahnschrift"/>
          <w:sz w:val="28"/>
          <w:szCs w:val="28"/>
        </w:rPr>
      </w:pPr>
    </w:p>
    <w:p w:rsidR="007021E5" w:rsidRDefault="007021E5" w:rsidP="002725B4">
      <w:pPr>
        <w:spacing w:after="0" w:line="276" w:lineRule="auto"/>
        <w:rPr>
          <w:rFonts w:ascii="Bahnschrift" w:hAnsi="Bahnschrift"/>
          <w:sz w:val="28"/>
          <w:szCs w:val="28"/>
        </w:rPr>
      </w:pPr>
    </w:p>
    <w:p w:rsidR="007021E5" w:rsidRDefault="007021E5" w:rsidP="002725B4">
      <w:pPr>
        <w:spacing w:after="0" w:line="276" w:lineRule="auto"/>
        <w:rPr>
          <w:rFonts w:ascii="Bahnschrift" w:hAnsi="Bahnschrift"/>
          <w:sz w:val="28"/>
          <w:szCs w:val="28"/>
        </w:rPr>
      </w:pPr>
    </w:p>
    <w:p w:rsidR="007021E5" w:rsidRDefault="007021E5" w:rsidP="002725B4">
      <w:pPr>
        <w:spacing w:after="0" w:line="276" w:lineRule="auto"/>
        <w:rPr>
          <w:rFonts w:ascii="Bahnschrift" w:hAnsi="Bahnschrift"/>
          <w:sz w:val="28"/>
          <w:szCs w:val="28"/>
        </w:rPr>
      </w:pPr>
    </w:p>
    <w:p w:rsidR="007021E5" w:rsidRDefault="007021E5" w:rsidP="002725B4">
      <w:pPr>
        <w:spacing w:after="0" w:line="276" w:lineRule="auto"/>
        <w:rPr>
          <w:rFonts w:ascii="Bahnschrift" w:hAnsi="Bahnschrift"/>
          <w:sz w:val="28"/>
          <w:szCs w:val="28"/>
        </w:rPr>
      </w:pPr>
    </w:p>
    <w:p w:rsidR="007021E5" w:rsidRDefault="007021E5" w:rsidP="002725B4">
      <w:pPr>
        <w:spacing w:after="0" w:line="276" w:lineRule="auto"/>
        <w:rPr>
          <w:rFonts w:ascii="Bahnschrift" w:hAnsi="Bahnschrift"/>
          <w:sz w:val="28"/>
          <w:szCs w:val="28"/>
        </w:rPr>
      </w:pPr>
    </w:p>
    <w:p w:rsidR="007021E5" w:rsidRDefault="007021E5" w:rsidP="002725B4">
      <w:pPr>
        <w:spacing w:after="0" w:line="276" w:lineRule="auto"/>
        <w:rPr>
          <w:rFonts w:ascii="Bahnschrift" w:hAnsi="Bahnschrift"/>
          <w:sz w:val="28"/>
          <w:szCs w:val="28"/>
        </w:rPr>
      </w:pPr>
    </w:p>
    <w:p w:rsidR="007021E5" w:rsidRDefault="007021E5" w:rsidP="002725B4">
      <w:pPr>
        <w:spacing w:after="0" w:line="276" w:lineRule="auto"/>
        <w:rPr>
          <w:rFonts w:ascii="Bahnschrift" w:hAnsi="Bahnschrift"/>
          <w:sz w:val="28"/>
          <w:szCs w:val="28"/>
        </w:rPr>
      </w:pPr>
    </w:p>
    <w:p w:rsidR="007021E5" w:rsidRDefault="007021E5" w:rsidP="002725B4">
      <w:pPr>
        <w:spacing w:after="0" w:line="276" w:lineRule="auto"/>
        <w:rPr>
          <w:rFonts w:ascii="Bahnschrift" w:hAnsi="Bahnschrift"/>
          <w:sz w:val="28"/>
          <w:szCs w:val="28"/>
        </w:rPr>
      </w:pPr>
    </w:p>
    <w:p w:rsidR="00887E01" w:rsidRDefault="00887E01" w:rsidP="002725B4">
      <w:pPr>
        <w:spacing w:after="0" w:line="276" w:lineRule="auto"/>
        <w:rPr>
          <w:rFonts w:ascii="Bahnschrift" w:hAnsi="Bahnschrift"/>
          <w:sz w:val="28"/>
          <w:szCs w:val="28"/>
        </w:rPr>
      </w:pPr>
    </w:p>
    <w:p w:rsidR="00D44D32" w:rsidRPr="004470A3" w:rsidRDefault="00D20B94" w:rsidP="00D44D32">
      <w:pPr>
        <w:pStyle w:val="Title"/>
        <w:pBdr>
          <w:bottom w:val="single" w:sz="4" w:space="1" w:color="auto"/>
        </w:pBdr>
        <w:rPr>
          <w:color w:val="000000" w:themeColor="text1"/>
          <w:spacing w:val="0"/>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pacing w:val="0"/>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w:t>
      </w:r>
      <w:r w:rsidR="004470A3">
        <w:rPr>
          <w:color w:val="000000" w:themeColor="text1"/>
          <w:spacing w:val="0"/>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Sonuç</w:t>
      </w:r>
    </w:p>
    <w:p w:rsidR="0065697C" w:rsidRDefault="0065697C" w:rsidP="0065697C">
      <w:pPr>
        <w:rPr>
          <w:lang w:val="tr-TR"/>
        </w:rPr>
      </w:pPr>
    </w:p>
    <w:p w:rsidR="0065697C" w:rsidRDefault="0065697C" w:rsidP="0065697C">
      <w:pPr>
        <w:rPr>
          <w:rFonts w:ascii="Bahnschrift" w:hAnsi="Bahnschrift"/>
          <w:sz w:val="28"/>
          <w:szCs w:val="28"/>
          <w:lang w:val="tr-TR"/>
        </w:rPr>
      </w:pPr>
      <w:r w:rsidRPr="0065697C">
        <w:rPr>
          <w:rFonts w:ascii="Bahnschrift" w:hAnsi="Bahnschrift"/>
          <w:sz w:val="28"/>
          <w:szCs w:val="28"/>
          <w:lang w:val="tr-TR"/>
        </w:rPr>
        <w:t xml:space="preserve">Doğruluk metriği hasta veya sağlıklı ayrımı gözetmeksizin tüm tahminlerin ne kadarının doğru olduğunu veren ölçüdür. </w:t>
      </w:r>
    </w:p>
    <w:p w:rsidR="0065697C" w:rsidRPr="003B3328" w:rsidRDefault="003B3328" w:rsidP="003B3328">
      <w:pPr>
        <w:rPr>
          <w:rFonts w:ascii="Bahnschrift" w:eastAsiaTheme="minorEastAsia" w:hAnsi="Bahnschrift"/>
          <w:sz w:val="32"/>
          <w:szCs w:val="32"/>
          <w:lang w:val="tr-TR"/>
        </w:rPr>
      </w:pPr>
      <m:oMathPara>
        <m:oMath>
          <m:r>
            <m:rPr>
              <m:sty m:val="p"/>
            </m:rPr>
            <w:rPr>
              <w:rFonts w:ascii="Cambria Math" w:hAnsi="Cambria Math"/>
              <w:sz w:val="28"/>
              <w:szCs w:val="28"/>
              <w:lang w:val="tr-TR"/>
            </w:rPr>
            <m:t xml:space="preserve">Doğruluk </m:t>
          </m:r>
          <m:r>
            <m:rPr>
              <m:sty m:val="p"/>
            </m:rPr>
            <w:rPr>
              <w:rFonts w:ascii="Cambria Math" w:hAnsi="Cambria Math" w:cs="Cambria Math"/>
              <w:sz w:val="28"/>
              <w:szCs w:val="28"/>
              <w:lang w:val="tr-TR"/>
            </w:rPr>
            <m:t>=</m:t>
          </m:r>
          <m:f>
            <m:fPr>
              <m:ctrlPr>
                <w:rPr>
                  <w:rFonts w:ascii="Cambria Math" w:hAnsi="Cambria Math"/>
                  <w:sz w:val="28"/>
                  <w:szCs w:val="28"/>
                  <w:lang w:val="tr-TR"/>
                </w:rPr>
              </m:ctrlPr>
            </m:fPr>
            <m:num>
              <m:r>
                <m:rPr>
                  <m:sty m:val="p"/>
                </m:rPr>
                <w:rPr>
                  <w:rFonts w:ascii="Cambria Math" w:hAnsi="Cambria Math"/>
                  <w:sz w:val="28"/>
                  <w:szCs w:val="28"/>
                  <w:lang w:val="tr-TR"/>
                </w:rPr>
                <m:t xml:space="preserve">(TP + TN) </m:t>
              </m:r>
            </m:num>
            <m:den>
              <m:r>
                <m:rPr>
                  <m:sty m:val="p"/>
                </m:rPr>
                <w:rPr>
                  <w:rFonts w:ascii="Cambria Math" w:hAnsi="Cambria Math"/>
                  <w:sz w:val="28"/>
                  <w:szCs w:val="28"/>
                  <w:lang w:val="tr-TR"/>
                </w:rPr>
                <m:t>(TP + FN + FP + TN)</m:t>
              </m:r>
            </m:den>
          </m:f>
          <m:r>
            <m:rPr>
              <m:sty m:val="p"/>
            </m:rPr>
            <w:rPr>
              <w:rFonts w:ascii="Cambria Math" w:hAnsi="Cambria Math"/>
              <w:sz w:val="28"/>
              <w:szCs w:val="28"/>
              <w:lang w:val="tr-TR"/>
            </w:rPr>
            <m:t>=</m:t>
          </m:r>
          <m:r>
            <m:rPr>
              <m:sty m:val="p"/>
            </m:rPr>
            <w:rPr>
              <w:rFonts w:ascii="Cambria Math" w:hAnsi="Cambria Math"/>
              <w:sz w:val="28"/>
              <w:szCs w:val="28"/>
              <w:rtl/>
              <w:lang w:val="tr-TR"/>
            </w:rPr>
            <m:t xml:space="preserve"> </m:t>
          </m:r>
          <m:r>
            <m:rPr>
              <m:sty m:val="p"/>
            </m:rPr>
            <w:rPr>
              <w:rFonts w:ascii="Cambria Math" w:hAnsi="Cambria Math"/>
              <w:sz w:val="32"/>
              <w:szCs w:val="32"/>
              <w:lang w:val="tr-TR"/>
            </w:rPr>
            <m:t>%99.73</m:t>
          </m:r>
        </m:oMath>
      </m:oMathPara>
    </w:p>
    <w:p w:rsidR="003B3328" w:rsidRPr="003B3328" w:rsidRDefault="003B3328" w:rsidP="003B3328">
      <w:pPr>
        <w:rPr>
          <w:rFonts w:ascii="Bahnschrift" w:hAnsi="Bahnschrift"/>
          <w:sz w:val="28"/>
          <w:szCs w:val="28"/>
          <w:lang w:val="tr-TR"/>
        </w:rPr>
      </w:pPr>
    </w:p>
    <w:p w:rsidR="0065697C" w:rsidRDefault="0065697C" w:rsidP="0065697C">
      <w:pPr>
        <w:rPr>
          <w:rFonts w:ascii="Bahnschrift" w:hAnsi="Bahnschrift"/>
          <w:sz w:val="28"/>
          <w:szCs w:val="28"/>
          <w:lang w:val="tr-TR"/>
        </w:rPr>
      </w:pPr>
      <w:r w:rsidRPr="0065697C">
        <w:rPr>
          <w:rFonts w:ascii="Bahnschrift" w:hAnsi="Bahnschrift"/>
          <w:sz w:val="28"/>
          <w:szCs w:val="28"/>
          <w:lang w:val="tr-TR"/>
        </w:rPr>
        <w:t>Kesinlik metriği özellikle FP tahmininin önemi büyük olduğu durumlarda dikkat edilmesi gereken bir metriktir</w:t>
      </w:r>
      <w:r>
        <w:rPr>
          <w:rFonts w:ascii="Bahnschrift" w:hAnsi="Bahnschrift"/>
          <w:sz w:val="28"/>
          <w:szCs w:val="28"/>
          <w:lang w:val="tr-TR"/>
        </w:rPr>
        <w:t>.</w:t>
      </w:r>
    </w:p>
    <w:p w:rsidR="003B3328" w:rsidRPr="0065697C" w:rsidRDefault="003B3328" w:rsidP="003B3328">
      <w:pPr>
        <w:rPr>
          <w:rFonts w:ascii="Bahnschrift" w:hAnsi="Bahnschrift"/>
          <w:sz w:val="28"/>
          <w:szCs w:val="28"/>
          <w:lang w:val="tr-TR"/>
        </w:rPr>
      </w:pPr>
      <m:oMathPara>
        <m:oMath>
          <m:r>
            <m:rPr>
              <m:sty m:val="p"/>
            </m:rPr>
            <w:rPr>
              <w:rFonts w:ascii="Cambria Math" w:hAnsi="Cambria Math"/>
              <w:sz w:val="28"/>
              <w:szCs w:val="28"/>
              <w:lang w:val="tr-TR"/>
            </w:rPr>
            <m:t xml:space="preserve">Kesinlik </m:t>
          </m:r>
          <m:r>
            <m:rPr>
              <m:sty m:val="p"/>
            </m:rPr>
            <w:rPr>
              <w:rFonts w:ascii="Cambria Math" w:hAnsi="Cambria Math" w:cs="Cambria Math"/>
              <w:sz w:val="28"/>
              <w:szCs w:val="28"/>
              <w:lang w:val="tr-TR"/>
            </w:rPr>
            <m:t>=</m:t>
          </m:r>
          <m:f>
            <m:fPr>
              <m:ctrlPr>
                <w:rPr>
                  <w:rFonts w:ascii="Cambria Math" w:hAnsi="Cambria Math"/>
                  <w:sz w:val="28"/>
                  <w:szCs w:val="28"/>
                  <w:lang w:val="tr-TR"/>
                </w:rPr>
              </m:ctrlPr>
            </m:fPr>
            <m:num>
              <m:r>
                <m:rPr>
                  <m:sty m:val="p"/>
                </m:rPr>
                <w:rPr>
                  <w:rFonts w:ascii="Cambria Math" w:hAnsi="Cambria Math"/>
                  <w:sz w:val="28"/>
                  <w:szCs w:val="28"/>
                  <w:lang w:val="tr-TR"/>
                </w:rPr>
                <m:t>TP</m:t>
              </m:r>
            </m:num>
            <m:den>
              <m:r>
                <m:rPr>
                  <m:sty m:val="p"/>
                </m:rPr>
                <w:rPr>
                  <w:rFonts w:ascii="Cambria Math" w:hAnsi="Cambria Math"/>
                  <w:sz w:val="28"/>
                  <w:szCs w:val="28"/>
                  <w:lang w:val="tr-TR"/>
                </w:rPr>
                <m:t>(TP + FP)</m:t>
              </m:r>
            </m:den>
          </m:f>
        </m:oMath>
      </m:oMathPara>
    </w:p>
    <w:p w:rsidR="003B3328" w:rsidRDefault="003B3328" w:rsidP="0065697C">
      <w:pPr>
        <w:rPr>
          <w:rFonts w:ascii="Bahnschrift" w:hAnsi="Bahnschrift"/>
          <w:sz w:val="28"/>
          <w:szCs w:val="28"/>
          <w:lang w:val="tr-TR"/>
        </w:rPr>
      </w:pPr>
    </w:p>
    <w:p w:rsidR="0065697C" w:rsidRDefault="0065697C" w:rsidP="0065697C">
      <w:pPr>
        <w:rPr>
          <w:rFonts w:ascii="Bahnschrift" w:hAnsi="Bahnschrift"/>
          <w:sz w:val="28"/>
          <w:szCs w:val="28"/>
          <w:lang w:val="tr-TR"/>
        </w:rPr>
      </w:pPr>
      <w:r w:rsidRPr="0065697C">
        <w:rPr>
          <w:rFonts w:ascii="Bahnschrift" w:hAnsi="Bahnschrift"/>
          <w:sz w:val="28"/>
          <w:szCs w:val="28"/>
          <w:lang w:val="tr-TR"/>
        </w:rPr>
        <w:t>Duyarlılık metriği özellikle FN tahmininin önemi büyük olduğu durumlarda dikkat</w:t>
      </w:r>
      <w:r>
        <w:rPr>
          <w:rFonts w:ascii="Bahnschrift" w:hAnsi="Bahnschrift"/>
          <w:sz w:val="28"/>
          <w:szCs w:val="28"/>
          <w:lang w:val="tr-TR"/>
        </w:rPr>
        <w:t xml:space="preserve"> edilmesi gereken bir metriktir.</w:t>
      </w:r>
    </w:p>
    <w:p w:rsidR="003B3328" w:rsidRPr="003B3328" w:rsidRDefault="003B3328" w:rsidP="003B3328">
      <w:pPr>
        <w:rPr>
          <w:rFonts w:ascii="Bahnschrift" w:eastAsiaTheme="minorEastAsia" w:hAnsi="Bahnschrift"/>
          <w:sz w:val="28"/>
          <w:szCs w:val="28"/>
          <w:lang w:val="tr-TR"/>
        </w:rPr>
      </w:pPr>
      <m:oMathPara>
        <m:oMath>
          <m:r>
            <m:rPr>
              <m:sty m:val="p"/>
            </m:rPr>
            <w:rPr>
              <w:rFonts w:ascii="Cambria Math" w:hAnsi="Cambria Math"/>
              <w:sz w:val="28"/>
              <w:szCs w:val="28"/>
              <w:lang w:val="tr-TR"/>
            </w:rPr>
            <m:t xml:space="preserve">Duyarlılık </m:t>
          </m:r>
          <m:r>
            <m:rPr>
              <m:sty m:val="p"/>
            </m:rPr>
            <w:rPr>
              <w:rFonts w:ascii="Cambria Math" w:hAnsi="Cambria Math" w:cs="Cambria Math"/>
              <w:sz w:val="28"/>
              <w:szCs w:val="28"/>
              <w:lang w:val="tr-TR"/>
            </w:rPr>
            <m:t>=</m:t>
          </m:r>
          <m:f>
            <m:fPr>
              <m:ctrlPr>
                <w:rPr>
                  <w:rFonts w:ascii="Cambria Math" w:hAnsi="Cambria Math"/>
                  <w:sz w:val="28"/>
                  <w:szCs w:val="28"/>
                  <w:lang w:val="tr-TR"/>
                </w:rPr>
              </m:ctrlPr>
            </m:fPr>
            <m:num>
              <m:r>
                <m:rPr>
                  <m:sty m:val="p"/>
                </m:rPr>
                <w:rPr>
                  <w:rFonts w:ascii="Cambria Math" w:hAnsi="Cambria Math"/>
                  <w:sz w:val="28"/>
                  <w:szCs w:val="28"/>
                  <w:lang w:val="tr-TR"/>
                </w:rPr>
                <m:t>TP</m:t>
              </m:r>
            </m:num>
            <m:den>
              <m:r>
                <m:rPr>
                  <m:sty m:val="p"/>
                </m:rPr>
                <w:rPr>
                  <w:rFonts w:ascii="Cambria Math" w:hAnsi="Cambria Math"/>
                  <w:sz w:val="28"/>
                  <w:szCs w:val="28"/>
                  <w:lang w:val="tr-TR"/>
                </w:rPr>
                <m:t>(TP + FN</m:t>
              </m:r>
              <m:r>
                <m:rPr>
                  <m:sty m:val="p"/>
                </m:rPr>
                <w:rPr>
                  <w:rFonts w:ascii="Cambria Math" w:hAnsi="Cambria Math"/>
                  <w:sz w:val="28"/>
                  <w:szCs w:val="28"/>
                  <w:lang w:val="tr-TR"/>
                </w:rPr>
                <m:t>)</m:t>
              </m:r>
            </m:den>
          </m:f>
        </m:oMath>
      </m:oMathPara>
    </w:p>
    <w:p w:rsidR="003B3328" w:rsidRPr="0065697C" w:rsidRDefault="003B3328" w:rsidP="003B3328">
      <w:pPr>
        <w:rPr>
          <w:rFonts w:ascii="Bahnschrift" w:hAnsi="Bahnschrift"/>
          <w:sz w:val="28"/>
          <w:szCs w:val="28"/>
          <w:lang w:val="tr-TR"/>
        </w:rPr>
      </w:pPr>
    </w:p>
    <w:p w:rsidR="0065697C" w:rsidRDefault="0065697C" w:rsidP="0065697C">
      <w:pPr>
        <w:rPr>
          <w:rFonts w:ascii="Bahnschrift" w:hAnsi="Bahnschrift"/>
          <w:sz w:val="28"/>
          <w:szCs w:val="28"/>
          <w:lang w:val="tr-TR"/>
        </w:rPr>
      </w:pPr>
      <w:r w:rsidRPr="0065697C">
        <w:rPr>
          <w:rFonts w:ascii="Bahnschrift" w:hAnsi="Bahnschrift"/>
          <w:sz w:val="28"/>
          <w:szCs w:val="28"/>
          <w:lang w:val="tr-TR"/>
        </w:rPr>
        <w:t xml:space="preserve">F1 skor, dengesiz verilerde değerlendirme metriği olarak tercih edilmektedir. </w:t>
      </w:r>
    </w:p>
    <w:p w:rsidR="003B3328" w:rsidRDefault="003B3328" w:rsidP="003B3328">
      <w:pPr>
        <w:rPr>
          <w:rFonts w:ascii="Bahnschrift" w:hAnsi="Bahnschrift"/>
          <w:sz w:val="28"/>
          <w:szCs w:val="28"/>
          <w:lang w:val="tr-TR"/>
        </w:rPr>
      </w:pPr>
      <m:oMathPara>
        <m:oMath>
          <m:r>
            <m:rPr>
              <m:sty m:val="p"/>
            </m:rPr>
            <w:rPr>
              <w:rFonts w:ascii="Cambria Math" w:hAnsi="Cambria Math"/>
              <w:sz w:val="28"/>
              <w:szCs w:val="28"/>
              <w:lang w:val="tr-TR"/>
            </w:rPr>
            <m:t xml:space="preserve">F1 Skor </m:t>
          </m:r>
          <m:r>
            <m:rPr>
              <m:sty m:val="p"/>
            </m:rPr>
            <w:rPr>
              <w:rFonts w:ascii="Cambria Math" w:hAnsi="Cambria Math" w:cs="Cambria Math"/>
              <w:sz w:val="28"/>
              <w:szCs w:val="28"/>
              <w:lang w:val="tr-TR"/>
            </w:rPr>
            <m:t>=</m:t>
          </m:r>
          <m:f>
            <m:fPr>
              <m:ctrlPr>
                <w:rPr>
                  <w:rFonts w:ascii="Cambria Math" w:hAnsi="Cambria Math"/>
                  <w:sz w:val="28"/>
                  <w:szCs w:val="28"/>
                  <w:lang w:val="tr-TR"/>
                </w:rPr>
              </m:ctrlPr>
            </m:fPr>
            <m:num>
              <m:r>
                <m:rPr>
                  <m:sty m:val="p"/>
                </m:rPr>
                <w:rPr>
                  <w:rFonts w:ascii="Cambria Math" w:hAnsi="Cambria Math"/>
                  <w:sz w:val="28"/>
                  <w:szCs w:val="28"/>
                  <w:lang w:val="tr-TR"/>
                </w:rPr>
                <m:t>2 × (Kesinlik ×</m:t>
              </m:r>
              <m:r>
                <m:rPr>
                  <m:sty m:val="p"/>
                </m:rPr>
                <w:rPr>
                  <w:rFonts w:ascii="Cambria Math" w:hAnsi="Cambria Math"/>
                  <w:sz w:val="28"/>
                  <w:szCs w:val="28"/>
                  <w:lang w:val="tr-TR"/>
                </w:rPr>
                <m:t xml:space="preserve"> Duyarlılık)</m:t>
              </m:r>
            </m:num>
            <m:den>
              <m:r>
                <m:rPr>
                  <m:sty m:val="p"/>
                </m:rPr>
                <w:rPr>
                  <w:rFonts w:ascii="Cambria Math" w:hAnsi="Cambria Math"/>
                  <w:sz w:val="28"/>
                  <w:szCs w:val="28"/>
                  <w:lang w:val="tr-TR"/>
                </w:rPr>
                <m:t>(Kesinlik + Duyarlılık)</m:t>
              </m:r>
            </m:den>
          </m:f>
        </m:oMath>
      </m:oMathPara>
    </w:p>
    <w:p w:rsidR="00A623AA" w:rsidRDefault="00A623AA" w:rsidP="0065697C">
      <w:pPr>
        <w:rPr>
          <w:rFonts w:ascii="Bahnschrift" w:hAnsi="Bahnschrift"/>
          <w:sz w:val="28"/>
          <w:szCs w:val="28"/>
          <w:lang w:val="tr-TR"/>
        </w:rPr>
      </w:pPr>
    </w:p>
    <w:p w:rsidR="003B3328" w:rsidRDefault="003B3328" w:rsidP="0065697C">
      <w:pPr>
        <w:rPr>
          <w:rFonts w:ascii="Bahnschrift" w:hAnsi="Bahnschrift"/>
          <w:sz w:val="28"/>
          <w:szCs w:val="28"/>
          <w:lang w:val="tr-TR"/>
        </w:rPr>
      </w:pPr>
    </w:p>
    <w:p w:rsidR="003B3328" w:rsidRDefault="003B3328" w:rsidP="0065697C">
      <w:pPr>
        <w:rPr>
          <w:rFonts w:ascii="Bahnschrift" w:hAnsi="Bahnschrift"/>
          <w:sz w:val="28"/>
          <w:szCs w:val="28"/>
          <w:lang w:val="tr-TR"/>
        </w:rPr>
      </w:pPr>
    </w:p>
    <w:p w:rsidR="003B3328" w:rsidRDefault="003B3328" w:rsidP="0065697C">
      <w:pPr>
        <w:rPr>
          <w:rFonts w:ascii="Bahnschrift" w:hAnsi="Bahnschrift"/>
          <w:sz w:val="28"/>
          <w:szCs w:val="28"/>
          <w:lang w:val="tr-TR"/>
        </w:rPr>
      </w:pPr>
    </w:p>
    <w:p w:rsidR="003B3328" w:rsidRDefault="003B3328" w:rsidP="0065697C">
      <w:pPr>
        <w:rPr>
          <w:rFonts w:ascii="Bahnschrift" w:hAnsi="Bahnschrift"/>
          <w:sz w:val="28"/>
          <w:szCs w:val="28"/>
          <w:lang w:val="tr-TR"/>
        </w:rPr>
      </w:pPr>
    </w:p>
    <w:p w:rsidR="003B3328" w:rsidRPr="007021E5" w:rsidRDefault="003B3328" w:rsidP="0065697C">
      <w:pPr>
        <w:rPr>
          <w:rFonts w:ascii="Bahnschrift" w:hAnsi="Bahnschrift"/>
          <w:sz w:val="28"/>
          <w:szCs w:val="28"/>
          <w:lang w:val="tr-TR"/>
        </w:rPr>
      </w:pPr>
    </w:p>
    <w:p w:rsidR="00A623AA" w:rsidRPr="003B3328" w:rsidRDefault="00A623AA" w:rsidP="003B3328">
      <w:pPr>
        <w:rPr>
          <w:rFonts w:ascii="Bahnschrift" w:eastAsiaTheme="majorEastAsia" w:hAnsi="Bahnschrift" w:cstheme="majorBidi"/>
          <w:b/>
          <w:bCs/>
          <w:spacing w:val="-10"/>
          <w:kern w:val="28"/>
          <w:sz w:val="32"/>
          <w:szCs w:val="32"/>
        </w:rPr>
      </w:pPr>
      <w:r w:rsidRPr="007A5D1E">
        <w:rPr>
          <w:rStyle w:val="TitleChar"/>
          <w:rFonts w:ascii="Bahnschrift" w:hAnsi="Bahnschrift"/>
          <w:b/>
          <w:bCs/>
          <w:sz w:val="32"/>
          <w:szCs w:val="32"/>
        </w:rPr>
        <w:lastRenderedPageBreak/>
        <w:t>Confusion Matrix ve Performans Metriği Görselleri:</w:t>
      </w:r>
    </w:p>
    <w:p w:rsidR="00A623AA" w:rsidRPr="007A5D1E" w:rsidRDefault="00A623AA" w:rsidP="00A623AA">
      <w:pPr>
        <w:rPr>
          <w:rFonts w:ascii="Bahnschrift" w:hAnsi="Bahnschrift"/>
          <w:sz w:val="28"/>
          <w:szCs w:val="28"/>
        </w:rPr>
      </w:pPr>
    </w:p>
    <w:tbl>
      <w:tblPr>
        <w:tblStyle w:val="TableGrid"/>
        <w:tblW w:w="0" w:type="auto"/>
        <w:tblBorders>
          <w:bottom w:val="none" w:sz="0" w:space="0" w:color="auto"/>
          <w:insideV w:val="none" w:sz="0" w:space="0" w:color="auto"/>
        </w:tblBorders>
        <w:tblLook w:val="04A0" w:firstRow="1" w:lastRow="0" w:firstColumn="1" w:lastColumn="0" w:noHBand="0" w:noVBand="1"/>
      </w:tblPr>
      <w:tblGrid>
        <w:gridCol w:w="2119"/>
        <w:gridCol w:w="1768"/>
        <w:gridCol w:w="1777"/>
        <w:gridCol w:w="1483"/>
        <w:gridCol w:w="1483"/>
      </w:tblGrid>
      <w:tr w:rsidR="00A623AA" w:rsidRPr="0065697C" w:rsidTr="003B3328">
        <w:tc>
          <w:tcPr>
            <w:tcW w:w="2119" w:type="dxa"/>
            <w:shd w:val="clear" w:color="auto" w:fill="FBE4D5" w:themeFill="accent2" w:themeFillTint="33"/>
          </w:tcPr>
          <w:p w:rsidR="00A623AA" w:rsidRPr="0065697C" w:rsidRDefault="00A623AA" w:rsidP="00A623AA">
            <w:pPr>
              <w:rPr>
                <w:rFonts w:ascii="Bahnschrift" w:hAnsi="Bahnschrift"/>
                <w:sz w:val="28"/>
                <w:szCs w:val="28"/>
              </w:rPr>
            </w:pPr>
            <w:r w:rsidRPr="003B3328">
              <w:rPr>
                <w:rFonts w:ascii="Bahnschrift" w:hAnsi="Bahnschrift"/>
                <w:sz w:val="28"/>
                <w:szCs w:val="28"/>
                <w:shd w:val="clear" w:color="auto" w:fill="FBE4D5" w:themeFill="accent2" w:themeFillTint="33"/>
              </w:rPr>
              <w:t>Doğruluk</w:t>
            </w:r>
            <w:r w:rsidRPr="0065697C">
              <w:rPr>
                <w:rFonts w:ascii="Bahnschrift" w:hAnsi="Bahnschrift"/>
                <w:sz w:val="28"/>
                <w:szCs w:val="28"/>
              </w:rPr>
              <w:t xml:space="preserve"> Metrikleri</w:t>
            </w:r>
          </w:p>
        </w:tc>
        <w:tc>
          <w:tcPr>
            <w:tcW w:w="1768" w:type="dxa"/>
            <w:shd w:val="clear" w:color="auto" w:fill="FBE4D5" w:themeFill="accent2" w:themeFillTint="33"/>
          </w:tcPr>
          <w:p w:rsidR="00A623AA" w:rsidRPr="00A623AA" w:rsidRDefault="00A623AA" w:rsidP="00A623AA">
            <w:pPr>
              <w:rPr>
                <w:rFonts w:ascii="Bahnschrift" w:hAnsi="Bahnschrift"/>
                <w:sz w:val="28"/>
                <w:szCs w:val="28"/>
              </w:rPr>
            </w:pPr>
            <w:r w:rsidRPr="00A623AA">
              <w:rPr>
                <w:rFonts w:ascii="Bahnschrift" w:hAnsi="Bahnschrift"/>
                <w:sz w:val="28"/>
                <w:szCs w:val="28"/>
              </w:rPr>
              <w:t>sınıf 0</w:t>
            </w:r>
          </w:p>
        </w:tc>
        <w:tc>
          <w:tcPr>
            <w:tcW w:w="1777" w:type="dxa"/>
            <w:shd w:val="clear" w:color="auto" w:fill="FBE4D5" w:themeFill="accent2" w:themeFillTint="33"/>
          </w:tcPr>
          <w:p w:rsidR="00A623AA" w:rsidRPr="00A623AA" w:rsidRDefault="00A623AA" w:rsidP="00A623AA">
            <w:pPr>
              <w:rPr>
                <w:rFonts w:ascii="Bahnschrift" w:hAnsi="Bahnschrift"/>
                <w:sz w:val="28"/>
                <w:szCs w:val="28"/>
              </w:rPr>
            </w:pPr>
            <w:r w:rsidRPr="00A623AA">
              <w:rPr>
                <w:rFonts w:ascii="Bahnschrift" w:hAnsi="Bahnschrift"/>
                <w:sz w:val="28"/>
                <w:szCs w:val="28"/>
              </w:rPr>
              <w:t>s</w:t>
            </w:r>
            <w:r>
              <w:rPr>
                <w:rFonts w:ascii="Bahnschrift" w:hAnsi="Bahnschrift"/>
                <w:sz w:val="28"/>
                <w:szCs w:val="28"/>
              </w:rPr>
              <w:t>ınıf 1</w:t>
            </w:r>
          </w:p>
        </w:tc>
        <w:tc>
          <w:tcPr>
            <w:tcW w:w="1483" w:type="dxa"/>
            <w:shd w:val="clear" w:color="auto" w:fill="FBE4D5" w:themeFill="accent2" w:themeFillTint="33"/>
          </w:tcPr>
          <w:p w:rsidR="00A623AA" w:rsidRPr="00A623AA" w:rsidRDefault="00A623AA" w:rsidP="00A623AA">
            <w:pPr>
              <w:rPr>
                <w:rFonts w:ascii="Bahnschrift" w:hAnsi="Bahnschrift"/>
                <w:sz w:val="28"/>
                <w:szCs w:val="28"/>
              </w:rPr>
            </w:pPr>
            <w:r w:rsidRPr="00A623AA">
              <w:rPr>
                <w:rFonts w:ascii="Bahnschrift" w:hAnsi="Bahnschrift"/>
                <w:sz w:val="28"/>
                <w:szCs w:val="28"/>
              </w:rPr>
              <w:t>s</w:t>
            </w:r>
            <w:r>
              <w:rPr>
                <w:rFonts w:ascii="Bahnschrift" w:hAnsi="Bahnschrift"/>
                <w:sz w:val="28"/>
                <w:szCs w:val="28"/>
              </w:rPr>
              <w:t>ınıf 2</w:t>
            </w:r>
          </w:p>
        </w:tc>
        <w:tc>
          <w:tcPr>
            <w:tcW w:w="1483" w:type="dxa"/>
            <w:shd w:val="clear" w:color="auto" w:fill="FBE4D5" w:themeFill="accent2" w:themeFillTint="33"/>
          </w:tcPr>
          <w:p w:rsidR="00A623AA" w:rsidRPr="00A623AA" w:rsidRDefault="00A623AA" w:rsidP="00A623AA">
            <w:pPr>
              <w:rPr>
                <w:rFonts w:ascii="Bahnschrift" w:hAnsi="Bahnschrift"/>
                <w:sz w:val="28"/>
                <w:szCs w:val="28"/>
              </w:rPr>
            </w:pPr>
            <w:r w:rsidRPr="00A623AA">
              <w:rPr>
                <w:rFonts w:ascii="Bahnschrift" w:hAnsi="Bahnschrift"/>
                <w:sz w:val="28"/>
                <w:szCs w:val="28"/>
              </w:rPr>
              <w:t>s</w:t>
            </w:r>
            <w:r>
              <w:rPr>
                <w:rFonts w:ascii="Bahnschrift" w:hAnsi="Bahnschrift"/>
                <w:sz w:val="28"/>
                <w:szCs w:val="28"/>
              </w:rPr>
              <w:t>ınıf 3</w:t>
            </w:r>
          </w:p>
        </w:tc>
      </w:tr>
      <w:tr w:rsidR="00A623AA" w:rsidRPr="0065697C" w:rsidTr="003B3328">
        <w:tc>
          <w:tcPr>
            <w:tcW w:w="2119" w:type="dxa"/>
            <w:shd w:val="clear" w:color="auto" w:fill="DEEAF6" w:themeFill="accent1" w:themeFillTint="33"/>
          </w:tcPr>
          <w:p w:rsidR="00A623AA" w:rsidRPr="00A623AA" w:rsidRDefault="00A623AA" w:rsidP="00A623AA">
            <w:pPr>
              <w:rPr>
                <w:rFonts w:ascii="Bahnschrift" w:hAnsi="Bahnschrift"/>
                <w:sz w:val="28"/>
                <w:szCs w:val="28"/>
              </w:rPr>
            </w:pPr>
            <w:r w:rsidRPr="00A623AA">
              <w:rPr>
                <w:rFonts w:ascii="Bahnschrift" w:hAnsi="Bahnschrift"/>
                <w:sz w:val="28"/>
                <w:szCs w:val="28"/>
              </w:rPr>
              <w:t>Precision</w:t>
            </w:r>
          </w:p>
        </w:tc>
        <w:tc>
          <w:tcPr>
            <w:tcW w:w="1768" w:type="dxa"/>
            <w:shd w:val="clear" w:color="auto" w:fill="DEEAF6" w:themeFill="accent1" w:themeFillTint="33"/>
          </w:tcPr>
          <w:p w:rsidR="00A623AA" w:rsidRPr="00887E01" w:rsidRDefault="00A623AA" w:rsidP="00887E01">
            <w:pPr>
              <w:rPr>
                <w:rFonts w:ascii="Bahnschrift" w:hAnsi="Bahnschrift"/>
                <w:sz w:val="28"/>
                <w:szCs w:val="28"/>
              </w:rPr>
            </w:pPr>
            <w:r w:rsidRPr="00887E01">
              <w:rPr>
                <w:rFonts w:ascii="Bahnschrift" w:hAnsi="Bahnschrift"/>
                <w:sz w:val="28"/>
                <w:szCs w:val="28"/>
              </w:rPr>
              <w:t>0.9922</w:t>
            </w:r>
          </w:p>
        </w:tc>
        <w:tc>
          <w:tcPr>
            <w:tcW w:w="1777" w:type="dxa"/>
            <w:shd w:val="clear" w:color="auto" w:fill="DEEAF6" w:themeFill="accent1" w:themeFillTint="33"/>
          </w:tcPr>
          <w:p w:rsidR="00A623AA" w:rsidRPr="00887E01" w:rsidRDefault="00A623AA" w:rsidP="00887E01">
            <w:pPr>
              <w:rPr>
                <w:rFonts w:ascii="Bahnschrift" w:hAnsi="Bahnschrift"/>
                <w:sz w:val="28"/>
                <w:szCs w:val="28"/>
              </w:rPr>
            </w:pPr>
            <w:r w:rsidRPr="00887E01">
              <w:rPr>
                <w:rFonts w:ascii="Bahnschrift" w:hAnsi="Bahnschrift"/>
                <w:sz w:val="28"/>
                <w:szCs w:val="28"/>
              </w:rPr>
              <w:t>0.9984</w:t>
            </w:r>
          </w:p>
        </w:tc>
        <w:tc>
          <w:tcPr>
            <w:tcW w:w="1483" w:type="dxa"/>
            <w:shd w:val="clear" w:color="auto" w:fill="DEEAF6" w:themeFill="accent1" w:themeFillTint="33"/>
          </w:tcPr>
          <w:p w:rsidR="00A623AA" w:rsidRPr="00887E01" w:rsidRDefault="00A623AA" w:rsidP="00887E01">
            <w:pPr>
              <w:rPr>
                <w:rFonts w:ascii="Bahnschrift" w:hAnsi="Bahnschrift"/>
                <w:sz w:val="28"/>
                <w:szCs w:val="28"/>
              </w:rPr>
            </w:pPr>
            <w:r w:rsidRPr="00887E01">
              <w:rPr>
                <w:rFonts w:ascii="Bahnschrift" w:hAnsi="Bahnschrift"/>
                <w:sz w:val="28"/>
                <w:szCs w:val="28"/>
              </w:rPr>
              <w:t>0.9984</w:t>
            </w:r>
          </w:p>
        </w:tc>
        <w:tc>
          <w:tcPr>
            <w:tcW w:w="1483" w:type="dxa"/>
            <w:shd w:val="clear" w:color="auto" w:fill="DEEAF6" w:themeFill="accent1" w:themeFillTint="33"/>
          </w:tcPr>
          <w:p w:rsidR="00A623AA" w:rsidRPr="00887E01" w:rsidRDefault="00A623AA" w:rsidP="00887E01">
            <w:pPr>
              <w:rPr>
                <w:rFonts w:ascii="Bahnschrift" w:hAnsi="Bahnschrift"/>
                <w:sz w:val="28"/>
                <w:szCs w:val="28"/>
              </w:rPr>
            </w:pPr>
            <w:r w:rsidRPr="00887E01">
              <w:rPr>
                <w:rFonts w:ascii="Bahnschrift" w:hAnsi="Bahnschrift"/>
                <w:sz w:val="28"/>
                <w:szCs w:val="28"/>
              </w:rPr>
              <w:t>1</w:t>
            </w:r>
          </w:p>
        </w:tc>
      </w:tr>
      <w:tr w:rsidR="00A623AA" w:rsidRPr="0065697C" w:rsidTr="003B3328">
        <w:tc>
          <w:tcPr>
            <w:tcW w:w="2119" w:type="dxa"/>
            <w:shd w:val="clear" w:color="auto" w:fill="DEEAF6" w:themeFill="accent1" w:themeFillTint="33"/>
          </w:tcPr>
          <w:p w:rsidR="00A623AA" w:rsidRPr="00A623AA" w:rsidRDefault="00A623AA" w:rsidP="00A623AA">
            <w:pPr>
              <w:rPr>
                <w:rFonts w:ascii="Bahnschrift" w:hAnsi="Bahnschrift"/>
                <w:sz w:val="28"/>
                <w:szCs w:val="28"/>
              </w:rPr>
            </w:pPr>
            <w:r w:rsidRPr="00A623AA">
              <w:rPr>
                <w:rFonts w:ascii="Bahnschrift" w:hAnsi="Bahnschrift"/>
                <w:sz w:val="28"/>
                <w:szCs w:val="28"/>
              </w:rPr>
              <w:t>Recall</w:t>
            </w:r>
          </w:p>
        </w:tc>
        <w:tc>
          <w:tcPr>
            <w:tcW w:w="1768" w:type="dxa"/>
            <w:shd w:val="clear" w:color="auto" w:fill="DEEAF6" w:themeFill="accent1" w:themeFillTint="33"/>
          </w:tcPr>
          <w:p w:rsidR="00A623AA" w:rsidRPr="00887E01" w:rsidRDefault="00A623AA" w:rsidP="00887E01">
            <w:pPr>
              <w:rPr>
                <w:rFonts w:ascii="Bahnschrift" w:hAnsi="Bahnschrift"/>
                <w:sz w:val="28"/>
                <w:szCs w:val="28"/>
              </w:rPr>
            </w:pPr>
            <w:r w:rsidRPr="00887E01">
              <w:rPr>
                <w:rFonts w:ascii="Bahnschrift" w:hAnsi="Bahnschrift"/>
                <w:sz w:val="28"/>
                <w:szCs w:val="28"/>
              </w:rPr>
              <w:t>0.9984</w:t>
            </w:r>
          </w:p>
        </w:tc>
        <w:tc>
          <w:tcPr>
            <w:tcW w:w="1777" w:type="dxa"/>
            <w:shd w:val="clear" w:color="auto" w:fill="DEEAF6" w:themeFill="accent1" w:themeFillTint="33"/>
          </w:tcPr>
          <w:p w:rsidR="00A623AA" w:rsidRPr="00887E01" w:rsidRDefault="00A623AA" w:rsidP="00887E01">
            <w:pPr>
              <w:rPr>
                <w:rFonts w:ascii="Bahnschrift" w:hAnsi="Bahnschrift"/>
                <w:sz w:val="28"/>
                <w:szCs w:val="28"/>
              </w:rPr>
            </w:pPr>
            <w:r w:rsidRPr="00887E01">
              <w:rPr>
                <w:rFonts w:ascii="Bahnschrift" w:hAnsi="Bahnschrift"/>
                <w:sz w:val="28"/>
                <w:szCs w:val="28"/>
              </w:rPr>
              <w:t>0.9922</w:t>
            </w:r>
          </w:p>
        </w:tc>
        <w:tc>
          <w:tcPr>
            <w:tcW w:w="1483" w:type="dxa"/>
            <w:shd w:val="clear" w:color="auto" w:fill="DEEAF6" w:themeFill="accent1" w:themeFillTint="33"/>
          </w:tcPr>
          <w:p w:rsidR="00A623AA" w:rsidRPr="00887E01" w:rsidRDefault="00A623AA" w:rsidP="00887E01">
            <w:pPr>
              <w:rPr>
                <w:rFonts w:ascii="Bahnschrift" w:hAnsi="Bahnschrift"/>
                <w:sz w:val="28"/>
                <w:szCs w:val="28"/>
              </w:rPr>
            </w:pPr>
            <w:r w:rsidRPr="00887E01">
              <w:rPr>
                <w:rFonts w:ascii="Bahnschrift" w:hAnsi="Bahnschrift"/>
                <w:sz w:val="28"/>
                <w:szCs w:val="28"/>
              </w:rPr>
              <w:t>0.9984</w:t>
            </w:r>
          </w:p>
        </w:tc>
        <w:tc>
          <w:tcPr>
            <w:tcW w:w="1483" w:type="dxa"/>
            <w:shd w:val="clear" w:color="auto" w:fill="DEEAF6" w:themeFill="accent1" w:themeFillTint="33"/>
          </w:tcPr>
          <w:p w:rsidR="00A623AA" w:rsidRPr="00887E01" w:rsidRDefault="00A623AA" w:rsidP="00887E01">
            <w:pPr>
              <w:rPr>
                <w:rFonts w:ascii="Bahnschrift" w:hAnsi="Bahnschrift"/>
                <w:sz w:val="28"/>
                <w:szCs w:val="28"/>
              </w:rPr>
            </w:pPr>
            <w:r w:rsidRPr="00887E01">
              <w:rPr>
                <w:rFonts w:ascii="Bahnschrift" w:hAnsi="Bahnschrift"/>
                <w:sz w:val="28"/>
                <w:szCs w:val="28"/>
              </w:rPr>
              <w:t>1</w:t>
            </w:r>
          </w:p>
        </w:tc>
      </w:tr>
      <w:tr w:rsidR="00A623AA" w:rsidRPr="0065697C" w:rsidTr="003B3328">
        <w:tc>
          <w:tcPr>
            <w:tcW w:w="2119" w:type="dxa"/>
            <w:shd w:val="clear" w:color="auto" w:fill="DEEAF6" w:themeFill="accent1" w:themeFillTint="33"/>
          </w:tcPr>
          <w:p w:rsidR="00A623AA" w:rsidRPr="0065697C" w:rsidRDefault="00A623AA" w:rsidP="00A623AA">
            <w:pPr>
              <w:rPr>
                <w:rFonts w:ascii="Bahnschrift" w:hAnsi="Bahnschrift"/>
                <w:sz w:val="28"/>
                <w:szCs w:val="28"/>
              </w:rPr>
            </w:pPr>
            <w:r w:rsidRPr="0065697C">
              <w:rPr>
                <w:rFonts w:ascii="Bahnschrift" w:hAnsi="Bahnschrift"/>
                <w:sz w:val="28"/>
                <w:szCs w:val="28"/>
              </w:rPr>
              <w:t>F1 Skor</w:t>
            </w:r>
          </w:p>
        </w:tc>
        <w:tc>
          <w:tcPr>
            <w:tcW w:w="1768" w:type="dxa"/>
            <w:shd w:val="clear" w:color="auto" w:fill="DEEAF6" w:themeFill="accent1" w:themeFillTint="33"/>
          </w:tcPr>
          <w:p w:rsidR="00A623AA" w:rsidRPr="00887E01" w:rsidRDefault="00A623AA" w:rsidP="00887E01">
            <w:pPr>
              <w:rPr>
                <w:rFonts w:ascii="Bahnschrift" w:hAnsi="Bahnschrift"/>
                <w:sz w:val="28"/>
                <w:szCs w:val="28"/>
              </w:rPr>
            </w:pPr>
            <w:r w:rsidRPr="00887E01">
              <w:rPr>
                <w:rFonts w:ascii="Bahnschrift" w:hAnsi="Bahnschrift"/>
                <w:sz w:val="28"/>
                <w:szCs w:val="28"/>
              </w:rPr>
              <w:t>0.9953</w:t>
            </w:r>
          </w:p>
        </w:tc>
        <w:tc>
          <w:tcPr>
            <w:tcW w:w="1777" w:type="dxa"/>
            <w:shd w:val="clear" w:color="auto" w:fill="DEEAF6" w:themeFill="accent1" w:themeFillTint="33"/>
          </w:tcPr>
          <w:p w:rsidR="00A623AA" w:rsidRPr="00887E01" w:rsidRDefault="00A623AA" w:rsidP="00887E01">
            <w:pPr>
              <w:rPr>
                <w:rFonts w:ascii="Bahnschrift" w:hAnsi="Bahnschrift"/>
                <w:sz w:val="28"/>
                <w:szCs w:val="28"/>
              </w:rPr>
            </w:pPr>
            <w:r w:rsidRPr="00887E01">
              <w:rPr>
                <w:rFonts w:ascii="Bahnschrift" w:hAnsi="Bahnschrift"/>
                <w:sz w:val="28"/>
                <w:szCs w:val="28"/>
              </w:rPr>
              <w:t>0.9953</w:t>
            </w:r>
          </w:p>
        </w:tc>
        <w:tc>
          <w:tcPr>
            <w:tcW w:w="1483" w:type="dxa"/>
            <w:shd w:val="clear" w:color="auto" w:fill="DEEAF6" w:themeFill="accent1" w:themeFillTint="33"/>
          </w:tcPr>
          <w:p w:rsidR="00A623AA" w:rsidRPr="00887E01" w:rsidRDefault="00A623AA" w:rsidP="00887E01">
            <w:pPr>
              <w:rPr>
                <w:rFonts w:ascii="Bahnschrift" w:hAnsi="Bahnschrift"/>
                <w:sz w:val="28"/>
                <w:szCs w:val="28"/>
              </w:rPr>
            </w:pPr>
            <w:r w:rsidRPr="00887E01">
              <w:rPr>
                <w:rFonts w:ascii="Bahnschrift" w:hAnsi="Bahnschrift"/>
                <w:sz w:val="28"/>
                <w:szCs w:val="28"/>
              </w:rPr>
              <w:t>0.9984</w:t>
            </w:r>
          </w:p>
        </w:tc>
        <w:tc>
          <w:tcPr>
            <w:tcW w:w="1483" w:type="dxa"/>
            <w:shd w:val="clear" w:color="auto" w:fill="DEEAF6" w:themeFill="accent1" w:themeFillTint="33"/>
          </w:tcPr>
          <w:p w:rsidR="00A623AA" w:rsidRPr="00887E01" w:rsidRDefault="00A623AA" w:rsidP="00887E01">
            <w:pPr>
              <w:rPr>
                <w:rFonts w:ascii="Bahnschrift" w:hAnsi="Bahnschrift"/>
                <w:sz w:val="28"/>
                <w:szCs w:val="28"/>
              </w:rPr>
            </w:pPr>
            <w:r w:rsidRPr="00887E01">
              <w:rPr>
                <w:rFonts w:ascii="Bahnschrift" w:hAnsi="Bahnschrift"/>
                <w:sz w:val="28"/>
                <w:szCs w:val="28"/>
              </w:rPr>
              <w:t>1</w:t>
            </w:r>
          </w:p>
        </w:tc>
      </w:tr>
    </w:tbl>
    <w:p w:rsidR="003B3328" w:rsidRDefault="003B3328" w:rsidP="0070741C">
      <w:pPr>
        <w:jc w:val="center"/>
        <w:rPr>
          <w:rFonts w:ascii="Bahnschrift" w:hAnsi="Bahnschrift"/>
          <w:sz w:val="24"/>
          <w:szCs w:val="24"/>
        </w:rPr>
      </w:pPr>
    </w:p>
    <w:p w:rsidR="0070741C" w:rsidRDefault="0070741C" w:rsidP="0070741C">
      <w:pPr>
        <w:jc w:val="center"/>
        <w:rPr>
          <w:rFonts w:ascii="Bahnschrift" w:hAnsi="Bahnschrift"/>
          <w:sz w:val="24"/>
          <w:szCs w:val="24"/>
        </w:rPr>
      </w:pPr>
      <w:r w:rsidRPr="0070741C">
        <w:rPr>
          <w:rFonts w:ascii="Bahnschrift" w:hAnsi="Bahnschrift"/>
          <w:sz w:val="24"/>
          <w:szCs w:val="24"/>
        </w:rPr>
        <w:t>Tablo</w:t>
      </w:r>
      <w:r w:rsidR="003B3328">
        <w:rPr>
          <w:rFonts w:ascii="Bahnschrift" w:hAnsi="Bahnschrift"/>
          <w:sz w:val="24"/>
          <w:szCs w:val="24"/>
        </w:rPr>
        <w:t xml:space="preserve"> 1.</w:t>
      </w:r>
      <w:r w:rsidRPr="0070741C">
        <w:rPr>
          <w:rFonts w:ascii="Bahnschrift" w:hAnsi="Bahnschrift"/>
          <w:sz w:val="24"/>
          <w:szCs w:val="24"/>
        </w:rPr>
        <w:t xml:space="preserve">  Sınıflar içi</w:t>
      </w:r>
      <w:r w:rsidR="00B434DE">
        <w:rPr>
          <w:rFonts w:ascii="Bahnschrift" w:hAnsi="Bahnschrift"/>
          <w:sz w:val="24"/>
          <w:szCs w:val="24"/>
        </w:rPr>
        <w:t>n Precision, Recall ve F1 Score</w:t>
      </w:r>
    </w:p>
    <w:p w:rsidR="00B434DE" w:rsidRPr="0070741C" w:rsidRDefault="00B434DE" w:rsidP="0070741C">
      <w:pPr>
        <w:jc w:val="center"/>
        <w:rPr>
          <w:rFonts w:ascii="Bahnschrift" w:hAnsi="Bahnschrift"/>
          <w:sz w:val="24"/>
          <w:szCs w:val="24"/>
        </w:rPr>
      </w:pPr>
    </w:p>
    <w:p w:rsidR="00A623AA" w:rsidRDefault="00A623AA" w:rsidP="00A623AA">
      <w:pPr>
        <w:rPr>
          <w:rStyle w:val="TitleChar"/>
          <w:sz w:val="36"/>
          <w:szCs w:val="36"/>
        </w:rPr>
      </w:pPr>
    </w:p>
    <w:p w:rsidR="00A623AA" w:rsidRDefault="00A623AA" w:rsidP="00A623AA">
      <w:pPr>
        <w:rPr>
          <w:rFonts w:ascii="Bahnschrift" w:hAnsi="Bahnschrift"/>
          <w:sz w:val="28"/>
          <w:szCs w:val="28"/>
        </w:rPr>
      </w:pPr>
      <w:r w:rsidRPr="00A623AA">
        <w:rPr>
          <w:rFonts w:ascii="Bahnschrift" w:hAnsi="Bahnschrift"/>
          <w:noProof/>
          <w:sz w:val="28"/>
          <w:szCs w:val="28"/>
        </w:rPr>
        <w:drawing>
          <wp:anchor distT="0" distB="0" distL="114300" distR="114300" simplePos="0" relativeHeight="251659264" behindDoc="0" locked="0" layoutInCell="1" allowOverlap="1" wp14:anchorId="0E168FAB" wp14:editId="12924780">
            <wp:simplePos x="0" y="0"/>
            <wp:positionH relativeFrom="margin">
              <wp:align>center</wp:align>
            </wp:positionH>
            <wp:positionV relativeFrom="paragraph">
              <wp:posOffset>260936</wp:posOffset>
            </wp:positionV>
            <wp:extent cx="3913505" cy="2992120"/>
            <wp:effectExtent l="0" t="0" r="0" b="0"/>
            <wp:wrapTopAndBottom/>
            <wp:docPr id="3" name="Resim 3" descr="C:\Users\Muhammed\Downloads\WhatsApp Image 2024-12-30 at 01.41.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hammed\Downloads\WhatsApp Image 2024-12-30 at 01.41.35.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3505" cy="2992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3AA" w:rsidRPr="00887E01" w:rsidRDefault="00887E01" w:rsidP="00887E01">
      <w:pPr>
        <w:jc w:val="center"/>
        <w:rPr>
          <w:rFonts w:ascii="Bahnschrift" w:hAnsi="Bahnschrift"/>
        </w:rPr>
      </w:pPr>
      <w:r w:rsidRPr="00887E01">
        <w:rPr>
          <w:rFonts w:ascii="Bahnschrift" w:hAnsi="Bahnschrift"/>
        </w:rPr>
        <w:t>Şekil 6. Confusion Matrix</w:t>
      </w:r>
    </w:p>
    <w:p w:rsidR="002725B4" w:rsidRDefault="007021E5" w:rsidP="00A623AA">
      <w:pPr>
        <w:rPr>
          <w:rFonts w:ascii="Bahnschrift" w:hAnsi="Bahnschrift"/>
          <w:sz w:val="28"/>
          <w:szCs w:val="28"/>
        </w:rPr>
      </w:pPr>
      <w:r>
        <w:rPr>
          <w:noProof/>
        </w:rPr>
        <w:lastRenderedPageBreak/>
        <w:drawing>
          <wp:anchor distT="0" distB="0" distL="114300" distR="114300" simplePos="0" relativeHeight="251662336" behindDoc="0" locked="0" layoutInCell="1" allowOverlap="1" wp14:anchorId="72FD54E0" wp14:editId="7BADFF52">
            <wp:simplePos x="0" y="0"/>
            <wp:positionH relativeFrom="column">
              <wp:posOffset>2837571</wp:posOffset>
            </wp:positionH>
            <wp:positionV relativeFrom="paragraph">
              <wp:posOffset>712763</wp:posOffset>
            </wp:positionV>
            <wp:extent cx="3266440" cy="2524760"/>
            <wp:effectExtent l="0" t="0" r="0" b="8890"/>
            <wp:wrapThrough wrapText="bothSides">
              <wp:wrapPolygon edited="0">
                <wp:start x="0" y="0"/>
                <wp:lineTo x="0" y="21513"/>
                <wp:lineTo x="21415" y="21513"/>
                <wp:lineTo x="2141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66440" cy="2524760"/>
                    </a:xfrm>
                    <a:prstGeom prst="rect">
                      <a:avLst/>
                    </a:prstGeom>
                  </pic:spPr>
                </pic:pic>
              </a:graphicData>
            </a:graphic>
            <wp14:sizeRelH relativeFrom="margin">
              <wp14:pctWidth>0</wp14:pctWidth>
            </wp14:sizeRelH>
            <wp14:sizeRelV relativeFrom="margin">
              <wp14:pctHeight>0</wp14:pctHeight>
            </wp14:sizeRelV>
          </wp:anchor>
        </w:drawing>
      </w:r>
      <w:r w:rsidRPr="00655F24">
        <w:rPr>
          <w:noProof/>
          <w:sz w:val="32"/>
          <w:szCs w:val="32"/>
        </w:rPr>
        <w:drawing>
          <wp:anchor distT="0" distB="0" distL="114300" distR="114300" simplePos="0" relativeHeight="251661312" behindDoc="0" locked="0" layoutInCell="1" allowOverlap="1" wp14:anchorId="3F5B7C14" wp14:editId="33B3D931">
            <wp:simplePos x="0" y="0"/>
            <wp:positionH relativeFrom="column">
              <wp:posOffset>-559435</wp:posOffset>
            </wp:positionH>
            <wp:positionV relativeFrom="paragraph">
              <wp:posOffset>670560</wp:posOffset>
            </wp:positionV>
            <wp:extent cx="3236595" cy="2686685"/>
            <wp:effectExtent l="0" t="0" r="1905" b="0"/>
            <wp:wrapThrough wrapText="bothSides">
              <wp:wrapPolygon edited="0">
                <wp:start x="0" y="0"/>
                <wp:lineTo x="0" y="21442"/>
                <wp:lineTo x="21486" y="21442"/>
                <wp:lineTo x="21486" y="0"/>
                <wp:lineTo x="0" y="0"/>
              </wp:wrapPolygon>
            </wp:wrapThrough>
            <wp:docPr id="2"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4-12-30 at 01.41.13.jpeg"/>
                    <pic:cNvPicPr/>
                  </pic:nvPicPr>
                  <pic:blipFill rotWithShape="1">
                    <a:blip r:embed="rId21">
                      <a:extLst>
                        <a:ext uri="{28A0092B-C50C-407E-A947-70E740481C1C}">
                          <a14:useLocalDpi xmlns:a14="http://schemas.microsoft.com/office/drawing/2010/main" val="0"/>
                        </a:ext>
                      </a:extLst>
                    </a:blip>
                    <a:srcRect l="2775" t="51033" r="1151" b="1340"/>
                    <a:stretch/>
                  </pic:blipFill>
                  <pic:spPr bwMode="auto">
                    <a:xfrm>
                      <a:off x="0" y="0"/>
                      <a:ext cx="3236595" cy="2686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F7158" w:rsidRDefault="004F7158" w:rsidP="004F7158">
      <w:pPr>
        <w:rPr>
          <w:rFonts w:ascii="Bahnschrift" w:hAnsi="Bahnschrift"/>
          <w:sz w:val="28"/>
          <w:szCs w:val="28"/>
        </w:rPr>
      </w:pPr>
    </w:p>
    <w:p w:rsidR="00887E01" w:rsidRPr="00887E01" w:rsidRDefault="00887E01" w:rsidP="00887E01">
      <w:pPr>
        <w:jc w:val="center"/>
        <w:rPr>
          <w:rFonts w:ascii="Bahnschrift" w:hAnsi="Bahnschrift"/>
          <w:sz w:val="20"/>
          <w:szCs w:val="20"/>
        </w:rPr>
      </w:pPr>
      <w:r w:rsidRPr="00887E01">
        <w:rPr>
          <w:rFonts w:ascii="Bahnschrift" w:hAnsi="Bahnschrift"/>
        </w:rPr>
        <w:t>Şekil 7</w:t>
      </w:r>
      <w:r w:rsidRPr="00887E01">
        <w:rPr>
          <w:rFonts w:ascii="Bahnschrift" w:hAnsi="Bahnschrift"/>
        </w:rPr>
        <w:t xml:space="preserve">. </w:t>
      </w:r>
      <w:r w:rsidRPr="00887E01">
        <w:rPr>
          <w:rFonts w:ascii="Bahnschrift" w:eastAsia="Times New Roman" w:hAnsi="Bahnschrift" w:cs="Times New Roman"/>
        </w:rPr>
        <w:t>Training history</w:t>
      </w:r>
      <w:r w:rsidRPr="00887E01">
        <w:rPr>
          <w:rFonts w:ascii="Bahnschrift" w:hAnsi="Bahnschrift"/>
        </w:rPr>
        <w:t>(Eğitim geçmişi)</w:t>
      </w:r>
    </w:p>
    <w:p w:rsidR="00887E01" w:rsidRDefault="00887E01" w:rsidP="004F7158">
      <w:pPr>
        <w:rPr>
          <w:rFonts w:ascii="Bahnschrift" w:eastAsia="Times New Roman" w:hAnsi="Bahnschrift" w:cs="Times New Roman"/>
          <w:sz w:val="32"/>
          <w:szCs w:val="32"/>
        </w:rPr>
      </w:pPr>
    </w:p>
    <w:p w:rsidR="00887E01" w:rsidRDefault="00887E01" w:rsidP="004F7158">
      <w:pPr>
        <w:rPr>
          <w:rFonts w:ascii="Bahnschrift" w:eastAsia="Times New Roman" w:hAnsi="Bahnschrift" w:cs="Times New Roman"/>
          <w:sz w:val="32"/>
          <w:szCs w:val="32"/>
        </w:rPr>
      </w:pPr>
    </w:p>
    <w:p w:rsidR="002725B4" w:rsidRDefault="002725B4" w:rsidP="00A623AA">
      <w:pPr>
        <w:rPr>
          <w:rFonts w:ascii="Bahnschrift" w:hAnsi="Bahnschrift"/>
          <w:sz w:val="28"/>
          <w:szCs w:val="28"/>
        </w:rPr>
      </w:pPr>
      <w:r w:rsidRPr="002725B4">
        <w:rPr>
          <w:rFonts w:ascii="Bahnschrift" w:hAnsi="Bahnschrift"/>
          <w:noProof/>
          <w:sz w:val="28"/>
          <w:szCs w:val="28"/>
        </w:rPr>
        <w:drawing>
          <wp:inline distT="0" distB="0" distL="0" distR="0" wp14:anchorId="42605C7B" wp14:editId="47EBA0CE">
            <wp:extent cx="5486400" cy="3338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338195"/>
                    </a:xfrm>
                    <a:prstGeom prst="rect">
                      <a:avLst/>
                    </a:prstGeom>
                  </pic:spPr>
                </pic:pic>
              </a:graphicData>
            </a:graphic>
          </wp:inline>
        </w:drawing>
      </w:r>
    </w:p>
    <w:p w:rsidR="00887E01" w:rsidRPr="00887E01" w:rsidRDefault="00887E01" w:rsidP="00887E01">
      <w:pPr>
        <w:jc w:val="center"/>
        <w:rPr>
          <w:rFonts w:ascii="Bahnschrift" w:hAnsi="Bahnschrift"/>
        </w:rPr>
      </w:pPr>
      <w:r w:rsidRPr="00887E01">
        <w:rPr>
          <w:rFonts w:ascii="Bahnschrift" w:hAnsi="Bahnschrift"/>
        </w:rPr>
        <w:t>Şekil 8</w:t>
      </w:r>
      <w:r w:rsidRPr="00887E01">
        <w:rPr>
          <w:rFonts w:ascii="Bahnschrift" w:hAnsi="Bahnschrift"/>
        </w:rPr>
        <w:t xml:space="preserve">. </w:t>
      </w:r>
      <w:r w:rsidRPr="00887E01">
        <w:rPr>
          <w:rFonts w:ascii="Bahnschrift" w:eastAsia="Times New Roman" w:hAnsi="Bahnschrift" w:cs="Times New Roman"/>
        </w:rPr>
        <w:t>Kesinlik,duyarlılı</w:t>
      </w:r>
      <w:r w:rsidRPr="00887E01">
        <w:rPr>
          <w:rFonts w:ascii="Bahnschrift" w:eastAsia="Times New Roman" w:hAnsi="Bahnschrift" w:cs="Times New Roman"/>
        </w:rPr>
        <w:t>k,F1 score değerleri görselleme</w:t>
      </w:r>
    </w:p>
    <w:p w:rsidR="007021E5" w:rsidRDefault="007021E5" w:rsidP="00A623AA">
      <w:pPr>
        <w:rPr>
          <w:rFonts w:ascii="Bahnschrift" w:hAnsi="Bahnschrift"/>
          <w:sz w:val="28"/>
          <w:szCs w:val="28"/>
        </w:rPr>
      </w:pPr>
    </w:p>
    <w:p w:rsidR="002725B4" w:rsidRDefault="002725B4" w:rsidP="00A623AA">
      <w:pPr>
        <w:rPr>
          <w:rFonts w:ascii="Bahnschrift" w:hAnsi="Bahnschrift"/>
          <w:sz w:val="28"/>
          <w:szCs w:val="28"/>
        </w:rPr>
      </w:pPr>
      <w:r w:rsidRPr="002725B4">
        <w:rPr>
          <w:rFonts w:ascii="Bahnschrift" w:hAnsi="Bahnschrift"/>
          <w:noProof/>
          <w:sz w:val="28"/>
          <w:szCs w:val="28"/>
        </w:rPr>
        <w:drawing>
          <wp:inline distT="0" distB="0" distL="0" distR="0" wp14:anchorId="33355611" wp14:editId="55059157">
            <wp:extent cx="5486400" cy="3473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473450"/>
                    </a:xfrm>
                    <a:prstGeom prst="rect">
                      <a:avLst/>
                    </a:prstGeom>
                  </pic:spPr>
                </pic:pic>
              </a:graphicData>
            </a:graphic>
          </wp:inline>
        </w:drawing>
      </w:r>
    </w:p>
    <w:p w:rsidR="002725B4" w:rsidRDefault="00887E01" w:rsidP="00521C7D">
      <w:pPr>
        <w:jc w:val="center"/>
        <w:rPr>
          <w:rFonts w:ascii="Bahnschrift" w:eastAsia="Times New Roman" w:hAnsi="Bahnschrift" w:cs="Times New Roman"/>
        </w:rPr>
      </w:pPr>
      <w:r w:rsidRPr="00887E01">
        <w:rPr>
          <w:rFonts w:ascii="Bahnschrift" w:hAnsi="Bahnschrift"/>
        </w:rPr>
        <w:t>Şekil 9</w:t>
      </w:r>
      <w:r w:rsidRPr="00887E01">
        <w:rPr>
          <w:rFonts w:ascii="Bahnschrift" w:hAnsi="Bahnschrift"/>
        </w:rPr>
        <w:t xml:space="preserve">. </w:t>
      </w:r>
      <w:r w:rsidRPr="00887E01">
        <w:rPr>
          <w:rFonts w:ascii="Bahnschrift" w:eastAsia="Times New Roman" w:hAnsi="Bahnschrift" w:cs="Times New Roman"/>
        </w:rPr>
        <w:t>Kesinlik,duyarlılık,F</w:t>
      </w:r>
      <w:r w:rsidRPr="00887E01">
        <w:rPr>
          <w:rFonts w:ascii="Bahnschrift" w:eastAsia="Times New Roman" w:hAnsi="Bahnschrift" w:cs="Times New Roman"/>
        </w:rPr>
        <w:t>1 score ortalamaları görselleme</w:t>
      </w:r>
    </w:p>
    <w:p w:rsidR="00B434DE" w:rsidRDefault="00B434DE" w:rsidP="00521C7D">
      <w:pPr>
        <w:jc w:val="center"/>
        <w:rPr>
          <w:rFonts w:ascii="Bahnschrift" w:eastAsia="Times New Roman" w:hAnsi="Bahnschrift" w:cs="Times New Roman"/>
        </w:rPr>
      </w:pPr>
    </w:p>
    <w:p w:rsidR="00B434DE" w:rsidRDefault="00B434DE" w:rsidP="00521C7D">
      <w:pPr>
        <w:jc w:val="center"/>
        <w:rPr>
          <w:rFonts w:ascii="Bahnschrift" w:eastAsia="Times New Roman" w:hAnsi="Bahnschrift" w:cs="Times New Roman"/>
        </w:rPr>
      </w:pPr>
    </w:p>
    <w:p w:rsidR="00B434DE" w:rsidRDefault="00B434DE" w:rsidP="00521C7D">
      <w:pPr>
        <w:jc w:val="center"/>
        <w:rPr>
          <w:rFonts w:ascii="Bahnschrift" w:eastAsia="Times New Roman" w:hAnsi="Bahnschrift" w:cs="Times New Roman"/>
        </w:rPr>
      </w:pPr>
    </w:p>
    <w:p w:rsidR="00B434DE" w:rsidRDefault="00B434DE" w:rsidP="00521C7D">
      <w:pPr>
        <w:jc w:val="center"/>
        <w:rPr>
          <w:rFonts w:ascii="Bahnschrift" w:eastAsia="Times New Roman" w:hAnsi="Bahnschrift" w:cs="Times New Roman"/>
        </w:rPr>
      </w:pPr>
    </w:p>
    <w:p w:rsidR="00B434DE" w:rsidRDefault="00B434DE" w:rsidP="00521C7D">
      <w:pPr>
        <w:jc w:val="center"/>
        <w:rPr>
          <w:rFonts w:ascii="Bahnschrift" w:eastAsia="Times New Roman" w:hAnsi="Bahnschrift" w:cs="Times New Roman"/>
        </w:rPr>
      </w:pPr>
    </w:p>
    <w:p w:rsidR="00B434DE" w:rsidRDefault="00B434DE" w:rsidP="00521C7D">
      <w:pPr>
        <w:jc w:val="center"/>
        <w:rPr>
          <w:rFonts w:ascii="Bahnschrift" w:eastAsia="Times New Roman" w:hAnsi="Bahnschrift" w:cs="Times New Roman"/>
        </w:rPr>
      </w:pPr>
    </w:p>
    <w:p w:rsidR="00B434DE" w:rsidRDefault="00B434DE" w:rsidP="00521C7D">
      <w:pPr>
        <w:jc w:val="center"/>
        <w:rPr>
          <w:rFonts w:ascii="Bahnschrift" w:eastAsia="Times New Roman" w:hAnsi="Bahnschrift" w:cs="Times New Roman"/>
        </w:rPr>
      </w:pPr>
    </w:p>
    <w:p w:rsidR="00B434DE" w:rsidRDefault="00B434DE" w:rsidP="00521C7D">
      <w:pPr>
        <w:jc w:val="center"/>
        <w:rPr>
          <w:rFonts w:ascii="Bahnschrift" w:eastAsia="Times New Roman" w:hAnsi="Bahnschrift" w:cs="Times New Roman"/>
        </w:rPr>
      </w:pPr>
    </w:p>
    <w:p w:rsidR="00B434DE" w:rsidRDefault="00B434DE" w:rsidP="00521C7D">
      <w:pPr>
        <w:jc w:val="center"/>
        <w:rPr>
          <w:rFonts w:ascii="Bahnschrift" w:eastAsia="Times New Roman" w:hAnsi="Bahnschrift" w:cs="Times New Roman"/>
        </w:rPr>
      </w:pPr>
    </w:p>
    <w:p w:rsidR="00B434DE" w:rsidRDefault="00B434DE" w:rsidP="00521C7D">
      <w:pPr>
        <w:jc w:val="center"/>
        <w:rPr>
          <w:rFonts w:ascii="Bahnschrift" w:eastAsia="Times New Roman" w:hAnsi="Bahnschrift" w:cs="Times New Roman"/>
        </w:rPr>
      </w:pPr>
    </w:p>
    <w:p w:rsidR="00B434DE" w:rsidRDefault="00B434DE" w:rsidP="00521C7D">
      <w:pPr>
        <w:jc w:val="center"/>
        <w:rPr>
          <w:rFonts w:ascii="Bahnschrift" w:eastAsia="Times New Roman" w:hAnsi="Bahnschrift" w:cs="Times New Roman"/>
        </w:rPr>
      </w:pPr>
    </w:p>
    <w:p w:rsidR="00B434DE" w:rsidRDefault="00B434DE" w:rsidP="00521C7D">
      <w:pPr>
        <w:jc w:val="center"/>
        <w:rPr>
          <w:rFonts w:ascii="Bahnschrift" w:eastAsia="Times New Roman" w:hAnsi="Bahnschrift" w:cs="Times New Roman"/>
        </w:rPr>
      </w:pPr>
    </w:p>
    <w:p w:rsidR="00B434DE" w:rsidRPr="00521C7D" w:rsidRDefault="00B434DE" w:rsidP="00521C7D">
      <w:pPr>
        <w:jc w:val="center"/>
        <w:rPr>
          <w:rFonts w:ascii="Bahnschrift" w:hAnsi="Bahnschrift"/>
        </w:rPr>
      </w:pPr>
    </w:p>
    <w:p w:rsidR="004470A3" w:rsidRPr="004470A3" w:rsidRDefault="004470A3" w:rsidP="004470A3">
      <w:pPr>
        <w:pStyle w:val="Title"/>
        <w:pBdr>
          <w:bottom w:val="single" w:sz="4" w:space="1" w:color="auto"/>
        </w:pBdr>
        <w:rPr>
          <w:color w:val="000000" w:themeColor="text1"/>
          <w:spacing w:val="0"/>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1C7D">
        <w:rPr>
          <w:color w:val="000000" w:themeColor="text1"/>
          <w:spacing w:val="0"/>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w:t>
      </w:r>
      <w:r>
        <w:rPr>
          <w:color w:val="000000" w:themeColor="text1"/>
          <w:spacing w:val="0"/>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Değerlendirme</w:t>
      </w:r>
    </w:p>
    <w:p w:rsidR="007021E5" w:rsidRPr="002725B4" w:rsidRDefault="007021E5" w:rsidP="00A623AA">
      <w:pPr>
        <w:jc w:val="both"/>
        <w:rPr>
          <w:rFonts w:ascii="Bahnschrift" w:hAnsi="Bahnschrift" w:cs="Sans Serif Collection"/>
          <w:b/>
          <w:bCs/>
          <w:sz w:val="32"/>
          <w:szCs w:val="32"/>
        </w:rPr>
      </w:pPr>
    </w:p>
    <w:p w:rsidR="002725B4" w:rsidRDefault="00A623AA" w:rsidP="002725B4">
      <w:pPr>
        <w:spacing w:line="276" w:lineRule="auto"/>
        <w:jc w:val="both"/>
        <w:rPr>
          <w:rFonts w:ascii="Bahnschrift" w:hAnsi="Bahnschrift" w:cs="Sans Serif Collection"/>
          <w:sz w:val="28"/>
          <w:szCs w:val="28"/>
        </w:rPr>
      </w:pPr>
      <w:r w:rsidRPr="00A623AA">
        <w:rPr>
          <w:rFonts w:ascii="Bahnschrift" w:hAnsi="Bahnschrift" w:cs="Sans Serif Collection"/>
          <w:sz w:val="28"/>
          <w:szCs w:val="28"/>
        </w:rPr>
        <w:t>Model, Alzheimer tespiti i</w:t>
      </w:r>
      <w:r w:rsidRPr="00A623AA">
        <w:rPr>
          <w:rFonts w:ascii="Bahnschrift" w:hAnsi="Bahnschrift" w:cs="Calibri"/>
          <w:sz w:val="28"/>
          <w:szCs w:val="28"/>
        </w:rPr>
        <w:t>ç</w:t>
      </w:r>
      <w:r w:rsidRPr="00A623AA">
        <w:rPr>
          <w:rFonts w:ascii="Bahnschrift" w:hAnsi="Bahnschrift" w:cs="Sans Serif Collection"/>
          <w:sz w:val="28"/>
          <w:szCs w:val="28"/>
        </w:rPr>
        <w:t>in ola</w:t>
      </w:r>
      <w:r w:rsidRPr="00A623AA">
        <w:rPr>
          <w:rFonts w:ascii="Bahnschrift" w:hAnsi="Bahnschrift" w:cs="Calibri"/>
          <w:sz w:val="28"/>
          <w:szCs w:val="28"/>
        </w:rPr>
        <w:t>ğ</w:t>
      </w:r>
      <w:r w:rsidRPr="00A623AA">
        <w:rPr>
          <w:rFonts w:ascii="Bahnschrift" w:hAnsi="Bahnschrift" w:cs="Sans Serif Collection"/>
          <w:sz w:val="28"/>
          <w:szCs w:val="28"/>
        </w:rPr>
        <w:t>an</w:t>
      </w:r>
      <w:r w:rsidRPr="00A623AA">
        <w:rPr>
          <w:rFonts w:ascii="Bahnschrift" w:hAnsi="Bahnschrift" w:cs="Calibri"/>
          <w:sz w:val="28"/>
          <w:szCs w:val="28"/>
        </w:rPr>
        <w:t>ü</w:t>
      </w:r>
      <w:r w:rsidRPr="00A623AA">
        <w:rPr>
          <w:rFonts w:ascii="Bahnschrift" w:hAnsi="Bahnschrift" w:cs="Sans Serif Collection"/>
          <w:sz w:val="28"/>
          <w:szCs w:val="28"/>
        </w:rPr>
        <w:t>st</w:t>
      </w:r>
      <w:r w:rsidRPr="00A623AA">
        <w:rPr>
          <w:rFonts w:ascii="Bahnschrift" w:hAnsi="Bahnschrift" w:cs="Calibri"/>
          <w:sz w:val="28"/>
          <w:szCs w:val="28"/>
        </w:rPr>
        <w:t>ü</w:t>
      </w:r>
      <w:r w:rsidRPr="00A623AA">
        <w:rPr>
          <w:rFonts w:ascii="Bahnschrift" w:hAnsi="Bahnschrift" w:cs="Sans Serif Collection"/>
          <w:sz w:val="28"/>
          <w:szCs w:val="28"/>
        </w:rPr>
        <w:t xml:space="preserve"> sonu</w:t>
      </w:r>
      <w:r w:rsidRPr="00A623AA">
        <w:rPr>
          <w:rFonts w:ascii="Bahnschrift" w:hAnsi="Bahnschrift" w:cs="Calibri"/>
          <w:sz w:val="28"/>
          <w:szCs w:val="28"/>
        </w:rPr>
        <w:t>ç</w:t>
      </w:r>
      <w:r w:rsidRPr="00A623AA">
        <w:rPr>
          <w:rFonts w:ascii="Bahnschrift" w:hAnsi="Bahnschrift" w:cs="Sans Serif Collection"/>
          <w:sz w:val="28"/>
          <w:szCs w:val="28"/>
        </w:rPr>
        <w:t>lar sunmakta ve hem y</w:t>
      </w:r>
      <w:r w:rsidRPr="00A623AA">
        <w:rPr>
          <w:rFonts w:ascii="Bahnschrift" w:hAnsi="Bahnschrift" w:cs="Calibri"/>
          <w:sz w:val="28"/>
          <w:szCs w:val="28"/>
        </w:rPr>
        <w:t>ü</w:t>
      </w:r>
      <w:r w:rsidRPr="00A623AA">
        <w:rPr>
          <w:rFonts w:ascii="Bahnschrift" w:hAnsi="Bahnschrift" w:cs="Sans Serif Collection"/>
          <w:sz w:val="28"/>
          <w:szCs w:val="28"/>
        </w:rPr>
        <w:t>ksek g</w:t>
      </w:r>
      <w:r w:rsidRPr="00A623AA">
        <w:rPr>
          <w:rFonts w:ascii="Bahnschrift" w:hAnsi="Bahnschrift" w:cs="Calibri"/>
          <w:sz w:val="28"/>
          <w:szCs w:val="28"/>
        </w:rPr>
        <w:t>ü</w:t>
      </w:r>
      <w:r w:rsidRPr="00A623AA">
        <w:rPr>
          <w:rFonts w:ascii="Bahnschrift" w:hAnsi="Bahnschrift" w:cs="Sans Serif Collection"/>
          <w:sz w:val="28"/>
          <w:szCs w:val="28"/>
        </w:rPr>
        <w:t>venilirlik hem de g</w:t>
      </w:r>
      <w:r w:rsidRPr="00A623AA">
        <w:rPr>
          <w:rFonts w:ascii="Bahnschrift" w:hAnsi="Bahnschrift" w:cs="Calibri"/>
          <w:sz w:val="28"/>
          <w:szCs w:val="28"/>
        </w:rPr>
        <w:t>üç</w:t>
      </w:r>
      <w:r w:rsidRPr="00A623AA">
        <w:rPr>
          <w:rFonts w:ascii="Bahnschrift" w:hAnsi="Bahnschrift" w:cs="Sans Serif Collection"/>
          <w:sz w:val="28"/>
          <w:szCs w:val="28"/>
        </w:rPr>
        <w:t>l</w:t>
      </w:r>
      <w:r w:rsidRPr="00A623AA">
        <w:rPr>
          <w:rFonts w:ascii="Bahnschrift" w:hAnsi="Bahnschrift" w:cs="Calibri"/>
          <w:sz w:val="28"/>
          <w:szCs w:val="28"/>
        </w:rPr>
        <w:t>ü</w:t>
      </w:r>
      <w:r w:rsidRPr="00A623AA">
        <w:rPr>
          <w:rFonts w:ascii="Bahnschrift" w:hAnsi="Bahnschrift" w:cs="Sans Serif Collection"/>
          <w:sz w:val="28"/>
          <w:szCs w:val="28"/>
        </w:rPr>
        <w:t xml:space="preserve"> genelle</w:t>
      </w:r>
      <w:r w:rsidRPr="00A623AA">
        <w:rPr>
          <w:rFonts w:ascii="Bahnschrift" w:hAnsi="Bahnschrift" w:cs="Calibri"/>
          <w:sz w:val="28"/>
          <w:szCs w:val="28"/>
        </w:rPr>
        <w:t>ş</w:t>
      </w:r>
      <w:r w:rsidRPr="00A623AA">
        <w:rPr>
          <w:rFonts w:ascii="Bahnschrift" w:hAnsi="Bahnschrift" w:cs="Sans Serif Collection"/>
          <w:sz w:val="28"/>
          <w:szCs w:val="28"/>
        </w:rPr>
        <w:t>tirme yetenekleri sergilemektedir.</w:t>
      </w:r>
    </w:p>
    <w:p w:rsidR="002725B4" w:rsidRPr="002725B4" w:rsidRDefault="002725B4" w:rsidP="002725B4">
      <w:pPr>
        <w:spacing w:line="276" w:lineRule="auto"/>
        <w:jc w:val="both"/>
        <w:rPr>
          <w:rFonts w:ascii="Bahnschrift" w:hAnsi="Bahnschrift"/>
          <w:sz w:val="28"/>
          <w:szCs w:val="28"/>
        </w:rPr>
      </w:pPr>
      <w:r w:rsidRPr="002725B4">
        <w:rPr>
          <w:rFonts w:ascii="Bahnschrift" w:hAnsi="Bahnschrift"/>
          <w:sz w:val="28"/>
          <w:szCs w:val="28"/>
        </w:rPr>
        <w:t>EfficientNetB0 modeli, önceden eğitilmiş tabanı (pretrained base) dondur</w:t>
      </w:r>
      <w:r>
        <w:rPr>
          <w:rFonts w:ascii="Bahnschrift" w:hAnsi="Bahnschrift"/>
          <w:sz w:val="28"/>
          <w:szCs w:val="28"/>
        </w:rPr>
        <w:t>ulmayr</w:t>
      </w:r>
      <w:r w:rsidRPr="002725B4">
        <w:rPr>
          <w:rFonts w:ascii="Bahnschrift" w:hAnsi="Bahnschrift"/>
          <w:sz w:val="28"/>
          <w:szCs w:val="28"/>
        </w:rPr>
        <w:t>ak</w:t>
      </w:r>
      <w:r>
        <w:rPr>
          <w:rFonts w:ascii="Bahnschrift" w:hAnsi="Bahnschrift"/>
          <w:sz w:val="28"/>
          <w:szCs w:val="28"/>
        </w:rPr>
        <w:t>(ekleyerek)</w:t>
      </w:r>
      <w:r w:rsidRPr="002725B4">
        <w:rPr>
          <w:rFonts w:ascii="Bahnschrift" w:hAnsi="Bahnschrift"/>
          <w:sz w:val="28"/>
          <w:szCs w:val="28"/>
        </w:rPr>
        <w:t xml:space="preserve"> ve üzerine Batch Normalization, Global Average Pooling, 512 birimli Dense katmanı, aşırı öğrenmeyi önlemek için Dropout ve dört sınıflı sınıflandırma için softmax aktivasyonlu bir Dense katmanı eklenerek başarılı bir şekilde adapte edilmiştir.</w:t>
      </w:r>
    </w:p>
    <w:p w:rsidR="00D44D32" w:rsidRDefault="00A623AA" w:rsidP="002725B4">
      <w:pPr>
        <w:spacing w:line="276" w:lineRule="auto"/>
        <w:jc w:val="both"/>
        <w:rPr>
          <w:rFonts w:ascii="Bahnschrift" w:hAnsi="Bahnschrift" w:cs="Sans Serif Collection"/>
          <w:sz w:val="28"/>
          <w:szCs w:val="28"/>
        </w:rPr>
      </w:pPr>
      <w:r w:rsidRPr="00A623AA">
        <w:rPr>
          <w:rFonts w:ascii="Bahnschrift" w:hAnsi="Bahnschrift" w:cs="Sans Serif Collection"/>
          <w:sz w:val="28"/>
          <w:szCs w:val="28"/>
        </w:rPr>
        <w:t xml:space="preserve"> Yakla</w:t>
      </w:r>
      <w:r w:rsidRPr="00A623AA">
        <w:rPr>
          <w:rFonts w:ascii="Bahnschrift" w:hAnsi="Bahnschrift" w:cs="Calibri"/>
          <w:sz w:val="28"/>
          <w:szCs w:val="28"/>
        </w:rPr>
        <w:t>şı</w:t>
      </w:r>
      <w:r w:rsidRPr="00A623AA">
        <w:rPr>
          <w:rFonts w:ascii="Bahnschrift" w:hAnsi="Bahnschrift" w:cs="Sans Serif Collection"/>
          <w:sz w:val="28"/>
          <w:szCs w:val="28"/>
        </w:rPr>
        <w:t>k m</w:t>
      </w:r>
      <w:r w:rsidRPr="00A623AA">
        <w:rPr>
          <w:rFonts w:ascii="Bahnschrift" w:hAnsi="Bahnschrift" w:cs="Calibri"/>
          <w:sz w:val="28"/>
          <w:szCs w:val="28"/>
        </w:rPr>
        <w:t>ü</w:t>
      </w:r>
      <w:r w:rsidRPr="00A623AA">
        <w:rPr>
          <w:rFonts w:ascii="Bahnschrift" w:hAnsi="Bahnschrift" w:cs="Sans Serif Collection"/>
          <w:sz w:val="28"/>
          <w:szCs w:val="28"/>
        </w:rPr>
        <w:t>kemmel s</w:t>
      </w:r>
      <w:r w:rsidRPr="00A623AA">
        <w:rPr>
          <w:rFonts w:ascii="Bahnschrift" w:hAnsi="Bahnschrift" w:cs="Calibri"/>
          <w:sz w:val="28"/>
          <w:szCs w:val="28"/>
        </w:rPr>
        <w:t>ı</w:t>
      </w:r>
      <w:r w:rsidRPr="00A623AA">
        <w:rPr>
          <w:rFonts w:ascii="Bahnschrift" w:hAnsi="Bahnschrift" w:cs="Sans Serif Collection"/>
          <w:sz w:val="28"/>
          <w:szCs w:val="28"/>
        </w:rPr>
        <w:t>n</w:t>
      </w:r>
      <w:r w:rsidRPr="00A623AA">
        <w:rPr>
          <w:rFonts w:ascii="Bahnschrift" w:hAnsi="Bahnschrift" w:cs="Calibri"/>
          <w:sz w:val="28"/>
          <w:szCs w:val="28"/>
        </w:rPr>
        <w:t>ı</w:t>
      </w:r>
      <w:r w:rsidRPr="00A623AA">
        <w:rPr>
          <w:rFonts w:ascii="Bahnschrift" w:hAnsi="Bahnschrift" w:cs="Sans Serif Collection"/>
          <w:sz w:val="28"/>
          <w:szCs w:val="28"/>
        </w:rPr>
        <w:t>fland</w:t>
      </w:r>
      <w:r w:rsidRPr="00A623AA">
        <w:rPr>
          <w:rFonts w:ascii="Bahnschrift" w:hAnsi="Bahnschrift" w:cs="Calibri"/>
          <w:sz w:val="28"/>
          <w:szCs w:val="28"/>
        </w:rPr>
        <w:t>ı</w:t>
      </w:r>
      <w:r w:rsidRPr="00A623AA">
        <w:rPr>
          <w:rFonts w:ascii="Bahnschrift" w:hAnsi="Bahnschrift" w:cs="Sans Serif Collection"/>
          <w:sz w:val="28"/>
          <w:szCs w:val="28"/>
        </w:rPr>
        <w:t>rma metrikleri ve verimli e</w:t>
      </w:r>
      <w:r w:rsidRPr="00A623AA">
        <w:rPr>
          <w:rFonts w:ascii="Bahnschrift" w:hAnsi="Bahnschrift" w:cs="Calibri"/>
          <w:sz w:val="28"/>
          <w:szCs w:val="28"/>
        </w:rPr>
        <w:t>ğ</w:t>
      </w:r>
      <w:r w:rsidRPr="00A623AA">
        <w:rPr>
          <w:rFonts w:ascii="Bahnschrift" w:hAnsi="Bahnschrift" w:cs="Sans Serif Collection"/>
          <w:sz w:val="28"/>
          <w:szCs w:val="28"/>
        </w:rPr>
        <w:t>itim s</w:t>
      </w:r>
      <w:r w:rsidRPr="00A623AA">
        <w:rPr>
          <w:rFonts w:ascii="Bahnschrift" w:hAnsi="Bahnschrift" w:cs="Calibri"/>
          <w:sz w:val="28"/>
          <w:szCs w:val="28"/>
        </w:rPr>
        <w:t>ü</w:t>
      </w:r>
      <w:r w:rsidRPr="00A623AA">
        <w:rPr>
          <w:rFonts w:ascii="Bahnschrift" w:hAnsi="Bahnschrift" w:cs="Sans Serif Collection"/>
          <w:sz w:val="28"/>
          <w:szCs w:val="28"/>
        </w:rPr>
        <w:t>reci, modelin pratik olarak uygulanabilir oldu</w:t>
      </w:r>
      <w:r w:rsidRPr="00A623AA">
        <w:rPr>
          <w:rFonts w:ascii="Bahnschrift" w:hAnsi="Bahnschrift" w:cs="Calibri"/>
          <w:sz w:val="28"/>
          <w:szCs w:val="28"/>
        </w:rPr>
        <w:t>ğ</w:t>
      </w:r>
      <w:r w:rsidRPr="00A623AA">
        <w:rPr>
          <w:rFonts w:ascii="Bahnschrift" w:hAnsi="Bahnschrift" w:cs="Sans Serif Collection"/>
          <w:sz w:val="28"/>
          <w:szCs w:val="28"/>
        </w:rPr>
        <w:t>unu g</w:t>
      </w:r>
      <w:r w:rsidRPr="00A623AA">
        <w:rPr>
          <w:rFonts w:ascii="Bahnschrift" w:hAnsi="Bahnschrift" w:cs="Calibri"/>
          <w:sz w:val="28"/>
          <w:szCs w:val="28"/>
        </w:rPr>
        <w:t>ö</w:t>
      </w:r>
      <w:r w:rsidRPr="00A623AA">
        <w:rPr>
          <w:rFonts w:ascii="Bahnschrift" w:hAnsi="Bahnschrift" w:cs="Sans Serif Collection"/>
          <w:sz w:val="28"/>
          <w:szCs w:val="28"/>
        </w:rPr>
        <w:t>stermektedir. Daha geni</w:t>
      </w:r>
      <w:r w:rsidRPr="00A623AA">
        <w:rPr>
          <w:rFonts w:ascii="Bahnschrift" w:hAnsi="Bahnschrift" w:cs="Calibri"/>
          <w:sz w:val="28"/>
          <w:szCs w:val="28"/>
        </w:rPr>
        <w:t>ş</w:t>
      </w:r>
      <w:r w:rsidRPr="00A623AA">
        <w:rPr>
          <w:rFonts w:ascii="Bahnschrift" w:hAnsi="Bahnschrift" w:cs="Sans Serif Collection"/>
          <w:sz w:val="28"/>
          <w:szCs w:val="28"/>
        </w:rPr>
        <w:t xml:space="preserve"> veri k</w:t>
      </w:r>
      <w:r w:rsidRPr="00A623AA">
        <w:rPr>
          <w:rFonts w:ascii="Bahnschrift" w:hAnsi="Bahnschrift" w:cs="Calibri"/>
          <w:sz w:val="28"/>
          <w:szCs w:val="28"/>
        </w:rPr>
        <w:t>ü</w:t>
      </w:r>
      <w:r w:rsidRPr="00A623AA">
        <w:rPr>
          <w:rFonts w:ascii="Bahnschrift" w:hAnsi="Bahnschrift" w:cs="Sans Serif Collection"/>
          <w:sz w:val="28"/>
          <w:szCs w:val="28"/>
        </w:rPr>
        <w:t xml:space="preserve">meleri </w:t>
      </w:r>
      <w:r w:rsidRPr="00A623AA">
        <w:rPr>
          <w:rFonts w:ascii="Bahnschrift" w:hAnsi="Bahnschrift" w:cs="Calibri"/>
          <w:sz w:val="28"/>
          <w:szCs w:val="28"/>
        </w:rPr>
        <w:t>ü</w:t>
      </w:r>
      <w:r w:rsidRPr="00A623AA">
        <w:rPr>
          <w:rFonts w:ascii="Bahnschrift" w:hAnsi="Bahnschrift" w:cs="Sans Serif Collection"/>
          <w:sz w:val="28"/>
          <w:szCs w:val="28"/>
        </w:rPr>
        <w:t>zerinde tutarl</w:t>
      </w:r>
      <w:r w:rsidRPr="00A623AA">
        <w:rPr>
          <w:rFonts w:ascii="Bahnschrift" w:hAnsi="Bahnschrift" w:cs="Calibri"/>
          <w:sz w:val="28"/>
          <w:szCs w:val="28"/>
        </w:rPr>
        <w:t>ı</w:t>
      </w:r>
      <w:r w:rsidRPr="00A623AA">
        <w:rPr>
          <w:rFonts w:ascii="Bahnschrift" w:hAnsi="Bahnschrift" w:cs="Sans Serif Collection"/>
          <w:sz w:val="28"/>
          <w:szCs w:val="28"/>
        </w:rPr>
        <w:t xml:space="preserve"> bir performans sa</w:t>
      </w:r>
      <w:r w:rsidRPr="00A623AA">
        <w:rPr>
          <w:rFonts w:ascii="Bahnschrift" w:hAnsi="Bahnschrift" w:cs="Calibri"/>
          <w:sz w:val="28"/>
          <w:szCs w:val="28"/>
        </w:rPr>
        <w:t>ğ</w:t>
      </w:r>
      <w:r w:rsidRPr="00A623AA">
        <w:rPr>
          <w:rFonts w:ascii="Bahnschrift" w:hAnsi="Bahnschrift" w:cs="Sans Serif Collection"/>
          <w:sz w:val="28"/>
          <w:szCs w:val="28"/>
        </w:rPr>
        <w:t>lamak i</w:t>
      </w:r>
      <w:r w:rsidRPr="00A623AA">
        <w:rPr>
          <w:rFonts w:ascii="Bahnschrift" w:hAnsi="Bahnschrift" w:cs="Calibri"/>
          <w:sz w:val="28"/>
          <w:szCs w:val="28"/>
        </w:rPr>
        <w:t>ç</w:t>
      </w:r>
      <w:r w:rsidRPr="00A623AA">
        <w:rPr>
          <w:rFonts w:ascii="Bahnschrift" w:hAnsi="Bahnschrift" w:cs="Sans Serif Collection"/>
          <w:sz w:val="28"/>
          <w:szCs w:val="28"/>
        </w:rPr>
        <w:t xml:space="preserve">in ince ayarlar ve veri </w:t>
      </w:r>
      <w:r w:rsidRPr="00A623AA">
        <w:rPr>
          <w:rFonts w:ascii="Bahnschrift" w:hAnsi="Bahnschrift" w:cs="Calibri"/>
          <w:sz w:val="28"/>
          <w:szCs w:val="28"/>
        </w:rPr>
        <w:t>ç</w:t>
      </w:r>
      <w:r w:rsidRPr="00A623AA">
        <w:rPr>
          <w:rFonts w:ascii="Bahnschrift" w:hAnsi="Bahnschrift" w:cs="Sans Serif Collection"/>
          <w:sz w:val="28"/>
          <w:szCs w:val="28"/>
        </w:rPr>
        <w:t>e</w:t>
      </w:r>
      <w:r w:rsidRPr="00A623AA">
        <w:rPr>
          <w:rFonts w:ascii="Bahnschrift" w:hAnsi="Bahnschrift" w:cs="Calibri"/>
          <w:sz w:val="28"/>
          <w:szCs w:val="28"/>
        </w:rPr>
        <w:t>ş</w:t>
      </w:r>
      <w:r w:rsidRPr="00A623AA">
        <w:rPr>
          <w:rFonts w:ascii="Bahnschrift" w:hAnsi="Bahnschrift" w:cs="Sans Serif Collection"/>
          <w:sz w:val="28"/>
          <w:szCs w:val="28"/>
        </w:rPr>
        <w:t>itlili</w:t>
      </w:r>
      <w:r w:rsidRPr="00A623AA">
        <w:rPr>
          <w:rFonts w:ascii="Bahnschrift" w:hAnsi="Bahnschrift" w:cs="Calibri"/>
          <w:sz w:val="28"/>
          <w:szCs w:val="28"/>
        </w:rPr>
        <w:t>ğ</w:t>
      </w:r>
      <w:r w:rsidRPr="00A623AA">
        <w:rPr>
          <w:rFonts w:ascii="Bahnschrift" w:hAnsi="Bahnschrift" w:cs="Sans Serif Collection"/>
          <w:sz w:val="28"/>
          <w:szCs w:val="28"/>
        </w:rPr>
        <w:t xml:space="preserve">i </w:t>
      </w:r>
      <w:r w:rsidRPr="00A623AA">
        <w:rPr>
          <w:rFonts w:ascii="Bahnschrift" w:hAnsi="Bahnschrift" w:cs="Calibri"/>
          <w:sz w:val="28"/>
          <w:szCs w:val="28"/>
        </w:rPr>
        <w:t>ü</w:t>
      </w:r>
      <w:r w:rsidRPr="00A623AA">
        <w:rPr>
          <w:rFonts w:ascii="Bahnschrift" w:hAnsi="Bahnschrift" w:cs="Sans Serif Collection"/>
          <w:sz w:val="28"/>
          <w:szCs w:val="28"/>
        </w:rPr>
        <w:t xml:space="preserve">zerine </w:t>
      </w:r>
      <w:r w:rsidRPr="00A623AA">
        <w:rPr>
          <w:rFonts w:ascii="Bahnschrift" w:hAnsi="Bahnschrift" w:cs="Calibri"/>
          <w:sz w:val="28"/>
          <w:szCs w:val="28"/>
        </w:rPr>
        <w:t>ç</w:t>
      </w:r>
      <w:r w:rsidRPr="00A623AA">
        <w:rPr>
          <w:rFonts w:ascii="Bahnschrift" w:hAnsi="Bahnschrift" w:cs="Sans Serif Collection"/>
          <w:sz w:val="28"/>
          <w:szCs w:val="28"/>
        </w:rPr>
        <w:t>al</w:t>
      </w:r>
      <w:r w:rsidRPr="00A623AA">
        <w:rPr>
          <w:rFonts w:ascii="Bahnschrift" w:hAnsi="Bahnschrift" w:cs="Calibri"/>
          <w:sz w:val="28"/>
          <w:szCs w:val="28"/>
        </w:rPr>
        <w:t>ış</w:t>
      </w:r>
      <w:r w:rsidRPr="00A623AA">
        <w:rPr>
          <w:rFonts w:ascii="Bahnschrift" w:hAnsi="Bahnschrift" w:cs="Sans Serif Collection"/>
          <w:sz w:val="28"/>
          <w:szCs w:val="28"/>
        </w:rPr>
        <w:t>malar yap</w:t>
      </w:r>
      <w:r w:rsidRPr="00A623AA">
        <w:rPr>
          <w:rFonts w:ascii="Bahnschrift" w:hAnsi="Bahnschrift" w:cs="Calibri"/>
          <w:sz w:val="28"/>
          <w:szCs w:val="28"/>
        </w:rPr>
        <w:t>ı</w:t>
      </w:r>
      <w:r w:rsidRPr="00A623AA">
        <w:rPr>
          <w:rFonts w:ascii="Bahnschrift" w:hAnsi="Bahnschrift" w:cs="Sans Serif Collection"/>
          <w:sz w:val="28"/>
          <w:szCs w:val="28"/>
        </w:rPr>
        <w:t>labilir.</w:t>
      </w:r>
    </w:p>
    <w:p w:rsidR="007021E5" w:rsidRDefault="007021E5" w:rsidP="002725B4">
      <w:pPr>
        <w:spacing w:line="276" w:lineRule="auto"/>
        <w:jc w:val="both"/>
        <w:rPr>
          <w:rFonts w:ascii="Bahnschrift" w:hAnsi="Bahnschrift" w:cs="Sans Serif Collection"/>
          <w:sz w:val="28"/>
          <w:szCs w:val="28"/>
        </w:rPr>
      </w:pPr>
    </w:p>
    <w:p w:rsidR="007021E5" w:rsidRDefault="007021E5" w:rsidP="002725B4">
      <w:pPr>
        <w:spacing w:line="276" w:lineRule="auto"/>
        <w:jc w:val="both"/>
        <w:rPr>
          <w:rFonts w:ascii="Bahnschrift" w:hAnsi="Bahnschrift" w:cs="Sans Serif Collection"/>
          <w:sz w:val="28"/>
          <w:szCs w:val="28"/>
        </w:rPr>
      </w:pPr>
    </w:p>
    <w:p w:rsidR="007021E5" w:rsidRDefault="007021E5" w:rsidP="002725B4">
      <w:pPr>
        <w:spacing w:line="276" w:lineRule="auto"/>
        <w:jc w:val="both"/>
        <w:rPr>
          <w:rFonts w:ascii="Bahnschrift" w:hAnsi="Bahnschrift" w:cs="Sans Serif Collection"/>
          <w:sz w:val="28"/>
          <w:szCs w:val="28"/>
        </w:rPr>
      </w:pPr>
    </w:p>
    <w:p w:rsidR="007021E5" w:rsidRDefault="007021E5" w:rsidP="002725B4">
      <w:pPr>
        <w:spacing w:line="276" w:lineRule="auto"/>
        <w:jc w:val="both"/>
        <w:rPr>
          <w:rFonts w:ascii="Bahnschrift" w:hAnsi="Bahnschrift" w:cs="Sans Serif Collection"/>
          <w:sz w:val="28"/>
          <w:szCs w:val="28"/>
        </w:rPr>
      </w:pPr>
    </w:p>
    <w:p w:rsidR="007021E5" w:rsidRDefault="007021E5" w:rsidP="002725B4">
      <w:pPr>
        <w:spacing w:line="276" w:lineRule="auto"/>
        <w:jc w:val="both"/>
        <w:rPr>
          <w:rFonts w:ascii="Bahnschrift" w:hAnsi="Bahnschrift" w:cs="Sans Serif Collection"/>
          <w:sz w:val="28"/>
          <w:szCs w:val="28"/>
        </w:rPr>
      </w:pPr>
    </w:p>
    <w:p w:rsidR="007021E5" w:rsidRDefault="007021E5" w:rsidP="002725B4">
      <w:pPr>
        <w:spacing w:line="276" w:lineRule="auto"/>
        <w:jc w:val="both"/>
        <w:rPr>
          <w:rFonts w:ascii="Bahnschrift" w:hAnsi="Bahnschrift" w:cs="Sans Serif Collection"/>
          <w:sz w:val="28"/>
          <w:szCs w:val="28"/>
        </w:rPr>
      </w:pPr>
    </w:p>
    <w:p w:rsidR="007021E5" w:rsidRDefault="007021E5" w:rsidP="002725B4">
      <w:pPr>
        <w:spacing w:line="276" w:lineRule="auto"/>
        <w:jc w:val="both"/>
        <w:rPr>
          <w:rFonts w:ascii="Bahnschrift" w:hAnsi="Bahnschrift" w:cs="Sans Serif Collection"/>
          <w:sz w:val="28"/>
          <w:szCs w:val="28"/>
        </w:rPr>
      </w:pPr>
    </w:p>
    <w:p w:rsidR="007021E5" w:rsidRDefault="007021E5" w:rsidP="002725B4">
      <w:pPr>
        <w:spacing w:line="276" w:lineRule="auto"/>
        <w:jc w:val="both"/>
        <w:rPr>
          <w:rFonts w:ascii="Bahnschrift" w:hAnsi="Bahnschrift" w:cs="Sans Serif Collection"/>
          <w:sz w:val="28"/>
          <w:szCs w:val="28"/>
        </w:rPr>
      </w:pPr>
    </w:p>
    <w:p w:rsidR="007021E5" w:rsidRDefault="007021E5" w:rsidP="002725B4">
      <w:pPr>
        <w:spacing w:line="276" w:lineRule="auto"/>
        <w:jc w:val="both"/>
        <w:rPr>
          <w:rFonts w:ascii="Bahnschrift" w:hAnsi="Bahnschrift" w:cs="Sans Serif Collection"/>
          <w:sz w:val="28"/>
          <w:szCs w:val="28"/>
        </w:rPr>
      </w:pPr>
    </w:p>
    <w:p w:rsidR="007021E5" w:rsidRDefault="007021E5" w:rsidP="002725B4">
      <w:pPr>
        <w:spacing w:line="276" w:lineRule="auto"/>
        <w:jc w:val="both"/>
        <w:rPr>
          <w:rFonts w:ascii="Bahnschrift" w:hAnsi="Bahnschrift" w:cs="Sans Serif Collection"/>
          <w:sz w:val="28"/>
          <w:szCs w:val="28"/>
        </w:rPr>
      </w:pPr>
    </w:p>
    <w:p w:rsidR="00B434DE" w:rsidRDefault="00B434DE" w:rsidP="00F33863">
      <w:pPr>
        <w:spacing w:line="276" w:lineRule="auto"/>
        <w:jc w:val="both"/>
        <w:rPr>
          <w:rFonts w:ascii="Bahnschrift" w:hAnsi="Bahnschrift" w:cs="Sans Serif Collection"/>
          <w:b/>
          <w:bCs/>
          <w:sz w:val="32"/>
          <w:szCs w:val="32"/>
          <w:lang w:val="tr-TR"/>
        </w:rPr>
      </w:pPr>
    </w:p>
    <w:p w:rsidR="00B434DE" w:rsidRDefault="00B434DE" w:rsidP="00F33863">
      <w:pPr>
        <w:spacing w:line="276" w:lineRule="auto"/>
        <w:jc w:val="both"/>
        <w:rPr>
          <w:rFonts w:ascii="Bahnschrift" w:hAnsi="Bahnschrift" w:cs="Sans Serif Collection"/>
          <w:b/>
          <w:bCs/>
          <w:sz w:val="32"/>
          <w:szCs w:val="32"/>
          <w:lang w:val="tr-TR"/>
        </w:rPr>
      </w:pPr>
    </w:p>
    <w:p w:rsidR="00CE3347" w:rsidRPr="00746780" w:rsidRDefault="00746780" w:rsidP="00F33863">
      <w:pPr>
        <w:spacing w:line="276" w:lineRule="auto"/>
        <w:jc w:val="both"/>
        <w:rPr>
          <w:rFonts w:ascii="Bahnschrift" w:hAnsi="Bahnschrift" w:cs="Sans Serif Collection"/>
          <w:b/>
          <w:bCs/>
          <w:sz w:val="32"/>
          <w:szCs w:val="32"/>
          <w:lang w:val="tr-TR"/>
        </w:rPr>
      </w:pPr>
      <w:r w:rsidRPr="00746780">
        <w:rPr>
          <w:rFonts w:ascii="Bahnschrift" w:hAnsi="Bahnschrift" w:cs="Sans Serif Collection"/>
          <w:b/>
          <w:bCs/>
          <w:sz w:val="32"/>
          <w:szCs w:val="32"/>
          <w:lang w:val="tr-TR"/>
        </w:rPr>
        <w:lastRenderedPageBreak/>
        <w:t>Referanslar</w:t>
      </w:r>
    </w:p>
    <w:p w:rsidR="00CE3347" w:rsidRPr="00CE3347" w:rsidRDefault="00746780" w:rsidP="00CE3347">
      <w:pPr>
        <w:rPr>
          <w:rFonts w:ascii="Bahnschrift" w:hAnsi="Bahnschrift"/>
          <w:sz w:val="28"/>
          <w:szCs w:val="28"/>
        </w:rPr>
      </w:pPr>
      <w:r w:rsidRPr="00F33863">
        <w:rPr>
          <w:rFonts w:ascii="Bahnschrift" w:hAnsi="Bahnschrift"/>
          <w:b/>
          <w:bCs/>
          <w:sz w:val="32"/>
          <w:szCs w:val="32"/>
        </w:rPr>
        <w:t xml:space="preserve">[1] </w:t>
      </w:r>
      <w:hyperlink r:id="rId24" w:tgtFrame="_blank" w:history="1">
        <w:r w:rsidR="00CE3347" w:rsidRPr="00CE3347">
          <w:rPr>
            <w:rStyle w:val="Hyperlink"/>
            <w:rFonts w:ascii="Bahnschrift" w:hAnsi="Bahnschrift"/>
            <w:color w:val="auto"/>
            <w:sz w:val="28"/>
            <w:szCs w:val="28"/>
            <w:u w:val="none"/>
          </w:rPr>
          <w:t>Lawrence Robinson</w:t>
        </w:r>
      </w:hyperlink>
      <w:r w:rsidR="00CE3347" w:rsidRPr="00CE3347">
        <w:rPr>
          <w:rStyle w:val="post-authors-text"/>
          <w:rFonts w:ascii="Bahnschrift" w:hAnsi="Bahnschrift"/>
          <w:sz w:val="28"/>
          <w:szCs w:val="28"/>
        </w:rPr>
        <w:t>, </w:t>
      </w:r>
      <w:hyperlink r:id="rId25" w:tgtFrame="_blank" w:history="1">
        <w:r w:rsidR="00CE3347" w:rsidRPr="00CE3347">
          <w:rPr>
            <w:rStyle w:val="Hyperlink"/>
            <w:rFonts w:ascii="Bahnschrift" w:hAnsi="Bahnschrift"/>
            <w:color w:val="auto"/>
            <w:sz w:val="28"/>
            <w:szCs w:val="28"/>
            <w:u w:val="none"/>
          </w:rPr>
          <w:t>Melissa Wayne, M.A.</w:t>
        </w:r>
      </w:hyperlink>
      <w:r w:rsidR="00CE3347" w:rsidRPr="00CE3347">
        <w:rPr>
          <w:rStyle w:val="post-authors-text"/>
          <w:rFonts w:ascii="Bahnschrift" w:hAnsi="Bahnschrift"/>
          <w:sz w:val="28"/>
          <w:szCs w:val="28"/>
        </w:rPr>
        <w:t> and </w:t>
      </w:r>
      <w:hyperlink r:id="rId26" w:tgtFrame="_blank" w:history="1">
        <w:r w:rsidR="00CE3347" w:rsidRPr="00CE3347">
          <w:rPr>
            <w:rStyle w:val="Hyperlink"/>
            <w:rFonts w:ascii="Bahnschrift" w:hAnsi="Bahnschrift"/>
            <w:color w:val="auto"/>
            <w:sz w:val="28"/>
            <w:szCs w:val="28"/>
            <w:u w:val="none"/>
          </w:rPr>
          <w:t>Jeanne Segal, Ph.D.</w:t>
        </w:r>
      </w:hyperlink>
    </w:p>
    <w:p w:rsidR="00CE3347" w:rsidRDefault="00746780" w:rsidP="00CE3347">
      <w:pPr>
        <w:rPr>
          <w:rFonts w:ascii="Bahnschrift" w:hAnsi="Bahnschrift" w:cs="Sans Serif Collection"/>
          <w:sz w:val="28"/>
          <w:szCs w:val="28"/>
          <w:lang w:val="tr-TR"/>
        </w:rPr>
      </w:pPr>
      <w:r w:rsidRPr="00CE3347">
        <w:rPr>
          <w:rFonts w:ascii="Bahnschrift" w:hAnsi="Bahnschrift"/>
          <w:sz w:val="28"/>
          <w:szCs w:val="28"/>
        </w:rPr>
        <w:t>“</w:t>
      </w:r>
      <w:r w:rsidR="00CE3347" w:rsidRPr="00CE3347">
        <w:rPr>
          <w:rStyle w:val="post-title-main"/>
          <w:rFonts w:ascii="Bahnschrift" w:hAnsi="Bahnschrift"/>
          <w:sz w:val="28"/>
          <w:szCs w:val="28"/>
        </w:rPr>
        <w:t>Alzheimer’s and Dementia Care</w:t>
      </w:r>
      <w:r w:rsidR="00CE3347" w:rsidRPr="00CE3347">
        <w:rPr>
          <w:rStyle w:val="post-title-sub"/>
          <w:rFonts w:ascii="Bahnschrift" w:hAnsi="Bahnschrift"/>
          <w:sz w:val="28"/>
          <w:szCs w:val="28"/>
        </w:rPr>
        <w:t>Help for Family Caregivers</w:t>
      </w:r>
      <w:r w:rsidR="00CE3347" w:rsidRPr="00CE3347">
        <w:rPr>
          <w:rFonts w:ascii="Bahnschrift" w:hAnsi="Bahnschrift" w:cs="Sans Serif Collection"/>
          <w:sz w:val="28"/>
          <w:szCs w:val="28"/>
          <w:lang w:val="tr-TR"/>
        </w:rPr>
        <w:t xml:space="preserve">” </w:t>
      </w:r>
    </w:p>
    <w:p w:rsidR="0070741C" w:rsidRDefault="0070741C" w:rsidP="0070741C">
      <w:pPr>
        <w:rPr>
          <w:rFonts w:ascii="Bahnschrift" w:hAnsi="Bahnschrift" w:cs="Sans Serif Collection"/>
          <w:color w:val="000000" w:themeColor="text1"/>
          <w:sz w:val="28"/>
          <w:szCs w:val="28"/>
          <w:lang w:val="tr-TR"/>
        </w:rPr>
      </w:pPr>
      <w:hyperlink r:id="rId27" w:history="1">
        <w:r w:rsidRPr="00D328A1">
          <w:rPr>
            <w:rStyle w:val="Hyperlink"/>
            <w:rFonts w:ascii="Bahnschrift" w:hAnsi="Bahnschrift" w:cs="Sans Serif Collection"/>
            <w:sz w:val="28"/>
            <w:szCs w:val="28"/>
            <w:lang w:val="tr-TR"/>
          </w:rPr>
          <w:t>https://www.helpguide.org/aging/dementia/tips-for-alzheimers-caregivers</w:t>
        </w:r>
      </w:hyperlink>
    </w:p>
    <w:p w:rsidR="00406AD5" w:rsidRPr="00406AD5" w:rsidRDefault="00746780" w:rsidP="00406AD5">
      <w:pPr>
        <w:pStyle w:val="Heading1"/>
        <w:shd w:val="clear" w:color="auto" w:fill="FFFFFF"/>
        <w:spacing w:before="0" w:beforeAutospacing="0" w:after="240" w:afterAutospacing="0" w:line="660" w:lineRule="atLeast"/>
        <w:textAlignment w:val="baseline"/>
        <w:rPr>
          <w:rFonts w:ascii="Bahnschrift" w:hAnsi="Bahnschrift" w:cs="Arial"/>
          <w:color w:val="000000" w:themeColor="text1"/>
          <w:sz w:val="28"/>
          <w:szCs w:val="28"/>
        </w:rPr>
      </w:pPr>
      <w:r w:rsidRPr="00746780">
        <w:rPr>
          <w:rFonts w:ascii="Bahnschrift" w:hAnsi="Bahnschrift" w:cs="Sans Serif Collection"/>
          <w:sz w:val="32"/>
          <w:szCs w:val="32"/>
          <w:lang w:val="tr-TR"/>
        </w:rPr>
        <w:t xml:space="preserve">[2] </w:t>
      </w:r>
      <w:r w:rsidR="00406AD5" w:rsidRPr="00406AD5">
        <w:rPr>
          <w:rFonts w:ascii="Bahnschrift" w:hAnsi="Bahnschrift" w:cs="Courier New"/>
          <w:b w:val="0"/>
          <w:bCs w:val="0"/>
          <w:caps/>
          <w:color w:val="000000" w:themeColor="text1"/>
          <w:spacing w:val="15"/>
          <w:sz w:val="28"/>
          <w:szCs w:val="28"/>
          <w:shd w:val="clear" w:color="auto" w:fill="FFFFFF"/>
        </w:rPr>
        <w:t>NINAD AITHA</w:t>
      </w:r>
      <w:r w:rsidR="00406AD5" w:rsidRPr="00406AD5">
        <w:rPr>
          <w:rFonts w:ascii="Bahnschrift" w:hAnsi="Bahnschrift" w:cs="Sans Serif Collection"/>
          <w:b w:val="0"/>
          <w:bCs w:val="0"/>
          <w:color w:val="000000" w:themeColor="text1"/>
          <w:sz w:val="28"/>
          <w:szCs w:val="28"/>
          <w:lang w:val="tr-TR"/>
        </w:rPr>
        <w:t xml:space="preserve"> </w:t>
      </w:r>
      <w:r w:rsidRPr="00406AD5">
        <w:rPr>
          <w:rFonts w:ascii="Bahnschrift" w:hAnsi="Bahnschrift" w:cs="Sans Serif Collection"/>
          <w:sz w:val="28"/>
          <w:szCs w:val="28"/>
          <w:lang w:val="tr-TR"/>
        </w:rPr>
        <w:t>“</w:t>
      </w:r>
      <w:r w:rsidR="00406AD5" w:rsidRPr="00406AD5">
        <w:rPr>
          <w:rFonts w:ascii="Bahnschrift" w:hAnsi="Bahnschrift" w:cs="Arial"/>
          <w:b w:val="0"/>
          <w:bCs w:val="0"/>
          <w:color w:val="000000" w:themeColor="text1"/>
          <w:sz w:val="28"/>
          <w:szCs w:val="28"/>
        </w:rPr>
        <w:t>OASIS Alzheimer's Detection</w:t>
      </w:r>
    </w:p>
    <w:p w:rsidR="00406AD5" w:rsidRPr="00B434DE" w:rsidRDefault="00406AD5" w:rsidP="00B434DE">
      <w:pPr>
        <w:spacing w:line="276" w:lineRule="auto"/>
        <w:jc w:val="both"/>
        <w:rPr>
          <w:rFonts w:ascii="Bahnschrift" w:hAnsi="Bahnschrift" w:cs="Sans Serif Collection"/>
          <w:sz w:val="28"/>
          <w:szCs w:val="28"/>
          <w:lang w:val="tr-TR"/>
        </w:rPr>
      </w:pPr>
      <w:r w:rsidRPr="00406AD5">
        <w:rPr>
          <w:rStyle w:val="sc-dprtrq"/>
          <w:rFonts w:ascii="Bahnschrift" w:hAnsi="Bahnschrift" w:cs="Arial"/>
          <w:color w:val="000000" w:themeColor="text1"/>
          <w:sz w:val="28"/>
          <w:szCs w:val="28"/>
          <w:bdr w:val="none" w:sz="0" w:space="0" w:color="auto" w:frame="1"/>
          <w:shd w:val="clear" w:color="auto" w:fill="FFFFFF"/>
        </w:rPr>
        <w:t>Large-scale brain MRI dataset for deep neural network analysis</w:t>
      </w:r>
      <w:r w:rsidR="00746780" w:rsidRPr="00746780">
        <w:rPr>
          <w:rFonts w:ascii="Bahnschrift" w:hAnsi="Bahnschrift" w:cs="Sans Serif Collection"/>
          <w:b/>
          <w:bCs/>
          <w:sz w:val="32"/>
          <w:szCs w:val="32"/>
          <w:lang w:val="tr-TR"/>
        </w:rPr>
        <w:t xml:space="preserve">” </w:t>
      </w:r>
      <w:hyperlink r:id="rId28" w:history="1">
        <w:r w:rsidRPr="00D328A1">
          <w:rPr>
            <w:rStyle w:val="Hyperlink"/>
            <w:rFonts w:ascii="Bahnschrift" w:hAnsi="Bahnschrift" w:cs="Sans Serif Collection"/>
            <w:sz w:val="28"/>
            <w:szCs w:val="28"/>
            <w:lang w:val="tr-TR"/>
          </w:rPr>
          <w:t>https://www.kaggle.com/datasets/ninadaithal/imagesoasis</w:t>
        </w:r>
      </w:hyperlink>
      <w:r w:rsidRPr="00406AD5">
        <w:rPr>
          <w:rFonts w:ascii="Bahnschrift" w:hAnsi="Bahnschrift" w:cs="Sans Serif Collection"/>
          <w:sz w:val="28"/>
          <w:szCs w:val="28"/>
          <w:lang w:val="tr-TR"/>
        </w:rPr>
        <w:t xml:space="preserve"> </w:t>
      </w:r>
    </w:p>
    <w:p w:rsidR="00406AD5" w:rsidRDefault="00406AD5" w:rsidP="00406AD5">
      <w:pPr>
        <w:pStyle w:val="Heading1"/>
        <w:shd w:val="clear" w:color="auto" w:fill="FBFBFB"/>
        <w:spacing w:before="0" w:beforeAutospacing="0" w:after="0" w:afterAutospacing="0"/>
        <w:rPr>
          <w:rFonts w:ascii="Bahnschrift" w:hAnsi="Bahnschrift" w:cs="Arial"/>
          <w:b w:val="0"/>
          <w:bCs w:val="0"/>
          <w:color w:val="111111"/>
          <w:sz w:val="28"/>
          <w:szCs w:val="28"/>
          <w:rtl/>
          <w:lang w:val="tr-TR"/>
        </w:rPr>
      </w:pPr>
      <w:r w:rsidRPr="00F33863">
        <w:rPr>
          <w:rFonts w:ascii="Bahnschrift" w:hAnsi="Bahnschrift" w:cs="Sans Serif Collection"/>
          <w:sz w:val="32"/>
          <w:szCs w:val="32"/>
          <w:lang w:val="tr-TR"/>
        </w:rPr>
        <w:t>[3]</w:t>
      </w:r>
      <w:r>
        <w:rPr>
          <w:rFonts w:ascii="Bahnschrift" w:hAnsi="Bahnschrift" w:cs="Sans Serif Collection"/>
          <w:b w:val="0"/>
          <w:bCs w:val="0"/>
          <w:sz w:val="28"/>
          <w:szCs w:val="28"/>
          <w:lang w:val="tr-TR"/>
        </w:rPr>
        <w:t xml:space="preserve"> </w:t>
      </w:r>
      <w:r w:rsidRPr="00F33863">
        <w:rPr>
          <w:rFonts w:ascii="Bahnschrift" w:hAnsi="Bahnschrift"/>
          <w:b w:val="0"/>
          <w:bCs w:val="0"/>
          <w:sz w:val="28"/>
          <w:szCs w:val="28"/>
          <w:lang w:val="tr-TR"/>
        </w:rPr>
        <w:t>Yasemin Akın</w:t>
      </w:r>
      <w:r w:rsidRPr="00F33863">
        <w:rPr>
          <w:rFonts w:ascii="Bahnschrift" w:hAnsi="Bahnschrift"/>
          <w:b w:val="0"/>
          <w:bCs w:val="0"/>
          <w:sz w:val="28"/>
          <w:szCs w:val="28"/>
          <w:lang w:val="tr-TR"/>
        </w:rPr>
        <w:t>,</w:t>
      </w:r>
      <w:r w:rsidRPr="00F33863">
        <w:rPr>
          <w:rFonts w:ascii="Bahnschrift" w:hAnsi="Bahnschrift"/>
          <w:b w:val="0"/>
          <w:bCs w:val="0"/>
          <w:sz w:val="28"/>
          <w:szCs w:val="28"/>
          <w:lang w:val="tr-TR"/>
        </w:rPr>
        <w:t xml:space="preserve"> Çağrı Mert Bakırcı</w:t>
      </w:r>
      <w:r w:rsidRPr="00F33863">
        <w:rPr>
          <w:rFonts w:ascii="Bahnschrift" w:hAnsi="Bahnschrift"/>
          <w:b w:val="0"/>
          <w:bCs w:val="0"/>
          <w:sz w:val="28"/>
          <w:szCs w:val="28"/>
          <w:lang w:val="tr-TR"/>
        </w:rPr>
        <w:t xml:space="preserve"> </w:t>
      </w:r>
      <w:r w:rsidRPr="00F33863">
        <w:rPr>
          <w:rFonts w:ascii="Bahnschrift" w:hAnsi="Bahnschrift"/>
          <w:b w:val="0"/>
          <w:bCs w:val="0"/>
          <w:sz w:val="28"/>
          <w:szCs w:val="28"/>
          <w:rtl/>
        </w:rPr>
        <w:t xml:space="preserve">" </w:t>
      </w:r>
      <w:r w:rsidRPr="00F33863">
        <w:rPr>
          <w:rFonts w:ascii="Bahnschrift" w:hAnsi="Bahnschrift" w:cs="Arial"/>
          <w:b w:val="0"/>
          <w:bCs w:val="0"/>
          <w:color w:val="111111"/>
          <w:sz w:val="28"/>
          <w:szCs w:val="28"/>
          <w:lang w:val="tr-TR"/>
        </w:rPr>
        <w:t>Alzheimer Hastalığı: Sebepler, Semptomlar, Teşhis Yöntemleri ve Tedaviler</w:t>
      </w:r>
      <w:r w:rsidRPr="00F33863">
        <w:rPr>
          <w:rFonts w:ascii="Bahnschrift" w:hAnsi="Bahnschrift" w:cs="Arial"/>
          <w:b w:val="0"/>
          <w:bCs w:val="0"/>
          <w:color w:val="111111"/>
          <w:sz w:val="28"/>
          <w:szCs w:val="28"/>
          <w:rtl/>
          <w:lang w:val="tr-TR"/>
        </w:rPr>
        <w:t xml:space="preserve">" </w:t>
      </w:r>
    </w:p>
    <w:p w:rsidR="00F33863" w:rsidRPr="00F33863" w:rsidRDefault="00F33863" w:rsidP="00406AD5">
      <w:pPr>
        <w:pStyle w:val="Heading1"/>
        <w:shd w:val="clear" w:color="auto" w:fill="FBFBFB"/>
        <w:spacing w:before="0" w:beforeAutospacing="0" w:after="0" w:afterAutospacing="0"/>
        <w:rPr>
          <w:rFonts w:ascii="Bahnschrift" w:hAnsi="Bahnschrift" w:cs="Arial"/>
          <w:b w:val="0"/>
          <w:bCs w:val="0"/>
          <w:color w:val="111111"/>
          <w:sz w:val="28"/>
          <w:szCs w:val="28"/>
          <w:rtl/>
          <w:lang w:val="tr-TR"/>
        </w:rPr>
      </w:pPr>
    </w:p>
    <w:p w:rsidR="0070741C" w:rsidRPr="00F33863" w:rsidRDefault="0070741C" w:rsidP="0070741C">
      <w:pPr>
        <w:spacing w:line="276" w:lineRule="auto"/>
        <w:jc w:val="both"/>
        <w:rPr>
          <w:rFonts w:ascii="Bahnschrift" w:hAnsi="Bahnschrift" w:cs="Sans Serif Collection"/>
          <w:sz w:val="28"/>
          <w:szCs w:val="28"/>
          <w:rtl/>
          <w:lang w:val="tr-TR"/>
        </w:rPr>
      </w:pPr>
      <w:hyperlink r:id="rId29" w:history="1">
        <w:r w:rsidRPr="00D328A1">
          <w:rPr>
            <w:rStyle w:val="Hyperlink"/>
            <w:rFonts w:ascii="Bahnschrift" w:hAnsi="Bahnschrift" w:cs="Sans Serif Collection"/>
            <w:sz w:val="28"/>
            <w:szCs w:val="28"/>
            <w:lang w:val="tr-TR"/>
          </w:rPr>
          <w:t>https://evrimagaci.org/alzheimer-hastaligi-sebepler-semptomlar-teshis-yontemleri-ve-tedaviler-9676</w:t>
        </w:r>
      </w:hyperlink>
    </w:p>
    <w:p w:rsidR="00746780" w:rsidRPr="00F33863" w:rsidRDefault="00746780" w:rsidP="00F33863">
      <w:pPr>
        <w:pStyle w:val="NormalWeb"/>
      </w:pPr>
      <w:r w:rsidRPr="00746780">
        <w:rPr>
          <w:rFonts w:ascii="Bahnschrift" w:hAnsi="Bahnschrift" w:cs="Sans Serif Collection"/>
          <w:b/>
          <w:bCs/>
          <w:sz w:val="32"/>
          <w:szCs w:val="32"/>
          <w:lang w:val="tr-TR"/>
        </w:rPr>
        <w:t xml:space="preserve">[4] </w:t>
      </w:r>
      <w:r w:rsidR="00F33863" w:rsidRPr="00F33863">
        <w:rPr>
          <w:rFonts w:ascii="Bahnschrift" w:hAnsi="Bahnschrift"/>
          <w:sz w:val="28"/>
          <w:szCs w:val="28"/>
        </w:rPr>
        <w:t>University of California, Los Angeles</w:t>
      </w:r>
      <w:r w:rsidR="00F33863">
        <w:rPr>
          <w:rFonts w:ascii="Bahnschrift" w:hAnsi="Bahnschrift" w:hint="cs"/>
          <w:sz w:val="28"/>
          <w:szCs w:val="28"/>
          <w:rtl/>
        </w:rPr>
        <w:t>"</w:t>
      </w:r>
      <w:r w:rsidR="00F33863" w:rsidRPr="00F33863">
        <w:t xml:space="preserve"> </w:t>
      </w:r>
      <w:r w:rsidR="00F33863" w:rsidRPr="00F33863">
        <w:rPr>
          <w:rFonts w:ascii="Bahnschrift" w:hAnsi="Bahnschrift"/>
          <w:sz w:val="28"/>
          <w:szCs w:val="28"/>
        </w:rPr>
        <w:t>About Alzheimer’s Disease</w:t>
      </w:r>
      <w:r w:rsidR="00F33863">
        <w:rPr>
          <w:rFonts w:hint="cs"/>
          <w:rtl/>
        </w:rPr>
        <w:t>"</w:t>
      </w:r>
      <w:r w:rsidR="00F33863">
        <w:rPr>
          <w:rFonts w:ascii="Bahnschrift" w:hAnsi="Bahnschrift" w:hint="cs"/>
          <w:sz w:val="28"/>
          <w:szCs w:val="28"/>
          <w:rtl/>
        </w:rPr>
        <w:t xml:space="preserve"> </w:t>
      </w:r>
    </w:p>
    <w:p w:rsidR="00F33863" w:rsidRPr="0070741C" w:rsidRDefault="0070741C" w:rsidP="0070741C">
      <w:pPr>
        <w:spacing w:line="276" w:lineRule="auto"/>
        <w:jc w:val="both"/>
        <w:rPr>
          <w:rFonts w:ascii="Bahnschrift" w:hAnsi="Bahnschrift" w:cs="Sans Serif Collection"/>
          <w:sz w:val="28"/>
          <w:szCs w:val="28"/>
          <w:rtl/>
          <w:lang w:val="tr-TR"/>
        </w:rPr>
      </w:pPr>
      <w:hyperlink r:id="rId30" w:history="1">
        <w:r w:rsidRPr="00D328A1">
          <w:rPr>
            <w:rStyle w:val="Hyperlink"/>
            <w:rFonts w:ascii="Bahnschrift" w:hAnsi="Bahnschrift" w:cs="Sans Serif Collection"/>
            <w:sz w:val="28"/>
            <w:szCs w:val="28"/>
            <w:lang w:val="tr-TR"/>
          </w:rPr>
          <w:t>https://eastonad.ucla.edu/patient-care/about-alzheimers-disease</w:t>
        </w:r>
      </w:hyperlink>
    </w:p>
    <w:p w:rsidR="00746780" w:rsidRDefault="00746780" w:rsidP="00746780">
      <w:pPr>
        <w:spacing w:line="276" w:lineRule="auto"/>
        <w:jc w:val="both"/>
        <w:rPr>
          <w:rFonts w:ascii="Bahnschrift" w:hAnsi="Bahnschrift" w:cs="Sans Serif Collection"/>
          <w:sz w:val="28"/>
          <w:szCs w:val="28"/>
          <w:lang w:val="tr-TR"/>
        </w:rPr>
      </w:pPr>
      <w:r w:rsidRPr="00F33863">
        <w:rPr>
          <w:rFonts w:ascii="Bahnschrift" w:hAnsi="Bahnschrift" w:cs="Sans Serif Collection"/>
          <w:b/>
          <w:bCs/>
          <w:sz w:val="28"/>
          <w:szCs w:val="28"/>
          <w:lang w:val="tr-TR"/>
        </w:rPr>
        <w:t>[5]</w:t>
      </w:r>
      <w:r w:rsidRPr="00F33863">
        <w:rPr>
          <w:rFonts w:ascii="Bahnschrift" w:hAnsi="Bahnschrift" w:cs="Sans Serif Collection"/>
          <w:sz w:val="28"/>
          <w:szCs w:val="28"/>
          <w:lang w:val="tr-TR"/>
        </w:rPr>
        <w:t xml:space="preserve"> DEMANTİA. [Online]. Available: https://www.who.int/news-room/fact</w:t>
      </w:r>
      <w:r w:rsidRPr="00F33863">
        <w:rPr>
          <w:rFonts w:ascii="Bahnschrift" w:hAnsi="Bahnschrift" w:cs="Sans Serif Collection"/>
          <w:sz w:val="28"/>
          <w:szCs w:val="28"/>
          <w:lang w:val="tr-TR"/>
        </w:rPr>
        <w:t>sheets/detail/dementia (visited on 06/08/2022).</w:t>
      </w:r>
    </w:p>
    <w:p w:rsidR="0070741C" w:rsidRDefault="00F33863" w:rsidP="0070741C">
      <w:pPr>
        <w:pStyle w:val="Heading1"/>
        <w:shd w:val="clear" w:color="auto" w:fill="FFFFFF"/>
        <w:spacing w:before="0" w:beforeAutospacing="0" w:after="0" w:afterAutospacing="0"/>
        <w:rPr>
          <w:rFonts w:ascii="Bahnschrift" w:hAnsi="Bahnschrift" w:cs="Sans Serif Collection"/>
          <w:sz w:val="28"/>
          <w:szCs w:val="28"/>
          <w:lang w:val="tr-TR"/>
        </w:rPr>
      </w:pPr>
      <w:r w:rsidRPr="0070741C">
        <w:rPr>
          <w:rFonts w:ascii="Bahnschrift" w:hAnsi="Bahnschrift" w:cs="Sans Serif Collection"/>
          <w:sz w:val="28"/>
          <w:szCs w:val="28"/>
          <w:lang w:val="tr-TR"/>
        </w:rPr>
        <w:t>[6</w:t>
      </w:r>
      <w:r w:rsidRPr="0070741C">
        <w:rPr>
          <w:rFonts w:ascii="Bahnschrift" w:hAnsi="Bahnschrift" w:cs="Sans Serif Collection"/>
          <w:sz w:val="28"/>
          <w:szCs w:val="28"/>
          <w:lang w:val="tr-TR"/>
        </w:rPr>
        <w:t>]</w:t>
      </w:r>
      <w:r w:rsidRPr="00F33863">
        <w:rPr>
          <w:rFonts w:ascii="Bahnschrift" w:hAnsi="Bahnschrift" w:cs="Sans Serif Collection"/>
          <w:sz w:val="28"/>
          <w:szCs w:val="28"/>
          <w:lang w:val="tr-TR"/>
        </w:rPr>
        <w:t xml:space="preserve"> </w:t>
      </w:r>
      <w:r w:rsidRPr="00F33863">
        <w:rPr>
          <w:rFonts w:ascii="Bahnschrift" w:hAnsi="Bahnschrift"/>
          <w:sz w:val="28"/>
          <w:szCs w:val="28"/>
          <w:lang w:val="tr-TR"/>
        </w:rPr>
        <w:t>Furkan Atban; Hamza Osman İlhan</w:t>
      </w:r>
      <w:r w:rsidRPr="00F33863">
        <w:rPr>
          <w:rFonts w:ascii="Bahnschrift" w:hAnsi="Bahnschrift"/>
          <w:sz w:val="28"/>
          <w:szCs w:val="28"/>
          <w:lang w:val="tr-TR"/>
        </w:rPr>
        <w:t xml:space="preserve"> </w:t>
      </w:r>
      <w:r w:rsidRPr="00F33863">
        <w:rPr>
          <w:rFonts w:ascii="Bahnschrift" w:hAnsi="Bahnschrift"/>
          <w:sz w:val="28"/>
          <w:szCs w:val="28"/>
          <w:lang w:val="tr-TR"/>
        </w:rPr>
        <w:t>“</w:t>
      </w:r>
      <w:r w:rsidRPr="00F33863">
        <w:rPr>
          <w:rFonts w:ascii="Bahnschrift" w:hAnsi="Bahnschrift" w:cs="Arial"/>
          <w:b w:val="0"/>
          <w:bCs w:val="0"/>
          <w:color w:val="000000" w:themeColor="text1"/>
          <w:sz w:val="28"/>
          <w:szCs w:val="28"/>
          <w:lang w:val="tr-TR"/>
        </w:rPr>
        <w:t>MR görüntüleri üzerinden Alzheimer hastalığının tespiti için Evrişimli Sinir Ağ tasarımı ve performans kıyaslaması</w:t>
      </w:r>
      <w:r w:rsidRPr="00CE3347">
        <w:rPr>
          <w:rFonts w:ascii="Bahnschrift" w:hAnsi="Bahnschrift" w:cs="Sans Serif Collection"/>
          <w:sz w:val="28"/>
          <w:szCs w:val="28"/>
          <w:lang w:val="tr-TR"/>
        </w:rPr>
        <w:t>”</w:t>
      </w:r>
    </w:p>
    <w:p w:rsidR="00F33863" w:rsidRDefault="0070741C" w:rsidP="0070741C">
      <w:pPr>
        <w:pStyle w:val="Heading1"/>
        <w:shd w:val="clear" w:color="auto" w:fill="FFFFFF"/>
        <w:spacing w:before="0" w:beforeAutospacing="0" w:after="0" w:afterAutospacing="0"/>
        <w:rPr>
          <w:rFonts w:ascii="Bahnschrift" w:hAnsi="Bahnschrift" w:cs="Sans Serif Collection"/>
          <w:b w:val="0"/>
          <w:bCs w:val="0"/>
          <w:sz w:val="28"/>
          <w:szCs w:val="28"/>
          <w:lang w:val="tr-TR"/>
        </w:rPr>
      </w:pPr>
      <w:hyperlink r:id="rId31" w:history="1">
        <w:r w:rsidRPr="00D328A1">
          <w:rPr>
            <w:rStyle w:val="Hyperlink"/>
            <w:rFonts w:ascii="Bahnschrift" w:hAnsi="Bahnschrift" w:cs="Sans Serif Collection"/>
            <w:b w:val="0"/>
            <w:bCs w:val="0"/>
            <w:sz w:val="28"/>
            <w:szCs w:val="28"/>
            <w:lang w:val="tr-TR"/>
          </w:rPr>
          <w:t>https://ieeexplore.ieee.org/abstract/document/9604623</w:t>
        </w:r>
      </w:hyperlink>
    </w:p>
    <w:p w:rsidR="0070741C" w:rsidRDefault="0070741C" w:rsidP="0070741C">
      <w:pPr>
        <w:pStyle w:val="Heading1"/>
        <w:shd w:val="clear" w:color="auto" w:fill="FFFFFF"/>
        <w:spacing w:before="0" w:beforeAutospacing="0" w:after="0" w:afterAutospacing="0"/>
        <w:rPr>
          <w:rFonts w:ascii="Bahnschrift" w:hAnsi="Bahnschrift" w:cs="Sans Serif Collection"/>
          <w:b w:val="0"/>
          <w:bCs w:val="0"/>
          <w:sz w:val="28"/>
          <w:szCs w:val="28"/>
          <w:lang w:val="tr-TR"/>
        </w:rPr>
      </w:pPr>
    </w:p>
    <w:p w:rsidR="0070741C" w:rsidRPr="0070741C" w:rsidRDefault="0070741C" w:rsidP="0070741C">
      <w:pPr>
        <w:pStyle w:val="Heading3"/>
        <w:shd w:val="clear" w:color="auto" w:fill="FFFFFF"/>
        <w:rPr>
          <w:rFonts w:ascii="Poppins" w:hAnsi="Poppins"/>
          <w:color w:val="111111"/>
          <w:lang w:val="tr-TR"/>
        </w:rPr>
      </w:pPr>
      <w:r w:rsidRPr="0070741C">
        <w:rPr>
          <w:rFonts w:ascii="Bahnschrift" w:hAnsi="Bahnschrift" w:cs="Sans Serif Collection"/>
          <w:b/>
          <w:bCs/>
          <w:color w:val="000000" w:themeColor="text1"/>
          <w:sz w:val="28"/>
          <w:szCs w:val="28"/>
          <w:lang w:val="tr-TR"/>
        </w:rPr>
        <w:t>[7</w:t>
      </w:r>
      <w:r w:rsidRPr="0070741C">
        <w:rPr>
          <w:rFonts w:ascii="Bahnschrift" w:hAnsi="Bahnschrift" w:cs="Sans Serif Collection"/>
          <w:b/>
          <w:bCs/>
          <w:color w:val="000000" w:themeColor="text1"/>
          <w:sz w:val="28"/>
          <w:szCs w:val="28"/>
          <w:lang w:val="tr-TR"/>
        </w:rPr>
        <w:t>]</w:t>
      </w:r>
      <w:r w:rsidRPr="0070741C">
        <w:rPr>
          <w:rFonts w:ascii="Bahnschrift" w:hAnsi="Bahnschrift" w:cs="Sans Serif Collection"/>
          <w:color w:val="000000" w:themeColor="text1"/>
          <w:sz w:val="28"/>
          <w:szCs w:val="28"/>
          <w:lang w:val="tr-TR"/>
        </w:rPr>
        <w:t xml:space="preserve"> </w:t>
      </w:r>
      <w:r w:rsidRPr="0070741C">
        <w:rPr>
          <w:rFonts w:ascii="Bahnschrift" w:hAnsi="Bahnschrift"/>
          <w:color w:val="000000" w:themeColor="text1"/>
          <w:sz w:val="28"/>
          <w:szCs w:val="28"/>
          <w:lang w:val="tr-TR"/>
        </w:rPr>
        <w:t>Hüseyin Fırat , Hüseyin Üzen</w:t>
      </w:r>
      <w:r w:rsidRPr="0070741C">
        <w:rPr>
          <w:rFonts w:ascii="Bahnschrift" w:hAnsi="Bahnschrift"/>
          <w:color w:val="000000" w:themeColor="text1"/>
          <w:lang w:val="tr-TR"/>
        </w:rPr>
        <w:t xml:space="preserve"> </w:t>
      </w:r>
      <w:r>
        <w:rPr>
          <w:rFonts w:ascii="Bahnschrift" w:hAnsi="Bahnschrift"/>
          <w:color w:val="000000" w:themeColor="text1"/>
          <w:lang w:val="tr-TR"/>
        </w:rPr>
        <w:t xml:space="preserve"> </w:t>
      </w:r>
      <w:r w:rsidRPr="0070741C">
        <w:rPr>
          <w:rFonts w:ascii="Bahnschrift" w:hAnsi="Bahnschrift"/>
          <w:color w:val="000000" w:themeColor="text1"/>
          <w:sz w:val="28"/>
          <w:szCs w:val="28"/>
          <w:lang w:val="tr-TR"/>
        </w:rPr>
        <w:t>“</w:t>
      </w:r>
      <w:r w:rsidRPr="0070741C">
        <w:rPr>
          <w:rFonts w:ascii="Bahnschrift" w:hAnsi="Bahnschrift"/>
          <w:color w:val="111111"/>
          <w:sz w:val="28"/>
          <w:szCs w:val="28"/>
          <w:lang w:val="tr-TR"/>
        </w:rPr>
        <w:t>MR Görüntülerinden Alzheimer Hastalığının Sınıflandırılması için Inception ve Sıkma-Uyarma Ağı Tabanlı Derin Öğrenme Modeli</w:t>
      </w:r>
      <w:r w:rsidRPr="0070741C">
        <w:rPr>
          <w:rFonts w:ascii="Bahnschrift" w:hAnsi="Bahnschrift" w:cs="Sans Serif Collection"/>
          <w:color w:val="000000" w:themeColor="text1"/>
          <w:sz w:val="28"/>
          <w:szCs w:val="28"/>
          <w:lang w:val="tr-TR"/>
        </w:rPr>
        <w:t>”</w:t>
      </w:r>
    </w:p>
    <w:p w:rsidR="0070741C" w:rsidRDefault="0070741C" w:rsidP="00B434DE">
      <w:pPr>
        <w:pStyle w:val="Heading1"/>
        <w:shd w:val="clear" w:color="auto" w:fill="FFFFFF"/>
        <w:spacing w:before="0" w:beforeAutospacing="0" w:after="0" w:afterAutospacing="0"/>
        <w:rPr>
          <w:rFonts w:ascii="Bahnschrift" w:hAnsi="Bahnschrift" w:cs="Sans Serif Collection"/>
          <w:b w:val="0"/>
          <w:bCs w:val="0"/>
          <w:sz w:val="28"/>
          <w:szCs w:val="28"/>
          <w:lang w:val="tr-TR"/>
        </w:rPr>
      </w:pPr>
      <w:hyperlink r:id="rId32" w:history="1">
        <w:r w:rsidRPr="00D328A1">
          <w:rPr>
            <w:rStyle w:val="Hyperlink"/>
            <w:rFonts w:ascii="Bahnschrift" w:hAnsi="Bahnschrift" w:cs="Sans Serif Collection"/>
            <w:b w:val="0"/>
            <w:bCs w:val="0"/>
            <w:sz w:val="28"/>
            <w:szCs w:val="28"/>
            <w:lang w:val="tr-TR"/>
          </w:rPr>
          <w:t>https://dergipark.org.tr/tr/pub/cukurovaumfd/article/1514656</w:t>
        </w:r>
      </w:hyperlink>
    </w:p>
    <w:p w:rsidR="0070741C" w:rsidRPr="0070741C" w:rsidRDefault="0070741C" w:rsidP="0070741C">
      <w:pPr>
        <w:pStyle w:val="Heading3"/>
        <w:shd w:val="clear" w:color="auto" w:fill="FFFFFF"/>
        <w:rPr>
          <w:rFonts w:ascii="Poppins" w:hAnsi="Poppins"/>
          <w:color w:val="111111"/>
          <w:lang w:val="tr-TR"/>
        </w:rPr>
      </w:pPr>
      <w:r>
        <w:rPr>
          <w:rFonts w:ascii="Bahnschrift" w:hAnsi="Bahnschrift" w:cs="Sans Serif Collection"/>
          <w:b/>
          <w:bCs/>
          <w:color w:val="000000" w:themeColor="text1"/>
          <w:sz w:val="28"/>
          <w:szCs w:val="28"/>
          <w:lang w:val="tr-TR"/>
        </w:rPr>
        <w:lastRenderedPageBreak/>
        <w:t>[8</w:t>
      </w:r>
      <w:r w:rsidRPr="0070741C">
        <w:rPr>
          <w:rFonts w:ascii="Bahnschrift" w:hAnsi="Bahnschrift" w:cs="Sans Serif Collection"/>
          <w:b/>
          <w:bCs/>
          <w:color w:val="000000" w:themeColor="text1"/>
          <w:sz w:val="28"/>
          <w:szCs w:val="28"/>
          <w:lang w:val="tr-TR"/>
        </w:rPr>
        <w:t>]</w:t>
      </w:r>
      <w:r w:rsidRPr="0070741C">
        <w:rPr>
          <w:rFonts w:ascii="Bahnschrift" w:hAnsi="Bahnschrift" w:cs="Sans Serif Collection"/>
          <w:color w:val="000000" w:themeColor="text1"/>
          <w:sz w:val="28"/>
          <w:szCs w:val="28"/>
          <w:lang w:val="tr-TR"/>
        </w:rPr>
        <w:t xml:space="preserve"> </w:t>
      </w:r>
      <w:r w:rsidRPr="0070741C">
        <w:rPr>
          <w:rFonts w:ascii="Bahnschrift" w:hAnsi="Bahnschrift"/>
          <w:color w:val="000000" w:themeColor="text1"/>
          <w:sz w:val="28"/>
          <w:szCs w:val="28"/>
          <w:lang w:val="tr-TR"/>
        </w:rPr>
        <w:t xml:space="preserve">Gözde Sena Karabay  , Mehmet Çavaş </w:t>
      </w:r>
      <w:r>
        <w:rPr>
          <w:rFonts w:ascii="Bahnschrift" w:hAnsi="Bahnschrift"/>
          <w:color w:val="000000" w:themeColor="text1"/>
          <w:sz w:val="28"/>
          <w:szCs w:val="28"/>
          <w:lang w:val="tr-TR"/>
        </w:rPr>
        <w:t xml:space="preserve"> </w:t>
      </w:r>
      <w:r w:rsidRPr="0070741C">
        <w:rPr>
          <w:rFonts w:ascii="Bahnschrift" w:hAnsi="Bahnschrift"/>
          <w:color w:val="000000" w:themeColor="text1"/>
          <w:sz w:val="28"/>
          <w:szCs w:val="28"/>
          <w:lang w:val="tr-TR"/>
        </w:rPr>
        <w:t>“</w:t>
      </w:r>
      <w:r>
        <w:rPr>
          <w:rFonts w:ascii="Bahnschrift" w:hAnsi="Bahnschrift"/>
          <w:color w:val="000000" w:themeColor="text1"/>
          <w:sz w:val="28"/>
          <w:szCs w:val="28"/>
          <w:lang w:val="tr-TR"/>
        </w:rPr>
        <w:t xml:space="preserve"> </w:t>
      </w:r>
      <w:r w:rsidRPr="0070741C">
        <w:rPr>
          <w:rFonts w:ascii="Bahnschrift" w:hAnsi="Bahnschrift"/>
          <w:color w:val="111111"/>
          <w:sz w:val="28"/>
          <w:szCs w:val="28"/>
          <w:lang w:val="tr-TR"/>
        </w:rPr>
        <w:t>Derin Öğrenme Yöntemiyle Alzheimer Hastalığının Tespiti</w:t>
      </w:r>
      <w:r>
        <w:rPr>
          <w:rFonts w:ascii="Poppins" w:hAnsi="Poppins"/>
          <w:color w:val="111111"/>
          <w:lang w:val="tr-TR"/>
        </w:rPr>
        <w:t xml:space="preserve"> </w:t>
      </w:r>
      <w:r w:rsidRPr="0070741C">
        <w:rPr>
          <w:rFonts w:ascii="Bahnschrift" w:hAnsi="Bahnschrift" w:cs="Sans Serif Collection"/>
          <w:color w:val="000000" w:themeColor="text1"/>
          <w:sz w:val="28"/>
          <w:szCs w:val="28"/>
          <w:lang w:val="tr-TR"/>
        </w:rPr>
        <w:t>”</w:t>
      </w:r>
    </w:p>
    <w:p w:rsidR="0070741C" w:rsidRDefault="0070741C" w:rsidP="0070741C">
      <w:pPr>
        <w:pStyle w:val="Heading1"/>
        <w:shd w:val="clear" w:color="auto" w:fill="FFFFFF"/>
        <w:spacing w:before="0" w:beforeAutospacing="0" w:after="0" w:afterAutospacing="0"/>
        <w:rPr>
          <w:rFonts w:ascii="Bahnschrift" w:hAnsi="Bahnschrift" w:cs="Sans Serif Collection"/>
          <w:b w:val="0"/>
          <w:bCs w:val="0"/>
          <w:sz w:val="28"/>
          <w:szCs w:val="28"/>
          <w:lang w:val="tr-TR"/>
        </w:rPr>
      </w:pPr>
      <w:hyperlink r:id="rId33" w:history="1">
        <w:r w:rsidRPr="00D328A1">
          <w:rPr>
            <w:rStyle w:val="Hyperlink"/>
            <w:rFonts w:ascii="Bahnschrift" w:hAnsi="Bahnschrift" w:cs="Sans Serif Collection"/>
            <w:b w:val="0"/>
            <w:bCs w:val="0"/>
            <w:sz w:val="28"/>
            <w:szCs w:val="28"/>
            <w:lang w:val="tr-TR"/>
          </w:rPr>
          <w:t>https://dergipark.org.tr/tr/pub/fumbd/article/1137246</w:t>
        </w:r>
      </w:hyperlink>
    </w:p>
    <w:p w:rsidR="0070741C" w:rsidRPr="0070741C" w:rsidRDefault="0070741C" w:rsidP="0070741C">
      <w:pPr>
        <w:pStyle w:val="Heading1"/>
        <w:shd w:val="clear" w:color="auto" w:fill="FFFFFF"/>
        <w:spacing w:before="0" w:beforeAutospacing="0" w:after="0" w:afterAutospacing="0"/>
        <w:rPr>
          <w:rFonts w:ascii="Bahnschrift" w:hAnsi="Bahnschrift" w:cs="Arial"/>
          <w:b w:val="0"/>
          <w:bCs w:val="0"/>
          <w:color w:val="333333"/>
          <w:sz w:val="28"/>
          <w:szCs w:val="28"/>
          <w:lang w:val="tr-TR"/>
        </w:rPr>
      </w:pPr>
    </w:p>
    <w:p w:rsidR="00F33863" w:rsidRPr="00F33863" w:rsidRDefault="00F33863" w:rsidP="00746780">
      <w:pPr>
        <w:spacing w:line="276" w:lineRule="auto"/>
        <w:jc w:val="both"/>
        <w:rPr>
          <w:rFonts w:ascii="Bahnschrift" w:hAnsi="Bahnschrift" w:cs="Sans Serif Collection"/>
          <w:sz w:val="28"/>
          <w:szCs w:val="28"/>
          <w:lang w:val="tr-TR"/>
        </w:rPr>
      </w:pPr>
    </w:p>
    <w:p w:rsidR="00746780" w:rsidRPr="007A5D1E" w:rsidRDefault="00746780" w:rsidP="00746780">
      <w:pPr>
        <w:spacing w:line="276" w:lineRule="auto"/>
        <w:jc w:val="both"/>
        <w:rPr>
          <w:rFonts w:ascii="Bahnschrift" w:hAnsi="Bahnschrift" w:cs="Sans Serif Collection"/>
          <w:b/>
          <w:bCs/>
          <w:sz w:val="32"/>
          <w:szCs w:val="32"/>
          <w:lang w:val="tr-TR"/>
        </w:rPr>
      </w:pPr>
    </w:p>
    <w:sectPr w:rsidR="00746780" w:rsidRPr="007A5D1E">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7419" w:rsidRDefault="00F87419" w:rsidP="004470A3">
      <w:pPr>
        <w:spacing w:after="0" w:line="240" w:lineRule="auto"/>
      </w:pPr>
      <w:r>
        <w:separator/>
      </w:r>
    </w:p>
  </w:endnote>
  <w:endnote w:type="continuationSeparator" w:id="0">
    <w:p w:rsidR="00F87419" w:rsidRDefault="00F87419" w:rsidP="00447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1"/>
    <w:family w:val="roman"/>
    <w:pitch w:val="variable"/>
    <w:sig w:usb0="E00006FF" w:usb1="420024FF" w:usb2="02000000" w:usb3="00000000" w:csb0="0000019F" w:csb1="00000000"/>
  </w:font>
  <w:font w:name="Sans Serif Collection">
    <w:panose1 w:val="020B0502040504020204"/>
    <w:charset w:val="00"/>
    <w:family w:val="swiss"/>
    <w:pitch w:val="variable"/>
    <w:sig w:usb0="8007A0C3" w:usb1="02006040" w:usb2="29100001" w:usb3="00000000" w:csb0="00000001" w:csb1="00000000"/>
  </w:font>
  <w:font w:name="Poppi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7419" w:rsidRDefault="00F87419" w:rsidP="004470A3">
      <w:pPr>
        <w:spacing w:after="0" w:line="240" w:lineRule="auto"/>
      </w:pPr>
      <w:r>
        <w:separator/>
      </w:r>
    </w:p>
  </w:footnote>
  <w:footnote w:type="continuationSeparator" w:id="0">
    <w:p w:rsidR="00F87419" w:rsidRDefault="00F87419" w:rsidP="004470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075C7C"/>
    <w:multiLevelType w:val="multilevel"/>
    <w:tmpl w:val="9E663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38563F"/>
    <w:multiLevelType w:val="multilevel"/>
    <w:tmpl w:val="DD8E3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CF41D4"/>
    <w:multiLevelType w:val="hybridMultilevel"/>
    <w:tmpl w:val="57DC1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A9513D"/>
    <w:multiLevelType w:val="hybridMultilevel"/>
    <w:tmpl w:val="ABE87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561C20"/>
    <w:multiLevelType w:val="multilevel"/>
    <w:tmpl w:val="62B2C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8523B2"/>
    <w:multiLevelType w:val="hybridMultilevel"/>
    <w:tmpl w:val="4F5CE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E7563F"/>
    <w:multiLevelType w:val="multilevel"/>
    <w:tmpl w:val="CC743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1"/>
  </w:num>
  <w:num w:numId="4">
    <w:abstractNumId w:val="6"/>
  </w:num>
  <w:num w:numId="5">
    <w:abstractNumId w:val="4"/>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FDE"/>
    <w:rsid w:val="00013E63"/>
    <w:rsid w:val="000348E9"/>
    <w:rsid w:val="00123524"/>
    <w:rsid w:val="002725B4"/>
    <w:rsid w:val="003B3328"/>
    <w:rsid w:val="003C3F7C"/>
    <w:rsid w:val="003C66B7"/>
    <w:rsid w:val="00406AD5"/>
    <w:rsid w:val="004470A3"/>
    <w:rsid w:val="0046382A"/>
    <w:rsid w:val="004F7158"/>
    <w:rsid w:val="00521C7D"/>
    <w:rsid w:val="00592FDE"/>
    <w:rsid w:val="0065697C"/>
    <w:rsid w:val="006679AD"/>
    <w:rsid w:val="007021E5"/>
    <w:rsid w:val="0070741C"/>
    <w:rsid w:val="00746780"/>
    <w:rsid w:val="007A5D1E"/>
    <w:rsid w:val="007F6219"/>
    <w:rsid w:val="00854DD1"/>
    <w:rsid w:val="00887E01"/>
    <w:rsid w:val="008C2173"/>
    <w:rsid w:val="00951AC3"/>
    <w:rsid w:val="009555E3"/>
    <w:rsid w:val="00A623AA"/>
    <w:rsid w:val="00B36411"/>
    <w:rsid w:val="00B434DE"/>
    <w:rsid w:val="00C03458"/>
    <w:rsid w:val="00C45C34"/>
    <w:rsid w:val="00C8384C"/>
    <w:rsid w:val="00C91EA3"/>
    <w:rsid w:val="00CE3347"/>
    <w:rsid w:val="00D20B94"/>
    <w:rsid w:val="00D44D32"/>
    <w:rsid w:val="00E241D9"/>
    <w:rsid w:val="00F33863"/>
    <w:rsid w:val="00F874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69DE1"/>
  <w15:chartTrackingRefBased/>
  <w15:docId w15:val="{D5254422-0056-4A73-B301-1EB4FF66A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3328"/>
  </w:style>
  <w:style w:type="paragraph" w:styleId="Heading1">
    <w:name w:val="heading 1"/>
    <w:basedOn w:val="Normal"/>
    <w:link w:val="Heading1Char"/>
    <w:uiPriority w:val="9"/>
    <w:qFormat/>
    <w:rsid w:val="00013E6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E241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241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64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6411"/>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B364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36411"/>
  </w:style>
  <w:style w:type="paragraph" w:styleId="Subtitle">
    <w:name w:val="Subtitle"/>
    <w:basedOn w:val="Normal"/>
    <w:next w:val="Normal"/>
    <w:link w:val="SubtitleChar"/>
    <w:uiPriority w:val="11"/>
    <w:qFormat/>
    <w:rsid w:val="00B3641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36411"/>
    <w:rPr>
      <w:rFonts w:eastAsiaTheme="minorEastAsia"/>
      <w:color w:val="5A5A5A" w:themeColor="text1" w:themeTint="A5"/>
      <w:spacing w:val="15"/>
    </w:rPr>
  </w:style>
  <w:style w:type="character" w:styleId="Strong">
    <w:name w:val="Strong"/>
    <w:basedOn w:val="DefaultParagraphFont"/>
    <w:uiPriority w:val="22"/>
    <w:qFormat/>
    <w:rsid w:val="00B36411"/>
    <w:rPr>
      <w:b/>
      <w:bCs/>
    </w:rPr>
  </w:style>
  <w:style w:type="character" w:customStyle="1" w:styleId="Heading1Char">
    <w:name w:val="Heading 1 Char"/>
    <w:basedOn w:val="DefaultParagraphFont"/>
    <w:link w:val="Heading1"/>
    <w:uiPriority w:val="9"/>
    <w:rsid w:val="00013E63"/>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0348E9"/>
    <w:rPr>
      <w:color w:val="0563C1" w:themeColor="hyperlink"/>
      <w:u w:val="single"/>
    </w:rPr>
  </w:style>
  <w:style w:type="character" w:styleId="FollowedHyperlink">
    <w:name w:val="FollowedHyperlink"/>
    <w:basedOn w:val="DefaultParagraphFont"/>
    <w:uiPriority w:val="99"/>
    <w:semiHidden/>
    <w:unhideWhenUsed/>
    <w:rsid w:val="000348E9"/>
    <w:rPr>
      <w:color w:val="954F72" w:themeColor="followedHyperlink"/>
      <w:u w:val="single"/>
    </w:rPr>
  </w:style>
  <w:style w:type="character" w:customStyle="1" w:styleId="Heading2Char">
    <w:name w:val="Heading 2 Char"/>
    <w:basedOn w:val="DefaultParagraphFont"/>
    <w:link w:val="Heading2"/>
    <w:uiPriority w:val="9"/>
    <w:rsid w:val="00E241D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241D9"/>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E241D9"/>
    <w:rPr>
      <w:rFonts w:ascii="Courier New" w:eastAsia="Times New Roman" w:hAnsi="Courier New" w:cs="Courier New"/>
      <w:sz w:val="20"/>
      <w:szCs w:val="20"/>
    </w:rPr>
  </w:style>
  <w:style w:type="character" w:customStyle="1" w:styleId="katex-mathml">
    <w:name w:val="katex-mathml"/>
    <w:basedOn w:val="DefaultParagraphFont"/>
    <w:rsid w:val="0065697C"/>
  </w:style>
  <w:style w:type="character" w:customStyle="1" w:styleId="mord">
    <w:name w:val="mord"/>
    <w:basedOn w:val="DefaultParagraphFont"/>
    <w:rsid w:val="0065697C"/>
  </w:style>
  <w:style w:type="character" w:customStyle="1" w:styleId="vlist-s">
    <w:name w:val="vlist-s"/>
    <w:basedOn w:val="DefaultParagraphFont"/>
    <w:rsid w:val="0065697C"/>
  </w:style>
  <w:style w:type="character" w:customStyle="1" w:styleId="mrel">
    <w:name w:val="mrel"/>
    <w:basedOn w:val="DefaultParagraphFont"/>
    <w:rsid w:val="0065697C"/>
  </w:style>
  <w:style w:type="character" w:customStyle="1" w:styleId="mbin">
    <w:name w:val="mbin"/>
    <w:basedOn w:val="DefaultParagraphFont"/>
    <w:rsid w:val="0065697C"/>
  </w:style>
  <w:style w:type="table" w:styleId="TableGrid">
    <w:name w:val="Table Grid"/>
    <w:basedOn w:val="TableNormal"/>
    <w:uiPriority w:val="59"/>
    <w:rsid w:val="0065697C"/>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0B94"/>
    <w:pPr>
      <w:ind w:left="720"/>
      <w:contextualSpacing/>
    </w:pPr>
  </w:style>
  <w:style w:type="paragraph" w:styleId="Header">
    <w:name w:val="header"/>
    <w:basedOn w:val="Normal"/>
    <w:link w:val="HeaderChar"/>
    <w:uiPriority w:val="99"/>
    <w:unhideWhenUsed/>
    <w:rsid w:val="004470A3"/>
    <w:pPr>
      <w:tabs>
        <w:tab w:val="center" w:pos="4320"/>
        <w:tab w:val="right" w:pos="8640"/>
      </w:tabs>
      <w:spacing w:after="0" w:line="240" w:lineRule="auto"/>
    </w:pPr>
  </w:style>
  <w:style w:type="character" w:customStyle="1" w:styleId="HeaderChar">
    <w:name w:val="Header Char"/>
    <w:basedOn w:val="DefaultParagraphFont"/>
    <w:link w:val="Header"/>
    <w:uiPriority w:val="99"/>
    <w:rsid w:val="004470A3"/>
  </w:style>
  <w:style w:type="paragraph" w:styleId="Footer">
    <w:name w:val="footer"/>
    <w:basedOn w:val="Normal"/>
    <w:link w:val="FooterChar"/>
    <w:uiPriority w:val="99"/>
    <w:unhideWhenUsed/>
    <w:rsid w:val="004470A3"/>
    <w:pPr>
      <w:tabs>
        <w:tab w:val="center" w:pos="4320"/>
        <w:tab w:val="right" w:pos="8640"/>
      </w:tabs>
      <w:spacing w:after="0" w:line="240" w:lineRule="auto"/>
    </w:pPr>
  </w:style>
  <w:style w:type="character" w:customStyle="1" w:styleId="FooterChar">
    <w:name w:val="Footer Char"/>
    <w:basedOn w:val="DefaultParagraphFont"/>
    <w:link w:val="Footer"/>
    <w:uiPriority w:val="99"/>
    <w:rsid w:val="004470A3"/>
  </w:style>
  <w:style w:type="character" w:customStyle="1" w:styleId="authors-info">
    <w:name w:val="authors-info"/>
    <w:basedOn w:val="DefaultParagraphFont"/>
    <w:rsid w:val="007F6219"/>
  </w:style>
  <w:style w:type="character" w:customStyle="1" w:styleId="blue-tooltip">
    <w:name w:val="blue-tooltip"/>
    <w:basedOn w:val="DefaultParagraphFont"/>
    <w:rsid w:val="007F6219"/>
  </w:style>
  <w:style w:type="character" w:customStyle="1" w:styleId="post-authors-text">
    <w:name w:val="post-authors-text"/>
    <w:basedOn w:val="DefaultParagraphFont"/>
    <w:rsid w:val="00CE3347"/>
  </w:style>
  <w:style w:type="character" w:customStyle="1" w:styleId="post-title-main">
    <w:name w:val="post-title-main"/>
    <w:basedOn w:val="DefaultParagraphFont"/>
    <w:rsid w:val="00CE3347"/>
  </w:style>
  <w:style w:type="character" w:customStyle="1" w:styleId="post-title-sub">
    <w:name w:val="post-title-sub"/>
    <w:basedOn w:val="DefaultParagraphFont"/>
    <w:rsid w:val="00CE3347"/>
  </w:style>
  <w:style w:type="character" w:customStyle="1" w:styleId="sc-dprtrq">
    <w:name w:val="sc-dprtrq"/>
    <w:basedOn w:val="DefaultParagraphFont"/>
    <w:rsid w:val="00406A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60216">
      <w:bodyDiv w:val="1"/>
      <w:marLeft w:val="0"/>
      <w:marRight w:val="0"/>
      <w:marTop w:val="0"/>
      <w:marBottom w:val="0"/>
      <w:divBdr>
        <w:top w:val="none" w:sz="0" w:space="0" w:color="auto"/>
        <w:left w:val="none" w:sz="0" w:space="0" w:color="auto"/>
        <w:bottom w:val="none" w:sz="0" w:space="0" w:color="auto"/>
        <w:right w:val="none" w:sz="0" w:space="0" w:color="auto"/>
      </w:divBdr>
    </w:div>
    <w:div w:id="74254932">
      <w:bodyDiv w:val="1"/>
      <w:marLeft w:val="0"/>
      <w:marRight w:val="0"/>
      <w:marTop w:val="0"/>
      <w:marBottom w:val="0"/>
      <w:divBdr>
        <w:top w:val="none" w:sz="0" w:space="0" w:color="auto"/>
        <w:left w:val="none" w:sz="0" w:space="0" w:color="auto"/>
        <w:bottom w:val="none" w:sz="0" w:space="0" w:color="auto"/>
        <w:right w:val="none" w:sz="0" w:space="0" w:color="auto"/>
      </w:divBdr>
    </w:div>
    <w:div w:id="101456796">
      <w:bodyDiv w:val="1"/>
      <w:marLeft w:val="0"/>
      <w:marRight w:val="0"/>
      <w:marTop w:val="0"/>
      <w:marBottom w:val="0"/>
      <w:divBdr>
        <w:top w:val="none" w:sz="0" w:space="0" w:color="auto"/>
        <w:left w:val="none" w:sz="0" w:space="0" w:color="auto"/>
        <w:bottom w:val="none" w:sz="0" w:space="0" w:color="auto"/>
        <w:right w:val="none" w:sz="0" w:space="0" w:color="auto"/>
      </w:divBdr>
    </w:div>
    <w:div w:id="172962105">
      <w:bodyDiv w:val="1"/>
      <w:marLeft w:val="0"/>
      <w:marRight w:val="0"/>
      <w:marTop w:val="0"/>
      <w:marBottom w:val="0"/>
      <w:divBdr>
        <w:top w:val="none" w:sz="0" w:space="0" w:color="auto"/>
        <w:left w:val="none" w:sz="0" w:space="0" w:color="auto"/>
        <w:bottom w:val="none" w:sz="0" w:space="0" w:color="auto"/>
        <w:right w:val="none" w:sz="0" w:space="0" w:color="auto"/>
      </w:divBdr>
    </w:div>
    <w:div w:id="368922509">
      <w:bodyDiv w:val="1"/>
      <w:marLeft w:val="0"/>
      <w:marRight w:val="0"/>
      <w:marTop w:val="0"/>
      <w:marBottom w:val="0"/>
      <w:divBdr>
        <w:top w:val="none" w:sz="0" w:space="0" w:color="auto"/>
        <w:left w:val="none" w:sz="0" w:space="0" w:color="auto"/>
        <w:bottom w:val="none" w:sz="0" w:space="0" w:color="auto"/>
        <w:right w:val="none" w:sz="0" w:space="0" w:color="auto"/>
      </w:divBdr>
    </w:div>
    <w:div w:id="444545191">
      <w:bodyDiv w:val="1"/>
      <w:marLeft w:val="0"/>
      <w:marRight w:val="0"/>
      <w:marTop w:val="0"/>
      <w:marBottom w:val="0"/>
      <w:divBdr>
        <w:top w:val="none" w:sz="0" w:space="0" w:color="auto"/>
        <w:left w:val="none" w:sz="0" w:space="0" w:color="auto"/>
        <w:bottom w:val="none" w:sz="0" w:space="0" w:color="auto"/>
        <w:right w:val="none" w:sz="0" w:space="0" w:color="auto"/>
      </w:divBdr>
    </w:div>
    <w:div w:id="470950932">
      <w:bodyDiv w:val="1"/>
      <w:marLeft w:val="0"/>
      <w:marRight w:val="0"/>
      <w:marTop w:val="0"/>
      <w:marBottom w:val="0"/>
      <w:divBdr>
        <w:top w:val="none" w:sz="0" w:space="0" w:color="auto"/>
        <w:left w:val="none" w:sz="0" w:space="0" w:color="auto"/>
        <w:bottom w:val="none" w:sz="0" w:space="0" w:color="auto"/>
        <w:right w:val="none" w:sz="0" w:space="0" w:color="auto"/>
      </w:divBdr>
    </w:div>
    <w:div w:id="622468919">
      <w:bodyDiv w:val="1"/>
      <w:marLeft w:val="0"/>
      <w:marRight w:val="0"/>
      <w:marTop w:val="0"/>
      <w:marBottom w:val="0"/>
      <w:divBdr>
        <w:top w:val="none" w:sz="0" w:space="0" w:color="auto"/>
        <w:left w:val="none" w:sz="0" w:space="0" w:color="auto"/>
        <w:bottom w:val="none" w:sz="0" w:space="0" w:color="auto"/>
        <w:right w:val="none" w:sz="0" w:space="0" w:color="auto"/>
      </w:divBdr>
    </w:div>
    <w:div w:id="630480693">
      <w:bodyDiv w:val="1"/>
      <w:marLeft w:val="0"/>
      <w:marRight w:val="0"/>
      <w:marTop w:val="0"/>
      <w:marBottom w:val="0"/>
      <w:divBdr>
        <w:top w:val="none" w:sz="0" w:space="0" w:color="auto"/>
        <w:left w:val="none" w:sz="0" w:space="0" w:color="auto"/>
        <w:bottom w:val="none" w:sz="0" w:space="0" w:color="auto"/>
        <w:right w:val="none" w:sz="0" w:space="0" w:color="auto"/>
      </w:divBdr>
    </w:div>
    <w:div w:id="744106013">
      <w:bodyDiv w:val="1"/>
      <w:marLeft w:val="0"/>
      <w:marRight w:val="0"/>
      <w:marTop w:val="0"/>
      <w:marBottom w:val="0"/>
      <w:divBdr>
        <w:top w:val="none" w:sz="0" w:space="0" w:color="auto"/>
        <w:left w:val="none" w:sz="0" w:space="0" w:color="auto"/>
        <w:bottom w:val="none" w:sz="0" w:space="0" w:color="auto"/>
        <w:right w:val="none" w:sz="0" w:space="0" w:color="auto"/>
      </w:divBdr>
    </w:div>
    <w:div w:id="749741023">
      <w:bodyDiv w:val="1"/>
      <w:marLeft w:val="0"/>
      <w:marRight w:val="0"/>
      <w:marTop w:val="0"/>
      <w:marBottom w:val="0"/>
      <w:divBdr>
        <w:top w:val="none" w:sz="0" w:space="0" w:color="auto"/>
        <w:left w:val="none" w:sz="0" w:space="0" w:color="auto"/>
        <w:bottom w:val="none" w:sz="0" w:space="0" w:color="auto"/>
        <w:right w:val="none" w:sz="0" w:space="0" w:color="auto"/>
      </w:divBdr>
    </w:div>
    <w:div w:id="924075430">
      <w:bodyDiv w:val="1"/>
      <w:marLeft w:val="0"/>
      <w:marRight w:val="0"/>
      <w:marTop w:val="0"/>
      <w:marBottom w:val="0"/>
      <w:divBdr>
        <w:top w:val="none" w:sz="0" w:space="0" w:color="auto"/>
        <w:left w:val="none" w:sz="0" w:space="0" w:color="auto"/>
        <w:bottom w:val="none" w:sz="0" w:space="0" w:color="auto"/>
        <w:right w:val="none" w:sz="0" w:space="0" w:color="auto"/>
      </w:divBdr>
    </w:div>
    <w:div w:id="1033265570">
      <w:bodyDiv w:val="1"/>
      <w:marLeft w:val="0"/>
      <w:marRight w:val="0"/>
      <w:marTop w:val="0"/>
      <w:marBottom w:val="0"/>
      <w:divBdr>
        <w:top w:val="none" w:sz="0" w:space="0" w:color="auto"/>
        <w:left w:val="none" w:sz="0" w:space="0" w:color="auto"/>
        <w:bottom w:val="none" w:sz="0" w:space="0" w:color="auto"/>
        <w:right w:val="none" w:sz="0" w:space="0" w:color="auto"/>
      </w:divBdr>
    </w:div>
    <w:div w:id="1046298722">
      <w:bodyDiv w:val="1"/>
      <w:marLeft w:val="0"/>
      <w:marRight w:val="0"/>
      <w:marTop w:val="0"/>
      <w:marBottom w:val="0"/>
      <w:divBdr>
        <w:top w:val="none" w:sz="0" w:space="0" w:color="auto"/>
        <w:left w:val="none" w:sz="0" w:space="0" w:color="auto"/>
        <w:bottom w:val="none" w:sz="0" w:space="0" w:color="auto"/>
        <w:right w:val="none" w:sz="0" w:space="0" w:color="auto"/>
      </w:divBdr>
    </w:div>
    <w:div w:id="1081410838">
      <w:bodyDiv w:val="1"/>
      <w:marLeft w:val="0"/>
      <w:marRight w:val="0"/>
      <w:marTop w:val="0"/>
      <w:marBottom w:val="0"/>
      <w:divBdr>
        <w:top w:val="none" w:sz="0" w:space="0" w:color="auto"/>
        <w:left w:val="none" w:sz="0" w:space="0" w:color="auto"/>
        <w:bottom w:val="none" w:sz="0" w:space="0" w:color="auto"/>
        <w:right w:val="none" w:sz="0" w:space="0" w:color="auto"/>
      </w:divBdr>
    </w:div>
    <w:div w:id="1130780065">
      <w:bodyDiv w:val="1"/>
      <w:marLeft w:val="0"/>
      <w:marRight w:val="0"/>
      <w:marTop w:val="0"/>
      <w:marBottom w:val="0"/>
      <w:divBdr>
        <w:top w:val="none" w:sz="0" w:space="0" w:color="auto"/>
        <w:left w:val="none" w:sz="0" w:space="0" w:color="auto"/>
        <w:bottom w:val="none" w:sz="0" w:space="0" w:color="auto"/>
        <w:right w:val="none" w:sz="0" w:space="0" w:color="auto"/>
      </w:divBdr>
    </w:div>
    <w:div w:id="1239487529">
      <w:bodyDiv w:val="1"/>
      <w:marLeft w:val="0"/>
      <w:marRight w:val="0"/>
      <w:marTop w:val="0"/>
      <w:marBottom w:val="0"/>
      <w:divBdr>
        <w:top w:val="none" w:sz="0" w:space="0" w:color="auto"/>
        <w:left w:val="none" w:sz="0" w:space="0" w:color="auto"/>
        <w:bottom w:val="none" w:sz="0" w:space="0" w:color="auto"/>
        <w:right w:val="none" w:sz="0" w:space="0" w:color="auto"/>
      </w:divBdr>
    </w:div>
    <w:div w:id="1365405708">
      <w:bodyDiv w:val="1"/>
      <w:marLeft w:val="0"/>
      <w:marRight w:val="0"/>
      <w:marTop w:val="0"/>
      <w:marBottom w:val="0"/>
      <w:divBdr>
        <w:top w:val="none" w:sz="0" w:space="0" w:color="auto"/>
        <w:left w:val="none" w:sz="0" w:space="0" w:color="auto"/>
        <w:bottom w:val="none" w:sz="0" w:space="0" w:color="auto"/>
        <w:right w:val="none" w:sz="0" w:space="0" w:color="auto"/>
      </w:divBdr>
    </w:div>
    <w:div w:id="1519006396">
      <w:bodyDiv w:val="1"/>
      <w:marLeft w:val="0"/>
      <w:marRight w:val="0"/>
      <w:marTop w:val="0"/>
      <w:marBottom w:val="0"/>
      <w:divBdr>
        <w:top w:val="none" w:sz="0" w:space="0" w:color="auto"/>
        <w:left w:val="none" w:sz="0" w:space="0" w:color="auto"/>
        <w:bottom w:val="none" w:sz="0" w:space="0" w:color="auto"/>
        <w:right w:val="none" w:sz="0" w:space="0" w:color="auto"/>
      </w:divBdr>
    </w:div>
    <w:div w:id="1581253971">
      <w:bodyDiv w:val="1"/>
      <w:marLeft w:val="0"/>
      <w:marRight w:val="0"/>
      <w:marTop w:val="0"/>
      <w:marBottom w:val="0"/>
      <w:divBdr>
        <w:top w:val="none" w:sz="0" w:space="0" w:color="auto"/>
        <w:left w:val="none" w:sz="0" w:space="0" w:color="auto"/>
        <w:bottom w:val="none" w:sz="0" w:space="0" w:color="auto"/>
        <w:right w:val="none" w:sz="0" w:space="0" w:color="auto"/>
      </w:divBdr>
    </w:div>
    <w:div w:id="1581481067">
      <w:bodyDiv w:val="1"/>
      <w:marLeft w:val="0"/>
      <w:marRight w:val="0"/>
      <w:marTop w:val="0"/>
      <w:marBottom w:val="0"/>
      <w:divBdr>
        <w:top w:val="none" w:sz="0" w:space="0" w:color="auto"/>
        <w:left w:val="none" w:sz="0" w:space="0" w:color="auto"/>
        <w:bottom w:val="none" w:sz="0" w:space="0" w:color="auto"/>
        <w:right w:val="none" w:sz="0" w:space="0" w:color="auto"/>
      </w:divBdr>
    </w:div>
    <w:div w:id="1595548054">
      <w:bodyDiv w:val="1"/>
      <w:marLeft w:val="0"/>
      <w:marRight w:val="0"/>
      <w:marTop w:val="0"/>
      <w:marBottom w:val="0"/>
      <w:divBdr>
        <w:top w:val="none" w:sz="0" w:space="0" w:color="auto"/>
        <w:left w:val="none" w:sz="0" w:space="0" w:color="auto"/>
        <w:bottom w:val="none" w:sz="0" w:space="0" w:color="auto"/>
        <w:right w:val="none" w:sz="0" w:space="0" w:color="auto"/>
      </w:divBdr>
    </w:div>
    <w:div w:id="1596791158">
      <w:bodyDiv w:val="1"/>
      <w:marLeft w:val="0"/>
      <w:marRight w:val="0"/>
      <w:marTop w:val="0"/>
      <w:marBottom w:val="0"/>
      <w:divBdr>
        <w:top w:val="none" w:sz="0" w:space="0" w:color="auto"/>
        <w:left w:val="none" w:sz="0" w:space="0" w:color="auto"/>
        <w:bottom w:val="none" w:sz="0" w:space="0" w:color="auto"/>
        <w:right w:val="none" w:sz="0" w:space="0" w:color="auto"/>
      </w:divBdr>
    </w:div>
    <w:div w:id="1598708126">
      <w:bodyDiv w:val="1"/>
      <w:marLeft w:val="0"/>
      <w:marRight w:val="0"/>
      <w:marTop w:val="0"/>
      <w:marBottom w:val="0"/>
      <w:divBdr>
        <w:top w:val="none" w:sz="0" w:space="0" w:color="auto"/>
        <w:left w:val="none" w:sz="0" w:space="0" w:color="auto"/>
        <w:bottom w:val="none" w:sz="0" w:space="0" w:color="auto"/>
        <w:right w:val="none" w:sz="0" w:space="0" w:color="auto"/>
      </w:divBdr>
    </w:div>
    <w:div w:id="1832868728">
      <w:bodyDiv w:val="1"/>
      <w:marLeft w:val="0"/>
      <w:marRight w:val="0"/>
      <w:marTop w:val="0"/>
      <w:marBottom w:val="0"/>
      <w:divBdr>
        <w:top w:val="none" w:sz="0" w:space="0" w:color="auto"/>
        <w:left w:val="none" w:sz="0" w:space="0" w:color="auto"/>
        <w:bottom w:val="none" w:sz="0" w:space="0" w:color="auto"/>
        <w:right w:val="none" w:sz="0" w:space="0" w:color="auto"/>
      </w:divBdr>
    </w:div>
    <w:div w:id="1855146057">
      <w:bodyDiv w:val="1"/>
      <w:marLeft w:val="0"/>
      <w:marRight w:val="0"/>
      <w:marTop w:val="0"/>
      <w:marBottom w:val="0"/>
      <w:divBdr>
        <w:top w:val="none" w:sz="0" w:space="0" w:color="auto"/>
        <w:left w:val="none" w:sz="0" w:space="0" w:color="auto"/>
        <w:bottom w:val="none" w:sz="0" w:space="0" w:color="auto"/>
        <w:right w:val="none" w:sz="0" w:space="0" w:color="auto"/>
      </w:divBdr>
    </w:div>
    <w:div w:id="1937904660">
      <w:bodyDiv w:val="1"/>
      <w:marLeft w:val="0"/>
      <w:marRight w:val="0"/>
      <w:marTop w:val="0"/>
      <w:marBottom w:val="0"/>
      <w:divBdr>
        <w:top w:val="none" w:sz="0" w:space="0" w:color="auto"/>
        <w:left w:val="none" w:sz="0" w:space="0" w:color="auto"/>
        <w:bottom w:val="none" w:sz="0" w:space="0" w:color="auto"/>
        <w:right w:val="none" w:sz="0" w:space="0" w:color="auto"/>
      </w:divBdr>
    </w:div>
    <w:div w:id="212234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uthor/37085828313" TargetMode="External"/><Relationship Id="rId18" Type="http://schemas.openxmlformats.org/officeDocument/2006/relationships/image" Target="media/image6.png"/><Relationship Id="rId26" Type="http://schemas.openxmlformats.org/officeDocument/2006/relationships/hyperlink" Target="https://www.helpguide.org/author/jeanne-segal"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ieeexplore.ieee.org/author/37089155156" TargetMode="External"/><Relationship Id="rId17" Type="http://schemas.openxmlformats.org/officeDocument/2006/relationships/image" Target="media/image5.jpeg"/><Relationship Id="rId25" Type="http://schemas.openxmlformats.org/officeDocument/2006/relationships/hyperlink" Target="https://www.helpguide.org/author/melissa-wayne" TargetMode="External"/><Relationship Id="rId33" Type="http://schemas.openxmlformats.org/officeDocument/2006/relationships/hyperlink" Target="https://dergipark.org.tr/tr/pub/fumbd/article/1137246" TargetMode="External"/><Relationship Id="rId2" Type="http://schemas.openxmlformats.org/officeDocument/2006/relationships/numbering" Target="numbering.xml"/><Relationship Id="rId16" Type="http://schemas.openxmlformats.org/officeDocument/2006/relationships/hyperlink" Target="https://www.kaggle.com/datasets/ninadaithal/imagesoasis" TargetMode="External"/><Relationship Id="rId20" Type="http://schemas.openxmlformats.org/officeDocument/2006/relationships/image" Target="media/image8.png"/><Relationship Id="rId29" Type="http://schemas.openxmlformats.org/officeDocument/2006/relationships/hyperlink" Target="https://evrimagaci.org/alzheimer-hastaligi-sebepler-semptomlar-teshis-yontemleri-ve-tedaviler-967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helpguide.org/author/lawrence" TargetMode="External"/><Relationship Id="rId32" Type="http://schemas.openxmlformats.org/officeDocument/2006/relationships/hyperlink" Target="https://dergipark.org.tr/tr/pub/cukurovaumfd/article/1514656" TargetMode="External"/><Relationship Id="rId5" Type="http://schemas.openxmlformats.org/officeDocument/2006/relationships/webSettings" Target="webSettings.xml"/><Relationship Id="rId15" Type="http://schemas.openxmlformats.org/officeDocument/2006/relationships/hyperlink" Target="https://dergipark.org.tr/tr/pub/@huzen" TargetMode="External"/><Relationship Id="rId23" Type="http://schemas.openxmlformats.org/officeDocument/2006/relationships/image" Target="media/image11.png"/><Relationship Id="rId28" Type="http://schemas.openxmlformats.org/officeDocument/2006/relationships/hyperlink" Target="https://www.kaggle.com/datasets/ninadaithal/imagesoasis" TargetMode="Externa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hyperlink" Target="https://ieeexplore.ieee.org/abstract/document/960462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rgipark.org.tr/tr/pub/@huseyin.firat" TargetMode="External"/><Relationship Id="rId22" Type="http://schemas.openxmlformats.org/officeDocument/2006/relationships/image" Target="media/image10.png"/><Relationship Id="rId27" Type="http://schemas.openxmlformats.org/officeDocument/2006/relationships/hyperlink" Target="https://www.helpguide.org/aging/dementia/tips-for-alzheimers-caregivers" TargetMode="External"/><Relationship Id="rId30" Type="http://schemas.openxmlformats.org/officeDocument/2006/relationships/hyperlink" Target="https://eastonad.ucla.edu/patient-care/about-alzheimers-disease"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886A9-4B38-4A0D-BB0A-BC55962ED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17</Pages>
  <Words>1881</Words>
  <Characters>10724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Bahaa Zhori</dc:creator>
  <cp:keywords/>
  <dc:description/>
  <cp:lastModifiedBy>Bahaa Zhori</cp:lastModifiedBy>
  <cp:revision>8</cp:revision>
  <dcterms:created xsi:type="dcterms:W3CDTF">2024-12-30T10:45:00Z</dcterms:created>
  <dcterms:modified xsi:type="dcterms:W3CDTF">2025-01-07T15:12:00Z</dcterms:modified>
</cp:coreProperties>
</file>