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84E1" w14:textId="77777777" w:rsidR="00080D94" w:rsidRDefault="00000000">
      <w:pPr>
        <w:spacing w:after="18" w:line="250" w:lineRule="auto"/>
        <w:jc w:val="center"/>
      </w:pPr>
      <w:r>
        <w:rPr>
          <w:sz w:val="48"/>
        </w:rPr>
        <w:t>On the Performance of MIMO FSO</w:t>
      </w:r>
    </w:p>
    <w:p w14:paraId="337477B7" w14:textId="77777777" w:rsidR="00080D94" w:rsidRDefault="00000000">
      <w:pPr>
        <w:spacing w:after="46" w:line="250" w:lineRule="auto"/>
        <w:jc w:val="center"/>
      </w:pPr>
      <w:r>
        <w:rPr>
          <w:sz w:val="48"/>
        </w:rPr>
        <w:t>Communications over Double Generalized Gamma Fading Channels</w:t>
      </w:r>
    </w:p>
    <w:p w14:paraId="1621885E" w14:textId="77777777" w:rsidR="00080D94" w:rsidRDefault="00000000">
      <w:pPr>
        <w:spacing w:after="222" w:line="267" w:lineRule="auto"/>
        <w:ind w:left="11" w:right="10"/>
        <w:jc w:val="center"/>
      </w:pPr>
      <w:r>
        <w:rPr>
          <w:sz w:val="22"/>
        </w:rPr>
        <w:t xml:space="preserve">Mohammadreza </w:t>
      </w:r>
      <w:proofErr w:type="gramStart"/>
      <w:r>
        <w:rPr>
          <w:sz w:val="22"/>
        </w:rPr>
        <w:t>A.Kashani</w:t>
      </w:r>
      <w:proofErr w:type="gramEnd"/>
      <w:r>
        <w:rPr>
          <w:sz w:val="22"/>
          <w:vertAlign w:val="superscript"/>
        </w:rPr>
        <w:t>1</w:t>
      </w:r>
      <w:r>
        <w:rPr>
          <w:sz w:val="22"/>
        </w:rPr>
        <w:t>, Murat Uysal</w:t>
      </w:r>
      <w:r>
        <w:rPr>
          <w:sz w:val="22"/>
          <w:vertAlign w:val="superscript"/>
        </w:rPr>
        <w:t>2</w:t>
      </w:r>
      <w:r>
        <w:rPr>
          <w:sz w:val="22"/>
        </w:rPr>
        <w:t>, and Mohsen Kavehrad</w:t>
      </w:r>
      <w:r>
        <w:rPr>
          <w:sz w:val="22"/>
          <w:vertAlign w:val="superscript"/>
        </w:rPr>
        <w:t>1</w:t>
      </w:r>
    </w:p>
    <w:p w14:paraId="1F792C4E" w14:textId="77777777" w:rsidR="00080D94" w:rsidRDefault="00000000">
      <w:pPr>
        <w:spacing w:after="7" w:line="267" w:lineRule="auto"/>
        <w:ind w:left="11"/>
        <w:jc w:val="center"/>
      </w:pPr>
      <w:r>
        <w:rPr>
          <w:sz w:val="22"/>
          <w:vertAlign w:val="superscript"/>
        </w:rPr>
        <w:t>1</w:t>
      </w:r>
      <w:r>
        <w:rPr>
          <w:sz w:val="22"/>
        </w:rPr>
        <w:t>Department of Electrical Engineering</w:t>
      </w:r>
    </w:p>
    <w:p w14:paraId="06A581FC" w14:textId="77777777" w:rsidR="00080D94" w:rsidRDefault="00000000">
      <w:pPr>
        <w:spacing w:after="398" w:line="267" w:lineRule="auto"/>
        <w:ind w:left="2122" w:right="2111"/>
        <w:jc w:val="center"/>
      </w:pPr>
      <w:r>
        <w:rPr>
          <w:sz w:val="22"/>
        </w:rPr>
        <w:t xml:space="preserve">Pennsylvania State University, University Park, PA 16802 Email: </w:t>
      </w:r>
      <w:r>
        <w:rPr>
          <w:rFonts w:ascii="Cambria" w:eastAsia="Cambria" w:hAnsi="Cambria" w:cs="Cambria"/>
          <w:sz w:val="22"/>
        </w:rPr>
        <w:t>{</w:t>
      </w:r>
      <w:r>
        <w:rPr>
          <w:sz w:val="22"/>
        </w:rPr>
        <w:t xml:space="preserve">mza159, </w:t>
      </w:r>
      <w:proofErr w:type="spellStart"/>
      <w:r>
        <w:rPr>
          <w:sz w:val="22"/>
        </w:rPr>
        <w:t>mkavehrad</w:t>
      </w:r>
      <w:proofErr w:type="spellEnd"/>
      <w:r>
        <w:rPr>
          <w:rFonts w:ascii="Cambria" w:eastAsia="Cambria" w:hAnsi="Cambria" w:cs="Cambria"/>
          <w:sz w:val="22"/>
        </w:rPr>
        <w:t>}</w:t>
      </w:r>
      <w:r>
        <w:rPr>
          <w:sz w:val="22"/>
        </w:rPr>
        <w:t>@psu.edu</w:t>
      </w:r>
    </w:p>
    <w:p w14:paraId="0317252E" w14:textId="77777777" w:rsidR="00080D94" w:rsidRDefault="00080D94">
      <w:pPr>
        <w:rPr>
          <w:sz w:val="22"/>
          <w:vertAlign w:val="superscript"/>
        </w:rPr>
      </w:pPr>
    </w:p>
    <w:p w14:paraId="51D41F76" w14:textId="77777777" w:rsidR="005A153B" w:rsidRDefault="005A153B">
      <w:pPr>
        <w:rPr>
          <w:sz w:val="22"/>
          <w:vertAlign w:val="superscript"/>
        </w:rPr>
      </w:pPr>
    </w:p>
    <w:p w14:paraId="7ADE5967" w14:textId="77777777" w:rsidR="005A153B" w:rsidRDefault="005A153B">
      <w:pPr>
        <w:rPr>
          <w:sz w:val="22"/>
          <w:vertAlign w:val="superscript"/>
        </w:rPr>
      </w:pPr>
    </w:p>
    <w:p w14:paraId="17BBE46A" w14:textId="77777777" w:rsidR="005A153B" w:rsidRDefault="005A153B"/>
    <w:p w14:paraId="4763D7C6" w14:textId="6B14CAFB" w:rsidR="005A153B" w:rsidRDefault="005A153B">
      <w:pPr>
        <w:sectPr w:rsidR="005A153B">
          <w:headerReference w:type="even" r:id="rId7"/>
          <w:headerReference w:type="default" r:id="rId8"/>
          <w:footerReference w:type="even" r:id="rId9"/>
          <w:footerReference w:type="default" r:id="rId10"/>
          <w:headerReference w:type="first" r:id="rId11"/>
          <w:footerReference w:type="first" r:id="rId12"/>
          <w:pgSz w:w="12240" w:h="15840"/>
          <w:pgMar w:top="1098" w:right="1118" w:bottom="1468" w:left="1118" w:header="143" w:footer="140" w:gutter="0"/>
          <w:pgNumType w:start="5144"/>
          <w:cols w:space="720"/>
        </w:sectPr>
      </w:pPr>
    </w:p>
    <w:p w14:paraId="150453C9" w14:textId="48DE448E" w:rsidR="005A153B" w:rsidRDefault="00000000" w:rsidP="005A153B">
      <w:pPr>
        <w:spacing w:before="1" w:line="230" w:lineRule="auto"/>
        <w:ind w:left="119" w:right="38" w:firstLine="199"/>
        <w:rPr>
          <w:b/>
          <w:sz w:val="18"/>
        </w:rPr>
      </w:pPr>
      <w:r>
        <w:rPr>
          <w:i/>
          <w:sz w:val="18"/>
        </w:rPr>
        <w:t>Abstract</w:t>
      </w:r>
      <w:r>
        <w:rPr>
          <w:sz w:val="18"/>
        </w:rPr>
        <w:t>—</w:t>
      </w:r>
      <w:r w:rsidR="005A153B" w:rsidRPr="005A153B">
        <w:rPr>
          <w:b/>
          <w:sz w:val="18"/>
        </w:rPr>
        <w:t xml:space="preserve"> </w:t>
      </w:r>
      <w:r w:rsidR="005A153B">
        <w:rPr>
          <w:b/>
          <w:sz w:val="18"/>
        </w:rPr>
        <w:t xml:space="preserve">In this paper, we study and </w:t>
      </w:r>
      <w:r w:rsidR="005A153B">
        <w:rPr>
          <w:b/>
          <w:sz w:val="18"/>
        </w:rPr>
        <w:t>analyse</w:t>
      </w:r>
      <w:r w:rsidR="005A153B">
        <w:rPr>
          <w:b/>
          <w:sz w:val="18"/>
        </w:rPr>
        <w:t xml:space="preserve"> the BER performance of multiple input multiple output (MIMO) free space optical (FSO) communication system over double generalized gamma distribution channel with spatial diversity techniques employing hybrid pulse position modulation-binary phase shift keying-subcarrier intensity modulation (PPM-BPSK-SIM).  Free space is used as a communication channel between transceivers that are line-of-sight (LOS) for the effective transmission of optical data. </w:t>
      </w:r>
      <w:r w:rsidR="005A153B" w:rsidRPr="001B1F94">
        <w:rPr>
          <w:b/>
          <w:sz w:val="18"/>
        </w:rPr>
        <w:t>Atmospheric turbulence significantly reduces the performance of free space optical communication (FSO) systems.</w:t>
      </w:r>
      <w:r w:rsidR="005A153B">
        <w:rPr>
          <w:b/>
          <w:sz w:val="18"/>
        </w:rPr>
        <w:t xml:space="preserve"> </w:t>
      </w:r>
      <w:r w:rsidR="005A153B" w:rsidRPr="00ED0C71">
        <w:rPr>
          <w:b/>
          <w:sz w:val="18"/>
        </w:rPr>
        <w:t>The Double Generali</w:t>
      </w:r>
      <w:r w:rsidR="005A153B">
        <w:rPr>
          <w:b/>
          <w:sz w:val="18"/>
        </w:rPr>
        <w:t>z</w:t>
      </w:r>
      <w:r w:rsidR="005A153B" w:rsidRPr="00ED0C71">
        <w:rPr>
          <w:b/>
          <w:sz w:val="18"/>
        </w:rPr>
        <w:t>ed Gamma distribution, a new general statistical model that accounts for all types of turbulence, is used to </w:t>
      </w:r>
      <w:r w:rsidR="005A153B">
        <w:rPr>
          <w:b/>
          <w:sz w:val="18"/>
        </w:rPr>
        <w:t>analy</w:t>
      </w:r>
      <w:r w:rsidR="005A153B" w:rsidRPr="00ED0C71">
        <w:rPr>
          <w:b/>
          <w:sz w:val="18"/>
        </w:rPr>
        <w:t>se</w:t>
      </w:r>
      <w:r w:rsidR="005A153B" w:rsidRPr="00ED0C71">
        <w:rPr>
          <w:b/>
          <w:sz w:val="18"/>
        </w:rPr>
        <w:t xml:space="preserve"> the </w:t>
      </w:r>
      <w:r w:rsidR="005A153B">
        <w:rPr>
          <w:b/>
          <w:sz w:val="18"/>
        </w:rPr>
        <w:t xml:space="preserve">bit </w:t>
      </w:r>
      <w:r w:rsidR="005A153B" w:rsidRPr="00ED0C71">
        <w:rPr>
          <w:b/>
          <w:sz w:val="18"/>
        </w:rPr>
        <w:t>error rate performance of FSO links with spatial diversity over atmospheric turbulence channels in this research.</w:t>
      </w:r>
    </w:p>
    <w:p w14:paraId="620F052F" w14:textId="77777777" w:rsidR="005A153B" w:rsidRPr="005D212B" w:rsidRDefault="005A153B" w:rsidP="005A153B">
      <w:pPr>
        <w:spacing w:before="1" w:line="230" w:lineRule="auto"/>
        <w:ind w:left="119" w:right="38" w:firstLine="199"/>
        <w:rPr>
          <w:b/>
          <w:sz w:val="12"/>
          <w:szCs w:val="16"/>
        </w:rPr>
      </w:pPr>
    </w:p>
    <w:p w14:paraId="7546BAA1" w14:textId="4783FCA3" w:rsidR="005A153B" w:rsidRDefault="005A153B" w:rsidP="005A153B">
      <w:pPr>
        <w:spacing w:before="8" w:line="230" w:lineRule="auto"/>
        <w:ind w:left="119" w:right="38" w:firstLine="199"/>
        <w:rPr>
          <w:b/>
          <w:sz w:val="18"/>
        </w:rPr>
      </w:pPr>
      <w:r>
        <w:rPr>
          <w:b/>
          <w:i/>
          <w:sz w:val="18"/>
        </w:rPr>
        <w:t>Index Terms</w:t>
      </w:r>
      <w:r>
        <w:rPr>
          <w:b/>
          <w:sz w:val="18"/>
        </w:rPr>
        <w:t>—</w:t>
      </w:r>
      <w:r w:rsidR="00742011">
        <w:rPr>
          <w:b/>
          <w:sz w:val="18"/>
        </w:rPr>
        <w:t>multiple input multiple output (</w:t>
      </w:r>
      <w:r>
        <w:rPr>
          <w:b/>
          <w:sz w:val="18"/>
        </w:rPr>
        <w:t>MIMO</w:t>
      </w:r>
      <w:r w:rsidR="00742011">
        <w:rPr>
          <w:b/>
          <w:sz w:val="18"/>
        </w:rPr>
        <w:t>)</w:t>
      </w:r>
      <w:r>
        <w:rPr>
          <w:b/>
          <w:sz w:val="18"/>
        </w:rPr>
        <w:t xml:space="preserve">, </w:t>
      </w:r>
      <w:r w:rsidR="00742011">
        <w:rPr>
          <w:b/>
          <w:sz w:val="18"/>
        </w:rPr>
        <w:t>f</w:t>
      </w:r>
      <w:r>
        <w:rPr>
          <w:b/>
          <w:sz w:val="18"/>
        </w:rPr>
        <w:t>ree-space optic</w:t>
      </w:r>
      <w:r w:rsidR="00742011">
        <w:rPr>
          <w:b/>
          <w:sz w:val="18"/>
        </w:rPr>
        <w:t>s (FSO)</w:t>
      </w:r>
      <w:r>
        <w:rPr>
          <w:b/>
          <w:sz w:val="18"/>
        </w:rPr>
        <w:t xml:space="preserve">, Double GG distribution, </w:t>
      </w:r>
      <w:r w:rsidR="00742011">
        <w:rPr>
          <w:b/>
          <w:sz w:val="18"/>
        </w:rPr>
        <w:t>pulse position modulation (</w:t>
      </w:r>
      <w:r>
        <w:rPr>
          <w:b/>
          <w:sz w:val="18"/>
        </w:rPr>
        <w:t>PPM</w:t>
      </w:r>
      <w:r w:rsidR="00742011">
        <w:rPr>
          <w:b/>
          <w:sz w:val="18"/>
        </w:rPr>
        <w:t>)</w:t>
      </w:r>
      <w:r>
        <w:rPr>
          <w:b/>
          <w:sz w:val="18"/>
        </w:rPr>
        <w:t>,</w:t>
      </w:r>
      <w:r w:rsidR="00742011">
        <w:rPr>
          <w:b/>
          <w:sz w:val="18"/>
        </w:rPr>
        <w:t xml:space="preserve"> binary phase shift keying</w:t>
      </w:r>
      <w:r>
        <w:rPr>
          <w:b/>
          <w:sz w:val="18"/>
        </w:rPr>
        <w:t xml:space="preserve"> </w:t>
      </w:r>
      <w:r w:rsidR="00742011">
        <w:rPr>
          <w:b/>
          <w:sz w:val="18"/>
        </w:rPr>
        <w:t>(</w:t>
      </w:r>
      <w:r>
        <w:rPr>
          <w:b/>
          <w:sz w:val="18"/>
        </w:rPr>
        <w:t>BPSK</w:t>
      </w:r>
      <w:r w:rsidR="00742011">
        <w:rPr>
          <w:b/>
          <w:sz w:val="18"/>
        </w:rPr>
        <w:t>)</w:t>
      </w:r>
      <w:r>
        <w:rPr>
          <w:b/>
          <w:sz w:val="18"/>
        </w:rPr>
        <w:t xml:space="preserve">, </w:t>
      </w:r>
      <w:r w:rsidR="00742011">
        <w:rPr>
          <w:b/>
          <w:sz w:val="18"/>
        </w:rPr>
        <w:t>subcarrier intensity modulation (</w:t>
      </w:r>
      <w:r>
        <w:rPr>
          <w:b/>
          <w:sz w:val="18"/>
        </w:rPr>
        <w:t>SIM</w:t>
      </w:r>
      <w:r w:rsidR="00742011">
        <w:rPr>
          <w:b/>
          <w:sz w:val="18"/>
        </w:rPr>
        <w:t>)</w:t>
      </w:r>
      <w:r>
        <w:rPr>
          <w:b/>
          <w:sz w:val="18"/>
        </w:rPr>
        <w:t xml:space="preserve">, </w:t>
      </w:r>
      <w:r w:rsidR="00742011">
        <w:rPr>
          <w:b/>
          <w:sz w:val="18"/>
        </w:rPr>
        <w:t>line of sight (</w:t>
      </w:r>
      <w:r>
        <w:rPr>
          <w:b/>
          <w:sz w:val="18"/>
        </w:rPr>
        <w:t>LOS</w:t>
      </w:r>
      <w:r w:rsidR="00742011">
        <w:rPr>
          <w:b/>
          <w:sz w:val="18"/>
        </w:rPr>
        <w:t>)</w:t>
      </w:r>
      <w:r>
        <w:rPr>
          <w:b/>
          <w:sz w:val="18"/>
        </w:rPr>
        <w:t>, Atmospheric turbulence, bit error rate</w:t>
      </w:r>
      <w:r w:rsidR="00742011">
        <w:rPr>
          <w:b/>
          <w:sz w:val="18"/>
        </w:rPr>
        <w:t xml:space="preserve"> (BER)</w:t>
      </w:r>
      <w:r>
        <w:rPr>
          <w:b/>
          <w:sz w:val="18"/>
        </w:rPr>
        <w:t>, spatial</w:t>
      </w:r>
      <w:r>
        <w:rPr>
          <w:b/>
          <w:spacing w:val="21"/>
          <w:sz w:val="18"/>
        </w:rPr>
        <w:t xml:space="preserve"> </w:t>
      </w:r>
      <w:r>
        <w:rPr>
          <w:b/>
          <w:sz w:val="18"/>
        </w:rPr>
        <w:t>diversity.</w:t>
      </w:r>
    </w:p>
    <w:p w14:paraId="4637D1EF" w14:textId="3572BB88" w:rsidR="005A153B" w:rsidRDefault="005A153B" w:rsidP="005A153B">
      <w:pPr>
        <w:spacing w:after="4" w:line="230" w:lineRule="auto"/>
        <w:ind w:left="-15" w:right="-15" w:firstLine="189"/>
        <w:rPr>
          <w:sz w:val="18"/>
        </w:rPr>
      </w:pPr>
    </w:p>
    <w:p w14:paraId="59FE3E67" w14:textId="11F8C83E" w:rsidR="00080D94" w:rsidRDefault="00000000" w:rsidP="005A153B">
      <w:pPr>
        <w:spacing w:after="4" w:line="230" w:lineRule="auto"/>
        <w:ind w:right="-15"/>
      </w:pPr>
      <w:r>
        <w:t>INTRODUCTION</w:t>
      </w:r>
    </w:p>
    <w:p w14:paraId="5FB3F805" w14:textId="77777777" w:rsidR="00742011" w:rsidRDefault="00742011" w:rsidP="00742011">
      <w:pPr>
        <w:framePr w:dropCap="drop" w:lines="2" w:wrap="around" w:vAnchor="text" w:hAnchor="page" w:x="964" w:y="204"/>
        <w:spacing w:after="0" w:line="460" w:lineRule="exact"/>
        <w:ind w:left="-15" w:firstLine="0"/>
      </w:pPr>
      <w:r>
        <w:rPr>
          <w:position w:val="2"/>
          <w:sz w:val="59"/>
        </w:rPr>
        <w:t>F</w:t>
      </w:r>
    </w:p>
    <w:p w14:paraId="10269F09" w14:textId="77777777" w:rsidR="005A153B" w:rsidRDefault="005A153B" w:rsidP="005A153B">
      <w:pPr>
        <w:spacing w:after="4" w:line="230" w:lineRule="auto"/>
        <w:ind w:left="-15" w:right="-15" w:firstLine="189"/>
      </w:pPr>
    </w:p>
    <w:p w14:paraId="4735D606" w14:textId="77777777" w:rsidR="00080D94" w:rsidRDefault="00000000">
      <w:pPr>
        <w:ind w:left="-5" w:right="9"/>
      </w:pPr>
      <w:r>
        <w:t xml:space="preserve">REE-SPACE optical (FSO) communication enables wireless connectivity through atmosphere using laser transmitters at infrared bands. These systems provide high data rates comparable to </w:t>
      </w:r>
      <w:proofErr w:type="spellStart"/>
      <w:r>
        <w:t>fiber</w:t>
      </w:r>
      <w:proofErr w:type="spellEnd"/>
      <w:r>
        <w:t xml:space="preserve"> optics while they offer much more flexibility in installation and deployment. Since they operate in unregulated spectrum, no licensing fee is required leading to a cost-effective solution [1]</w:t>
      </w:r>
      <w:proofErr w:type="gramStart"/>
      <w:r>
        <w:t>–[</w:t>
      </w:r>
      <w:proofErr w:type="gramEnd"/>
      <w:r>
        <w:t>3].</w:t>
      </w:r>
    </w:p>
    <w:p w14:paraId="776091F2" w14:textId="77777777" w:rsidR="00080D94" w:rsidRDefault="00000000">
      <w:pPr>
        <w:ind w:left="-15" w:right="9" w:firstLine="199"/>
      </w:pPr>
      <w:r>
        <w:t xml:space="preserve">A major performance limiting factor in FSO systems is atmospheric turbulence-induced fading (also called as scintillation) [4]. </w:t>
      </w:r>
      <w:proofErr w:type="spellStart"/>
      <w:r>
        <w:t>Inhomogenities</w:t>
      </w:r>
      <w:proofErr w:type="spellEnd"/>
      <w:r>
        <w:t xml:space="preserve"> in the temperature and the pressure of the atmosphere result in variations of the refractive index and cause atmospheric turbulence. This manifests itself as random fluctuations in the received signal. In the literature, several statistical models have been proposed to model this random phenomenon. Historically, log-normal distribution has </w:t>
      </w:r>
      <w:r>
        <w:t>been the most widely used statistical model for the random irradiance experienced over atmospheric channels [5]</w:t>
      </w:r>
      <w:proofErr w:type="gramStart"/>
      <w:r>
        <w:t>–[</w:t>
      </w:r>
      <w:proofErr w:type="gramEnd"/>
      <w:r>
        <w:t>10].</w:t>
      </w:r>
    </w:p>
    <w:tbl>
      <w:tblPr>
        <w:tblStyle w:val="TableGrid"/>
        <w:tblW w:w="4879" w:type="dxa"/>
        <w:tblInd w:w="0" w:type="dxa"/>
        <w:tblCellMar>
          <w:top w:w="0" w:type="dxa"/>
          <w:left w:w="0" w:type="dxa"/>
          <w:bottom w:w="0" w:type="dxa"/>
          <w:right w:w="0" w:type="dxa"/>
        </w:tblCellMar>
        <w:tblLook w:val="04A0" w:firstRow="1" w:lastRow="0" w:firstColumn="1" w:lastColumn="0" w:noHBand="0" w:noVBand="1"/>
      </w:tblPr>
      <w:tblGrid>
        <w:gridCol w:w="4879"/>
      </w:tblGrid>
      <w:tr w:rsidR="00080D94" w14:paraId="070EFBF0" w14:textId="77777777" w:rsidTr="005A153B">
        <w:trPr>
          <w:trHeight w:val="279"/>
        </w:trPr>
        <w:tc>
          <w:tcPr>
            <w:tcW w:w="4879" w:type="dxa"/>
            <w:tcBorders>
              <w:top w:val="nil"/>
              <w:left w:val="nil"/>
              <w:bottom w:val="nil"/>
              <w:right w:val="nil"/>
            </w:tcBorders>
          </w:tcPr>
          <w:p w14:paraId="14EDEFA3" w14:textId="688C4267" w:rsidR="00080D94" w:rsidRDefault="00080D94" w:rsidP="005A153B">
            <w:pPr>
              <w:spacing w:after="0" w:line="259" w:lineRule="auto"/>
              <w:ind w:left="0" w:firstLine="0"/>
              <w:jc w:val="right"/>
            </w:pPr>
          </w:p>
        </w:tc>
      </w:tr>
    </w:tbl>
    <w:p w14:paraId="64E3DC3F" w14:textId="77777777" w:rsidR="00080D94" w:rsidRDefault="00000000">
      <w:pPr>
        <w:ind w:left="-5" w:right="9"/>
      </w:pPr>
      <w:r>
        <w:t>This model is however restricted to weak turbulence conditions and has large deviations from the experimental data when the strength of turbulence increases.</w:t>
      </w:r>
    </w:p>
    <w:p w14:paraId="14854BF9" w14:textId="77777777" w:rsidR="00080D94" w:rsidRDefault="00000000">
      <w:pPr>
        <w:ind w:left="-15" w:right="9" w:firstLine="199"/>
      </w:pPr>
      <w:proofErr w:type="gramStart"/>
      <w:r>
        <w:t>In an effort to</w:t>
      </w:r>
      <w:proofErr w:type="gramEnd"/>
      <w:r>
        <w:t xml:space="preserve"> come up with a more general model to cover a wide range of turbulence conditions, other statistical models have been proposed in the literature which include the K [11], I-K [12], log-normal Rician [13], Gamma-Gamma [14], M [15] and Double Weibull [16] distributions. In our recent work, we proposed the so-called Double Generalized Gamma (Double GG) as a unifying distribution for the irradiance fluctuations [17]. This model is valid under all range of turbulence conditions and contains most of the existing models in the literature as special cases.</w:t>
      </w:r>
    </w:p>
    <w:p w14:paraId="58C03A9D" w14:textId="49996F65" w:rsidR="00080D94" w:rsidRDefault="00000000">
      <w:pPr>
        <w:ind w:left="-15" w:right="9" w:firstLine="199"/>
      </w:pPr>
      <w:r>
        <w:t xml:space="preserve">In our previous work [17], as an initial performance study, we derived the BER performance of </w:t>
      </w:r>
      <w:r w:rsidR="005A153B">
        <w:t>single input</w:t>
      </w:r>
      <w:r>
        <w:t xml:space="preserve"> </w:t>
      </w:r>
      <w:r w:rsidR="005A153B">
        <w:t>single output</w:t>
      </w:r>
      <w:r>
        <w:t xml:space="preserve"> (SISO) FSO link over Double GG channels. In this work, we extend our performance analysis to multiple-input multiple-output (MIMO) FSO systems. MIMO FSO systems are known to mitigate turbulence-induced fading and significantly improve the performance. Some earlier results on MIMO FSO systems over log-normal, K, negative exponential and Gamma-Gamma channels can be found in [18]</w:t>
      </w:r>
      <w:proofErr w:type="gramStart"/>
      <w:r>
        <w:t>–[</w:t>
      </w:r>
      <w:proofErr w:type="gramEnd"/>
      <w:r>
        <w:t xml:space="preserve">22]. In this paper, we study the error rate performance of </w:t>
      </w:r>
      <w:r w:rsidR="005A153B">
        <w:t>single input</w:t>
      </w:r>
      <w:r>
        <w:t xml:space="preserve"> multiple-output (SIMO), multiple-input single-output (MISO) and MIMO FSO systems employing intensity modulation/direct detection (IM/DD) with on-off keying (OOK) over independent and not necessarily identically distributed (</w:t>
      </w:r>
      <w:proofErr w:type="spellStart"/>
      <w:r>
        <w:t>i.n.i.d</w:t>
      </w:r>
      <w:proofErr w:type="spellEnd"/>
      <w:r>
        <w:t>.) Double GG turbulence channels.</w:t>
      </w:r>
    </w:p>
    <w:p w14:paraId="61958AD9" w14:textId="77777777" w:rsidR="00080D94" w:rsidRDefault="00000000">
      <w:pPr>
        <w:ind w:left="-15" w:right="9" w:firstLine="199"/>
      </w:pPr>
      <w:r>
        <w:t xml:space="preserve">The rest of the paper is organized as follows: In Section II, we introduce the MIMO FSO system model. In Section III, we provide the BER expressions for SIMO, MISO and MIMO FSO </w:t>
      </w:r>
      <w:r>
        <w:lastRenderedPageBreak/>
        <w:t>links. In Section IV, we present numerical results to confirm the accuracy of the derived expressions and demonstrate the advantages of employing spatial diversity over SISO links. Finally, Section V concludes the paper.</w:t>
      </w:r>
    </w:p>
    <w:p w14:paraId="40FCA3AA" w14:textId="77777777" w:rsidR="00080D94" w:rsidRDefault="00000000">
      <w:pPr>
        <w:pStyle w:val="Heading1"/>
        <w:ind w:left="312" w:hanging="312"/>
      </w:pPr>
      <w:r>
        <w:rPr>
          <w:sz w:val="20"/>
        </w:rPr>
        <w:t>S</w:t>
      </w:r>
      <w:r>
        <w:t xml:space="preserve">YSTEM </w:t>
      </w:r>
      <w:r>
        <w:rPr>
          <w:sz w:val="20"/>
        </w:rPr>
        <w:t>M</w:t>
      </w:r>
      <w:r>
        <w:t>ODEL</w:t>
      </w:r>
    </w:p>
    <w:p w14:paraId="371F7BC3" w14:textId="77777777" w:rsidR="00080D94" w:rsidRDefault="00000000">
      <w:pPr>
        <w:ind w:left="-15" w:right="9" w:firstLine="199"/>
      </w:pPr>
      <w:r>
        <w:t xml:space="preserve">We consider an FSO system employing IM/DD with OOK where the information signal is transmitted via </w:t>
      </w:r>
      <w:r>
        <w:rPr>
          <w:rFonts w:ascii="Cambria" w:eastAsia="Cambria" w:hAnsi="Cambria" w:cs="Cambria"/>
          <w:i/>
        </w:rPr>
        <w:t xml:space="preserve">M </w:t>
      </w:r>
      <w:r>
        <w:t xml:space="preserve">apertures and received by </w:t>
      </w:r>
      <w:r>
        <w:rPr>
          <w:rFonts w:ascii="Cambria" w:eastAsia="Cambria" w:hAnsi="Cambria" w:cs="Cambria"/>
          <w:i/>
        </w:rPr>
        <w:t xml:space="preserve">N </w:t>
      </w:r>
      <w:r>
        <w:t xml:space="preserve">apertures over the Double GG channel. The received signal at the </w:t>
      </w:r>
      <w:r>
        <w:rPr>
          <w:rFonts w:ascii="Cambria" w:eastAsia="Cambria" w:hAnsi="Cambria" w:cs="Cambria"/>
          <w:i/>
        </w:rPr>
        <w:t>n</w:t>
      </w:r>
      <w:r>
        <w:rPr>
          <w:vertAlign w:val="superscript"/>
        </w:rPr>
        <w:t xml:space="preserve">th </w:t>
      </w:r>
      <w:r>
        <w:t>receive aperture is then given by</w:t>
      </w:r>
    </w:p>
    <w:p w14:paraId="4DDBBADC" w14:textId="77777777" w:rsidR="00080D94" w:rsidRDefault="00000000">
      <w:pPr>
        <w:tabs>
          <w:tab w:val="center" w:pos="2544"/>
          <w:tab w:val="right" w:pos="5022"/>
        </w:tabs>
        <w:spacing w:after="167" w:line="265" w:lineRule="auto"/>
        <w:ind w:left="0" w:right="-15" w:firstLine="0"/>
        <w:jc w:val="left"/>
      </w:pPr>
      <w:r>
        <w:rPr>
          <w:rFonts w:ascii="Calibri" w:eastAsia="Calibri" w:hAnsi="Calibri" w:cs="Calibri"/>
          <w:sz w:val="22"/>
        </w:rPr>
        <w:tab/>
      </w:r>
      <w:r>
        <w:rPr>
          <w:noProof/>
        </w:rPr>
        <w:drawing>
          <wp:inline distT="0" distB="0" distL="0" distR="0" wp14:anchorId="3B5BD112" wp14:editId="4C7078A1">
            <wp:extent cx="2023872" cy="371856"/>
            <wp:effectExtent l="0" t="0" r="0" b="0"/>
            <wp:docPr id="22006" name="Picture 22006"/>
            <wp:cNvGraphicFramePr/>
            <a:graphic xmlns:a="http://schemas.openxmlformats.org/drawingml/2006/main">
              <a:graphicData uri="http://schemas.openxmlformats.org/drawingml/2006/picture">
                <pic:pic xmlns:pic="http://schemas.openxmlformats.org/drawingml/2006/picture">
                  <pic:nvPicPr>
                    <pic:cNvPr id="22006" name="Picture 22006"/>
                    <pic:cNvPicPr/>
                  </pic:nvPicPr>
                  <pic:blipFill>
                    <a:blip r:embed="rId13"/>
                    <a:stretch>
                      <a:fillRect/>
                    </a:stretch>
                  </pic:blipFill>
                  <pic:spPr>
                    <a:xfrm>
                      <a:off x="0" y="0"/>
                      <a:ext cx="2023872" cy="371856"/>
                    </a:xfrm>
                    <a:prstGeom prst="rect">
                      <a:avLst/>
                    </a:prstGeom>
                  </pic:spPr>
                </pic:pic>
              </a:graphicData>
            </a:graphic>
          </wp:inline>
        </w:drawing>
      </w:r>
      <w:r>
        <w:tab/>
        <w:t>(1)</w:t>
      </w:r>
    </w:p>
    <w:p w14:paraId="019C6DA8" w14:textId="77777777" w:rsidR="00080D94" w:rsidRDefault="00000000">
      <w:pPr>
        <w:spacing w:after="120"/>
        <w:ind w:left="-5" w:right="9"/>
      </w:pPr>
      <w:r>
        <w:t xml:space="preserve">where </w:t>
      </w:r>
      <w:r>
        <w:rPr>
          <w:rFonts w:ascii="Cambria" w:eastAsia="Cambria" w:hAnsi="Cambria" w:cs="Cambria"/>
          <w:i/>
        </w:rPr>
        <w:t xml:space="preserve">x </w:t>
      </w:r>
      <w:r>
        <w:t xml:space="preserve">represents the information bits and can be either 0 or 1, </w:t>
      </w:r>
      <w:proofErr w:type="spellStart"/>
      <w:r>
        <w:rPr>
          <w:rFonts w:ascii="Cambria" w:eastAsia="Cambria" w:hAnsi="Cambria" w:cs="Cambria"/>
          <w:i/>
        </w:rPr>
        <w:t>υ</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is the Additive White Gaussian noise (AWGN) term with zero mean and variance </w:t>
      </w:r>
      <w:r>
        <w:rPr>
          <w:rFonts w:ascii="Cambria" w:eastAsia="Cambria" w:hAnsi="Cambria" w:cs="Cambria"/>
          <w:i/>
        </w:rPr>
        <w:t>σ</w:t>
      </w:r>
      <w:r>
        <w:rPr>
          <w:rFonts w:ascii="Cambria" w:eastAsia="Cambria" w:hAnsi="Cambria" w:cs="Cambria"/>
          <w:i/>
          <w:vertAlign w:val="subscript"/>
        </w:rPr>
        <w:t>υ</w:t>
      </w:r>
      <w:r>
        <w:rPr>
          <w:rFonts w:ascii="Cambria" w:eastAsia="Cambria" w:hAnsi="Cambria" w:cs="Cambria"/>
          <w:vertAlign w:val="superscript"/>
        </w:rPr>
        <w:t xml:space="preserve">2 </w:t>
      </w:r>
      <w:r>
        <w:rPr>
          <w:rFonts w:ascii="Cambria" w:eastAsia="Cambria" w:hAnsi="Cambria" w:cs="Cambria"/>
        </w:rPr>
        <w:t xml:space="preserve">= </w:t>
      </w:r>
      <w:r>
        <w:rPr>
          <w:rFonts w:ascii="Cambria" w:eastAsia="Cambria" w:hAnsi="Cambria" w:cs="Cambria"/>
          <w:i/>
        </w:rPr>
        <w:t>N</w:t>
      </w:r>
      <w:r>
        <w:rPr>
          <w:rFonts w:ascii="Cambria" w:eastAsia="Cambria" w:hAnsi="Cambria" w:cs="Cambria"/>
          <w:vertAlign w:val="subscript"/>
        </w:rPr>
        <w:t>0</w:t>
      </w:r>
      <w:r>
        <w:rPr>
          <w:rFonts w:ascii="Cambria" w:eastAsia="Cambria" w:hAnsi="Cambria" w:cs="Cambria"/>
          <w:i/>
        </w:rPr>
        <w:t>/</w:t>
      </w:r>
      <w:proofErr w:type="gramStart"/>
      <w:r>
        <w:rPr>
          <w:rFonts w:ascii="Cambria" w:eastAsia="Cambria" w:hAnsi="Cambria" w:cs="Cambria"/>
        </w:rPr>
        <w:t xml:space="preserve">2 </w:t>
      </w:r>
      <w:r>
        <w:t>,</w:t>
      </w:r>
      <w:proofErr w:type="gramEnd"/>
      <w:r>
        <w:t xml:space="preserve"> and </w:t>
      </w:r>
      <w:r>
        <w:rPr>
          <w:rFonts w:ascii="Cambria" w:eastAsia="Cambria" w:hAnsi="Cambria" w:cs="Cambria"/>
          <w:i/>
        </w:rPr>
        <w:t xml:space="preserve">η </w:t>
      </w:r>
      <w:r>
        <w:t>is the optical-</w:t>
      </w:r>
      <w:proofErr w:type="spellStart"/>
      <w:r>
        <w:t>toelectrical</w:t>
      </w:r>
      <w:proofErr w:type="spellEnd"/>
      <w:r>
        <w:t xml:space="preserve"> conversion coefficient. Here, </w:t>
      </w:r>
      <w:proofErr w:type="spellStart"/>
      <w:r>
        <w:rPr>
          <w:rFonts w:ascii="Cambria" w:eastAsia="Cambria" w:hAnsi="Cambria" w:cs="Cambria"/>
          <w:i/>
        </w:rPr>
        <w:t>I</w:t>
      </w:r>
      <w:r>
        <w:rPr>
          <w:rFonts w:ascii="Cambria" w:eastAsia="Cambria" w:hAnsi="Cambria" w:cs="Cambria"/>
          <w:i/>
          <w:vertAlign w:val="subscript"/>
        </w:rPr>
        <w:t>mn</w:t>
      </w:r>
      <w:proofErr w:type="spellEnd"/>
      <w:r>
        <w:rPr>
          <w:rFonts w:ascii="Cambria" w:eastAsia="Cambria" w:hAnsi="Cambria" w:cs="Cambria"/>
          <w:i/>
          <w:vertAlign w:val="subscript"/>
        </w:rPr>
        <w:t xml:space="preserve"> </w:t>
      </w:r>
      <w:r>
        <w:t xml:space="preserve">is the normalized irradiance from the </w:t>
      </w:r>
      <w:proofErr w:type="spellStart"/>
      <w:r>
        <w:rPr>
          <w:rFonts w:ascii="Cambria" w:eastAsia="Cambria" w:hAnsi="Cambria" w:cs="Cambria"/>
          <w:i/>
        </w:rPr>
        <w:t>m</w:t>
      </w:r>
      <w:r>
        <w:rPr>
          <w:vertAlign w:val="superscript"/>
        </w:rPr>
        <w:t>th</w:t>
      </w:r>
      <w:proofErr w:type="spellEnd"/>
      <w:r>
        <w:rPr>
          <w:vertAlign w:val="superscript"/>
        </w:rPr>
        <w:t xml:space="preserve"> </w:t>
      </w:r>
      <w:r>
        <w:t xml:space="preserve">transmitter to the </w:t>
      </w:r>
      <w:r>
        <w:rPr>
          <w:rFonts w:ascii="Cambria" w:eastAsia="Cambria" w:hAnsi="Cambria" w:cs="Cambria"/>
          <w:i/>
        </w:rPr>
        <w:t>n</w:t>
      </w:r>
      <w:r>
        <w:rPr>
          <w:vertAlign w:val="superscript"/>
        </w:rPr>
        <w:t xml:space="preserve">th </w:t>
      </w:r>
      <w:r>
        <w:t>receiver whose pdf follows [23, Eq. (1)]</w:t>
      </w:r>
    </w:p>
    <w:p w14:paraId="69277070" w14:textId="77777777" w:rsidR="00080D94" w:rsidRDefault="00000000">
      <w:pPr>
        <w:spacing w:after="74" w:line="265" w:lineRule="auto"/>
        <w:ind w:right="-15"/>
        <w:jc w:val="right"/>
      </w:pPr>
      <w:r>
        <w:rPr>
          <w:noProof/>
        </w:rPr>
        <w:drawing>
          <wp:inline distT="0" distB="0" distL="0" distR="0" wp14:anchorId="11D09135" wp14:editId="095F5422">
            <wp:extent cx="3099816" cy="691896"/>
            <wp:effectExtent l="0" t="0" r="0" b="0"/>
            <wp:docPr id="22009" name="Picture 22009"/>
            <wp:cNvGraphicFramePr/>
            <a:graphic xmlns:a="http://schemas.openxmlformats.org/drawingml/2006/main">
              <a:graphicData uri="http://schemas.openxmlformats.org/drawingml/2006/picture">
                <pic:pic xmlns:pic="http://schemas.openxmlformats.org/drawingml/2006/picture">
                  <pic:nvPicPr>
                    <pic:cNvPr id="22009" name="Picture 22009"/>
                    <pic:cNvPicPr/>
                  </pic:nvPicPr>
                  <pic:blipFill>
                    <a:blip r:embed="rId14"/>
                    <a:stretch>
                      <a:fillRect/>
                    </a:stretch>
                  </pic:blipFill>
                  <pic:spPr>
                    <a:xfrm>
                      <a:off x="0" y="0"/>
                      <a:ext cx="3099816" cy="691896"/>
                    </a:xfrm>
                    <a:prstGeom prst="rect">
                      <a:avLst/>
                    </a:prstGeom>
                  </pic:spPr>
                </pic:pic>
              </a:graphicData>
            </a:graphic>
          </wp:inline>
        </w:drawing>
      </w:r>
      <w:r>
        <w:t>(2)</w:t>
      </w:r>
    </w:p>
    <w:p w14:paraId="2911718D" w14:textId="77777777" w:rsidR="00080D94" w:rsidRDefault="00000000">
      <w:pPr>
        <w:spacing w:line="346" w:lineRule="auto"/>
        <w:ind w:left="-5" w:right="9"/>
      </w:pPr>
      <w:r>
        <w:t xml:space="preserve">where </w:t>
      </w:r>
      <w:proofErr w:type="spellStart"/>
      <w:proofErr w:type="gramStart"/>
      <w:r>
        <w:rPr>
          <w:rFonts w:ascii="Cambria" w:eastAsia="Cambria" w:hAnsi="Cambria" w:cs="Cambria"/>
          <w:i/>
        </w:rPr>
        <w:t>G</w:t>
      </w:r>
      <w:r>
        <w:rPr>
          <w:rFonts w:ascii="Cambria" w:eastAsia="Cambria" w:hAnsi="Cambria" w:cs="Cambria"/>
          <w:i/>
          <w:vertAlign w:val="superscript"/>
        </w:rPr>
        <w:t>m,n</w:t>
      </w:r>
      <w:r>
        <w:rPr>
          <w:rFonts w:ascii="Cambria" w:eastAsia="Cambria" w:hAnsi="Cambria" w:cs="Cambria"/>
          <w:i/>
          <w:vertAlign w:val="subscript"/>
        </w:rPr>
        <w:t>p</w:t>
      </w:r>
      <w:proofErr w:type="gramEnd"/>
      <w:r>
        <w:rPr>
          <w:rFonts w:ascii="Cambria" w:eastAsia="Cambria" w:hAnsi="Cambria" w:cs="Cambria"/>
          <w:i/>
          <w:vertAlign w:val="subscript"/>
        </w:rPr>
        <w:t>,q</w:t>
      </w:r>
      <w:proofErr w:type="spellEnd"/>
      <w:r>
        <w:rPr>
          <w:rFonts w:ascii="Cambria" w:eastAsia="Cambria" w:hAnsi="Cambria" w:cs="Cambria"/>
          <w:i/>
          <w:vertAlign w:val="subscript"/>
        </w:rPr>
        <w:t xml:space="preserve"> </w:t>
      </w:r>
      <w:r>
        <w:rPr>
          <w:rFonts w:ascii="Cambria" w:eastAsia="Cambria" w:hAnsi="Cambria" w:cs="Cambria"/>
        </w:rPr>
        <w:t>[</w:t>
      </w:r>
      <w:r>
        <w:rPr>
          <w:rFonts w:ascii="Cambria" w:eastAsia="Cambria" w:hAnsi="Cambria" w:cs="Cambria"/>
          <w:i/>
        </w:rPr>
        <w:t>.</w:t>
      </w:r>
      <w:r>
        <w:rPr>
          <w:rFonts w:ascii="Cambria" w:eastAsia="Cambria" w:hAnsi="Cambria" w:cs="Cambria"/>
        </w:rPr>
        <w:t xml:space="preserve">] </w:t>
      </w:r>
      <w:r>
        <w:t xml:space="preserve">is the </w:t>
      </w:r>
      <w:proofErr w:type="spellStart"/>
      <w:r>
        <w:t>Meijers</w:t>
      </w:r>
      <w:proofErr w:type="spellEnd"/>
      <w:r>
        <w:t xml:space="preserve"> G-function defined in [24, Eq.(9.301)], </w:t>
      </w:r>
      <w:r>
        <w:rPr>
          <w:rFonts w:ascii="Cambria" w:eastAsia="Cambria" w:hAnsi="Cambria" w:cs="Cambria"/>
          <w:i/>
        </w:rPr>
        <w:t xml:space="preserve">p </w:t>
      </w:r>
      <w:r>
        <w:t xml:space="preserve">and </w:t>
      </w:r>
      <w:r>
        <w:rPr>
          <w:rFonts w:ascii="Cambria" w:eastAsia="Cambria" w:hAnsi="Cambria" w:cs="Cambria"/>
          <w:i/>
        </w:rPr>
        <w:t xml:space="preserve">q </w:t>
      </w:r>
      <w:r>
        <w:t xml:space="preserve">are positive integer numbers that satisfy </w:t>
      </w:r>
      <w:r>
        <w:rPr>
          <w:rFonts w:ascii="Cambria" w:eastAsia="Cambria" w:hAnsi="Cambria" w:cs="Cambria"/>
          <w:i/>
        </w:rPr>
        <w:t xml:space="preserve">p/q </w:t>
      </w:r>
      <w:r>
        <w:rPr>
          <w:rFonts w:ascii="Cambria" w:eastAsia="Cambria" w:hAnsi="Cambria" w:cs="Cambria"/>
        </w:rPr>
        <w:t xml:space="preserve">= </w:t>
      </w:r>
      <w:r>
        <w:rPr>
          <w:rFonts w:ascii="Cambria" w:eastAsia="Cambria" w:hAnsi="Cambria" w:cs="Cambria"/>
          <w:i/>
        </w:rPr>
        <w:t>γ</w:t>
      </w:r>
      <w:r>
        <w:rPr>
          <w:rFonts w:ascii="Cambria" w:eastAsia="Cambria" w:hAnsi="Cambria" w:cs="Cambria"/>
          <w:vertAlign w:val="subscript"/>
        </w:rPr>
        <w:t>1</w:t>
      </w:r>
      <w:r>
        <w:rPr>
          <w:rFonts w:ascii="Cambria" w:eastAsia="Cambria" w:hAnsi="Cambria" w:cs="Cambria"/>
          <w:i/>
        </w:rPr>
        <w:t>/γ</w:t>
      </w:r>
      <w:r>
        <w:rPr>
          <w:rFonts w:ascii="Cambria" w:eastAsia="Cambria" w:hAnsi="Cambria" w:cs="Cambria"/>
          <w:vertAlign w:val="subscript"/>
        </w:rPr>
        <w:t xml:space="preserve">2 </w:t>
      </w:r>
      <w:r>
        <w:t xml:space="preserve">and </w:t>
      </w:r>
      <w:r>
        <w:rPr>
          <w:rFonts w:ascii="Cambria" w:eastAsia="Cambria" w:hAnsi="Cambria" w:cs="Cambria"/>
        </w:rPr>
        <w:t>∆(</w:t>
      </w:r>
      <w:proofErr w:type="spellStart"/>
      <w:r>
        <w:rPr>
          <w:rFonts w:ascii="Cambria" w:eastAsia="Cambria" w:hAnsi="Cambria" w:cs="Cambria"/>
          <w:i/>
        </w:rPr>
        <w:t>j</w:t>
      </w:r>
      <w:r>
        <w:rPr>
          <w:rFonts w:ascii="Cambria" w:eastAsia="Cambria" w:hAnsi="Cambria" w:cs="Cambria"/>
        </w:rPr>
        <w:t>;</w:t>
      </w:r>
      <w:r>
        <w:rPr>
          <w:rFonts w:ascii="Cambria" w:eastAsia="Cambria" w:hAnsi="Cambria" w:cs="Cambria"/>
          <w:i/>
        </w:rPr>
        <w:t>x</w:t>
      </w:r>
      <w:proofErr w:type="spellEnd"/>
      <w:r>
        <w:rPr>
          <w:rFonts w:ascii="Cambria" w:eastAsia="Cambria" w:hAnsi="Cambria" w:cs="Cambria"/>
        </w:rPr>
        <w:t xml:space="preserve">) </w:t>
      </w:r>
      <w:r>
        <w:t xml:space="preserve">, </w:t>
      </w:r>
      <w:r>
        <w:rPr>
          <w:rFonts w:ascii="Cambria" w:eastAsia="Cambria" w:hAnsi="Cambria" w:cs="Cambria"/>
          <w:i/>
        </w:rPr>
        <w:t>x/j ,...,</w:t>
      </w:r>
      <w:r>
        <w:rPr>
          <w:rFonts w:ascii="Cambria" w:eastAsia="Cambria" w:hAnsi="Cambria" w:cs="Cambria"/>
        </w:rPr>
        <w:t>(</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 xml:space="preserve">j </w:t>
      </w:r>
      <w:r>
        <w:rPr>
          <w:rFonts w:ascii="Cambria" w:eastAsia="Cambria" w:hAnsi="Cambria" w:cs="Cambria"/>
        </w:rPr>
        <w:t>− 1)</w:t>
      </w:r>
      <w:r>
        <w:rPr>
          <w:rFonts w:ascii="Cambria" w:eastAsia="Cambria" w:hAnsi="Cambria" w:cs="Cambria"/>
          <w:i/>
        </w:rPr>
        <w:t xml:space="preserve">/j </w:t>
      </w:r>
      <w:r>
        <w:t xml:space="preserve">, and </w:t>
      </w:r>
      <w:r>
        <w:rPr>
          <w:rFonts w:ascii="Cambria" w:eastAsia="Cambria" w:hAnsi="Cambria" w:cs="Cambria"/>
          <w:i/>
        </w:rPr>
        <w:t>β</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0</w:t>
      </w:r>
      <w:r>
        <w:rPr>
          <w:rFonts w:ascii="Cambria" w:eastAsia="Cambria" w:hAnsi="Cambria" w:cs="Cambria"/>
          <w:i/>
        </w:rPr>
        <w:t>.</w:t>
      </w:r>
      <w:r>
        <w:rPr>
          <w:rFonts w:ascii="Cambria" w:eastAsia="Cambria" w:hAnsi="Cambria" w:cs="Cambria"/>
        </w:rPr>
        <w:t xml:space="preserve">5 </w:t>
      </w:r>
      <w:r>
        <w:t xml:space="preserve">is a shaping parameter </w:t>
      </w:r>
      <w:proofErr w:type="spellStart"/>
      <w:r>
        <w:t>modeling</w:t>
      </w:r>
      <w:proofErr w:type="spellEnd"/>
      <w:r>
        <w:t xml:space="preserve"> the severity of fading. The distribution parameters </w:t>
      </w:r>
      <w:proofErr w:type="spellStart"/>
      <w:r>
        <w:rPr>
          <w:rFonts w:ascii="Cambria" w:eastAsia="Cambria" w:hAnsi="Cambria" w:cs="Cambria"/>
          <w:i/>
        </w:rPr>
        <w:t>γ</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and </w:t>
      </w:r>
      <w:r>
        <w:rPr>
          <w:rFonts w:ascii="Cambria" w:eastAsia="Cambria" w:hAnsi="Cambria" w:cs="Cambria"/>
        </w:rPr>
        <w:t>Ω</w:t>
      </w:r>
      <w:proofErr w:type="spellStart"/>
      <w:r>
        <w:rPr>
          <w:rFonts w:ascii="Cambria" w:eastAsia="Cambria" w:hAnsi="Cambria" w:cs="Cambria"/>
          <w:i/>
          <w:vertAlign w:val="subscript"/>
        </w:rPr>
        <w:t>i</w:t>
      </w:r>
      <w:proofErr w:type="spellEnd"/>
      <w:r>
        <w:t xml:space="preserve">,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1</w:t>
      </w:r>
      <w:r>
        <w:rPr>
          <w:rFonts w:ascii="Cambria" w:eastAsia="Cambria" w:hAnsi="Cambria" w:cs="Cambria"/>
          <w:i/>
        </w:rPr>
        <w:t>,</w:t>
      </w:r>
      <w:proofErr w:type="gramStart"/>
      <w:r>
        <w:rPr>
          <w:rFonts w:ascii="Cambria" w:eastAsia="Cambria" w:hAnsi="Cambria" w:cs="Cambria"/>
        </w:rPr>
        <w:t xml:space="preserve">2 </w:t>
      </w:r>
      <w:r>
        <w:t>,</w:t>
      </w:r>
      <w:proofErr w:type="gramEnd"/>
      <w:r>
        <w:t xml:space="preserve"> of the Double GG model can be </w:t>
      </w:r>
      <w:proofErr w:type="spellStart"/>
      <w:r>
        <w:t>identied</w:t>
      </w:r>
      <w:proofErr w:type="spellEnd"/>
      <w:r>
        <w:t xml:space="preserve"> using the following</w:t>
      </w:r>
    </w:p>
    <w:p w14:paraId="1D3DECA4" w14:textId="77777777" w:rsidR="00080D94" w:rsidRDefault="00000000">
      <w:pPr>
        <w:spacing w:after="311"/>
        <w:ind w:left="-5" w:right="9"/>
      </w:pPr>
      <w:r>
        <w:t>equations</w:t>
      </w:r>
    </w:p>
    <w:p w14:paraId="6BAC0ED1" w14:textId="77777777" w:rsidR="00080D94" w:rsidRDefault="00000000">
      <w:pPr>
        <w:spacing w:line="554" w:lineRule="auto"/>
        <w:ind w:left="901" w:right="9" w:firstLine="89"/>
      </w:pPr>
      <w:r>
        <w:rPr>
          <w:noProof/>
        </w:rPr>
        <w:drawing>
          <wp:anchor distT="0" distB="0" distL="114300" distR="114300" simplePos="0" relativeHeight="251658240" behindDoc="0" locked="0" layoutInCell="1" allowOverlap="0" wp14:anchorId="292B4078" wp14:editId="7B550432">
            <wp:simplePos x="0" y="0"/>
            <wp:positionH relativeFrom="column">
              <wp:posOffset>572008</wp:posOffset>
            </wp:positionH>
            <wp:positionV relativeFrom="paragraph">
              <wp:posOffset>-154879</wp:posOffset>
            </wp:positionV>
            <wp:extent cx="1965960" cy="993648"/>
            <wp:effectExtent l="0" t="0" r="0" b="0"/>
            <wp:wrapSquare wrapText="bothSides"/>
            <wp:docPr id="22011" name="Picture 22011"/>
            <wp:cNvGraphicFramePr/>
            <a:graphic xmlns:a="http://schemas.openxmlformats.org/drawingml/2006/main">
              <a:graphicData uri="http://schemas.openxmlformats.org/drawingml/2006/picture">
                <pic:pic xmlns:pic="http://schemas.openxmlformats.org/drawingml/2006/picture">
                  <pic:nvPicPr>
                    <pic:cNvPr id="22011" name="Picture 22011"/>
                    <pic:cNvPicPr/>
                  </pic:nvPicPr>
                  <pic:blipFill>
                    <a:blip r:embed="rId15"/>
                    <a:stretch>
                      <a:fillRect/>
                    </a:stretch>
                  </pic:blipFill>
                  <pic:spPr>
                    <a:xfrm>
                      <a:off x="0" y="0"/>
                      <a:ext cx="1965960" cy="993648"/>
                    </a:xfrm>
                    <a:prstGeom prst="rect">
                      <a:avLst/>
                    </a:prstGeom>
                  </pic:spPr>
                </pic:pic>
              </a:graphicData>
            </a:graphic>
          </wp:anchor>
        </w:drawing>
      </w:r>
      <w:r>
        <w:t>(3) (4a)</w:t>
      </w:r>
    </w:p>
    <w:p w14:paraId="42C14D74" w14:textId="77777777" w:rsidR="00080D94" w:rsidRDefault="00000000">
      <w:pPr>
        <w:spacing w:after="349" w:line="265" w:lineRule="auto"/>
        <w:ind w:left="911" w:right="-15"/>
        <w:jc w:val="right"/>
      </w:pPr>
      <w:r>
        <w:t>(4b)</w:t>
      </w:r>
    </w:p>
    <w:p w14:paraId="0CC539C7" w14:textId="77777777" w:rsidR="00080D94" w:rsidRDefault="00000000">
      <w:pPr>
        <w:spacing w:after="34"/>
        <w:ind w:left="-5" w:right="9"/>
      </w:pPr>
      <w:r>
        <w:t xml:space="preserve">where </w:t>
      </w:r>
      <w:r>
        <w:rPr>
          <w:rFonts w:ascii="Cambria" w:eastAsia="Cambria" w:hAnsi="Cambria" w:cs="Cambria"/>
          <w:i/>
        </w:rPr>
        <w:t>σ</w:t>
      </w:r>
      <w:r>
        <w:rPr>
          <w:rFonts w:ascii="Cambria" w:eastAsia="Cambria" w:hAnsi="Cambria" w:cs="Cambria"/>
          <w:i/>
          <w:vertAlign w:val="subscript"/>
        </w:rPr>
        <w:t>x</w:t>
      </w:r>
      <w:r>
        <w:rPr>
          <w:rFonts w:ascii="Cambria" w:eastAsia="Cambria" w:hAnsi="Cambria" w:cs="Cambria"/>
          <w:vertAlign w:val="superscript"/>
        </w:rPr>
        <w:t xml:space="preserve">2 </w:t>
      </w:r>
      <w:r>
        <w:t xml:space="preserve">and </w:t>
      </w:r>
      <w:r>
        <w:rPr>
          <w:rFonts w:ascii="Cambria" w:eastAsia="Cambria" w:hAnsi="Cambria" w:cs="Cambria"/>
          <w:i/>
        </w:rPr>
        <w:t>σ</w:t>
      </w:r>
      <w:r>
        <w:rPr>
          <w:rFonts w:ascii="Cambria" w:eastAsia="Cambria" w:hAnsi="Cambria" w:cs="Cambria"/>
          <w:i/>
          <w:vertAlign w:val="subscript"/>
        </w:rPr>
        <w:t>y</w:t>
      </w:r>
      <w:r>
        <w:rPr>
          <w:rFonts w:ascii="Cambria" w:eastAsia="Cambria" w:hAnsi="Cambria" w:cs="Cambria"/>
          <w:vertAlign w:val="superscript"/>
        </w:rPr>
        <w:t xml:space="preserve">2 </w:t>
      </w:r>
      <w:r>
        <w:t xml:space="preserve">are respectively normalized variances of </w:t>
      </w:r>
      <w:proofErr w:type="gramStart"/>
      <w:r>
        <w:t>small and large scale</w:t>
      </w:r>
      <w:proofErr w:type="gramEnd"/>
      <w:r>
        <w:t xml:space="preserve"> irradiance </w:t>
      </w:r>
      <w:proofErr w:type="spellStart"/>
      <w:r>
        <w:t>uctuations</w:t>
      </w:r>
      <w:proofErr w:type="spellEnd"/>
      <w:r>
        <w:t>.</w:t>
      </w:r>
    </w:p>
    <w:p w14:paraId="05464A95" w14:textId="77777777" w:rsidR="00080D94" w:rsidRDefault="00000000">
      <w:pPr>
        <w:spacing w:after="161"/>
        <w:ind w:left="-15" w:right="9" w:firstLine="199"/>
      </w:pPr>
      <w:r>
        <w:rPr>
          <w:noProof/>
        </w:rPr>
        <w:drawing>
          <wp:anchor distT="0" distB="0" distL="114300" distR="114300" simplePos="0" relativeHeight="251659264" behindDoc="0" locked="0" layoutInCell="1" allowOverlap="0" wp14:anchorId="078EF2BF" wp14:editId="1203312D">
            <wp:simplePos x="0" y="0"/>
            <wp:positionH relativeFrom="column">
              <wp:posOffset>114808</wp:posOffset>
            </wp:positionH>
            <wp:positionV relativeFrom="paragraph">
              <wp:posOffset>373948</wp:posOffset>
            </wp:positionV>
            <wp:extent cx="2892552" cy="691897"/>
            <wp:effectExtent l="0" t="0" r="0" b="0"/>
            <wp:wrapSquare wrapText="bothSides"/>
            <wp:docPr id="22013" name="Picture 22013"/>
            <wp:cNvGraphicFramePr/>
            <a:graphic xmlns:a="http://schemas.openxmlformats.org/drawingml/2006/main">
              <a:graphicData uri="http://schemas.openxmlformats.org/drawingml/2006/picture">
                <pic:pic xmlns:pic="http://schemas.openxmlformats.org/drawingml/2006/picture">
                  <pic:nvPicPr>
                    <pic:cNvPr id="22013" name="Picture 22013"/>
                    <pic:cNvPicPr/>
                  </pic:nvPicPr>
                  <pic:blipFill>
                    <a:blip r:embed="rId16"/>
                    <a:stretch>
                      <a:fillRect/>
                    </a:stretch>
                  </pic:blipFill>
                  <pic:spPr>
                    <a:xfrm>
                      <a:off x="0" y="0"/>
                      <a:ext cx="2892552" cy="691897"/>
                    </a:xfrm>
                    <a:prstGeom prst="rect">
                      <a:avLst/>
                    </a:prstGeom>
                  </pic:spPr>
                </pic:pic>
              </a:graphicData>
            </a:graphic>
          </wp:anchor>
        </w:drawing>
      </w:r>
      <w:r>
        <w:rPr>
          <w:noProof/>
        </w:rPr>
        <w:drawing>
          <wp:anchor distT="0" distB="0" distL="114300" distR="114300" simplePos="0" relativeHeight="251660288" behindDoc="0" locked="0" layoutInCell="1" allowOverlap="0" wp14:anchorId="1F825022" wp14:editId="6548F873">
            <wp:simplePos x="0" y="0"/>
            <wp:positionH relativeFrom="column">
              <wp:posOffset>89408</wp:posOffset>
            </wp:positionH>
            <wp:positionV relativeFrom="paragraph">
              <wp:posOffset>413907</wp:posOffset>
            </wp:positionV>
            <wp:extent cx="3072384" cy="280415"/>
            <wp:effectExtent l="0" t="0" r="0" b="0"/>
            <wp:wrapSquare wrapText="bothSides"/>
            <wp:docPr id="22014" name="Picture 22014"/>
            <wp:cNvGraphicFramePr/>
            <a:graphic xmlns:a="http://schemas.openxmlformats.org/drawingml/2006/main">
              <a:graphicData uri="http://schemas.openxmlformats.org/drawingml/2006/picture">
                <pic:pic xmlns:pic="http://schemas.openxmlformats.org/drawingml/2006/picture">
                  <pic:nvPicPr>
                    <pic:cNvPr id="22014" name="Picture 22014"/>
                    <pic:cNvPicPr/>
                  </pic:nvPicPr>
                  <pic:blipFill>
                    <a:blip r:embed="rId17"/>
                    <a:stretch>
                      <a:fillRect/>
                    </a:stretch>
                  </pic:blipFill>
                  <pic:spPr>
                    <a:xfrm>
                      <a:off x="0" y="0"/>
                      <a:ext cx="3072384" cy="280415"/>
                    </a:xfrm>
                    <a:prstGeom prst="rect">
                      <a:avLst/>
                    </a:prstGeom>
                  </pic:spPr>
                </pic:pic>
              </a:graphicData>
            </a:graphic>
          </wp:anchor>
        </w:drawing>
      </w:r>
      <w:r>
        <w:t>The cumulative distribution function (</w:t>
      </w:r>
      <w:proofErr w:type="spellStart"/>
      <w:r>
        <w:t>cdf</w:t>
      </w:r>
      <w:proofErr w:type="spellEnd"/>
      <w:r>
        <w:t>) of Double GG distribution can be derived from (2) as [17]</w:t>
      </w:r>
    </w:p>
    <w:p w14:paraId="74A7EDF3" w14:textId="77777777" w:rsidR="00080D94" w:rsidRDefault="00000000">
      <w:pPr>
        <w:pStyle w:val="Heading1"/>
        <w:spacing w:before="221"/>
        <w:ind w:left="388" w:hanging="388"/>
      </w:pPr>
      <w:r>
        <w:rPr>
          <w:sz w:val="20"/>
        </w:rPr>
        <w:t>BER P</w:t>
      </w:r>
      <w:r>
        <w:t>ERFORMANCE</w:t>
      </w:r>
    </w:p>
    <w:p w14:paraId="6960697A" w14:textId="77777777" w:rsidR="00080D94" w:rsidRDefault="00000000">
      <w:pPr>
        <w:spacing w:after="95" w:line="259" w:lineRule="auto"/>
        <w:ind w:left="0" w:right="30" w:firstLine="0"/>
        <w:jc w:val="center"/>
      </w:pPr>
      <w:r>
        <w:t>The optimum decision metric for OOK is given by [20]</w:t>
      </w:r>
    </w:p>
    <w:p w14:paraId="32BB643C" w14:textId="77777777" w:rsidR="00080D94" w:rsidRDefault="00000000">
      <w:pPr>
        <w:spacing w:after="76" w:line="259" w:lineRule="auto"/>
        <w:ind w:left="1681" w:right="62"/>
        <w:jc w:val="center"/>
      </w:pPr>
      <w:r>
        <w:rPr>
          <w:sz w:val="14"/>
        </w:rPr>
        <w:t>on</w:t>
      </w:r>
    </w:p>
    <w:p w14:paraId="5A010F63" w14:textId="77777777" w:rsidR="00080D94" w:rsidRDefault="00000000">
      <w:pPr>
        <w:tabs>
          <w:tab w:val="center" w:pos="2511"/>
          <w:tab w:val="right" w:pos="5022"/>
        </w:tabs>
        <w:spacing w:after="42" w:line="265" w:lineRule="auto"/>
        <w:ind w:left="0" w:right="-15"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B703449" wp14:editId="5A92AC8F">
                <wp:simplePos x="0" y="0"/>
                <wp:positionH relativeFrom="column">
                  <wp:posOffset>1061212</wp:posOffset>
                </wp:positionH>
                <wp:positionV relativeFrom="paragraph">
                  <wp:posOffset>-17240</wp:posOffset>
                </wp:positionV>
                <wp:extent cx="35150" cy="219530"/>
                <wp:effectExtent l="0" t="0" r="0" b="0"/>
                <wp:wrapSquare wrapText="bothSides"/>
                <wp:docPr id="22065" name="Group 22065"/>
                <wp:cNvGraphicFramePr/>
                <a:graphic xmlns:a="http://schemas.openxmlformats.org/drawingml/2006/main">
                  <a:graphicData uri="http://schemas.microsoft.com/office/word/2010/wordprocessingGroup">
                    <wpg:wgp>
                      <wpg:cNvGrpSpPr/>
                      <wpg:grpSpPr>
                        <a:xfrm>
                          <a:off x="0" y="0"/>
                          <a:ext cx="35150" cy="219530"/>
                          <a:chOff x="0" y="0"/>
                          <a:chExt cx="35150" cy="219530"/>
                        </a:xfrm>
                      </wpg:grpSpPr>
                      <wps:wsp>
                        <wps:cNvPr id="529" name="Rectangle 529"/>
                        <wps:cNvSpPr/>
                        <wps:spPr>
                          <a:xfrm>
                            <a:off x="0" y="0"/>
                            <a:ext cx="46749" cy="291975"/>
                          </a:xfrm>
                          <a:prstGeom prst="rect">
                            <a:avLst/>
                          </a:prstGeom>
                          <a:ln>
                            <a:noFill/>
                          </a:ln>
                        </wps:spPr>
                        <wps:txbx>
                          <w:txbxContent>
                            <w:p w14:paraId="7D3546A6"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g:wgp>
                  </a:graphicData>
                </a:graphic>
              </wp:anchor>
            </w:drawing>
          </mc:Choice>
          <mc:Fallback xmlns:a="http://schemas.openxmlformats.org/drawingml/2006/main">
            <w:pict>
              <v:group id="Group 22065" style="width:2.76772pt;height:17.2858pt;position:absolute;mso-position-horizontal-relative:text;mso-position-horizontal:absolute;margin-left:83.56pt;mso-position-vertical-relative:text;margin-top:-1.35754pt;" coordsize="351,2195">
                <v:rect id="Rectangle 529" style="position:absolute;width:467;height:2919;left:0;top:0;"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w10:wrap type="square"/>
              </v:group>
            </w:pict>
          </mc:Fallback>
        </mc:AlternateContent>
      </w:r>
      <w:r>
        <w:rPr>
          <w:rFonts w:ascii="Calibri" w:eastAsia="Calibri" w:hAnsi="Calibri" w:cs="Calibri"/>
          <w:sz w:val="22"/>
        </w:rPr>
        <w:tab/>
      </w:r>
      <w:r>
        <w:rPr>
          <w:rFonts w:ascii="Cambria" w:eastAsia="Cambria" w:hAnsi="Cambria" w:cs="Cambria"/>
          <w:i/>
        </w:rPr>
        <w:t xml:space="preserve">P </w:t>
      </w:r>
      <w:r>
        <w:rPr>
          <w:rFonts w:ascii="Cambria" w:eastAsia="Cambria" w:hAnsi="Cambria" w:cs="Cambria"/>
        </w:rPr>
        <w:t>(</w:t>
      </w:r>
      <w:proofErr w:type="spellStart"/>
      <w:proofErr w:type="gramStart"/>
      <w:r>
        <w:rPr>
          <w:rFonts w:ascii="Cambria" w:eastAsia="Cambria" w:hAnsi="Cambria" w:cs="Cambria"/>
          <w:b/>
        </w:rPr>
        <w:t>r</w:t>
      </w:r>
      <w:r>
        <w:t>on,I</w:t>
      </w:r>
      <w:r>
        <w:rPr>
          <w:rFonts w:ascii="Cambria" w:eastAsia="Cambria" w:hAnsi="Cambria" w:cs="Cambria"/>
          <w:i/>
          <w:vertAlign w:val="subscript"/>
        </w:rPr>
        <w:t>mn</w:t>
      </w:r>
      <w:proofErr w:type="spellEnd"/>
      <w:proofErr w:type="gramEnd"/>
      <w:r>
        <w:rPr>
          <w:rFonts w:ascii="Cambria" w:eastAsia="Cambria" w:hAnsi="Cambria" w:cs="Cambria"/>
        </w:rPr>
        <w:t>)</w:t>
      </w:r>
      <w:r>
        <w:t xml:space="preserve">≶ </w:t>
      </w:r>
      <w:r>
        <w:rPr>
          <w:rFonts w:ascii="Cambria" w:eastAsia="Cambria" w:hAnsi="Cambria" w:cs="Cambria"/>
          <w:i/>
        </w:rPr>
        <w:t xml:space="preserve">P </w:t>
      </w:r>
      <w:r>
        <w:rPr>
          <w:rFonts w:ascii="Cambria" w:eastAsia="Cambria" w:hAnsi="Cambria" w:cs="Cambria"/>
        </w:rPr>
        <w:t>(</w:t>
      </w:r>
      <w:proofErr w:type="spellStart"/>
      <w:r>
        <w:rPr>
          <w:rFonts w:ascii="Cambria" w:eastAsia="Cambria" w:hAnsi="Cambria" w:cs="Cambria"/>
          <w:b/>
        </w:rPr>
        <w:t>r</w:t>
      </w:r>
      <w:r>
        <w:rPr>
          <w:rFonts w:ascii="Cambria" w:eastAsia="Cambria" w:hAnsi="Cambria" w:cs="Cambria"/>
        </w:rPr>
        <w:t>|</w:t>
      </w:r>
      <w:r>
        <w:t>off,I</w:t>
      </w:r>
      <w:r>
        <w:rPr>
          <w:rFonts w:ascii="Cambria" w:eastAsia="Cambria" w:hAnsi="Cambria" w:cs="Cambria"/>
          <w:i/>
          <w:vertAlign w:val="subscript"/>
        </w:rPr>
        <w:t>mn</w:t>
      </w:r>
      <w:proofErr w:type="spellEnd"/>
      <w:r>
        <w:rPr>
          <w:rFonts w:ascii="Cambria" w:eastAsia="Cambria" w:hAnsi="Cambria" w:cs="Cambria"/>
        </w:rPr>
        <w:t>)</w:t>
      </w:r>
      <w:r>
        <w:rPr>
          <w:rFonts w:ascii="Cambria" w:eastAsia="Cambria" w:hAnsi="Cambria" w:cs="Cambria"/>
        </w:rPr>
        <w:tab/>
      </w:r>
      <w:r>
        <w:t>(6)</w:t>
      </w:r>
    </w:p>
    <w:p w14:paraId="75B82EA4" w14:textId="77777777" w:rsidR="00080D94" w:rsidRDefault="00000000">
      <w:pPr>
        <w:spacing w:after="251" w:line="259" w:lineRule="auto"/>
        <w:ind w:left="1681" w:right="28"/>
        <w:jc w:val="center"/>
      </w:pPr>
      <w:r>
        <w:rPr>
          <w:sz w:val="14"/>
        </w:rPr>
        <w:t>off</w:t>
      </w:r>
    </w:p>
    <w:p w14:paraId="35E23613" w14:textId="77777777" w:rsidR="00080D94" w:rsidRDefault="00000000">
      <w:pPr>
        <w:spacing w:after="143"/>
        <w:ind w:left="-5" w:right="9"/>
      </w:pPr>
      <w:r>
        <w:t xml:space="preserve">where </w:t>
      </w:r>
      <w:r>
        <w:rPr>
          <w:rFonts w:ascii="Cambria" w:eastAsia="Cambria" w:hAnsi="Cambria" w:cs="Cambria"/>
          <w:b/>
        </w:rPr>
        <w:t xml:space="preserve">r </w:t>
      </w:r>
      <w:r>
        <w:rPr>
          <w:rFonts w:ascii="Cambria" w:eastAsia="Cambria" w:hAnsi="Cambria" w:cs="Cambria"/>
        </w:rPr>
        <w:t>= (</w:t>
      </w:r>
      <w:r>
        <w:rPr>
          <w:rFonts w:ascii="Cambria" w:eastAsia="Cambria" w:hAnsi="Cambria" w:cs="Cambria"/>
          <w:i/>
        </w:rPr>
        <w:t>r</w:t>
      </w:r>
      <w:proofErr w:type="gramStart"/>
      <w:r>
        <w:rPr>
          <w:rFonts w:ascii="Cambria" w:eastAsia="Cambria" w:hAnsi="Cambria" w:cs="Cambria"/>
          <w:vertAlign w:val="subscript"/>
        </w:rPr>
        <w:t>1</w:t>
      </w:r>
      <w:r>
        <w:rPr>
          <w:rFonts w:ascii="Cambria" w:eastAsia="Cambria" w:hAnsi="Cambria" w:cs="Cambria"/>
          <w:i/>
        </w:rPr>
        <w:t>,r</w:t>
      </w:r>
      <w:proofErr w:type="gramEnd"/>
      <w:r>
        <w:rPr>
          <w:rFonts w:ascii="Cambria" w:eastAsia="Cambria" w:hAnsi="Cambria" w:cs="Cambria"/>
          <w:vertAlign w:val="subscript"/>
        </w:rPr>
        <w:t>2</w:t>
      </w:r>
      <w:r>
        <w:rPr>
          <w:rFonts w:ascii="Cambria" w:eastAsia="Cambria" w:hAnsi="Cambria" w:cs="Cambria"/>
          <w:i/>
        </w:rPr>
        <w:t>,...,</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rPr>
        <w:t xml:space="preserve">) </w:t>
      </w:r>
      <w:r>
        <w:t>is the received signal vector. Following the same approach as [19], [20], the conditional bit error probabilities are given by (see [19] for details of derivation)</w:t>
      </w:r>
    </w:p>
    <w:p w14:paraId="42415157" w14:textId="77777777" w:rsidR="00080D94" w:rsidRDefault="00000000">
      <w:pPr>
        <w:tabs>
          <w:tab w:val="center" w:pos="2524"/>
          <w:tab w:val="right" w:pos="5022"/>
        </w:tabs>
        <w:spacing w:after="113" w:line="265" w:lineRule="auto"/>
        <w:ind w:left="0" w:right="-15" w:firstLine="0"/>
        <w:jc w:val="left"/>
      </w:pPr>
      <w:r>
        <w:rPr>
          <w:rFonts w:ascii="Calibri" w:eastAsia="Calibri" w:hAnsi="Calibri" w:cs="Calibri"/>
          <w:sz w:val="22"/>
        </w:rPr>
        <w:tab/>
      </w:r>
      <w:r>
        <w:rPr>
          <w:noProof/>
        </w:rPr>
        <w:drawing>
          <wp:inline distT="0" distB="0" distL="0" distR="0" wp14:anchorId="47F2D433" wp14:editId="49C371BB">
            <wp:extent cx="1938528" cy="719328"/>
            <wp:effectExtent l="0" t="0" r="0" b="0"/>
            <wp:docPr id="22005" name="Picture 22005"/>
            <wp:cNvGraphicFramePr/>
            <a:graphic xmlns:a="http://schemas.openxmlformats.org/drawingml/2006/main">
              <a:graphicData uri="http://schemas.openxmlformats.org/drawingml/2006/picture">
                <pic:pic xmlns:pic="http://schemas.openxmlformats.org/drawingml/2006/picture">
                  <pic:nvPicPr>
                    <pic:cNvPr id="22005" name="Picture 22005"/>
                    <pic:cNvPicPr/>
                  </pic:nvPicPr>
                  <pic:blipFill>
                    <a:blip r:embed="rId18"/>
                    <a:stretch>
                      <a:fillRect/>
                    </a:stretch>
                  </pic:blipFill>
                  <pic:spPr>
                    <a:xfrm>
                      <a:off x="0" y="0"/>
                      <a:ext cx="1938528" cy="719328"/>
                    </a:xfrm>
                    <a:prstGeom prst="rect">
                      <a:avLst/>
                    </a:prstGeom>
                  </pic:spPr>
                </pic:pic>
              </a:graphicData>
            </a:graphic>
          </wp:inline>
        </w:drawing>
      </w:r>
      <w:r>
        <w:tab/>
        <w:t>(7)</w:t>
      </w:r>
    </w:p>
    <w:p w14:paraId="5EDA59A9" w14:textId="77777777" w:rsidR="00080D94" w:rsidRDefault="00000000">
      <w:pPr>
        <w:spacing w:after="113"/>
        <w:ind w:left="-5" w:right="9"/>
      </w:pPr>
      <w:r>
        <w:t>Therefore, the average error rate can be expressed as</w:t>
      </w:r>
    </w:p>
    <w:p w14:paraId="79AE872D" w14:textId="77777777" w:rsidR="00080D94" w:rsidRDefault="00000000">
      <w:pPr>
        <w:spacing w:after="174" w:line="265" w:lineRule="auto"/>
        <w:ind w:right="-15"/>
        <w:jc w:val="right"/>
      </w:pPr>
      <w:r>
        <w:rPr>
          <w:noProof/>
        </w:rPr>
        <w:drawing>
          <wp:inline distT="0" distB="0" distL="0" distR="0" wp14:anchorId="69EEFE87" wp14:editId="10A77AF4">
            <wp:extent cx="2852928" cy="414528"/>
            <wp:effectExtent l="0" t="0" r="0" b="0"/>
            <wp:docPr id="22007" name="Picture 22007"/>
            <wp:cNvGraphicFramePr/>
            <a:graphic xmlns:a="http://schemas.openxmlformats.org/drawingml/2006/main">
              <a:graphicData uri="http://schemas.openxmlformats.org/drawingml/2006/picture">
                <pic:pic xmlns:pic="http://schemas.openxmlformats.org/drawingml/2006/picture">
                  <pic:nvPicPr>
                    <pic:cNvPr id="22007" name="Picture 22007"/>
                    <pic:cNvPicPr/>
                  </pic:nvPicPr>
                  <pic:blipFill>
                    <a:blip r:embed="rId19"/>
                    <a:stretch>
                      <a:fillRect/>
                    </a:stretch>
                  </pic:blipFill>
                  <pic:spPr>
                    <a:xfrm>
                      <a:off x="0" y="0"/>
                      <a:ext cx="2852928" cy="414528"/>
                    </a:xfrm>
                    <a:prstGeom prst="rect">
                      <a:avLst/>
                    </a:prstGeom>
                  </pic:spPr>
                </pic:pic>
              </a:graphicData>
            </a:graphic>
          </wp:inline>
        </w:drawing>
      </w:r>
      <w:r>
        <w:rPr>
          <w:noProof/>
        </w:rPr>
        <w:drawing>
          <wp:inline distT="0" distB="0" distL="0" distR="0" wp14:anchorId="0424AA6D" wp14:editId="0DAACB87">
            <wp:extent cx="1615440" cy="466344"/>
            <wp:effectExtent l="0" t="0" r="0" b="0"/>
            <wp:docPr id="22008" name="Picture 22008"/>
            <wp:cNvGraphicFramePr/>
            <a:graphic xmlns:a="http://schemas.openxmlformats.org/drawingml/2006/main">
              <a:graphicData uri="http://schemas.openxmlformats.org/drawingml/2006/picture">
                <pic:pic xmlns:pic="http://schemas.openxmlformats.org/drawingml/2006/picture">
                  <pic:nvPicPr>
                    <pic:cNvPr id="22008" name="Picture 22008"/>
                    <pic:cNvPicPr/>
                  </pic:nvPicPr>
                  <pic:blipFill>
                    <a:blip r:embed="rId20"/>
                    <a:stretch>
                      <a:fillRect/>
                    </a:stretch>
                  </pic:blipFill>
                  <pic:spPr>
                    <a:xfrm>
                      <a:off x="0" y="0"/>
                      <a:ext cx="1615440" cy="466344"/>
                    </a:xfrm>
                    <a:prstGeom prst="rect">
                      <a:avLst/>
                    </a:prstGeom>
                  </pic:spPr>
                </pic:pic>
              </a:graphicData>
            </a:graphic>
          </wp:inline>
        </w:drawing>
      </w:r>
      <w:r>
        <w:rPr>
          <w:rFonts w:ascii="Cambria" w:eastAsia="Cambria" w:hAnsi="Cambria" w:cs="Cambria"/>
          <w:b/>
        </w:rPr>
        <w:t xml:space="preserve"> I </w:t>
      </w:r>
      <w:r>
        <w:t>(8)</w:t>
      </w:r>
    </w:p>
    <w:p w14:paraId="3784C0EF" w14:textId="77777777" w:rsidR="00080D94" w:rsidRDefault="00000000">
      <w:pPr>
        <w:spacing w:after="95"/>
        <w:ind w:left="-5" w:right="9"/>
      </w:pPr>
      <w:r>
        <w:t xml:space="preserve">where </w:t>
      </w:r>
      <w:proofErr w:type="spellStart"/>
      <w:r>
        <w:rPr>
          <w:rFonts w:ascii="Cambria" w:eastAsia="Cambria" w:hAnsi="Cambria" w:cs="Cambria"/>
          <w:i/>
        </w:rPr>
        <w:t>f</w:t>
      </w:r>
      <w:r>
        <w:rPr>
          <w:rFonts w:ascii="Cambria" w:eastAsia="Cambria" w:hAnsi="Cambria" w:cs="Cambria"/>
          <w:b/>
          <w:vertAlign w:val="subscript"/>
        </w:rPr>
        <w:t>I</w:t>
      </w:r>
      <w:proofErr w:type="spellEnd"/>
      <w:r>
        <w:rPr>
          <w:rFonts w:ascii="Cambria" w:eastAsia="Cambria" w:hAnsi="Cambria" w:cs="Cambria"/>
          <w:b/>
          <w:vertAlign w:val="subscript"/>
        </w:rPr>
        <w:t xml:space="preserve"> </w:t>
      </w:r>
      <w:r>
        <w:rPr>
          <w:rFonts w:ascii="Cambria" w:eastAsia="Cambria" w:hAnsi="Cambria" w:cs="Cambria"/>
        </w:rPr>
        <w:t>(</w:t>
      </w:r>
      <w:r>
        <w:rPr>
          <w:rFonts w:ascii="Cambria" w:eastAsia="Cambria" w:hAnsi="Cambria" w:cs="Cambria"/>
          <w:b/>
        </w:rPr>
        <w:t>I</w:t>
      </w:r>
      <w:r>
        <w:rPr>
          <w:rFonts w:ascii="Cambria" w:eastAsia="Cambria" w:hAnsi="Cambria" w:cs="Cambria"/>
        </w:rPr>
        <w:t xml:space="preserve">) </w:t>
      </w:r>
      <w:r>
        <w:t xml:space="preserve">is the joint pdf of vector </w:t>
      </w:r>
      <w:r>
        <w:rPr>
          <w:rFonts w:ascii="Cambria" w:eastAsia="Cambria" w:hAnsi="Cambria" w:cs="Cambria"/>
          <w:b/>
        </w:rPr>
        <w:t xml:space="preserve">I </w:t>
      </w:r>
      <w:r>
        <w:rPr>
          <w:rFonts w:ascii="Cambria" w:eastAsia="Cambria" w:hAnsi="Cambria" w:cs="Cambria"/>
        </w:rPr>
        <w:t>= (</w:t>
      </w:r>
      <w:r>
        <w:rPr>
          <w:rFonts w:ascii="Cambria" w:eastAsia="Cambria" w:hAnsi="Cambria" w:cs="Cambria"/>
          <w:i/>
        </w:rPr>
        <w:t>I</w:t>
      </w:r>
      <w:proofErr w:type="gramStart"/>
      <w:r>
        <w:rPr>
          <w:rFonts w:ascii="Cambria" w:eastAsia="Cambria" w:hAnsi="Cambria" w:cs="Cambria"/>
          <w:vertAlign w:val="subscript"/>
        </w:rPr>
        <w:t>11</w:t>
      </w:r>
      <w:r>
        <w:rPr>
          <w:rFonts w:ascii="Cambria" w:eastAsia="Cambria" w:hAnsi="Cambria" w:cs="Cambria"/>
          <w:i/>
        </w:rPr>
        <w:t>,I</w:t>
      </w:r>
      <w:proofErr w:type="gramEnd"/>
      <w:r>
        <w:rPr>
          <w:rFonts w:ascii="Cambria" w:eastAsia="Cambria" w:hAnsi="Cambria" w:cs="Cambria"/>
          <w:vertAlign w:val="subscript"/>
        </w:rPr>
        <w:t>12</w:t>
      </w:r>
      <w:r>
        <w:rPr>
          <w:rFonts w:ascii="Cambria" w:eastAsia="Cambria" w:hAnsi="Cambria" w:cs="Cambria"/>
          <w:i/>
        </w:rPr>
        <w:t>,...,I</w:t>
      </w:r>
      <w:r>
        <w:rPr>
          <w:rFonts w:ascii="Cambria" w:eastAsia="Cambria" w:hAnsi="Cambria" w:cs="Cambria"/>
          <w:i/>
          <w:vertAlign w:val="subscript"/>
        </w:rPr>
        <w:t>MN</w:t>
      </w:r>
      <w:r>
        <w:rPr>
          <w:rFonts w:ascii="Cambria" w:eastAsia="Cambria" w:hAnsi="Cambria" w:cs="Cambria"/>
        </w:rPr>
        <w:t>)</w:t>
      </w:r>
      <w:r>
        <w:t xml:space="preserve">. The factor </w:t>
      </w:r>
      <w:r>
        <w:rPr>
          <w:rFonts w:ascii="Cambria" w:eastAsia="Cambria" w:hAnsi="Cambria" w:cs="Cambria"/>
          <w:i/>
        </w:rPr>
        <w:t xml:space="preserve">M </w:t>
      </w:r>
      <w:r>
        <w:t xml:space="preserve">in (8) ensures that the total transmitted powers of diversity system and SISO link are equal for a fair comparison. On the other hand, the factor </w:t>
      </w:r>
      <w:r>
        <w:rPr>
          <w:rFonts w:ascii="Cambria" w:eastAsia="Cambria" w:hAnsi="Cambria" w:cs="Cambria"/>
          <w:i/>
        </w:rPr>
        <w:t xml:space="preserve">N </w:t>
      </w:r>
      <w:r>
        <w:t xml:space="preserve">is used to ensure that sum of the </w:t>
      </w:r>
      <w:r>
        <w:rPr>
          <w:rFonts w:ascii="Cambria" w:eastAsia="Cambria" w:hAnsi="Cambria" w:cs="Cambria"/>
          <w:i/>
        </w:rPr>
        <w:t xml:space="preserve">N </w:t>
      </w:r>
      <w:r>
        <w:t>receive aperture areas is the same as the area of the receive aperture of the SISO link. The integral expressed in (8) does not yield a closed-form solution even for simpler turbulence distributions; however, it can be calculated through numerical multi-dimensional integration. Similarly, we can use multidimensional Gaussian quadrature rule (GQR) [25] techniques to calculate the BER for MISO case, i.e.,</w:t>
      </w:r>
    </w:p>
    <w:p w14:paraId="7AEA66C4" w14:textId="77777777" w:rsidR="00080D94" w:rsidRDefault="00000000">
      <w:pPr>
        <w:tabs>
          <w:tab w:val="center" w:pos="2499"/>
          <w:tab w:val="right" w:pos="5022"/>
        </w:tabs>
        <w:spacing w:line="265" w:lineRule="auto"/>
        <w:ind w:left="0" w:right="-15" w:firstLine="0"/>
        <w:jc w:val="left"/>
      </w:pPr>
      <w:r>
        <w:rPr>
          <w:rFonts w:ascii="Calibri" w:eastAsia="Calibri" w:hAnsi="Calibri" w:cs="Calibri"/>
          <w:sz w:val="22"/>
        </w:rPr>
        <w:tab/>
      </w:r>
      <w:r>
        <w:rPr>
          <w:noProof/>
        </w:rPr>
        <w:drawing>
          <wp:inline distT="0" distB="0" distL="0" distR="0" wp14:anchorId="6C4EA8CC" wp14:editId="20AE8123">
            <wp:extent cx="1972056" cy="390144"/>
            <wp:effectExtent l="0" t="0" r="0" b="0"/>
            <wp:docPr id="22010" name="Picture 22010"/>
            <wp:cNvGraphicFramePr/>
            <a:graphic xmlns:a="http://schemas.openxmlformats.org/drawingml/2006/main">
              <a:graphicData uri="http://schemas.openxmlformats.org/drawingml/2006/picture">
                <pic:pic xmlns:pic="http://schemas.openxmlformats.org/drawingml/2006/picture">
                  <pic:nvPicPr>
                    <pic:cNvPr id="22010" name="Picture 22010"/>
                    <pic:cNvPicPr/>
                  </pic:nvPicPr>
                  <pic:blipFill>
                    <a:blip r:embed="rId21"/>
                    <a:stretch>
                      <a:fillRect/>
                    </a:stretch>
                  </pic:blipFill>
                  <pic:spPr>
                    <a:xfrm>
                      <a:off x="0" y="0"/>
                      <a:ext cx="1972056" cy="390144"/>
                    </a:xfrm>
                    <a:prstGeom prst="rect">
                      <a:avLst/>
                    </a:prstGeom>
                  </pic:spPr>
                </pic:pic>
              </a:graphicData>
            </a:graphic>
          </wp:inline>
        </w:drawing>
      </w:r>
      <w:r>
        <w:rPr>
          <w:rFonts w:ascii="Cambria" w:eastAsia="Cambria" w:hAnsi="Cambria" w:cs="Cambria"/>
          <w:i/>
        </w:rPr>
        <w:t xml:space="preserve"> </w:t>
      </w:r>
      <w:proofErr w:type="spellStart"/>
      <w:r>
        <w:rPr>
          <w:rFonts w:ascii="Cambria" w:eastAsia="Cambria" w:hAnsi="Cambria" w:cs="Cambria"/>
          <w:i/>
        </w:rPr>
        <w:t>d</w:t>
      </w:r>
      <w:r>
        <w:rPr>
          <w:rFonts w:ascii="Cambria" w:eastAsia="Cambria" w:hAnsi="Cambria" w:cs="Cambria"/>
          <w:b/>
        </w:rPr>
        <w:t>I</w:t>
      </w:r>
      <w:proofErr w:type="spellEnd"/>
      <w:r>
        <w:rPr>
          <w:rFonts w:ascii="Cambria" w:eastAsia="Cambria" w:hAnsi="Cambria" w:cs="Cambria"/>
          <w:b/>
        </w:rPr>
        <w:tab/>
      </w:r>
      <w:r>
        <w:t>(9)</w:t>
      </w:r>
    </w:p>
    <w:p w14:paraId="0D755428" w14:textId="77777777" w:rsidR="00080D94" w:rsidRDefault="00000000">
      <w:pPr>
        <w:spacing w:after="177" w:line="259" w:lineRule="auto"/>
        <w:ind w:left="1592"/>
        <w:jc w:val="left"/>
      </w:pPr>
      <w:r>
        <w:rPr>
          <w:rFonts w:ascii="Cambria" w:eastAsia="Cambria" w:hAnsi="Cambria" w:cs="Cambria"/>
          <w:b/>
          <w:sz w:val="14"/>
        </w:rPr>
        <w:t>I</w:t>
      </w:r>
    </w:p>
    <w:p w14:paraId="692A4C2F" w14:textId="77777777" w:rsidR="00080D94" w:rsidRDefault="00000000">
      <w:pPr>
        <w:ind w:left="-5" w:right="9"/>
      </w:pPr>
      <w:r>
        <w:t>which does not yield a closed form expression either.</w:t>
      </w:r>
    </w:p>
    <w:p w14:paraId="16B9961F" w14:textId="77777777" w:rsidR="00080D94" w:rsidRDefault="00000000">
      <w:pPr>
        <w:ind w:left="-15" w:right="9" w:firstLine="199"/>
      </w:pPr>
      <w:r>
        <w:t xml:space="preserve">In the following, we focus on the SIMO case and investigate the BER performance under the assumption of optimal combining (OC) with perfect CSI where the variance of the noise in each receiver is given by </w:t>
      </w:r>
      <w:r>
        <w:rPr>
          <w:rFonts w:ascii="Cambria" w:eastAsia="Cambria" w:hAnsi="Cambria" w:cs="Cambria"/>
          <w:i/>
        </w:rPr>
        <w:t>σ</w:t>
      </w:r>
      <w:r>
        <w:rPr>
          <w:rFonts w:ascii="Cambria" w:eastAsia="Cambria" w:hAnsi="Cambria" w:cs="Cambria"/>
          <w:i/>
          <w:vertAlign w:val="subscript"/>
        </w:rPr>
        <w:t>n</w:t>
      </w:r>
      <w:r>
        <w:rPr>
          <w:rFonts w:ascii="Cambria" w:eastAsia="Cambria" w:hAnsi="Cambria" w:cs="Cambria"/>
          <w:vertAlign w:val="superscript"/>
        </w:rPr>
        <w:t xml:space="preserve">2 </w:t>
      </w:r>
      <w:r>
        <w:rPr>
          <w:rFonts w:ascii="Cambria" w:eastAsia="Cambria" w:hAnsi="Cambria" w:cs="Cambria"/>
        </w:rPr>
        <w:t xml:space="preserve">= </w:t>
      </w:r>
      <w:r>
        <w:rPr>
          <w:rFonts w:ascii="Cambria" w:eastAsia="Cambria" w:hAnsi="Cambria" w:cs="Cambria"/>
          <w:i/>
        </w:rPr>
        <w:t>N</w:t>
      </w:r>
      <w:r>
        <w:rPr>
          <w:rFonts w:ascii="Cambria" w:eastAsia="Cambria" w:hAnsi="Cambria" w:cs="Cambria"/>
          <w:vertAlign w:val="subscript"/>
        </w:rPr>
        <w:t>0</w:t>
      </w:r>
      <w:r>
        <w:rPr>
          <w:rFonts w:ascii="Cambria" w:eastAsia="Cambria" w:hAnsi="Cambria" w:cs="Cambria"/>
          <w:i/>
        </w:rPr>
        <w:t>/</w:t>
      </w:r>
      <w:r>
        <w:rPr>
          <w:rFonts w:ascii="Cambria" w:eastAsia="Cambria" w:hAnsi="Cambria" w:cs="Cambria"/>
        </w:rPr>
        <w:t>2</w:t>
      </w:r>
      <w:r>
        <w:rPr>
          <w:rFonts w:ascii="Cambria" w:eastAsia="Cambria" w:hAnsi="Cambria" w:cs="Cambria"/>
          <w:i/>
        </w:rPr>
        <w:t>N</w:t>
      </w:r>
      <w:r>
        <w:t xml:space="preserve">. Therefore, replacing </w:t>
      </w:r>
      <w:r>
        <w:rPr>
          <w:rFonts w:ascii="Cambria" w:eastAsia="Cambria" w:hAnsi="Cambria" w:cs="Cambria"/>
          <w:i/>
        </w:rPr>
        <w:t xml:space="preserve">M </w:t>
      </w:r>
      <w:r>
        <w:rPr>
          <w:rFonts w:ascii="Cambria" w:eastAsia="Cambria" w:hAnsi="Cambria" w:cs="Cambria"/>
        </w:rPr>
        <w:t xml:space="preserve">= 1 </w:t>
      </w:r>
      <w:r>
        <w:t>in (8) we obtain</w:t>
      </w:r>
    </w:p>
    <w:p w14:paraId="68C0DE14" w14:textId="77777777" w:rsidR="00080D94" w:rsidRDefault="00000000">
      <w:pPr>
        <w:spacing w:after="0" w:line="259" w:lineRule="auto"/>
        <w:ind w:left="729" w:firstLine="0"/>
        <w:jc w:val="center"/>
      </w:pPr>
      <w:r>
        <w:rPr>
          <w:rFonts w:ascii="Calibri" w:eastAsia="Calibri" w:hAnsi="Calibri" w:cs="Calibri"/>
          <w:noProof/>
          <w:sz w:val="22"/>
        </w:rPr>
        <mc:AlternateContent>
          <mc:Choice Requires="wpg">
            <w:drawing>
              <wp:inline distT="0" distB="0" distL="0" distR="0" wp14:anchorId="619CEC43" wp14:editId="5C20AA4B">
                <wp:extent cx="2725018" cy="715669"/>
                <wp:effectExtent l="0" t="0" r="0" b="0"/>
                <wp:docPr id="20447" name="Group 20447"/>
                <wp:cNvGraphicFramePr/>
                <a:graphic xmlns:a="http://schemas.openxmlformats.org/drawingml/2006/main">
                  <a:graphicData uri="http://schemas.microsoft.com/office/word/2010/wordprocessingGroup">
                    <wpg:wgp>
                      <wpg:cNvGrpSpPr/>
                      <wpg:grpSpPr>
                        <a:xfrm>
                          <a:off x="0" y="0"/>
                          <a:ext cx="2725018" cy="715669"/>
                          <a:chOff x="0" y="0"/>
                          <a:chExt cx="2725018" cy="715669"/>
                        </a:xfrm>
                      </wpg:grpSpPr>
                      <wps:wsp>
                        <wps:cNvPr id="737" name="Rectangle 737"/>
                        <wps:cNvSpPr/>
                        <wps:spPr>
                          <a:xfrm>
                            <a:off x="0" y="279871"/>
                            <a:ext cx="108039" cy="149438"/>
                          </a:xfrm>
                          <a:prstGeom prst="rect">
                            <a:avLst/>
                          </a:prstGeom>
                          <a:ln>
                            <a:noFill/>
                          </a:ln>
                        </wps:spPr>
                        <wps:txbx>
                          <w:txbxContent>
                            <w:p w14:paraId="720CA0C5" w14:textId="77777777" w:rsidR="00080D94" w:rsidRDefault="00000000">
                              <w:pPr>
                                <w:spacing w:after="160" w:line="259" w:lineRule="auto"/>
                                <w:ind w:left="0" w:firstLine="0"/>
                                <w:jc w:val="left"/>
                              </w:pPr>
                              <w:r>
                                <w:rPr>
                                  <w:rFonts w:ascii="Cambria" w:eastAsia="Cambria" w:hAnsi="Cambria" w:cs="Cambria"/>
                                  <w:i/>
                                </w:rPr>
                                <w:t>P</w:t>
                              </w:r>
                            </w:p>
                          </w:txbxContent>
                        </wps:txbx>
                        <wps:bodyPr horzOverflow="overflow" vert="horz" lIns="0" tIns="0" rIns="0" bIns="0" rtlCol="0">
                          <a:noAutofit/>
                        </wps:bodyPr>
                      </wps:wsp>
                      <wps:wsp>
                        <wps:cNvPr id="738" name="Rectangle 738"/>
                        <wps:cNvSpPr/>
                        <wps:spPr>
                          <a:xfrm>
                            <a:off x="81280" y="326240"/>
                            <a:ext cx="487565" cy="106018"/>
                          </a:xfrm>
                          <a:prstGeom prst="rect">
                            <a:avLst/>
                          </a:prstGeom>
                          <a:ln>
                            <a:noFill/>
                          </a:ln>
                        </wps:spPr>
                        <wps:txbx>
                          <w:txbxContent>
                            <w:p w14:paraId="0644D540" w14:textId="77777777" w:rsidR="00080D94" w:rsidRDefault="00000000">
                              <w:pPr>
                                <w:spacing w:after="160" w:line="259" w:lineRule="auto"/>
                                <w:ind w:left="0" w:firstLine="0"/>
                                <w:jc w:val="left"/>
                              </w:pPr>
                              <w:proofErr w:type="gramStart"/>
                              <w:r>
                                <w:rPr>
                                  <w:w w:val="99"/>
                                  <w:sz w:val="14"/>
                                </w:rPr>
                                <w:t>SIMO,OC</w:t>
                              </w:r>
                              <w:proofErr w:type="gramEnd"/>
                            </w:p>
                          </w:txbxContent>
                        </wps:txbx>
                        <wps:bodyPr horzOverflow="overflow" vert="horz" lIns="0" tIns="0" rIns="0" bIns="0" rtlCol="0">
                          <a:noAutofit/>
                        </wps:bodyPr>
                      </wps:wsp>
                      <wps:wsp>
                        <wps:cNvPr id="739" name="Rectangle 739"/>
                        <wps:cNvSpPr/>
                        <wps:spPr>
                          <a:xfrm>
                            <a:off x="489331" y="279871"/>
                            <a:ext cx="130892" cy="149438"/>
                          </a:xfrm>
                          <a:prstGeom prst="rect">
                            <a:avLst/>
                          </a:prstGeom>
                          <a:ln>
                            <a:noFill/>
                          </a:ln>
                        </wps:spPr>
                        <wps:txbx>
                          <w:txbxContent>
                            <w:p w14:paraId="6908760F"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740" name="Rectangle 740"/>
                        <wps:cNvSpPr/>
                        <wps:spPr>
                          <a:xfrm>
                            <a:off x="622808" y="97790"/>
                            <a:ext cx="93499" cy="628040"/>
                          </a:xfrm>
                          <a:prstGeom prst="rect">
                            <a:avLst/>
                          </a:prstGeom>
                          <a:ln>
                            <a:noFill/>
                          </a:ln>
                        </wps:spPr>
                        <wps:txbx>
                          <w:txbxContent>
                            <w:p w14:paraId="72C6CD1B"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741" name="Rectangle 741"/>
                        <wps:cNvSpPr/>
                        <wps:spPr>
                          <a:xfrm>
                            <a:off x="636778" y="497096"/>
                            <a:ext cx="56472" cy="104606"/>
                          </a:xfrm>
                          <a:prstGeom prst="rect">
                            <a:avLst/>
                          </a:prstGeom>
                          <a:ln>
                            <a:noFill/>
                          </a:ln>
                        </wps:spPr>
                        <wps:txbx>
                          <w:txbxContent>
                            <w:p w14:paraId="4D1AC58F" w14:textId="77777777" w:rsidR="00080D94" w:rsidRDefault="00000000">
                              <w:pPr>
                                <w:spacing w:after="160" w:line="259" w:lineRule="auto"/>
                                <w:ind w:left="0" w:firstLine="0"/>
                                <w:jc w:val="left"/>
                              </w:pPr>
                              <w:r>
                                <w:rPr>
                                  <w:rFonts w:ascii="Cambria" w:eastAsia="Cambria" w:hAnsi="Cambria" w:cs="Cambria"/>
                                  <w:b/>
                                  <w:sz w:val="14"/>
                                </w:rPr>
                                <w:t>I</w:t>
                              </w:r>
                            </w:p>
                          </w:txbxContent>
                        </wps:txbx>
                        <wps:bodyPr horzOverflow="overflow" vert="horz" lIns="0" tIns="0" rIns="0" bIns="0" rtlCol="0">
                          <a:noAutofit/>
                        </wps:bodyPr>
                      </wps:wsp>
                      <wps:wsp>
                        <wps:cNvPr id="742" name="Rectangle 742"/>
                        <wps:cNvSpPr/>
                        <wps:spPr>
                          <a:xfrm>
                            <a:off x="770382" y="279871"/>
                            <a:ext cx="82393" cy="149438"/>
                          </a:xfrm>
                          <a:prstGeom prst="rect">
                            <a:avLst/>
                          </a:prstGeom>
                          <a:ln>
                            <a:noFill/>
                          </a:ln>
                        </wps:spPr>
                        <wps:txbx>
                          <w:txbxContent>
                            <w:p w14:paraId="57A117E7" w14:textId="77777777" w:rsidR="00080D94" w:rsidRDefault="00000000">
                              <w:pPr>
                                <w:spacing w:after="160" w:line="259" w:lineRule="auto"/>
                                <w:ind w:left="0" w:firstLine="0"/>
                                <w:jc w:val="left"/>
                              </w:pPr>
                              <w:r>
                                <w:rPr>
                                  <w:rFonts w:ascii="Cambria" w:eastAsia="Cambria" w:hAnsi="Cambria" w:cs="Cambria"/>
                                  <w:i/>
                                </w:rPr>
                                <w:t>f</w:t>
                              </w:r>
                            </w:p>
                          </w:txbxContent>
                        </wps:txbx>
                        <wps:bodyPr horzOverflow="overflow" vert="horz" lIns="0" tIns="0" rIns="0" bIns="0" rtlCol="0">
                          <a:noAutofit/>
                        </wps:bodyPr>
                      </wps:wsp>
                      <wps:wsp>
                        <wps:cNvPr id="743" name="Rectangle 743"/>
                        <wps:cNvSpPr/>
                        <wps:spPr>
                          <a:xfrm>
                            <a:off x="832358" y="325266"/>
                            <a:ext cx="56472" cy="104605"/>
                          </a:xfrm>
                          <a:prstGeom prst="rect">
                            <a:avLst/>
                          </a:prstGeom>
                          <a:ln>
                            <a:noFill/>
                          </a:ln>
                        </wps:spPr>
                        <wps:txbx>
                          <w:txbxContent>
                            <w:p w14:paraId="6FE65BD7" w14:textId="77777777" w:rsidR="00080D94" w:rsidRDefault="00000000">
                              <w:pPr>
                                <w:spacing w:after="160" w:line="259" w:lineRule="auto"/>
                                <w:ind w:left="0" w:firstLine="0"/>
                                <w:jc w:val="left"/>
                              </w:pPr>
                              <w:r>
                                <w:rPr>
                                  <w:rFonts w:ascii="Cambria" w:eastAsia="Cambria" w:hAnsi="Cambria" w:cs="Cambria"/>
                                  <w:b/>
                                  <w:sz w:val="14"/>
                                </w:rPr>
                                <w:t>I</w:t>
                              </w:r>
                            </w:p>
                          </w:txbxContent>
                        </wps:txbx>
                        <wps:bodyPr horzOverflow="overflow" vert="horz" lIns="0" tIns="0" rIns="0" bIns="0" rtlCol="0">
                          <a:noAutofit/>
                        </wps:bodyPr>
                      </wps:wsp>
                      <wps:wsp>
                        <wps:cNvPr id="744" name="Rectangle 744"/>
                        <wps:cNvSpPr/>
                        <wps:spPr>
                          <a:xfrm>
                            <a:off x="902208" y="279871"/>
                            <a:ext cx="65446" cy="149438"/>
                          </a:xfrm>
                          <a:prstGeom prst="rect">
                            <a:avLst/>
                          </a:prstGeom>
                          <a:ln>
                            <a:noFill/>
                          </a:ln>
                        </wps:spPr>
                        <wps:txbx>
                          <w:txbxContent>
                            <w:p w14:paraId="7E4AC869"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745" name="Rectangle 745"/>
                        <wps:cNvSpPr/>
                        <wps:spPr>
                          <a:xfrm>
                            <a:off x="951484" y="279871"/>
                            <a:ext cx="73389" cy="149438"/>
                          </a:xfrm>
                          <a:prstGeom prst="rect">
                            <a:avLst/>
                          </a:prstGeom>
                          <a:ln>
                            <a:noFill/>
                          </a:ln>
                        </wps:spPr>
                        <wps:txbx>
                          <w:txbxContent>
                            <w:p w14:paraId="507AE8F0" w14:textId="77777777" w:rsidR="00080D94" w:rsidRDefault="00000000">
                              <w:pPr>
                                <w:spacing w:after="160" w:line="259" w:lineRule="auto"/>
                                <w:ind w:left="0" w:firstLine="0"/>
                                <w:jc w:val="left"/>
                              </w:pPr>
                              <w:r>
                                <w:rPr>
                                  <w:rFonts w:ascii="Cambria" w:eastAsia="Cambria" w:hAnsi="Cambria" w:cs="Cambria"/>
                                  <w:b/>
                                </w:rPr>
                                <w:t>I</w:t>
                              </w:r>
                            </w:p>
                          </w:txbxContent>
                        </wps:txbx>
                        <wps:bodyPr horzOverflow="overflow" vert="horz" lIns="0" tIns="0" rIns="0" bIns="0" rtlCol="0">
                          <a:noAutofit/>
                        </wps:bodyPr>
                      </wps:wsp>
                      <wps:wsp>
                        <wps:cNvPr id="746" name="Rectangle 746"/>
                        <wps:cNvSpPr/>
                        <wps:spPr>
                          <a:xfrm>
                            <a:off x="1006602" y="279871"/>
                            <a:ext cx="65446" cy="149438"/>
                          </a:xfrm>
                          <a:prstGeom prst="rect">
                            <a:avLst/>
                          </a:prstGeom>
                          <a:ln>
                            <a:noFill/>
                          </a:ln>
                        </wps:spPr>
                        <wps:txbx>
                          <w:txbxContent>
                            <w:p w14:paraId="4227813D"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747" name="Rectangle 747"/>
                        <wps:cNvSpPr/>
                        <wps:spPr>
                          <a:xfrm>
                            <a:off x="1076960" y="279871"/>
                            <a:ext cx="133046" cy="149438"/>
                          </a:xfrm>
                          <a:prstGeom prst="rect">
                            <a:avLst/>
                          </a:prstGeom>
                          <a:ln>
                            <a:noFill/>
                          </a:ln>
                        </wps:spPr>
                        <wps:txbx>
                          <w:txbxContent>
                            <w:p w14:paraId="1052BCED" w14:textId="77777777" w:rsidR="00080D94" w:rsidRDefault="00000000">
                              <w:pPr>
                                <w:spacing w:after="160" w:line="259" w:lineRule="auto"/>
                                <w:ind w:left="0" w:firstLine="0"/>
                                <w:jc w:val="left"/>
                              </w:pPr>
                              <w:r>
                                <w:rPr>
                                  <w:rFonts w:ascii="Cambria" w:eastAsia="Cambria" w:hAnsi="Cambria" w:cs="Cambria"/>
                                  <w:i/>
                                </w:rPr>
                                <w:t>Q</w:t>
                              </w:r>
                            </w:p>
                          </w:txbxContent>
                        </wps:txbx>
                        <wps:bodyPr horzOverflow="overflow" vert="horz" lIns="0" tIns="0" rIns="0" bIns="0" rtlCol="0">
                          <a:noAutofit/>
                        </wps:bodyPr>
                      </wps:wsp>
                      <wps:wsp>
                        <wps:cNvPr id="748" name="Rectangle 748"/>
                        <wps:cNvSpPr/>
                        <wps:spPr>
                          <a:xfrm>
                            <a:off x="1197991" y="15748"/>
                            <a:ext cx="147249" cy="628040"/>
                          </a:xfrm>
                          <a:prstGeom prst="rect">
                            <a:avLst/>
                          </a:prstGeom>
                          <a:ln>
                            <a:noFill/>
                          </a:ln>
                        </wps:spPr>
                        <wps:txbx>
                          <w:txbxContent>
                            <w:p w14:paraId="4CD7A3FB"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749" name="Rectangle 749"/>
                        <wps:cNvSpPr/>
                        <wps:spPr>
                          <a:xfrm>
                            <a:off x="1197991" y="243459"/>
                            <a:ext cx="147249" cy="628039"/>
                          </a:xfrm>
                          <a:prstGeom prst="rect">
                            <a:avLst/>
                          </a:prstGeom>
                          <a:ln>
                            <a:noFill/>
                          </a:ln>
                        </wps:spPr>
                        <wps:txbx>
                          <w:txbxContent>
                            <w:p w14:paraId="21BB3672"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750" name="Rectangle 750"/>
                        <wps:cNvSpPr/>
                        <wps:spPr>
                          <a:xfrm>
                            <a:off x="1308735" y="0"/>
                            <a:ext cx="177642" cy="628040"/>
                          </a:xfrm>
                          <a:prstGeom prst="rect">
                            <a:avLst/>
                          </a:prstGeom>
                          <a:ln>
                            <a:noFill/>
                          </a:ln>
                        </wps:spPr>
                        <wps:txbx>
                          <w:txbxContent>
                            <w:p w14:paraId="60AE066B" w14:textId="77777777" w:rsidR="00080D94" w:rsidRDefault="00000000">
                              <w:pPr>
                                <w:spacing w:after="160" w:line="259" w:lineRule="auto"/>
                                <w:ind w:left="0" w:firstLine="0"/>
                                <w:jc w:val="left"/>
                              </w:pPr>
                              <w:r>
                                <w:rPr>
                                  <w:rFonts w:ascii="Cambria" w:eastAsia="Cambria" w:hAnsi="Cambria" w:cs="Cambria"/>
                                </w:rPr>
                                <w:t>v</w:t>
                              </w:r>
                            </w:p>
                          </w:txbxContent>
                        </wps:txbx>
                        <wps:bodyPr horzOverflow="overflow" vert="horz" lIns="0" tIns="0" rIns="0" bIns="0" rtlCol="0">
                          <a:noAutofit/>
                        </wps:bodyPr>
                      </wps:wsp>
                      <wps:wsp>
                        <wps:cNvPr id="751" name="Rectangle 751"/>
                        <wps:cNvSpPr/>
                        <wps:spPr>
                          <a:xfrm>
                            <a:off x="1308735" y="70866"/>
                            <a:ext cx="177642" cy="628040"/>
                          </a:xfrm>
                          <a:prstGeom prst="rect">
                            <a:avLst/>
                          </a:prstGeom>
                          <a:ln>
                            <a:noFill/>
                          </a:ln>
                        </wps:spPr>
                        <wps:txbx>
                          <w:txbxContent>
                            <w:p w14:paraId="1B5CC6A1" w14:textId="77777777" w:rsidR="00080D94" w:rsidRDefault="00000000">
                              <w:pPr>
                                <w:spacing w:after="160" w:line="259" w:lineRule="auto"/>
                                <w:ind w:left="0" w:firstLine="0"/>
                                <w:jc w:val="left"/>
                              </w:pPr>
                              <w:r>
                                <w:rPr>
                                  <w:rFonts w:ascii="Cambria" w:eastAsia="Cambria" w:hAnsi="Cambria" w:cs="Cambria"/>
                                </w:rPr>
                                <w:t>u</w:t>
                              </w:r>
                            </w:p>
                          </w:txbxContent>
                        </wps:txbx>
                        <wps:bodyPr horzOverflow="overflow" vert="horz" lIns="0" tIns="0" rIns="0" bIns="0" rtlCol="0">
                          <a:noAutofit/>
                        </wps:bodyPr>
                      </wps:wsp>
                      <wps:wsp>
                        <wps:cNvPr id="752" name="Rectangle 752"/>
                        <wps:cNvSpPr/>
                        <wps:spPr>
                          <a:xfrm>
                            <a:off x="1308735" y="146812"/>
                            <a:ext cx="177642" cy="628040"/>
                          </a:xfrm>
                          <a:prstGeom prst="rect">
                            <a:avLst/>
                          </a:prstGeom>
                          <a:ln>
                            <a:noFill/>
                          </a:ln>
                        </wps:spPr>
                        <wps:txbx>
                          <w:txbxContent>
                            <w:p w14:paraId="230990FB" w14:textId="77777777" w:rsidR="00080D94" w:rsidRDefault="00000000">
                              <w:pPr>
                                <w:spacing w:after="160" w:line="259" w:lineRule="auto"/>
                                <w:ind w:left="0" w:firstLine="0"/>
                                <w:jc w:val="left"/>
                              </w:pPr>
                              <w:r>
                                <w:rPr>
                                  <w:rFonts w:ascii="Cambria" w:eastAsia="Cambria" w:hAnsi="Cambria" w:cs="Cambria"/>
                                </w:rPr>
                                <w:t>u</w:t>
                              </w:r>
                            </w:p>
                          </w:txbxContent>
                        </wps:txbx>
                        <wps:bodyPr horzOverflow="overflow" vert="horz" lIns="0" tIns="0" rIns="0" bIns="0" rtlCol="0">
                          <a:noAutofit/>
                        </wps:bodyPr>
                      </wps:wsp>
                      <wps:wsp>
                        <wps:cNvPr id="753" name="Rectangle 753"/>
                        <wps:cNvSpPr/>
                        <wps:spPr>
                          <a:xfrm>
                            <a:off x="1308735" y="222758"/>
                            <a:ext cx="177642" cy="628039"/>
                          </a:xfrm>
                          <a:prstGeom prst="rect">
                            <a:avLst/>
                          </a:prstGeom>
                          <a:ln>
                            <a:noFill/>
                          </a:ln>
                        </wps:spPr>
                        <wps:txbx>
                          <w:txbxContent>
                            <w:p w14:paraId="7AC26FA7" w14:textId="77777777" w:rsidR="00080D94" w:rsidRDefault="00000000">
                              <w:pPr>
                                <w:spacing w:after="160" w:line="259" w:lineRule="auto"/>
                                <w:ind w:left="0" w:firstLine="0"/>
                                <w:jc w:val="left"/>
                              </w:pPr>
                              <w:r>
                                <w:rPr>
                                  <w:rFonts w:ascii="Cambria" w:eastAsia="Cambria" w:hAnsi="Cambria" w:cs="Cambria"/>
                                </w:rPr>
                                <w:t>t</w:t>
                              </w:r>
                            </w:p>
                          </w:txbxContent>
                        </wps:txbx>
                        <wps:bodyPr horzOverflow="overflow" vert="horz" lIns="0" tIns="0" rIns="0" bIns="0" rtlCol="0">
                          <a:noAutofit/>
                        </wps:bodyPr>
                      </wps:wsp>
                      <wps:wsp>
                        <wps:cNvPr id="754" name="Shape 754"/>
                        <wps:cNvSpPr/>
                        <wps:spPr>
                          <a:xfrm>
                            <a:off x="1442339" y="95141"/>
                            <a:ext cx="566420" cy="0"/>
                          </a:xfrm>
                          <a:custGeom>
                            <a:avLst/>
                            <a:gdLst/>
                            <a:ahLst/>
                            <a:cxnLst/>
                            <a:rect l="0" t="0" r="0" b="0"/>
                            <a:pathLst>
                              <a:path w="566420">
                                <a:moveTo>
                                  <a:pt x="0" y="0"/>
                                </a:moveTo>
                                <a:lnTo>
                                  <a:pt x="566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5" name="Rectangle 755"/>
                        <wps:cNvSpPr/>
                        <wps:spPr>
                          <a:xfrm>
                            <a:off x="1515237" y="194273"/>
                            <a:ext cx="84143" cy="149438"/>
                          </a:xfrm>
                          <a:prstGeom prst="rect">
                            <a:avLst/>
                          </a:prstGeom>
                          <a:ln>
                            <a:noFill/>
                          </a:ln>
                        </wps:spPr>
                        <wps:txbx>
                          <w:txbxContent>
                            <w:p w14:paraId="5A53CACB"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756" name="Rectangle 756"/>
                        <wps:cNvSpPr/>
                        <wps:spPr>
                          <a:xfrm>
                            <a:off x="1510538" y="194273"/>
                            <a:ext cx="87121" cy="149438"/>
                          </a:xfrm>
                          <a:prstGeom prst="rect">
                            <a:avLst/>
                          </a:prstGeom>
                          <a:ln>
                            <a:noFill/>
                          </a:ln>
                        </wps:spPr>
                        <wps:txbx>
                          <w:txbxContent>
                            <w:p w14:paraId="6480919A" w14:textId="77777777" w:rsidR="00080D94" w:rsidRDefault="00000000">
                              <w:pPr>
                                <w:spacing w:after="160" w:line="259" w:lineRule="auto"/>
                                <w:ind w:left="0" w:firstLine="0"/>
                                <w:jc w:val="left"/>
                              </w:pPr>
                              <w:r>
                                <w:rPr>
                                  <w:rFonts w:ascii="Cambria" w:eastAsia="Cambria" w:hAnsi="Cambria" w:cs="Cambria"/>
                                  <w:i/>
                                </w:rPr>
                                <w:t>γ</w:t>
                              </w:r>
                            </w:p>
                          </w:txbxContent>
                        </wps:txbx>
                        <wps:bodyPr horzOverflow="overflow" vert="horz" lIns="0" tIns="0" rIns="0" bIns="0" rtlCol="0">
                          <a:noAutofit/>
                        </wps:bodyPr>
                      </wps:wsp>
                      <wps:wsp>
                        <wps:cNvPr id="757" name="Shape 757"/>
                        <wps:cNvSpPr/>
                        <wps:spPr>
                          <a:xfrm>
                            <a:off x="1457452" y="336060"/>
                            <a:ext cx="178816" cy="0"/>
                          </a:xfrm>
                          <a:custGeom>
                            <a:avLst/>
                            <a:gdLst/>
                            <a:ahLst/>
                            <a:cxnLst/>
                            <a:rect l="0" t="0" r="0" b="0"/>
                            <a:pathLst>
                              <a:path w="178816">
                                <a:moveTo>
                                  <a:pt x="0" y="0"/>
                                </a:moveTo>
                                <a:lnTo>
                                  <a:pt x="1788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9" name="Rectangle 759"/>
                        <wps:cNvSpPr/>
                        <wps:spPr>
                          <a:xfrm>
                            <a:off x="1520698" y="366739"/>
                            <a:ext cx="135217" cy="149438"/>
                          </a:xfrm>
                          <a:prstGeom prst="rect">
                            <a:avLst/>
                          </a:prstGeom>
                          <a:ln>
                            <a:noFill/>
                          </a:ln>
                        </wps:spPr>
                        <wps:txbx>
                          <w:txbxContent>
                            <w:p w14:paraId="51842A3F" w14:textId="77777777" w:rsidR="00080D94" w:rsidRDefault="00000000">
                              <w:pPr>
                                <w:spacing w:after="160" w:line="259" w:lineRule="auto"/>
                                <w:ind w:left="0" w:firstLine="0"/>
                                <w:jc w:val="left"/>
                              </w:pPr>
                              <w:r>
                                <w:rPr>
                                  <w:rFonts w:ascii="Cambria" w:eastAsia="Cambria" w:hAnsi="Cambria" w:cs="Cambria"/>
                                  <w:i/>
                                </w:rPr>
                                <w:t>N</w:t>
                              </w:r>
                            </w:p>
                          </w:txbxContent>
                        </wps:txbx>
                        <wps:bodyPr horzOverflow="overflow" vert="horz" lIns="0" tIns="0" rIns="0" bIns="0" rtlCol="0">
                          <a:noAutofit/>
                        </wps:bodyPr>
                      </wps:wsp>
                      <wps:wsp>
                        <wps:cNvPr id="760" name="Rectangle 760"/>
                        <wps:cNvSpPr/>
                        <wps:spPr>
                          <a:xfrm>
                            <a:off x="1723009" y="148101"/>
                            <a:ext cx="106595" cy="104605"/>
                          </a:xfrm>
                          <a:prstGeom prst="rect">
                            <a:avLst/>
                          </a:prstGeom>
                          <a:ln>
                            <a:noFill/>
                          </a:ln>
                        </wps:spPr>
                        <wps:txbx>
                          <w:txbxContent>
                            <w:p w14:paraId="2EF57FDA" w14:textId="77777777" w:rsidR="00080D94" w:rsidRDefault="00000000">
                              <w:pPr>
                                <w:spacing w:after="160" w:line="259" w:lineRule="auto"/>
                                <w:ind w:left="0" w:firstLine="0"/>
                                <w:jc w:val="left"/>
                              </w:pPr>
                              <w:r>
                                <w:rPr>
                                  <w:rFonts w:ascii="Cambria" w:eastAsia="Cambria" w:hAnsi="Cambria" w:cs="Cambria"/>
                                  <w:i/>
                                  <w:sz w:val="14"/>
                                </w:rPr>
                                <w:t>N</w:t>
                              </w:r>
                            </w:p>
                          </w:txbxContent>
                        </wps:txbx>
                        <wps:bodyPr horzOverflow="overflow" vert="horz" lIns="0" tIns="0" rIns="0" bIns="0" rtlCol="0">
                          <a:noAutofit/>
                        </wps:bodyPr>
                      </wps:wsp>
                      <wps:wsp>
                        <wps:cNvPr id="761" name="Rectangle 761"/>
                        <wps:cNvSpPr/>
                        <wps:spPr>
                          <a:xfrm>
                            <a:off x="1676400" y="149860"/>
                            <a:ext cx="243071" cy="628040"/>
                          </a:xfrm>
                          <a:prstGeom prst="rect">
                            <a:avLst/>
                          </a:prstGeom>
                          <a:ln>
                            <a:noFill/>
                          </a:ln>
                        </wps:spPr>
                        <wps:txbx>
                          <w:txbxContent>
                            <w:p w14:paraId="16BA4268"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762" name="Rectangle 762"/>
                        <wps:cNvSpPr/>
                        <wps:spPr>
                          <a:xfrm>
                            <a:off x="1672463" y="454043"/>
                            <a:ext cx="83189" cy="104606"/>
                          </a:xfrm>
                          <a:prstGeom prst="rect">
                            <a:avLst/>
                          </a:prstGeom>
                          <a:ln>
                            <a:noFill/>
                          </a:ln>
                        </wps:spPr>
                        <wps:txbx>
                          <w:txbxContent>
                            <w:p w14:paraId="4289915C" w14:textId="77777777" w:rsidR="00080D94" w:rsidRDefault="00000000">
                              <w:pPr>
                                <w:spacing w:after="160" w:line="259" w:lineRule="auto"/>
                                <w:ind w:left="0" w:firstLine="0"/>
                                <w:jc w:val="left"/>
                              </w:pPr>
                              <w:r>
                                <w:rPr>
                                  <w:rFonts w:ascii="Cambria" w:eastAsia="Cambria" w:hAnsi="Cambria" w:cs="Cambria"/>
                                  <w:i/>
                                  <w:sz w:val="14"/>
                                </w:rPr>
                                <w:t>n</w:t>
                              </w:r>
                            </w:p>
                          </w:txbxContent>
                        </wps:txbx>
                        <wps:bodyPr horzOverflow="overflow" vert="horz" lIns="0" tIns="0" rIns="0" bIns="0" rtlCol="0">
                          <a:noAutofit/>
                        </wps:bodyPr>
                      </wps:wsp>
                      <wps:wsp>
                        <wps:cNvPr id="763" name="Rectangle 763"/>
                        <wps:cNvSpPr/>
                        <wps:spPr>
                          <a:xfrm>
                            <a:off x="1735074" y="454043"/>
                            <a:ext cx="170383" cy="104606"/>
                          </a:xfrm>
                          <a:prstGeom prst="rect">
                            <a:avLst/>
                          </a:prstGeom>
                          <a:ln>
                            <a:noFill/>
                          </a:ln>
                        </wps:spPr>
                        <wps:txbx>
                          <w:txbxContent>
                            <w:p w14:paraId="66E04DAD" w14:textId="77777777" w:rsidR="00080D94" w:rsidRDefault="00000000">
                              <w:pPr>
                                <w:spacing w:after="160" w:line="259" w:lineRule="auto"/>
                                <w:ind w:left="0" w:firstLine="0"/>
                                <w:jc w:val="left"/>
                              </w:pPr>
                              <w:r>
                                <w:rPr>
                                  <w:rFonts w:ascii="Cambria" w:eastAsia="Cambria" w:hAnsi="Cambria" w:cs="Cambria"/>
                                  <w:sz w:val="14"/>
                                </w:rPr>
                                <w:t>=1</w:t>
                              </w:r>
                            </w:p>
                          </w:txbxContent>
                        </wps:txbx>
                        <wps:bodyPr horzOverflow="overflow" vert="horz" lIns="0" tIns="0" rIns="0" bIns="0" rtlCol="0">
                          <a:noAutofit/>
                        </wps:bodyPr>
                      </wps:wsp>
                      <wps:wsp>
                        <wps:cNvPr id="764" name="Rectangle 764"/>
                        <wps:cNvSpPr/>
                        <wps:spPr>
                          <a:xfrm>
                            <a:off x="1884171" y="279871"/>
                            <a:ext cx="73978" cy="149438"/>
                          </a:xfrm>
                          <a:prstGeom prst="rect">
                            <a:avLst/>
                          </a:prstGeom>
                          <a:ln>
                            <a:noFill/>
                          </a:ln>
                        </wps:spPr>
                        <wps:txbx>
                          <w:txbxContent>
                            <w:p w14:paraId="0BBED2CD" w14:textId="77777777" w:rsidR="00080D94" w:rsidRDefault="00000000">
                              <w:pPr>
                                <w:spacing w:after="160" w:line="259" w:lineRule="auto"/>
                                <w:ind w:left="0" w:firstLine="0"/>
                                <w:jc w:val="left"/>
                              </w:pPr>
                              <w:r>
                                <w:rPr>
                                  <w:rFonts w:ascii="Cambria" w:eastAsia="Cambria" w:hAnsi="Cambria" w:cs="Cambria"/>
                                  <w:i/>
                                </w:rPr>
                                <w:t>I</w:t>
                              </w:r>
                            </w:p>
                          </w:txbxContent>
                        </wps:txbx>
                        <wps:bodyPr horzOverflow="overflow" vert="horz" lIns="0" tIns="0" rIns="0" bIns="0" rtlCol="0">
                          <a:noAutofit/>
                        </wps:bodyPr>
                      </wps:wsp>
                      <wps:wsp>
                        <wps:cNvPr id="765" name="Rectangle 765"/>
                        <wps:cNvSpPr/>
                        <wps:spPr>
                          <a:xfrm>
                            <a:off x="1949831" y="269639"/>
                            <a:ext cx="67074" cy="104605"/>
                          </a:xfrm>
                          <a:prstGeom prst="rect">
                            <a:avLst/>
                          </a:prstGeom>
                          <a:ln>
                            <a:noFill/>
                          </a:ln>
                        </wps:spPr>
                        <wps:txbx>
                          <w:txbxContent>
                            <w:p w14:paraId="367EDCE1" w14:textId="77777777" w:rsidR="00080D94" w:rsidRDefault="00000000">
                              <w:pPr>
                                <w:spacing w:after="160" w:line="259" w:lineRule="auto"/>
                                <w:ind w:left="0" w:firstLine="0"/>
                                <w:jc w:val="left"/>
                              </w:pPr>
                              <w:r>
                                <w:rPr>
                                  <w:rFonts w:ascii="Cambria" w:eastAsia="Cambria" w:hAnsi="Cambria" w:cs="Cambria"/>
                                  <w:sz w:val="14"/>
                                </w:rPr>
                                <w:t>2</w:t>
                              </w:r>
                            </w:p>
                          </w:txbxContent>
                        </wps:txbx>
                        <wps:bodyPr horzOverflow="overflow" vert="horz" lIns="0" tIns="0" rIns="0" bIns="0" rtlCol="0">
                          <a:noAutofit/>
                        </wps:bodyPr>
                      </wps:wsp>
                      <wps:wsp>
                        <wps:cNvPr id="766" name="Rectangle 766"/>
                        <wps:cNvSpPr/>
                        <wps:spPr>
                          <a:xfrm>
                            <a:off x="1939798" y="337584"/>
                            <a:ext cx="83189" cy="104605"/>
                          </a:xfrm>
                          <a:prstGeom prst="rect">
                            <a:avLst/>
                          </a:prstGeom>
                          <a:ln>
                            <a:noFill/>
                          </a:ln>
                        </wps:spPr>
                        <wps:txbx>
                          <w:txbxContent>
                            <w:p w14:paraId="76DA53A1" w14:textId="77777777" w:rsidR="00080D94" w:rsidRDefault="00000000">
                              <w:pPr>
                                <w:spacing w:after="160" w:line="259" w:lineRule="auto"/>
                                <w:ind w:left="0" w:firstLine="0"/>
                                <w:jc w:val="left"/>
                              </w:pPr>
                              <w:r>
                                <w:rPr>
                                  <w:rFonts w:ascii="Cambria" w:eastAsia="Cambria" w:hAnsi="Cambria" w:cs="Cambria"/>
                                  <w:i/>
                                  <w:sz w:val="14"/>
                                </w:rPr>
                                <w:t>n</w:t>
                              </w:r>
                            </w:p>
                          </w:txbxContent>
                        </wps:txbx>
                        <wps:bodyPr horzOverflow="overflow" vert="horz" lIns="0" tIns="0" rIns="0" bIns="0" rtlCol="0">
                          <a:noAutofit/>
                        </wps:bodyPr>
                      </wps:wsp>
                      <wps:wsp>
                        <wps:cNvPr id="767" name="Rectangle 767"/>
                        <wps:cNvSpPr/>
                        <wps:spPr>
                          <a:xfrm>
                            <a:off x="2008758" y="15748"/>
                            <a:ext cx="147249" cy="628040"/>
                          </a:xfrm>
                          <a:prstGeom prst="rect">
                            <a:avLst/>
                          </a:prstGeom>
                          <a:ln>
                            <a:noFill/>
                          </a:ln>
                        </wps:spPr>
                        <wps:txbx>
                          <w:txbxContent>
                            <w:p w14:paraId="6752ABD7"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768" name="Rectangle 768"/>
                        <wps:cNvSpPr/>
                        <wps:spPr>
                          <a:xfrm>
                            <a:off x="2008758" y="243459"/>
                            <a:ext cx="147249" cy="628040"/>
                          </a:xfrm>
                          <a:prstGeom prst="rect">
                            <a:avLst/>
                          </a:prstGeom>
                          <a:ln>
                            <a:noFill/>
                          </a:ln>
                        </wps:spPr>
                        <wps:txbx>
                          <w:txbxContent>
                            <w:p w14:paraId="6AF80628"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769" name="Rectangle 769"/>
                        <wps:cNvSpPr/>
                        <wps:spPr>
                          <a:xfrm>
                            <a:off x="2140458" y="279871"/>
                            <a:ext cx="87592" cy="149438"/>
                          </a:xfrm>
                          <a:prstGeom prst="rect">
                            <a:avLst/>
                          </a:prstGeom>
                          <a:ln>
                            <a:noFill/>
                          </a:ln>
                        </wps:spPr>
                        <wps:txbx>
                          <w:txbxContent>
                            <w:p w14:paraId="55446199" w14:textId="77777777" w:rsidR="00080D94" w:rsidRDefault="00000000">
                              <w:pPr>
                                <w:spacing w:after="160" w:line="259" w:lineRule="auto"/>
                                <w:ind w:left="0" w:firstLine="0"/>
                                <w:jc w:val="left"/>
                              </w:pPr>
                              <w:r>
                                <w:rPr>
                                  <w:rFonts w:ascii="Cambria" w:eastAsia="Cambria" w:hAnsi="Cambria" w:cs="Cambria"/>
                                  <w:i/>
                                </w:rPr>
                                <w:t>d</w:t>
                              </w:r>
                            </w:p>
                          </w:txbxContent>
                        </wps:txbx>
                        <wps:bodyPr horzOverflow="overflow" vert="horz" lIns="0" tIns="0" rIns="0" bIns="0" rtlCol="0">
                          <a:noAutofit/>
                        </wps:bodyPr>
                      </wps:wsp>
                      <wps:wsp>
                        <wps:cNvPr id="770" name="Rectangle 770"/>
                        <wps:cNvSpPr/>
                        <wps:spPr>
                          <a:xfrm>
                            <a:off x="2206370" y="279871"/>
                            <a:ext cx="73389" cy="149438"/>
                          </a:xfrm>
                          <a:prstGeom prst="rect">
                            <a:avLst/>
                          </a:prstGeom>
                          <a:ln>
                            <a:noFill/>
                          </a:ln>
                        </wps:spPr>
                        <wps:txbx>
                          <w:txbxContent>
                            <w:p w14:paraId="15D37F50" w14:textId="77777777" w:rsidR="00080D94" w:rsidRDefault="00000000">
                              <w:pPr>
                                <w:spacing w:after="160" w:line="259" w:lineRule="auto"/>
                                <w:ind w:left="0" w:firstLine="0"/>
                                <w:jc w:val="left"/>
                              </w:pPr>
                              <w:r>
                                <w:rPr>
                                  <w:rFonts w:ascii="Cambria" w:eastAsia="Cambria" w:hAnsi="Cambria" w:cs="Cambria"/>
                                  <w:b/>
                                </w:rPr>
                                <w:t>I</w:t>
                              </w:r>
                            </w:p>
                          </w:txbxContent>
                        </wps:txbx>
                        <wps:bodyPr horzOverflow="overflow" vert="horz" lIns="0" tIns="0" rIns="0" bIns="0" rtlCol="0">
                          <a:noAutofit/>
                        </wps:bodyPr>
                      </wps:wsp>
                      <wps:wsp>
                        <wps:cNvPr id="771" name="Rectangle 771"/>
                        <wps:cNvSpPr/>
                        <wps:spPr>
                          <a:xfrm>
                            <a:off x="2514218" y="281263"/>
                            <a:ext cx="280363" cy="151456"/>
                          </a:xfrm>
                          <a:prstGeom prst="rect">
                            <a:avLst/>
                          </a:prstGeom>
                          <a:ln>
                            <a:noFill/>
                          </a:ln>
                        </wps:spPr>
                        <wps:txbx>
                          <w:txbxContent>
                            <w:p w14:paraId="26530393" w14:textId="77777777" w:rsidR="00080D94" w:rsidRDefault="00000000">
                              <w:pPr>
                                <w:spacing w:after="160" w:line="259" w:lineRule="auto"/>
                                <w:ind w:left="0" w:firstLine="0"/>
                                <w:jc w:val="left"/>
                              </w:pPr>
                              <w:r>
                                <w:rPr>
                                  <w:w w:val="99"/>
                                </w:rPr>
                                <w:t>(10)</w:t>
                              </w:r>
                            </w:p>
                          </w:txbxContent>
                        </wps:txbx>
                        <wps:bodyPr horzOverflow="overflow" vert="horz" lIns="0" tIns="0" rIns="0" bIns="0" rtlCol="0">
                          <a:noAutofit/>
                        </wps:bodyPr>
                      </wps:wsp>
                    </wpg:wgp>
                  </a:graphicData>
                </a:graphic>
              </wp:inline>
            </w:drawing>
          </mc:Choice>
          <mc:Fallback xmlns:a="http://schemas.openxmlformats.org/drawingml/2006/main">
            <w:pict>
              <v:group id="Group 20447" style="width:214.568pt;height:56.3519pt;mso-position-horizontal-relative:char;mso-position-vertical-relative:line" coordsize="27250,7156">
                <v:rect id="Rectangle 737" style="position:absolute;width:1080;height:1494;left:0;top:2798;" filled="f" stroked="f">
                  <v:textbox inset="0,0,0,0">
                    <w:txbxContent>
                      <w:p>
                        <w:pPr>
                          <w:spacing w:before="0" w:after="160" w:line="259" w:lineRule="auto"/>
                          <w:ind w:left="0" w:right="0" w:firstLine="0"/>
                          <w:jc w:val="left"/>
                        </w:pPr>
                        <w:r>
                          <w:rPr>
                            <w:rFonts w:cs="Cambria" w:hAnsi="Cambria" w:eastAsia="Cambria" w:ascii="Cambria"/>
                            <w:i w:val="1"/>
                          </w:rPr>
                          <w:t xml:space="preserve">P</w:t>
                        </w:r>
                      </w:p>
                    </w:txbxContent>
                  </v:textbox>
                </v:rect>
                <v:rect id="Rectangle 738" style="position:absolute;width:4875;height:1060;left:812;top:3262;" filled="f" stroked="f">
                  <v:textbox inset="0,0,0,0">
                    <w:txbxContent>
                      <w:p>
                        <w:pPr>
                          <w:spacing w:before="0" w:after="160" w:line="259" w:lineRule="auto"/>
                          <w:ind w:left="0" w:right="0" w:firstLine="0"/>
                          <w:jc w:val="left"/>
                        </w:pPr>
                        <w:r>
                          <w:rPr>
                            <w:w w:val="99"/>
                            <w:sz w:val="14"/>
                          </w:rPr>
                          <w:t xml:space="preserve">SIMO,OC</w:t>
                        </w:r>
                      </w:p>
                    </w:txbxContent>
                  </v:textbox>
                </v:rect>
                <v:rect id="Rectangle 739" style="position:absolute;width:1308;height:1494;left:4893;top:2798;"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740" style="position:absolute;width:934;height:6280;left:6228;top:977;"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741" style="position:absolute;width:564;height:1046;left:6367;top:4970;" filled="f" stroked="f">
                  <v:textbox inset="0,0,0,0">
                    <w:txbxContent>
                      <w:p>
                        <w:pPr>
                          <w:spacing w:before="0" w:after="160" w:line="259" w:lineRule="auto"/>
                          <w:ind w:left="0" w:right="0" w:firstLine="0"/>
                          <w:jc w:val="left"/>
                        </w:pPr>
                        <w:r>
                          <w:rPr>
                            <w:rFonts w:cs="Cambria" w:hAnsi="Cambria" w:eastAsia="Cambria" w:ascii="Cambria"/>
                            <w:b w:val="1"/>
                            <w:sz w:val="14"/>
                          </w:rPr>
                          <w:t xml:space="preserve">I</w:t>
                        </w:r>
                      </w:p>
                    </w:txbxContent>
                  </v:textbox>
                </v:rect>
                <v:rect id="Rectangle 742" style="position:absolute;width:823;height:1494;left:7703;top:2798;" filled="f" stroked="f">
                  <v:textbox inset="0,0,0,0">
                    <w:txbxContent>
                      <w:p>
                        <w:pPr>
                          <w:spacing w:before="0" w:after="160" w:line="259" w:lineRule="auto"/>
                          <w:ind w:left="0" w:right="0" w:firstLine="0"/>
                          <w:jc w:val="left"/>
                        </w:pPr>
                        <w:r>
                          <w:rPr>
                            <w:rFonts w:cs="Cambria" w:hAnsi="Cambria" w:eastAsia="Cambria" w:ascii="Cambria"/>
                            <w:i w:val="1"/>
                          </w:rPr>
                          <w:t xml:space="preserve">f</w:t>
                        </w:r>
                      </w:p>
                    </w:txbxContent>
                  </v:textbox>
                </v:rect>
                <v:rect id="Rectangle 743" style="position:absolute;width:564;height:1046;left:8323;top:3252;" filled="f" stroked="f">
                  <v:textbox inset="0,0,0,0">
                    <w:txbxContent>
                      <w:p>
                        <w:pPr>
                          <w:spacing w:before="0" w:after="160" w:line="259" w:lineRule="auto"/>
                          <w:ind w:left="0" w:right="0" w:firstLine="0"/>
                          <w:jc w:val="left"/>
                        </w:pPr>
                        <w:r>
                          <w:rPr>
                            <w:rFonts w:cs="Cambria" w:hAnsi="Cambria" w:eastAsia="Cambria" w:ascii="Cambria"/>
                            <w:b w:val="1"/>
                            <w:sz w:val="14"/>
                          </w:rPr>
                          <w:t xml:space="preserve">I</w:t>
                        </w:r>
                      </w:p>
                    </w:txbxContent>
                  </v:textbox>
                </v:rect>
                <v:rect id="Rectangle 744" style="position:absolute;width:654;height:1494;left:9022;top:2798;"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745" style="position:absolute;width:733;height:1494;left:9514;top:2798;" filled="f" stroked="f">
                  <v:textbox inset="0,0,0,0">
                    <w:txbxContent>
                      <w:p>
                        <w:pPr>
                          <w:spacing w:before="0" w:after="160" w:line="259" w:lineRule="auto"/>
                          <w:ind w:left="0" w:right="0" w:firstLine="0"/>
                          <w:jc w:val="left"/>
                        </w:pPr>
                        <w:r>
                          <w:rPr>
                            <w:rFonts w:cs="Cambria" w:hAnsi="Cambria" w:eastAsia="Cambria" w:ascii="Cambria"/>
                            <w:b w:val="1"/>
                          </w:rPr>
                          <w:t xml:space="preserve">I</w:t>
                        </w:r>
                      </w:p>
                    </w:txbxContent>
                  </v:textbox>
                </v:rect>
                <v:rect id="Rectangle 746" style="position:absolute;width:654;height:1494;left:10066;top:2798;"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747" style="position:absolute;width:1330;height:1494;left:10769;top:2798;" filled="f" stroked="f">
                  <v:textbox inset="0,0,0,0">
                    <w:txbxContent>
                      <w:p>
                        <w:pPr>
                          <w:spacing w:before="0" w:after="160" w:line="259" w:lineRule="auto"/>
                          <w:ind w:left="0" w:right="0" w:firstLine="0"/>
                          <w:jc w:val="left"/>
                        </w:pPr>
                        <w:r>
                          <w:rPr>
                            <w:rFonts w:cs="Cambria" w:hAnsi="Cambria" w:eastAsia="Cambria" w:ascii="Cambria"/>
                            <w:i w:val="1"/>
                          </w:rPr>
                          <w:t xml:space="preserve">Q</w:t>
                        </w:r>
                      </w:p>
                    </w:txbxContent>
                  </v:textbox>
                </v:rect>
                <v:rect id="Rectangle 748" style="position:absolute;width:1472;height:6280;left:11979;top:157;"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749" style="position:absolute;width:1472;height:6280;left:11979;top:2434;"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750" style="position:absolute;width:1776;height:6280;left:13087;top:0;" filled="f" stroked="f">
                  <v:textbox inset="0,0,0,0">
                    <w:txbxContent>
                      <w:p>
                        <w:pPr>
                          <w:spacing w:before="0" w:after="160" w:line="259" w:lineRule="auto"/>
                          <w:ind w:left="0" w:right="0" w:firstLine="0"/>
                          <w:jc w:val="left"/>
                        </w:pPr>
                        <w:r>
                          <w:rPr>
                            <w:rFonts w:cs="Cambria" w:hAnsi="Cambria" w:eastAsia="Cambria" w:ascii="Cambria"/>
                          </w:rPr>
                          <w:t xml:space="preserve">v</w:t>
                        </w:r>
                      </w:p>
                    </w:txbxContent>
                  </v:textbox>
                </v:rect>
                <v:rect id="Rectangle 751" style="position:absolute;width:1776;height:6280;left:13087;top:708;" filled="f" stroked="f">
                  <v:textbox inset="0,0,0,0">
                    <w:txbxContent>
                      <w:p>
                        <w:pPr>
                          <w:spacing w:before="0" w:after="160" w:line="259" w:lineRule="auto"/>
                          <w:ind w:left="0" w:right="0" w:firstLine="0"/>
                          <w:jc w:val="left"/>
                        </w:pPr>
                        <w:r>
                          <w:rPr>
                            <w:rFonts w:cs="Cambria" w:hAnsi="Cambria" w:eastAsia="Cambria" w:ascii="Cambria"/>
                          </w:rPr>
                          <w:t xml:space="preserve">u</w:t>
                        </w:r>
                      </w:p>
                    </w:txbxContent>
                  </v:textbox>
                </v:rect>
                <v:rect id="Rectangle 752" style="position:absolute;width:1776;height:6280;left:13087;top:1468;" filled="f" stroked="f">
                  <v:textbox inset="0,0,0,0">
                    <w:txbxContent>
                      <w:p>
                        <w:pPr>
                          <w:spacing w:before="0" w:after="160" w:line="259" w:lineRule="auto"/>
                          <w:ind w:left="0" w:right="0" w:firstLine="0"/>
                          <w:jc w:val="left"/>
                        </w:pPr>
                        <w:r>
                          <w:rPr>
                            <w:rFonts w:cs="Cambria" w:hAnsi="Cambria" w:eastAsia="Cambria" w:ascii="Cambria"/>
                          </w:rPr>
                          <w:t xml:space="preserve">u</w:t>
                        </w:r>
                      </w:p>
                    </w:txbxContent>
                  </v:textbox>
                </v:rect>
                <v:rect id="Rectangle 753" style="position:absolute;width:1776;height:6280;left:13087;top:2227;" filled="f" stroked="f">
                  <v:textbox inset="0,0,0,0">
                    <w:txbxContent>
                      <w:p>
                        <w:pPr>
                          <w:spacing w:before="0" w:after="160" w:line="259" w:lineRule="auto"/>
                          <w:ind w:left="0" w:right="0" w:firstLine="0"/>
                          <w:jc w:val="left"/>
                        </w:pPr>
                        <w:r>
                          <w:rPr>
                            <w:rFonts w:cs="Cambria" w:hAnsi="Cambria" w:eastAsia="Cambria" w:ascii="Cambria"/>
                          </w:rPr>
                          <w:t xml:space="preserve">t</w:t>
                        </w:r>
                      </w:p>
                    </w:txbxContent>
                  </v:textbox>
                </v:rect>
                <v:shape id="Shape 754" style="position:absolute;width:5664;height:0;left:14423;top:951;" coordsize="566420,0" path="m0,0l566420,0">
                  <v:stroke weight="0.398pt" endcap="flat" joinstyle="miter" miterlimit="10" on="true" color="#000000"/>
                  <v:fill on="false" color="#000000" opacity="0"/>
                </v:shape>
                <v:rect id="Rectangle 755" style="position:absolute;width:841;height:1494;left:15152;top:1942;"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756" style="position:absolute;width:871;height:1494;left:15105;top:1942;" filled="f" stroked="f">
                  <v:textbox inset="0,0,0,0">
                    <w:txbxContent>
                      <w:p>
                        <w:pPr>
                          <w:spacing w:before="0" w:after="160" w:line="259" w:lineRule="auto"/>
                          <w:ind w:left="0" w:right="0" w:firstLine="0"/>
                          <w:jc w:val="left"/>
                        </w:pPr>
                        <w:r>
                          <w:rPr>
                            <w:rFonts w:cs="Cambria" w:hAnsi="Cambria" w:eastAsia="Cambria" w:ascii="Cambria"/>
                            <w:i w:val="1"/>
                          </w:rPr>
                          <w:t xml:space="preserve">γ</w:t>
                        </w:r>
                      </w:p>
                    </w:txbxContent>
                  </v:textbox>
                </v:rect>
                <v:shape id="Shape 757" style="position:absolute;width:1788;height:0;left:14574;top:3360;" coordsize="178816,0" path="m0,0l178816,0">
                  <v:stroke weight="0.398pt" endcap="flat" joinstyle="miter" miterlimit="10" on="true" color="#000000"/>
                  <v:fill on="false" color="#000000" opacity="0"/>
                </v:shape>
                <v:rect id="Rectangle 759" style="position:absolute;width:1352;height:1494;left:15206;top:3667;" filled="f" stroked="f">
                  <v:textbox inset="0,0,0,0">
                    <w:txbxContent>
                      <w:p>
                        <w:pPr>
                          <w:spacing w:before="0" w:after="160" w:line="259" w:lineRule="auto"/>
                          <w:ind w:left="0" w:right="0" w:firstLine="0"/>
                          <w:jc w:val="left"/>
                        </w:pPr>
                        <w:r>
                          <w:rPr>
                            <w:rFonts w:cs="Cambria" w:hAnsi="Cambria" w:eastAsia="Cambria" w:ascii="Cambria"/>
                            <w:i w:val="1"/>
                          </w:rPr>
                          <w:t xml:space="preserve">N</w:t>
                        </w:r>
                      </w:p>
                    </w:txbxContent>
                  </v:textbox>
                </v:rect>
                <v:rect id="Rectangle 760" style="position:absolute;width:1065;height:1046;left:17230;top:1481;" filled="f" stroked="f">
                  <v:textbox inset="0,0,0,0">
                    <w:txbxContent>
                      <w:p>
                        <w:pPr>
                          <w:spacing w:before="0" w:after="160" w:line="259" w:lineRule="auto"/>
                          <w:ind w:left="0" w:right="0" w:firstLine="0"/>
                          <w:jc w:val="left"/>
                        </w:pPr>
                        <w:r>
                          <w:rPr>
                            <w:rFonts w:cs="Cambria" w:hAnsi="Cambria" w:eastAsia="Cambria" w:ascii="Cambria"/>
                            <w:i w:val="1"/>
                            <w:sz w:val="14"/>
                          </w:rPr>
                          <w:t xml:space="preserve">N</w:t>
                        </w:r>
                      </w:p>
                    </w:txbxContent>
                  </v:textbox>
                </v:rect>
                <v:rect id="Rectangle 761" style="position:absolute;width:2430;height:6280;left:16764;top:1498;"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762" style="position:absolute;width:831;height:1046;left:16724;top:4540;" filled="f" stroked="f">
                  <v:textbox inset="0,0,0,0">
                    <w:txbxContent>
                      <w:p>
                        <w:pPr>
                          <w:spacing w:before="0" w:after="160" w:line="259" w:lineRule="auto"/>
                          <w:ind w:left="0" w:right="0" w:firstLine="0"/>
                          <w:jc w:val="left"/>
                        </w:pPr>
                        <w:r>
                          <w:rPr>
                            <w:rFonts w:cs="Cambria" w:hAnsi="Cambria" w:eastAsia="Cambria" w:ascii="Cambria"/>
                            <w:i w:val="1"/>
                            <w:sz w:val="14"/>
                          </w:rPr>
                          <w:t xml:space="preserve">n</w:t>
                        </w:r>
                      </w:p>
                    </w:txbxContent>
                  </v:textbox>
                </v:rect>
                <v:rect id="Rectangle 763" style="position:absolute;width:1703;height:1046;left:17350;top:4540;" filled="f" stroked="f">
                  <v:textbox inset="0,0,0,0">
                    <w:txbxContent>
                      <w:p>
                        <w:pPr>
                          <w:spacing w:before="0" w:after="160" w:line="259" w:lineRule="auto"/>
                          <w:ind w:left="0" w:right="0" w:firstLine="0"/>
                          <w:jc w:val="left"/>
                        </w:pPr>
                        <w:r>
                          <w:rPr>
                            <w:rFonts w:cs="Cambria" w:hAnsi="Cambria" w:eastAsia="Cambria" w:ascii="Cambria"/>
                            <w:sz w:val="14"/>
                          </w:rPr>
                          <w:t xml:space="preserve">=1</w:t>
                        </w:r>
                      </w:p>
                    </w:txbxContent>
                  </v:textbox>
                </v:rect>
                <v:rect id="Rectangle 764" style="position:absolute;width:739;height:1494;left:18841;top:2798;" filled="f" stroked="f">
                  <v:textbox inset="0,0,0,0">
                    <w:txbxContent>
                      <w:p>
                        <w:pPr>
                          <w:spacing w:before="0" w:after="160" w:line="259" w:lineRule="auto"/>
                          <w:ind w:left="0" w:right="0" w:firstLine="0"/>
                          <w:jc w:val="left"/>
                        </w:pPr>
                        <w:r>
                          <w:rPr>
                            <w:rFonts w:cs="Cambria" w:hAnsi="Cambria" w:eastAsia="Cambria" w:ascii="Cambria"/>
                            <w:i w:val="1"/>
                          </w:rPr>
                          <w:t xml:space="preserve">I</w:t>
                        </w:r>
                      </w:p>
                    </w:txbxContent>
                  </v:textbox>
                </v:rect>
                <v:rect id="Rectangle 765" style="position:absolute;width:670;height:1046;left:19498;top:2696;" filled="f" stroked="f">
                  <v:textbox inset="0,0,0,0">
                    <w:txbxContent>
                      <w:p>
                        <w:pPr>
                          <w:spacing w:before="0" w:after="160" w:line="259" w:lineRule="auto"/>
                          <w:ind w:left="0" w:right="0" w:firstLine="0"/>
                          <w:jc w:val="left"/>
                        </w:pPr>
                        <w:r>
                          <w:rPr>
                            <w:rFonts w:cs="Cambria" w:hAnsi="Cambria" w:eastAsia="Cambria" w:ascii="Cambria"/>
                            <w:sz w:val="14"/>
                          </w:rPr>
                          <w:t xml:space="preserve">2</w:t>
                        </w:r>
                      </w:p>
                    </w:txbxContent>
                  </v:textbox>
                </v:rect>
                <v:rect id="Rectangle 766" style="position:absolute;width:831;height:1046;left:19397;top:3375;" filled="f" stroked="f">
                  <v:textbox inset="0,0,0,0">
                    <w:txbxContent>
                      <w:p>
                        <w:pPr>
                          <w:spacing w:before="0" w:after="160" w:line="259" w:lineRule="auto"/>
                          <w:ind w:left="0" w:right="0" w:firstLine="0"/>
                          <w:jc w:val="left"/>
                        </w:pPr>
                        <w:r>
                          <w:rPr>
                            <w:rFonts w:cs="Cambria" w:hAnsi="Cambria" w:eastAsia="Cambria" w:ascii="Cambria"/>
                            <w:i w:val="1"/>
                            <w:sz w:val="14"/>
                          </w:rPr>
                          <w:t xml:space="preserve">n</w:t>
                        </w:r>
                      </w:p>
                    </w:txbxContent>
                  </v:textbox>
                </v:rect>
                <v:rect id="Rectangle 767" style="position:absolute;width:1472;height:6280;left:20087;top:157;"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768" style="position:absolute;width:1472;height:6280;left:20087;top:2434;"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769" style="position:absolute;width:875;height:1494;left:21404;top:2798;" filled="f" stroked="f">
                  <v:textbox inset="0,0,0,0">
                    <w:txbxContent>
                      <w:p>
                        <w:pPr>
                          <w:spacing w:before="0" w:after="160" w:line="259" w:lineRule="auto"/>
                          <w:ind w:left="0" w:right="0" w:firstLine="0"/>
                          <w:jc w:val="left"/>
                        </w:pPr>
                        <w:r>
                          <w:rPr>
                            <w:rFonts w:cs="Cambria" w:hAnsi="Cambria" w:eastAsia="Cambria" w:ascii="Cambria"/>
                            <w:i w:val="1"/>
                          </w:rPr>
                          <w:t xml:space="preserve">d</w:t>
                        </w:r>
                      </w:p>
                    </w:txbxContent>
                  </v:textbox>
                </v:rect>
                <v:rect id="Rectangle 770" style="position:absolute;width:733;height:1494;left:22063;top:2798;" filled="f" stroked="f">
                  <v:textbox inset="0,0,0,0">
                    <w:txbxContent>
                      <w:p>
                        <w:pPr>
                          <w:spacing w:before="0" w:after="160" w:line="259" w:lineRule="auto"/>
                          <w:ind w:left="0" w:right="0" w:firstLine="0"/>
                          <w:jc w:val="left"/>
                        </w:pPr>
                        <w:r>
                          <w:rPr>
                            <w:rFonts w:cs="Cambria" w:hAnsi="Cambria" w:eastAsia="Cambria" w:ascii="Cambria"/>
                            <w:b w:val="1"/>
                          </w:rPr>
                          <w:t xml:space="preserve">I</w:t>
                        </w:r>
                      </w:p>
                    </w:txbxContent>
                  </v:textbox>
                </v:rect>
                <v:rect id="Rectangle 771" style="position:absolute;width:2803;height:1514;left:25142;top:2812;" filled="f" stroked="f">
                  <v:textbox inset="0,0,0,0">
                    <w:txbxContent>
                      <w:p>
                        <w:pPr>
                          <w:spacing w:before="0" w:after="160" w:line="259" w:lineRule="auto"/>
                          <w:ind w:left="0" w:right="0" w:firstLine="0"/>
                          <w:jc w:val="left"/>
                        </w:pPr>
                        <w:r>
                          <w:rPr>
                            <w:w w:val="99"/>
                          </w:rPr>
                          <w:t xml:space="preserve">(10)</w:t>
                        </w:r>
                      </w:p>
                    </w:txbxContent>
                  </v:textbox>
                </v:rect>
              </v:group>
            </w:pict>
          </mc:Fallback>
        </mc:AlternateContent>
      </w:r>
      <w:r>
        <w:rPr>
          <w:rFonts w:ascii="Cambria" w:eastAsia="Cambria" w:hAnsi="Cambria" w:cs="Cambria"/>
        </w:rPr>
        <w:t>2</w:t>
      </w:r>
    </w:p>
    <w:p w14:paraId="4A1495A8" w14:textId="77777777" w:rsidR="00080D94" w:rsidRDefault="00000000">
      <w:pPr>
        <w:spacing w:after="126"/>
        <w:ind w:left="-5" w:right="9"/>
      </w:pPr>
      <w:r>
        <w:t>Eq. (10) does not yield a closed-form solution and requires N-dimensional integration. Nevertheless, the Q-function can be well-approximated as</w:t>
      </w:r>
      <w:r>
        <w:tab/>
      </w:r>
      <w:r>
        <w:rPr>
          <w:noProof/>
        </w:rPr>
        <w:drawing>
          <wp:inline distT="0" distB="0" distL="0" distR="0" wp14:anchorId="6C31E4EC" wp14:editId="51281E3B">
            <wp:extent cx="1542288" cy="185928"/>
            <wp:effectExtent l="0" t="0" r="0" b="0"/>
            <wp:docPr id="22012" name="Picture 22012"/>
            <wp:cNvGraphicFramePr/>
            <a:graphic xmlns:a="http://schemas.openxmlformats.org/drawingml/2006/main">
              <a:graphicData uri="http://schemas.openxmlformats.org/drawingml/2006/picture">
                <pic:pic xmlns:pic="http://schemas.openxmlformats.org/drawingml/2006/picture">
                  <pic:nvPicPr>
                    <pic:cNvPr id="22012" name="Picture 22012"/>
                    <pic:cNvPicPr/>
                  </pic:nvPicPr>
                  <pic:blipFill>
                    <a:blip r:embed="rId22"/>
                    <a:stretch>
                      <a:fillRect/>
                    </a:stretch>
                  </pic:blipFill>
                  <pic:spPr>
                    <a:xfrm>
                      <a:off x="0" y="0"/>
                      <a:ext cx="1542288" cy="185928"/>
                    </a:xfrm>
                    <a:prstGeom prst="rect">
                      <a:avLst/>
                    </a:prstGeom>
                  </pic:spPr>
                </pic:pic>
              </a:graphicData>
            </a:graphic>
          </wp:inline>
        </w:drawing>
      </w:r>
      <w:r>
        <w:t>[26], and thus the average BER can be obtained as</w:t>
      </w:r>
    </w:p>
    <w:p w14:paraId="12BE398E" w14:textId="77777777" w:rsidR="00080D94" w:rsidRDefault="00000000">
      <w:pPr>
        <w:spacing w:after="119" w:line="259" w:lineRule="auto"/>
        <w:ind w:left="316" w:firstLine="0"/>
        <w:jc w:val="left"/>
      </w:pPr>
      <w:proofErr w:type="gramStart"/>
      <w:r>
        <w:rPr>
          <w:rFonts w:ascii="Cambria" w:eastAsia="Cambria" w:hAnsi="Cambria" w:cs="Cambria"/>
          <w:i/>
        </w:rPr>
        <w:lastRenderedPageBreak/>
        <w:t>P</w:t>
      </w:r>
      <w:r>
        <w:rPr>
          <w:sz w:val="14"/>
        </w:rPr>
        <w:t>SIMO,OC</w:t>
      </w:r>
      <w:proofErr w:type="gramEnd"/>
      <w:r>
        <w:rPr>
          <w:noProof/>
        </w:rPr>
        <w:drawing>
          <wp:inline distT="0" distB="0" distL="0" distR="0" wp14:anchorId="0B1C97E0" wp14:editId="62FB2911">
            <wp:extent cx="2496312" cy="801624"/>
            <wp:effectExtent l="0" t="0" r="0" b="0"/>
            <wp:docPr id="22015" name="Picture 22015"/>
            <wp:cNvGraphicFramePr/>
            <a:graphic xmlns:a="http://schemas.openxmlformats.org/drawingml/2006/main">
              <a:graphicData uri="http://schemas.openxmlformats.org/drawingml/2006/picture">
                <pic:pic xmlns:pic="http://schemas.openxmlformats.org/drawingml/2006/picture">
                  <pic:nvPicPr>
                    <pic:cNvPr id="22015" name="Picture 22015"/>
                    <pic:cNvPicPr/>
                  </pic:nvPicPr>
                  <pic:blipFill>
                    <a:blip r:embed="rId23"/>
                    <a:stretch>
                      <a:fillRect/>
                    </a:stretch>
                  </pic:blipFill>
                  <pic:spPr>
                    <a:xfrm>
                      <a:off x="0" y="0"/>
                      <a:ext cx="2496312" cy="801624"/>
                    </a:xfrm>
                    <a:prstGeom prst="rect">
                      <a:avLst/>
                    </a:prstGeom>
                  </pic:spPr>
                </pic:pic>
              </a:graphicData>
            </a:graphic>
          </wp:inline>
        </w:drawing>
      </w:r>
    </w:p>
    <w:p w14:paraId="26B2C92A" w14:textId="77777777" w:rsidR="00080D94" w:rsidRDefault="00000000">
      <w:pPr>
        <w:spacing w:after="103"/>
        <w:ind w:left="-5" w:right="9"/>
      </w:pPr>
      <w:r>
        <w:t>The above integral can be evaluated by first expressing the exponential function in terms of the Meijer G-function presented in [27, eq. (11)] as</w:t>
      </w:r>
    </w:p>
    <w:p w14:paraId="33DC1C29" w14:textId="77777777" w:rsidR="00080D94" w:rsidRDefault="00000000">
      <w:pPr>
        <w:tabs>
          <w:tab w:val="center" w:pos="2546"/>
          <w:tab w:val="right" w:pos="5022"/>
        </w:tabs>
        <w:spacing w:line="265" w:lineRule="auto"/>
        <w:ind w:left="0" w:right="-15" w:firstLine="0"/>
        <w:jc w:val="left"/>
      </w:pPr>
      <w:r>
        <w:rPr>
          <w:rFonts w:ascii="Calibri" w:eastAsia="Calibri" w:hAnsi="Calibri" w:cs="Calibri"/>
          <w:sz w:val="22"/>
        </w:rPr>
        <w:tab/>
      </w:r>
      <w:r>
        <w:rPr>
          <w:noProof/>
        </w:rPr>
        <w:drawing>
          <wp:inline distT="0" distB="0" distL="0" distR="0" wp14:anchorId="58634FF5" wp14:editId="74FF6196">
            <wp:extent cx="1228344" cy="176784"/>
            <wp:effectExtent l="0" t="0" r="0" b="0"/>
            <wp:docPr id="22016" name="Picture 22016"/>
            <wp:cNvGraphicFramePr/>
            <a:graphic xmlns:a="http://schemas.openxmlformats.org/drawingml/2006/main">
              <a:graphicData uri="http://schemas.openxmlformats.org/drawingml/2006/picture">
                <pic:pic xmlns:pic="http://schemas.openxmlformats.org/drawingml/2006/picture">
                  <pic:nvPicPr>
                    <pic:cNvPr id="22016" name="Picture 22016"/>
                    <pic:cNvPicPr/>
                  </pic:nvPicPr>
                  <pic:blipFill>
                    <a:blip r:embed="rId24"/>
                    <a:stretch>
                      <a:fillRect/>
                    </a:stretch>
                  </pic:blipFill>
                  <pic:spPr>
                    <a:xfrm>
                      <a:off x="0" y="0"/>
                      <a:ext cx="1228344" cy="176784"/>
                    </a:xfrm>
                    <a:prstGeom prst="rect">
                      <a:avLst/>
                    </a:prstGeom>
                  </pic:spPr>
                </pic:pic>
              </a:graphicData>
            </a:graphic>
          </wp:inline>
        </w:drawing>
      </w:r>
      <w:r>
        <w:tab/>
        <w:t>(12)</w:t>
      </w:r>
    </w:p>
    <w:p w14:paraId="1E312AD0" w14:textId="77777777" w:rsidR="00080D94" w:rsidRDefault="00000000">
      <w:pPr>
        <w:spacing w:after="76"/>
        <w:ind w:left="-5" w:right="9"/>
      </w:pPr>
      <w:r>
        <w:t>Then, a closed-form expression for (11) is obtained using [27, Eq. (21)] as</w:t>
      </w:r>
    </w:p>
    <w:p w14:paraId="5F441FD6" w14:textId="77777777" w:rsidR="00080D94" w:rsidRDefault="00000000">
      <w:pPr>
        <w:tabs>
          <w:tab w:val="center" w:pos="2004"/>
          <w:tab w:val="center" w:pos="3395"/>
        </w:tabs>
        <w:spacing w:after="0" w:line="265" w:lineRule="auto"/>
        <w:ind w:left="0" w:firstLine="0"/>
        <w:jc w:val="left"/>
      </w:pPr>
      <w:r>
        <w:rPr>
          <w:rFonts w:ascii="Calibri" w:eastAsia="Calibri" w:hAnsi="Calibri" w:cs="Calibri"/>
          <w:sz w:val="22"/>
        </w:rPr>
        <w:tab/>
      </w:r>
      <w:r>
        <w:rPr>
          <w:rFonts w:ascii="Cambria" w:eastAsia="Cambria" w:hAnsi="Cambria" w:cs="Cambria"/>
          <w:i/>
          <w:sz w:val="14"/>
        </w:rPr>
        <w:t>N</w:t>
      </w:r>
      <w:r>
        <w:rPr>
          <w:rFonts w:ascii="Cambria" w:eastAsia="Cambria" w:hAnsi="Cambria" w:cs="Cambria"/>
          <w:i/>
          <w:sz w:val="14"/>
        </w:rPr>
        <w:tab/>
        <w:t>N</w:t>
      </w:r>
    </w:p>
    <w:p w14:paraId="5386505F" w14:textId="77777777" w:rsidR="00080D94" w:rsidRDefault="00000000">
      <w:pPr>
        <w:tabs>
          <w:tab w:val="center" w:pos="2321"/>
          <w:tab w:val="center" w:pos="3189"/>
          <w:tab w:val="right" w:pos="5022"/>
        </w:tabs>
        <w:spacing w:line="265" w:lineRule="auto"/>
        <w:ind w:left="0" w:right="-15" w:firstLine="0"/>
        <w:jc w:val="left"/>
      </w:pPr>
      <w:r>
        <w:rPr>
          <w:rFonts w:ascii="Calibri" w:eastAsia="Calibri" w:hAnsi="Calibri" w:cs="Calibri"/>
          <w:sz w:val="22"/>
        </w:rPr>
        <w:tab/>
      </w:r>
      <w:r>
        <w:rPr>
          <w:noProof/>
        </w:rPr>
        <w:drawing>
          <wp:inline distT="0" distB="0" distL="0" distR="0" wp14:anchorId="044FB3CD" wp14:editId="00B18024">
            <wp:extent cx="2371344" cy="262128"/>
            <wp:effectExtent l="0" t="0" r="0" b="0"/>
            <wp:docPr id="22017" name="Picture 22017"/>
            <wp:cNvGraphicFramePr/>
            <a:graphic xmlns:a="http://schemas.openxmlformats.org/drawingml/2006/main">
              <a:graphicData uri="http://schemas.openxmlformats.org/drawingml/2006/picture">
                <pic:pic xmlns:pic="http://schemas.openxmlformats.org/drawingml/2006/picture">
                  <pic:nvPicPr>
                    <pic:cNvPr id="22017" name="Picture 22017"/>
                    <pic:cNvPicPr/>
                  </pic:nvPicPr>
                  <pic:blipFill>
                    <a:blip r:embed="rId25"/>
                    <a:stretch>
                      <a:fillRect/>
                    </a:stretch>
                  </pic:blipFill>
                  <pic:spPr>
                    <a:xfrm>
                      <a:off x="0" y="0"/>
                      <a:ext cx="2371344" cy="262128"/>
                    </a:xfrm>
                    <a:prstGeom prst="rect">
                      <a:avLst/>
                    </a:prstGeom>
                  </pic:spPr>
                </pic:pic>
              </a:graphicData>
            </a:graphic>
          </wp:inline>
        </w:drawing>
      </w:r>
      <w:r>
        <w:rPr>
          <w:rFonts w:ascii="Calibri" w:eastAsia="Calibri" w:hAnsi="Calibri" w:cs="Calibri"/>
          <w:noProof/>
          <w:sz w:val="22"/>
        </w:rPr>
        <mc:AlternateContent>
          <mc:Choice Requires="wpg">
            <w:drawing>
              <wp:inline distT="0" distB="0" distL="0" distR="0" wp14:anchorId="348D8F30" wp14:editId="35BB016D">
                <wp:extent cx="126492" cy="5055"/>
                <wp:effectExtent l="0" t="0" r="0" b="0"/>
                <wp:docPr id="18453" name="Group 18453"/>
                <wp:cNvGraphicFramePr/>
                <a:graphic xmlns:a="http://schemas.openxmlformats.org/drawingml/2006/main">
                  <a:graphicData uri="http://schemas.microsoft.com/office/word/2010/wordprocessingGroup">
                    <wpg:wgp>
                      <wpg:cNvGrpSpPr/>
                      <wpg:grpSpPr>
                        <a:xfrm>
                          <a:off x="0" y="0"/>
                          <a:ext cx="126492" cy="5055"/>
                          <a:chOff x="0" y="0"/>
                          <a:chExt cx="126492" cy="5055"/>
                        </a:xfrm>
                      </wpg:grpSpPr>
                      <wps:wsp>
                        <wps:cNvPr id="912" name="Shape 912"/>
                        <wps:cNvSpPr/>
                        <wps:spPr>
                          <a:xfrm>
                            <a:off x="0" y="0"/>
                            <a:ext cx="126492" cy="0"/>
                          </a:xfrm>
                          <a:custGeom>
                            <a:avLst/>
                            <a:gdLst/>
                            <a:ahLst/>
                            <a:cxnLst/>
                            <a:rect l="0" t="0" r="0" b="0"/>
                            <a:pathLst>
                              <a:path w="126492">
                                <a:moveTo>
                                  <a:pt x="0" y="0"/>
                                </a:moveTo>
                                <a:lnTo>
                                  <a:pt x="12649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53" style="width:9.96001pt;height:0.398pt;mso-position-horizontal-relative:char;mso-position-vertical-relative:line" coordsize="1264,50">
                <v:shape id="Shape 912" style="position:absolute;width:1264;height:0;left:0;top:0;" coordsize="126492,0" path="m0,0l126492,0">
                  <v:stroke weight="0.398pt" endcap="flat" joinstyle="miter" miterlimit="10" on="true" color="#000000"/>
                  <v:fill on="false" color="#000000" opacity="0"/>
                </v:shape>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62328188" wp14:editId="46A03924">
                <wp:extent cx="63246" cy="5055"/>
                <wp:effectExtent l="0" t="0" r="0" b="0"/>
                <wp:docPr id="18454" name="Group 18454"/>
                <wp:cNvGraphicFramePr/>
                <a:graphic xmlns:a="http://schemas.openxmlformats.org/drawingml/2006/main">
                  <a:graphicData uri="http://schemas.microsoft.com/office/word/2010/wordprocessingGroup">
                    <wpg:wgp>
                      <wpg:cNvGrpSpPr/>
                      <wpg:grpSpPr>
                        <a:xfrm>
                          <a:off x="0" y="0"/>
                          <a:ext cx="63246" cy="5055"/>
                          <a:chOff x="0" y="0"/>
                          <a:chExt cx="63246" cy="5055"/>
                        </a:xfrm>
                      </wpg:grpSpPr>
                      <wps:wsp>
                        <wps:cNvPr id="922" name="Shape 922"/>
                        <wps:cNvSpPr/>
                        <wps:spPr>
                          <a:xfrm>
                            <a:off x="0" y="0"/>
                            <a:ext cx="63246" cy="0"/>
                          </a:xfrm>
                          <a:custGeom>
                            <a:avLst/>
                            <a:gdLst/>
                            <a:ahLst/>
                            <a:cxnLst/>
                            <a:rect l="0" t="0" r="0" b="0"/>
                            <a:pathLst>
                              <a:path w="63246">
                                <a:moveTo>
                                  <a:pt x="0" y="0"/>
                                </a:moveTo>
                                <a:lnTo>
                                  <a:pt x="632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54" style="width:4.98001pt;height:0.398pt;mso-position-horizontal-relative:char;mso-position-vertical-relative:line" coordsize="632,50">
                <v:shape id="Shape 922" style="position:absolute;width:632;height:0;left:0;top:0;" coordsize="63246,0" path="m0,0l63246,0">
                  <v:stroke weight="0.398pt" endcap="flat" joinstyle="miter" miterlimit="10" on="true" color="#000000"/>
                  <v:fill on="false" color="#000000" opacity="0"/>
                </v:shape>
              </v:group>
            </w:pict>
          </mc:Fallback>
        </mc:AlternateContent>
      </w:r>
      <w:r>
        <w:tab/>
        <w:t>(13)</w:t>
      </w:r>
    </w:p>
    <w:p w14:paraId="62C64179" w14:textId="77777777" w:rsidR="00080D94" w:rsidRDefault="00000000">
      <w:pPr>
        <w:spacing w:line="358" w:lineRule="auto"/>
        <w:ind w:left="-15" w:right="9" w:firstLine="1861"/>
      </w:pPr>
      <w:r>
        <w:rPr>
          <w:rFonts w:ascii="Cambria" w:eastAsia="Cambria" w:hAnsi="Cambria" w:cs="Cambria"/>
          <w:i/>
          <w:sz w:val="14"/>
        </w:rPr>
        <w:t>n</w:t>
      </w:r>
      <w:r>
        <w:rPr>
          <w:rFonts w:ascii="Cambria" w:eastAsia="Cambria" w:hAnsi="Cambria" w:cs="Cambria"/>
          <w:sz w:val="14"/>
        </w:rPr>
        <w:t>=1</w:t>
      </w:r>
      <w:r>
        <w:rPr>
          <w:rFonts w:ascii="Cambria" w:eastAsia="Cambria" w:hAnsi="Cambria" w:cs="Cambria"/>
          <w:sz w:val="14"/>
        </w:rPr>
        <w:tab/>
      </w:r>
      <w:r>
        <w:rPr>
          <w:rFonts w:ascii="Cambria" w:eastAsia="Cambria" w:hAnsi="Cambria" w:cs="Cambria"/>
          <w:i/>
          <w:sz w:val="14"/>
        </w:rPr>
        <w:t>n</w:t>
      </w:r>
      <w:r>
        <w:rPr>
          <w:rFonts w:ascii="Cambria" w:eastAsia="Cambria" w:hAnsi="Cambria" w:cs="Cambria"/>
          <w:sz w:val="14"/>
        </w:rPr>
        <w:t xml:space="preserve">=1 </w:t>
      </w:r>
      <w:r>
        <w:t xml:space="preserve">where </w:t>
      </w:r>
      <w:r>
        <w:rPr>
          <w:rFonts w:ascii="Cambria" w:eastAsia="Cambria" w:hAnsi="Cambria" w:cs="Cambria"/>
        </w:rPr>
        <w:t>Λ(</w:t>
      </w:r>
      <w:proofErr w:type="spellStart"/>
      <w:proofErr w:type="gramStart"/>
      <w:r>
        <w:rPr>
          <w:rFonts w:ascii="Cambria" w:eastAsia="Cambria" w:hAnsi="Cambria" w:cs="Cambria"/>
          <w:i/>
        </w:rPr>
        <w:t>n,υ</w:t>
      </w:r>
      <w:proofErr w:type="spellEnd"/>
      <w:proofErr w:type="gramEnd"/>
      <w:r>
        <w:rPr>
          <w:rFonts w:ascii="Cambria" w:eastAsia="Cambria" w:hAnsi="Cambria" w:cs="Cambria"/>
        </w:rPr>
        <w:t xml:space="preserve">) </w:t>
      </w:r>
      <w:r>
        <w:t>is defined in (14) at the top of the next page.</w:t>
      </w:r>
    </w:p>
    <w:p w14:paraId="6ACAAD8D" w14:textId="77777777" w:rsidR="00080D94" w:rsidRDefault="00000000">
      <w:pPr>
        <w:spacing w:after="126"/>
        <w:ind w:left="-15" w:right="9" w:firstLine="199"/>
      </w:pPr>
      <w:r>
        <w:t xml:space="preserve">In (14), </w:t>
      </w:r>
      <w:r>
        <w:rPr>
          <w:rFonts w:ascii="Cambria" w:eastAsia="Cambria" w:hAnsi="Cambria" w:cs="Cambria"/>
          <w:i/>
        </w:rPr>
        <w:t>l</w:t>
      </w:r>
      <w:r>
        <w:rPr>
          <w:rFonts w:ascii="Cambria" w:eastAsia="Cambria" w:hAnsi="Cambria" w:cs="Cambria"/>
          <w:i/>
          <w:vertAlign w:val="subscript"/>
        </w:rPr>
        <w:t xml:space="preserve">n </w:t>
      </w:r>
      <w:r>
        <w:t xml:space="preserve">and </w:t>
      </w:r>
      <w:proofErr w:type="spellStart"/>
      <w:r>
        <w:rPr>
          <w:rFonts w:ascii="Cambria" w:eastAsia="Cambria" w:hAnsi="Cambria" w:cs="Cambria"/>
          <w:i/>
        </w:rPr>
        <w:t>k</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are positive integer numbers that satisfy </w:t>
      </w:r>
      <w:r>
        <w:rPr>
          <w:rFonts w:ascii="Cambria" w:eastAsia="Cambria" w:hAnsi="Cambria" w:cs="Cambria"/>
          <w:i/>
        </w:rPr>
        <w:t>p</w:t>
      </w:r>
      <w:r>
        <w:rPr>
          <w:rFonts w:ascii="Cambria" w:eastAsia="Cambria" w:hAnsi="Cambria" w:cs="Cambria"/>
          <w:i/>
          <w:vertAlign w:val="subscript"/>
        </w:rPr>
        <w:t>n</w:t>
      </w:r>
      <w:r>
        <w:rPr>
          <w:rFonts w:ascii="Cambria" w:eastAsia="Cambria" w:hAnsi="Cambria" w:cs="Cambria"/>
          <w:i/>
        </w:rPr>
        <w:t>γ</w:t>
      </w:r>
      <w:proofErr w:type="gramStart"/>
      <w:r>
        <w:rPr>
          <w:rFonts w:ascii="Cambria" w:eastAsia="Cambria" w:hAnsi="Cambria" w:cs="Cambria"/>
          <w:vertAlign w:val="subscript"/>
        </w:rPr>
        <w:t>2</w:t>
      </w:r>
      <w:r>
        <w:rPr>
          <w:rFonts w:ascii="Cambria" w:eastAsia="Cambria" w:hAnsi="Cambria" w:cs="Cambria"/>
          <w:i/>
          <w:vertAlign w:val="subscript"/>
        </w:rPr>
        <w:t>,n</w:t>
      </w:r>
      <w:proofErr w:type="gramEnd"/>
      <w:r>
        <w:rPr>
          <w:rFonts w:ascii="Cambria" w:eastAsia="Cambria" w:hAnsi="Cambria" w:cs="Cambria"/>
          <w:i/>
        </w:rPr>
        <w:t>/</w:t>
      </w:r>
      <w:r>
        <w:rPr>
          <w:rFonts w:ascii="Cambria" w:eastAsia="Cambria" w:hAnsi="Cambria" w:cs="Cambria"/>
        </w:rPr>
        <w:t xml:space="preserve">2 = </w:t>
      </w:r>
      <w:r>
        <w:rPr>
          <w:rFonts w:ascii="Cambria" w:eastAsia="Cambria" w:hAnsi="Cambria" w:cs="Cambria"/>
          <w:i/>
        </w:rPr>
        <w:t>l</w:t>
      </w:r>
      <w:r>
        <w:rPr>
          <w:rFonts w:ascii="Cambria" w:eastAsia="Cambria" w:hAnsi="Cambria" w:cs="Cambria"/>
          <w:i/>
          <w:vertAlign w:val="subscript"/>
        </w:rPr>
        <w:t>n</w:t>
      </w:r>
      <w:r>
        <w:rPr>
          <w:rFonts w:ascii="Cambria" w:eastAsia="Cambria" w:hAnsi="Cambria" w:cs="Cambria"/>
          <w:i/>
        </w:rPr>
        <w:t>/</w:t>
      </w:r>
      <w:proofErr w:type="spellStart"/>
      <w:r>
        <w:rPr>
          <w:rFonts w:ascii="Cambria" w:eastAsia="Cambria" w:hAnsi="Cambria" w:cs="Cambria"/>
          <w:i/>
        </w:rPr>
        <w:t>k</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 and </w:t>
      </w:r>
      <w:proofErr w:type="spellStart"/>
      <w:r>
        <w:rPr>
          <w:rFonts w:ascii="Cambria" w:eastAsia="Cambria" w:hAnsi="Cambria" w:cs="Cambria"/>
        </w:rPr>
        <w:t>J</w:t>
      </w:r>
      <w:r>
        <w:rPr>
          <w:rFonts w:ascii="Cambria" w:eastAsia="Cambria" w:hAnsi="Cambria" w:cs="Cambria"/>
          <w:i/>
          <w:vertAlign w:val="subscript"/>
        </w:rPr>
        <w:t>ξ</w:t>
      </w:r>
      <w:proofErr w:type="spellEnd"/>
      <w:r>
        <w:rPr>
          <w:rFonts w:ascii="Cambria" w:eastAsia="Cambria" w:hAnsi="Cambria" w:cs="Cambria"/>
          <w:i/>
          <w:vertAlign w:val="subscript"/>
        </w:rPr>
        <w:t xml:space="preserve"> </w:t>
      </w:r>
      <w:r>
        <w:rPr>
          <w:rFonts w:ascii="Cambria" w:eastAsia="Cambria" w:hAnsi="Cambria" w:cs="Cambria"/>
        </w:rPr>
        <w:t>(</w:t>
      </w:r>
      <w:proofErr w:type="spellStart"/>
      <w:r>
        <w:rPr>
          <w:rFonts w:ascii="Cambria" w:eastAsia="Cambria" w:hAnsi="Cambria" w:cs="Cambria"/>
          <w:i/>
        </w:rPr>
        <w:t>y,x</w:t>
      </w:r>
      <w:proofErr w:type="spellEnd"/>
      <w:r>
        <w:rPr>
          <w:rFonts w:ascii="Cambria" w:eastAsia="Cambria" w:hAnsi="Cambria" w:cs="Cambria"/>
        </w:rPr>
        <w:t>)</w:t>
      </w:r>
      <w:r>
        <w:t xml:space="preserve">, </w:t>
      </w:r>
      <w:r>
        <w:rPr>
          <w:rFonts w:ascii="Cambria" w:eastAsia="Cambria" w:hAnsi="Cambria" w:cs="Cambria"/>
          <w:i/>
        </w:rPr>
        <w:t>α</w:t>
      </w:r>
      <w:r>
        <w:rPr>
          <w:rFonts w:ascii="Cambria" w:eastAsia="Cambria" w:hAnsi="Cambria" w:cs="Cambria"/>
          <w:i/>
          <w:vertAlign w:val="subscript"/>
        </w:rPr>
        <w:t xml:space="preserve">n </w:t>
      </w:r>
      <w:r>
        <w:t xml:space="preserve">and </w:t>
      </w:r>
      <w:proofErr w:type="spellStart"/>
      <w:r>
        <w:rPr>
          <w:rFonts w:ascii="Cambria" w:eastAsia="Cambria" w:hAnsi="Cambria" w:cs="Cambria"/>
          <w:i/>
        </w:rPr>
        <w:t>ω</w:t>
      </w:r>
      <w:r>
        <w:rPr>
          <w:rFonts w:ascii="Cambria" w:eastAsia="Cambria" w:hAnsi="Cambria" w:cs="Cambria"/>
          <w:i/>
          <w:vertAlign w:val="subscript"/>
        </w:rPr>
        <w:t>n</w:t>
      </w:r>
      <w:proofErr w:type="spellEnd"/>
      <w:r>
        <w:t xml:space="preserve">, </w:t>
      </w:r>
      <w:r>
        <w:rPr>
          <w:rFonts w:ascii="Cambria" w:eastAsia="Cambria" w:hAnsi="Cambria" w:cs="Cambria"/>
          <w:i/>
        </w:rPr>
        <w:t xml:space="preserve">n </w:t>
      </w:r>
      <w:r>
        <w:rPr>
          <w:rFonts w:ascii="Cambria" w:eastAsia="Cambria" w:hAnsi="Cambria" w:cs="Cambria"/>
        </w:rPr>
        <w:t>∈</w:t>
      </w:r>
    </w:p>
    <w:p w14:paraId="7C70D7F4" w14:textId="77777777" w:rsidR="00080D94" w:rsidRDefault="00000000">
      <w:pPr>
        <w:spacing w:after="308"/>
        <w:ind w:left="-5" w:right="9"/>
      </w:pPr>
      <w:r>
        <w:rPr>
          <w:rFonts w:ascii="Cambria" w:eastAsia="Cambria" w:hAnsi="Cambria" w:cs="Cambria"/>
        </w:rPr>
        <w:t>{</w:t>
      </w:r>
      <w:proofErr w:type="gramStart"/>
      <w:r>
        <w:rPr>
          <w:rFonts w:ascii="Cambria" w:eastAsia="Cambria" w:hAnsi="Cambria" w:cs="Cambria"/>
        </w:rPr>
        <w:t>1</w:t>
      </w:r>
      <w:r>
        <w:rPr>
          <w:rFonts w:ascii="Cambria" w:eastAsia="Cambria" w:hAnsi="Cambria" w:cs="Cambria"/>
          <w:i/>
        </w:rPr>
        <w:t>,</w:t>
      </w:r>
      <w:r>
        <w:rPr>
          <w:rFonts w:ascii="Cambria" w:eastAsia="Cambria" w:hAnsi="Cambria" w:cs="Cambria"/>
        </w:rPr>
        <w:t>2</w:t>
      </w:r>
      <w:r>
        <w:rPr>
          <w:rFonts w:ascii="Cambria" w:eastAsia="Cambria" w:hAnsi="Cambria" w:cs="Cambria"/>
          <w:i/>
        </w:rPr>
        <w:t>,...</w:t>
      </w:r>
      <w:proofErr w:type="gramEnd"/>
      <w:r>
        <w:rPr>
          <w:rFonts w:ascii="Cambria" w:eastAsia="Cambria" w:hAnsi="Cambria" w:cs="Cambria"/>
          <w:i/>
        </w:rPr>
        <w:t>,N</w:t>
      </w:r>
      <w:r>
        <w:rPr>
          <w:rFonts w:ascii="Cambria" w:eastAsia="Cambria" w:hAnsi="Cambria" w:cs="Cambria"/>
        </w:rPr>
        <w:t>}</w:t>
      </w:r>
      <w:r>
        <w:t>, are defined as</w:t>
      </w:r>
    </w:p>
    <w:p w14:paraId="1019B4D6" w14:textId="77777777" w:rsidR="00080D94" w:rsidRDefault="00000000">
      <w:pPr>
        <w:tabs>
          <w:tab w:val="right" w:pos="5022"/>
        </w:tabs>
        <w:ind w:left="0" w:firstLine="0"/>
        <w:jc w:val="left"/>
      </w:pPr>
      <w:proofErr w:type="spellStart"/>
      <w:r>
        <w:rPr>
          <w:rFonts w:ascii="Cambria" w:eastAsia="Cambria" w:hAnsi="Cambria" w:cs="Cambria"/>
        </w:rPr>
        <w:t>J</w:t>
      </w:r>
      <w:r>
        <w:rPr>
          <w:rFonts w:ascii="Cambria" w:eastAsia="Cambria" w:hAnsi="Cambria" w:cs="Cambria"/>
          <w:i/>
          <w:vertAlign w:val="subscript"/>
        </w:rPr>
        <w:t>ξ</w:t>
      </w:r>
      <w:proofErr w:type="spellEnd"/>
      <w:r>
        <w:rPr>
          <w:rFonts w:ascii="Cambria" w:eastAsia="Cambria" w:hAnsi="Cambria" w:cs="Cambria"/>
          <w:i/>
          <w:vertAlign w:val="subscript"/>
        </w:rPr>
        <w:t xml:space="preserve"> </w:t>
      </w:r>
      <w:r>
        <w:rPr>
          <w:rFonts w:ascii="Cambria" w:eastAsia="Cambria" w:hAnsi="Cambria" w:cs="Cambria"/>
        </w:rPr>
        <w:t>(</w:t>
      </w:r>
      <w:proofErr w:type="spellStart"/>
      <w:proofErr w:type="gramStart"/>
      <w:r>
        <w:rPr>
          <w:rFonts w:ascii="Cambria" w:eastAsia="Cambria" w:hAnsi="Cambria" w:cs="Cambria"/>
          <w:i/>
        </w:rPr>
        <w:t>y,x</w:t>
      </w:r>
      <w:proofErr w:type="spellEnd"/>
      <w:proofErr w:type="gramEnd"/>
      <w:r>
        <w:rPr>
          <w:rFonts w:ascii="Cambria" w:eastAsia="Cambria" w:hAnsi="Cambria" w:cs="Cambria"/>
        </w:rPr>
        <w:t>)</w:t>
      </w:r>
      <w:r>
        <w:rPr>
          <w:rFonts w:ascii="Cambria" w:eastAsia="Cambria" w:hAnsi="Cambria" w:cs="Cambria"/>
        </w:rPr>
        <w:tab/>
      </w:r>
      <w:r>
        <w:t>(15)</w:t>
      </w:r>
    </w:p>
    <w:p w14:paraId="453B3FB2" w14:textId="77777777" w:rsidR="00080D94" w:rsidRDefault="00000000">
      <w:pPr>
        <w:spacing w:after="141" w:line="259" w:lineRule="auto"/>
        <w:ind w:left="61" w:firstLine="0"/>
        <w:jc w:val="left"/>
      </w:pPr>
      <w:r>
        <w:rPr>
          <w:noProof/>
        </w:rPr>
        <w:drawing>
          <wp:inline distT="0" distB="0" distL="0" distR="0" wp14:anchorId="0BBCE1CA" wp14:editId="682EAF56">
            <wp:extent cx="3105912" cy="899160"/>
            <wp:effectExtent l="0" t="0" r="0" b="0"/>
            <wp:docPr id="22018" name="Picture 22018"/>
            <wp:cNvGraphicFramePr/>
            <a:graphic xmlns:a="http://schemas.openxmlformats.org/drawingml/2006/main">
              <a:graphicData uri="http://schemas.openxmlformats.org/drawingml/2006/picture">
                <pic:pic xmlns:pic="http://schemas.openxmlformats.org/drawingml/2006/picture">
                  <pic:nvPicPr>
                    <pic:cNvPr id="22018" name="Picture 22018"/>
                    <pic:cNvPicPr/>
                  </pic:nvPicPr>
                  <pic:blipFill>
                    <a:blip r:embed="rId26"/>
                    <a:stretch>
                      <a:fillRect/>
                    </a:stretch>
                  </pic:blipFill>
                  <pic:spPr>
                    <a:xfrm>
                      <a:off x="0" y="0"/>
                      <a:ext cx="3105912" cy="899160"/>
                    </a:xfrm>
                    <a:prstGeom prst="rect">
                      <a:avLst/>
                    </a:prstGeom>
                  </pic:spPr>
                </pic:pic>
              </a:graphicData>
            </a:graphic>
          </wp:inline>
        </w:drawing>
      </w:r>
    </w:p>
    <w:p w14:paraId="0D077439" w14:textId="77777777" w:rsidR="00080D94" w:rsidRDefault="00000000">
      <w:pPr>
        <w:ind w:left="-5" w:right="9"/>
      </w:pPr>
      <w:r>
        <w:t xml:space="preserve">The derived BER expression in (13) for SIMO FSO system with OC can be seen as a generalization of BER results over other atmospheric turbulence models. For example, if we insert </w:t>
      </w:r>
      <w:proofErr w:type="spellStart"/>
      <w:r>
        <w:rPr>
          <w:rFonts w:ascii="Cambria" w:eastAsia="Cambria" w:hAnsi="Cambria" w:cs="Cambria"/>
          <w:i/>
        </w:rPr>
        <w:t>γ</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1 </w:t>
      </w:r>
      <w:r>
        <w:t xml:space="preserve">and </w:t>
      </w:r>
      <w:r>
        <w:rPr>
          <w:rFonts w:ascii="Cambria" w:eastAsia="Cambria" w:hAnsi="Cambria" w:cs="Cambria"/>
        </w:rPr>
        <w:t>Ω</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1 </w:t>
      </w:r>
      <w:r>
        <w:t xml:space="preserve">in (13), we obtain the BER expression over Gamma-Gamma channel. Setting </w:t>
      </w:r>
      <w:r>
        <w:rPr>
          <w:rFonts w:ascii="Cambria" w:eastAsia="Cambria" w:hAnsi="Cambria" w:cs="Cambria"/>
          <w:i/>
        </w:rPr>
        <w:t>β</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1 </w:t>
      </w:r>
      <w:r>
        <w:t xml:space="preserve">in (13), we obtain the BER for Double Weibull channel. On the other hand, for </w:t>
      </w:r>
      <w:proofErr w:type="spellStart"/>
      <w:r>
        <w:rPr>
          <w:rFonts w:ascii="Cambria" w:eastAsia="Cambria" w:hAnsi="Cambria" w:cs="Cambria"/>
          <w:i/>
        </w:rPr>
        <w:t>γ</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1</w:t>
      </w:r>
      <w:r>
        <w:t xml:space="preserve">, </w:t>
      </w:r>
      <w:r>
        <w:rPr>
          <w:rFonts w:ascii="Cambria" w:eastAsia="Cambria" w:hAnsi="Cambria" w:cs="Cambria"/>
        </w:rPr>
        <w:t>Ω</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1 </w:t>
      </w:r>
      <w:r>
        <w:t xml:space="preserve">and </w:t>
      </w:r>
      <w:r>
        <w:rPr>
          <w:rFonts w:ascii="Cambria" w:eastAsia="Cambria" w:hAnsi="Cambria" w:cs="Cambria"/>
          <w:i/>
        </w:rPr>
        <w:t>β</w:t>
      </w:r>
      <w:r>
        <w:rPr>
          <w:rFonts w:ascii="Cambria" w:eastAsia="Cambria" w:hAnsi="Cambria" w:cs="Cambria"/>
          <w:vertAlign w:val="subscript"/>
        </w:rPr>
        <w:t xml:space="preserve">2 </w:t>
      </w:r>
      <w:r>
        <w:rPr>
          <w:rFonts w:ascii="Cambria" w:eastAsia="Cambria" w:hAnsi="Cambria" w:cs="Cambria"/>
        </w:rPr>
        <w:t>= 1</w:t>
      </w:r>
      <w:r>
        <w:t>, (13) reduces to (12) of [19] reported for the K-channel. Appendix provides the details on these.</w:t>
      </w:r>
    </w:p>
    <w:p w14:paraId="7202590A" w14:textId="77777777" w:rsidR="00080D94" w:rsidRDefault="00000000">
      <w:pPr>
        <w:spacing w:after="93"/>
        <w:ind w:left="-15" w:right="9" w:firstLine="199"/>
      </w:pPr>
      <w:r>
        <w:t>As an alternative to OC, we also consider equal gain combining (EGC) where the receiver adds the receiver branches. In this case, the average BER can be expressed as</w:t>
      </w:r>
    </w:p>
    <w:p w14:paraId="5F1EC686" w14:textId="77777777" w:rsidR="00080D94" w:rsidRDefault="00000000">
      <w:pPr>
        <w:tabs>
          <w:tab w:val="center" w:pos="2511"/>
          <w:tab w:val="right" w:pos="5022"/>
        </w:tabs>
        <w:spacing w:after="0" w:line="259" w:lineRule="auto"/>
        <w:ind w:left="0" w:firstLine="0"/>
        <w:jc w:val="left"/>
      </w:pPr>
      <w:r>
        <w:rPr>
          <w:rFonts w:ascii="Calibri" w:eastAsia="Calibri" w:hAnsi="Calibri" w:cs="Calibri"/>
          <w:sz w:val="22"/>
        </w:rPr>
        <w:tab/>
      </w:r>
      <w:proofErr w:type="gramStart"/>
      <w:r>
        <w:rPr>
          <w:rFonts w:ascii="Cambria" w:eastAsia="Cambria" w:hAnsi="Cambria" w:cs="Cambria"/>
          <w:i/>
        </w:rPr>
        <w:t>P</w:t>
      </w:r>
      <w:r>
        <w:rPr>
          <w:vertAlign w:val="subscript"/>
        </w:rPr>
        <w:t>SIMO,ECG</w:t>
      </w:r>
      <w:proofErr w:type="gramEnd"/>
      <w:r>
        <w:rPr>
          <w:vertAlign w:val="subscript"/>
        </w:rPr>
        <w:t xml:space="preserve"> </w:t>
      </w:r>
      <w:r>
        <w:rPr>
          <w:noProof/>
        </w:rPr>
        <w:drawing>
          <wp:inline distT="0" distB="0" distL="0" distR="0" wp14:anchorId="620975D8" wp14:editId="1FFAC61F">
            <wp:extent cx="1667256" cy="390144"/>
            <wp:effectExtent l="0" t="0" r="0" b="0"/>
            <wp:docPr id="22019" name="Picture 22019"/>
            <wp:cNvGraphicFramePr/>
            <a:graphic xmlns:a="http://schemas.openxmlformats.org/drawingml/2006/main">
              <a:graphicData uri="http://schemas.openxmlformats.org/drawingml/2006/picture">
                <pic:pic xmlns:pic="http://schemas.openxmlformats.org/drawingml/2006/picture">
                  <pic:nvPicPr>
                    <pic:cNvPr id="22019" name="Picture 22019"/>
                    <pic:cNvPicPr/>
                  </pic:nvPicPr>
                  <pic:blipFill>
                    <a:blip r:embed="rId27"/>
                    <a:stretch>
                      <a:fillRect/>
                    </a:stretch>
                  </pic:blipFill>
                  <pic:spPr>
                    <a:xfrm>
                      <a:off x="0" y="0"/>
                      <a:ext cx="1667256" cy="390144"/>
                    </a:xfrm>
                    <a:prstGeom prst="rect">
                      <a:avLst/>
                    </a:prstGeom>
                  </pic:spPr>
                </pic:pic>
              </a:graphicData>
            </a:graphic>
          </wp:inline>
        </w:drawing>
      </w:r>
      <w:r>
        <w:rPr>
          <w:rFonts w:ascii="Cambria" w:eastAsia="Cambria" w:hAnsi="Cambria" w:cs="Cambria"/>
          <w:b/>
        </w:rPr>
        <w:t>I</w:t>
      </w:r>
      <w:r>
        <w:rPr>
          <w:rFonts w:ascii="Cambria" w:eastAsia="Cambria" w:hAnsi="Cambria" w:cs="Cambria"/>
          <w:b/>
        </w:rPr>
        <w:tab/>
      </w:r>
      <w:r>
        <w:t>(18)</w:t>
      </w:r>
    </w:p>
    <w:p w14:paraId="3AB2E01E" w14:textId="77777777" w:rsidR="00080D94" w:rsidRDefault="00000000">
      <w:pPr>
        <w:spacing w:after="127" w:line="259" w:lineRule="auto"/>
        <w:ind w:left="1824"/>
        <w:jc w:val="left"/>
      </w:pPr>
      <w:r>
        <w:rPr>
          <w:rFonts w:ascii="Cambria" w:eastAsia="Cambria" w:hAnsi="Cambria" w:cs="Cambria"/>
          <w:b/>
          <w:sz w:val="14"/>
        </w:rPr>
        <w:t>I</w:t>
      </w:r>
    </w:p>
    <w:p w14:paraId="7B4CA5C7" w14:textId="77777777" w:rsidR="00080D94" w:rsidRDefault="00000000">
      <w:pPr>
        <w:ind w:left="-5" w:right="9"/>
      </w:pPr>
      <w:r>
        <w:t xml:space="preserve">It should be noted that (18) is equivalent to (9) obtained for the MISO FSO links. Another method is selection combining (SC) which is the least complicated of the combining schemes since it only processes one of the diversity apertures. </w:t>
      </w:r>
      <w:proofErr w:type="spellStart"/>
      <w:r>
        <w:t>Specically</w:t>
      </w:r>
      <w:proofErr w:type="spellEnd"/>
      <w:r>
        <w:t>, the SC chooses the aperture with the maximum received irradiance (or electrical SNR). Therefore, the pdf of the output of SC receiver can be obtained as</w:t>
      </w:r>
    </w:p>
    <w:p w14:paraId="4680BD0D" w14:textId="77777777" w:rsidR="00080D94" w:rsidRDefault="00000000">
      <w:pPr>
        <w:spacing w:after="129" w:line="259" w:lineRule="auto"/>
        <w:ind w:left="301" w:firstLine="0"/>
        <w:jc w:val="left"/>
      </w:pPr>
      <w:r>
        <w:rPr>
          <w:noProof/>
        </w:rPr>
        <w:drawing>
          <wp:inline distT="0" distB="0" distL="0" distR="0" wp14:anchorId="728F6741" wp14:editId="02791A35">
            <wp:extent cx="2971800" cy="734568"/>
            <wp:effectExtent l="0" t="0" r="0" b="0"/>
            <wp:docPr id="22021" name="Picture 22021"/>
            <wp:cNvGraphicFramePr/>
            <a:graphic xmlns:a="http://schemas.openxmlformats.org/drawingml/2006/main">
              <a:graphicData uri="http://schemas.openxmlformats.org/drawingml/2006/picture">
                <pic:pic xmlns:pic="http://schemas.openxmlformats.org/drawingml/2006/picture">
                  <pic:nvPicPr>
                    <pic:cNvPr id="22021" name="Picture 22021"/>
                    <pic:cNvPicPr/>
                  </pic:nvPicPr>
                  <pic:blipFill>
                    <a:blip r:embed="rId28"/>
                    <a:stretch>
                      <a:fillRect/>
                    </a:stretch>
                  </pic:blipFill>
                  <pic:spPr>
                    <a:xfrm>
                      <a:off x="0" y="0"/>
                      <a:ext cx="2971800" cy="734568"/>
                    </a:xfrm>
                    <a:prstGeom prst="rect">
                      <a:avLst/>
                    </a:prstGeom>
                  </pic:spPr>
                </pic:pic>
              </a:graphicData>
            </a:graphic>
          </wp:inline>
        </w:drawing>
      </w:r>
    </w:p>
    <w:p w14:paraId="53E17C01" w14:textId="77777777" w:rsidR="00080D94" w:rsidRDefault="00000000">
      <w:pPr>
        <w:spacing w:after="88"/>
        <w:ind w:left="-5" w:right="9"/>
      </w:pPr>
      <w:r>
        <w:t>The average BER can be then expressed as</w:t>
      </w:r>
    </w:p>
    <w:p w14:paraId="0C5F1BDE" w14:textId="77777777" w:rsidR="00080D94" w:rsidRDefault="00000000">
      <w:pPr>
        <w:tabs>
          <w:tab w:val="center" w:pos="2539"/>
          <w:tab w:val="right" w:pos="5022"/>
        </w:tabs>
        <w:spacing w:after="44" w:line="265" w:lineRule="auto"/>
        <w:ind w:left="0" w:right="-15" w:firstLine="0"/>
        <w:jc w:val="left"/>
      </w:pPr>
      <w:r>
        <w:rPr>
          <w:rFonts w:ascii="Calibri" w:eastAsia="Calibri" w:hAnsi="Calibri" w:cs="Calibri"/>
          <w:sz w:val="22"/>
        </w:rPr>
        <w:tab/>
      </w:r>
      <w:r>
        <w:rPr>
          <w:noProof/>
        </w:rPr>
        <w:drawing>
          <wp:inline distT="0" distB="0" distL="0" distR="0" wp14:anchorId="7AEF24D0" wp14:editId="43643D4B">
            <wp:extent cx="2350008" cy="829056"/>
            <wp:effectExtent l="0" t="0" r="0" b="0"/>
            <wp:docPr id="22020" name="Picture 22020"/>
            <wp:cNvGraphicFramePr/>
            <a:graphic xmlns:a="http://schemas.openxmlformats.org/drawingml/2006/main">
              <a:graphicData uri="http://schemas.openxmlformats.org/drawingml/2006/picture">
                <pic:pic xmlns:pic="http://schemas.openxmlformats.org/drawingml/2006/picture">
                  <pic:nvPicPr>
                    <pic:cNvPr id="22020" name="Picture 22020"/>
                    <pic:cNvPicPr/>
                  </pic:nvPicPr>
                  <pic:blipFill>
                    <a:blip r:embed="rId29"/>
                    <a:stretch>
                      <a:fillRect/>
                    </a:stretch>
                  </pic:blipFill>
                  <pic:spPr>
                    <a:xfrm>
                      <a:off x="0" y="0"/>
                      <a:ext cx="2350008" cy="829056"/>
                    </a:xfrm>
                    <a:prstGeom prst="rect">
                      <a:avLst/>
                    </a:prstGeom>
                  </pic:spPr>
                </pic:pic>
              </a:graphicData>
            </a:graphic>
          </wp:inline>
        </w:drawing>
      </w:r>
      <w:r>
        <w:tab/>
        <w:t>(20)</w:t>
      </w:r>
    </w:p>
    <w:p w14:paraId="37BCBD89" w14:textId="77777777" w:rsidR="00080D94" w:rsidRDefault="00000000">
      <w:pPr>
        <w:ind w:left="-5" w:right="9"/>
      </w:pPr>
      <w:r>
        <w:t>which can be efficiently calculated through numerical means.</w:t>
      </w:r>
    </w:p>
    <w:p w14:paraId="5EBFF8D9" w14:textId="77777777" w:rsidR="00080D94" w:rsidRDefault="00000000">
      <w:pPr>
        <w:spacing w:after="250" w:line="259" w:lineRule="auto"/>
        <w:ind w:left="243" w:firstLine="0"/>
        <w:jc w:val="left"/>
      </w:pPr>
      <w:r>
        <w:rPr>
          <w:noProof/>
        </w:rPr>
        <w:drawing>
          <wp:inline distT="0" distB="0" distL="0" distR="0" wp14:anchorId="77904F38" wp14:editId="763C038A">
            <wp:extent cx="2876714" cy="2698875"/>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30"/>
                    <a:stretch>
                      <a:fillRect/>
                    </a:stretch>
                  </pic:blipFill>
                  <pic:spPr>
                    <a:xfrm>
                      <a:off x="0" y="0"/>
                      <a:ext cx="2876714" cy="2698875"/>
                    </a:xfrm>
                    <a:prstGeom prst="rect">
                      <a:avLst/>
                    </a:prstGeom>
                  </pic:spPr>
                </pic:pic>
              </a:graphicData>
            </a:graphic>
          </wp:inline>
        </w:drawing>
      </w:r>
    </w:p>
    <w:p w14:paraId="05BA92FF" w14:textId="77777777" w:rsidR="00080D94" w:rsidRDefault="00000000">
      <w:pPr>
        <w:spacing w:after="16" w:line="243" w:lineRule="auto"/>
        <w:ind w:left="0" w:firstLine="0"/>
      </w:pPr>
      <w:r>
        <w:rPr>
          <w:sz w:val="16"/>
        </w:rPr>
        <w:t xml:space="preserve">Fig. 1. Comparison of the average BER between SISO and different diversity techniques for plane wave assuming </w:t>
      </w:r>
      <w:proofErr w:type="spellStart"/>
      <w:r>
        <w:rPr>
          <w:sz w:val="16"/>
        </w:rPr>
        <w:t>i.i.d.</w:t>
      </w:r>
      <w:proofErr w:type="spellEnd"/>
      <w:r>
        <w:rPr>
          <w:sz w:val="16"/>
        </w:rPr>
        <w:t xml:space="preserve"> turbulent channel defined as channel</w:t>
      </w:r>
    </w:p>
    <w:p w14:paraId="61A60545" w14:textId="77777777" w:rsidR="00080D94" w:rsidRDefault="00000000">
      <w:pPr>
        <w:spacing w:after="99" w:line="243" w:lineRule="auto"/>
        <w:ind w:left="0" w:firstLine="0"/>
      </w:pPr>
      <w:r>
        <w:rPr>
          <w:rFonts w:ascii="Cambria" w:eastAsia="Cambria" w:hAnsi="Cambria" w:cs="Cambria"/>
          <w:i/>
          <w:sz w:val="16"/>
        </w:rPr>
        <w:t>b</w:t>
      </w:r>
      <w:r>
        <w:rPr>
          <w:sz w:val="16"/>
        </w:rPr>
        <w:t>.</w:t>
      </w:r>
    </w:p>
    <w:p w14:paraId="39251098" w14:textId="77777777" w:rsidR="00080D94" w:rsidRDefault="00000000">
      <w:pPr>
        <w:spacing w:after="250" w:line="259" w:lineRule="auto"/>
        <w:ind w:left="243" w:firstLine="0"/>
        <w:jc w:val="left"/>
      </w:pPr>
      <w:r>
        <w:rPr>
          <w:noProof/>
        </w:rPr>
        <w:drawing>
          <wp:inline distT="0" distB="0" distL="0" distR="0" wp14:anchorId="7760AA0F" wp14:editId="5268F510">
            <wp:extent cx="2879062" cy="2700078"/>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31"/>
                    <a:stretch>
                      <a:fillRect/>
                    </a:stretch>
                  </pic:blipFill>
                  <pic:spPr>
                    <a:xfrm>
                      <a:off x="0" y="0"/>
                      <a:ext cx="2879062" cy="2700078"/>
                    </a:xfrm>
                    <a:prstGeom prst="rect">
                      <a:avLst/>
                    </a:prstGeom>
                  </pic:spPr>
                </pic:pic>
              </a:graphicData>
            </a:graphic>
          </wp:inline>
        </w:drawing>
      </w:r>
    </w:p>
    <w:p w14:paraId="5DFA599B" w14:textId="77777777" w:rsidR="00080D94" w:rsidRDefault="00000000">
      <w:pPr>
        <w:spacing w:after="16" w:line="243" w:lineRule="auto"/>
        <w:ind w:left="0" w:firstLine="0"/>
      </w:pPr>
      <w:r>
        <w:rPr>
          <w:sz w:val="16"/>
        </w:rPr>
        <w:t xml:space="preserve">Fig. 2. Comparison of the average BER between SISO and different diversity techniques for plane wave assuming </w:t>
      </w:r>
      <w:proofErr w:type="spellStart"/>
      <w:r>
        <w:rPr>
          <w:sz w:val="16"/>
        </w:rPr>
        <w:t>i.i.d.</w:t>
      </w:r>
      <w:proofErr w:type="spellEnd"/>
      <w:r>
        <w:rPr>
          <w:sz w:val="16"/>
        </w:rPr>
        <w:t xml:space="preserve"> turbulent channel defined as channel</w:t>
      </w:r>
    </w:p>
    <w:p w14:paraId="684C6699" w14:textId="77777777" w:rsidR="00080D94" w:rsidRDefault="00000000">
      <w:pPr>
        <w:spacing w:after="487" w:line="243" w:lineRule="auto"/>
        <w:ind w:left="0" w:firstLine="0"/>
      </w:pPr>
      <w:r>
        <w:rPr>
          <w:rFonts w:ascii="Cambria" w:eastAsia="Cambria" w:hAnsi="Cambria" w:cs="Cambria"/>
          <w:i/>
          <w:sz w:val="16"/>
        </w:rPr>
        <w:t>c</w:t>
      </w:r>
      <w:r>
        <w:rPr>
          <w:sz w:val="16"/>
        </w:rPr>
        <w:t>.</w:t>
      </w:r>
    </w:p>
    <w:p w14:paraId="5608ECDF" w14:textId="77777777" w:rsidR="00080D94" w:rsidRDefault="00000000">
      <w:pPr>
        <w:pStyle w:val="Heading1"/>
        <w:ind w:left="364" w:hanging="364"/>
      </w:pPr>
      <w:r>
        <w:rPr>
          <w:sz w:val="20"/>
        </w:rPr>
        <w:lastRenderedPageBreak/>
        <w:t>N</w:t>
      </w:r>
      <w:r>
        <w:t xml:space="preserve">UMERICAL </w:t>
      </w:r>
      <w:r>
        <w:rPr>
          <w:sz w:val="20"/>
        </w:rPr>
        <w:t>R</w:t>
      </w:r>
      <w:r>
        <w:t>ESULTS</w:t>
      </w:r>
    </w:p>
    <w:p w14:paraId="2F74196E" w14:textId="77777777" w:rsidR="00080D94" w:rsidRDefault="00000000">
      <w:pPr>
        <w:spacing w:after="95"/>
        <w:ind w:left="-15" w:right="9" w:firstLine="199"/>
      </w:pPr>
      <w:r>
        <w:t>In this section, we present BER performance results of SIMO, MISO and MIMO FSO systems over Double GG channels and quantify the performance improvements over SISO systems. We consider the following four scenarios of atmospheric turbulence conditions reported in [17].</w:t>
      </w:r>
    </w:p>
    <w:p w14:paraId="14005274" w14:textId="77777777" w:rsidR="00080D94" w:rsidRDefault="00000000">
      <w:pPr>
        <w:numPr>
          <w:ilvl w:val="0"/>
          <w:numId w:val="1"/>
        </w:numPr>
        <w:spacing w:after="0" w:line="318" w:lineRule="auto"/>
        <w:ind w:left="400" w:right="-15" w:hanging="201"/>
      </w:pPr>
      <w:r>
        <w:t xml:space="preserve">Channel a: </w:t>
      </w:r>
      <w:r>
        <w:rPr>
          <w:i/>
        </w:rPr>
        <w:t xml:space="preserve">Plane wave and moderate irradiance fluctuations </w:t>
      </w:r>
      <w:r>
        <w:t xml:space="preserve">with </w:t>
      </w:r>
      <w:r>
        <w:rPr>
          <w:rFonts w:ascii="Cambria" w:eastAsia="Cambria" w:hAnsi="Cambria" w:cs="Cambria"/>
          <w:i/>
        </w:rPr>
        <w:t>γ</w:t>
      </w:r>
      <w:r>
        <w:rPr>
          <w:rFonts w:ascii="Cambria" w:eastAsia="Cambria" w:hAnsi="Cambria" w:cs="Cambria"/>
          <w:vertAlign w:val="subscript"/>
        </w:rPr>
        <w:t xml:space="preserve">1 </w:t>
      </w:r>
      <w:r>
        <w:rPr>
          <w:rFonts w:ascii="Cambria" w:eastAsia="Cambria" w:hAnsi="Cambria" w:cs="Cambria"/>
        </w:rPr>
        <w:t>= 2</w:t>
      </w:r>
      <w:r>
        <w:rPr>
          <w:rFonts w:ascii="Cambria" w:eastAsia="Cambria" w:hAnsi="Cambria" w:cs="Cambria"/>
          <w:i/>
        </w:rPr>
        <w:t>.</w:t>
      </w:r>
      <w:r>
        <w:rPr>
          <w:rFonts w:ascii="Cambria" w:eastAsia="Cambria" w:hAnsi="Cambria" w:cs="Cambria"/>
        </w:rPr>
        <w:t>1690</w:t>
      </w:r>
      <w:r>
        <w:t xml:space="preserve">, </w:t>
      </w:r>
      <w:r>
        <w:rPr>
          <w:rFonts w:ascii="Cambria" w:eastAsia="Cambria" w:hAnsi="Cambria" w:cs="Cambria"/>
          <w:i/>
        </w:rPr>
        <w:t>γ</w:t>
      </w:r>
      <w:r>
        <w:rPr>
          <w:rFonts w:ascii="Cambria" w:eastAsia="Cambria" w:hAnsi="Cambria" w:cs="Cambria"/>
          <w:vertAlign w:val="subscript"/>
        </w:rPr>
        <w:t xml:space="preserve">2 </w:t>
      </w:r>
      <w:r>
        <w:rPr>
          <w:rFonts w:ascii="Cambria" w:eastAsia="Cambria" w:hAnsi="Cambria" w:cs="Cambria"/>
        </w:rPr>
        <w:t>= 0</w:t>
      </w:r>
      <w:r>
        <w:rPr>
          <w:rFonts w:ascii="Cambria" w:eastAsia="Cambria" w:hAnsi="Cambria" w:cs="Cambria"/>
          <w:i/>
        </w:rPr>
        <w:t>.</w:t>
      </w:r>
      <w:r>
        <w:rPr>
          <w:rFonts w:ascii="Cambria" w:eastAsia="Cambria" w:hAnsi="Cambria" w:cs="Cambria"/>
        </w:rPr>
        <w:t>8530</w:t>
      </w:r>
      <w:r>
        <w:t xml:space="preserve">, </w:t>
      </w:r>
      <w:r>
        <w:rPr>
          <w:rFonts w:ascii="Cambria" w:eastAsia="Cambria" w:hAnsi="Cambria" w:cs="Cambria"/>
          <w:i/>
        </w:rPr>
        <w:t>m</w:t>
      </w:r>
      <w:r>
        <w:rPr>
          <w:rFonts w:ascii="Cambria" w:eastAsia="Cambria" w:hAnsi="Cambria" w:cs="Cambria"/>
          <w:vertAlign w:val="subscript"/>
        </w:rPr>
        <w:t xml:space="preserve">1 </w:t>
      </w:r>
      <w:r>
        <w:rPr>
          <w:rFonts w:ascii="Cambria" w:eastAsia="Cambria" w:hAnsi="Cambria" w:cs="Cambria"/>
        </w:rPr>
        <w:t>= 0</w:t>
      </w:r>
      <w:r>
        <w:rPr>
          <w:rFonts w:ascii="Cambria" w:eastAsia="Cambria" w:hAnsi="Cambria" w:cs="Cambria"/>
          <w:i/>
        </w:rPr>
        <w:t>.</w:t>
      </w:r>
      <w:r>
        <w:rPr>
          <w:rFonts w:ascii="Cambria" w:eastAsia="Cambria" w:hAnsi="Cambria" w:cs="Cambria"/>
        </w:rPr>
        <w:t>55</w:t>
      </w:r>
      <w:r>
        <w:t xml:space="preserve">, </w:t>
      </w:r>
      <w:r>
        <w:rPr>
          <w:rFonts w:ascii="Cambria" w:eastAsia="Cambria" w:hAnsi="Cambria" w:cs="Cambria"/>
          <w:i/>
        </w:rPr>
        <w:t>m</w:t>
      </w:r>
      <w:r>
        <w:rPr>
          <w:rFonts w:ascii="Cambria" w:eastAsia="Cambria" w:hAnsi="Cambria" w:cs="Cambria"/>
          <w:vertAlign w:val="subscript"/>
        </w:rPr>
        <w:t xml:space="preserve">2 </w:t>
      </w:r>
      <w:r>
        <w:rPr>
          <w:rFonts w:ascii="Cambria" w:eastAsia="Cambria" w:hAnsi="Cambria" w:cs="Cambria"/>
        </w:rPr>
        <w:t>= 2</w:t>
      </w:r>
      <w:r>
        <w:rPr>
          <w:rFonts w:ascii="Cambria" w:eastAsia="Cambria" w:hAnsi="Cambria" w:cs="Cambria"/>
          <w:i/>
        </w:rPr>
        <w:t>.</w:t>
      </w:r>
      <w:r>
        <w:rPr>
          <w:rFonts w:ascii="Cambria" w:eastAsia="Cambria" w:hAnsi="Cambria" w:cs="Cambria"/>
        </w:rPr>
        <w:t>35</w:t>
      </w:r>
      <w:r>
        <w:t xml:space="preserve">, </w:t>
      </w:r>
      <w:r>
        <w:rPr>
          <w:rFonts w:ascii="Cambria" w:eastAsia="Cambria" w:hAnsi="Cambria" w:cs="Cambria"/>
        </w:rPr>
        <w:t>Ω</w:t>
      </w:r>
      <w:r>
        <w:rPr>
          <w:rFonts w:ascii="Cambria" w:eastAsia="Cambria" w:hAnsi="Cambria" w:cs="Cambria"/>
          <w:vertAlign w:val="subscript"/>
        </w:rPr>
        <w:t xml:space="preserve">1 </w:t>
      </w:r>
      <w:r>
        <w:rPr>
          <w:rFonts w:ascii="Cambria" w:eastAsia="Cambria" w:hAnsi="Cambria" w:cs="Cambria"/>
        </w:rPr>
        <w:t>= 1</w:t>
      </w:r>
      <w:r>
        <w:rPr>
          <w:rFonts w:ascii="Cambria" w:eastAsia="Cambria" w:hAnsi="Cambria" w:cs="Cambria"/>
          <w:i/>
        </w:rPr>
        <w:t>.</w:t>
      </w:r>
      <w:r>
        <w:rPr>
          <w:rFonts w:ascii="Cambria" w:eastAsia="Cambria" w:hAnsi="Cambria" w:cs="Cambria"/>
        </w:rPr>
        <w:t>5793</w:t>
      </w:r>
      <w:r>
        <w:t xml:space="preserve">, </w:t>
      </w:r>
      <w:r>
        <w:rPr>
          <w:rFonts w:ascii="Cambria" w:eastAsia="Cambria" w:hAnsi="Cambria" w:cs="Cambria"/>
        </w:rPr>
        <w:t>Ω</w:t>
      </w:r>
      <w:r>
        <w:rPr>
          <w:rFonts w:ascii="Cambria" w:eastAsia="Cambria" w:hAnsi="Cambria" w:cs="Cambria"/>
          <w:vertAlign w:val="subscript"/>
        </w:rPr>
        <w:t xml:space="preserve">2 </w:t>
      </w:r>
      <w:r>
        <w:rPr>
          <w:rFonts w:ascii="Cambria" w:eastAsia="Cambria" w:hAnsi="Cambria" w:cs="Cambria"/>
        </w:rPr>
        <w:t>= 0</w:t>
      </w:r>
      <w:r>
        <w:rPr>
          <w:rFonts w:ascii="Cambria" w:eastAsia="Cambria" w:hAnsi="Cambria" w:cs="Cambria"/>
          <w:i/>
        </w:rPr>
        <w:t>.</w:t>
      </w:r>
      <w:r>
        <w:rPr>
          <w:rFonts w:ascii="Cambria" w:eastAsia="Cambria" w:hAnsi="Cambria" w:cs="Cambria"/>
        </w:rPr>
        <w:t>9671</w:t>
      </w:r>
      <w:r>
        <w:t xml:space="preserve">, </w:t>
      </w:r>
      <w:r>
        <w:rPr>
          <w:rFonts w:ascii="Cambria" w:eastAsia="Cambria" w:hAnsi="Cambria" w:cs="Cambria"/>
          <w:i/>
        </w:rPr>
        <w:t xml:space="preserve">p </w:t>
      </w:r>
      <w:r>
        <w:rPr>
          <w:rFonts w:ascii="Cambria" w:eastAsia="Cambria" w:hAnsi="Cambria" w:cs="Cambria"/>
        </w:rPr>
        <w:t xml:space="preserve">= 28 </w:t>
      </w:r>
      <w:r>
        <w:t xml:space="preserve">and </w:t>
      </w:r>
      <w:r>
        <w:rPr>
          <w:rFonts w:ascii="Cambria" w:eastAsia="Cambria" w:hAnsi="Cambria" w:cs="Cambria"/>
          <w:i/>
        </w:rPr>
        <w:t xml:space="preserve">q </w:t>
      </w:r>
      <w:r>
        <w:rPr>
          <w:rFonts w:ascii="Cambria" w:eastAsia="Cambria" w:hAnsi="Cambria" w:cs="Cambria"/>
        </w:rPr>
        <w:t>= 11</w:t>
      </w:r>
    </w:p>
    <w:p w14:paraId="6B67D62C" w14:textId="77777777" w:rsidR="00080D94" w:rsidRDefault="00000000">
      <w:pPr>
        <w:numPr>
          <w:ilvl w:val="0"/>
          <w:numId w:val="1"/>
        </w:numPr>
        <w:spacing w:after="0" w:line="319" w:lineRule="auto"/>
        <w:ind w:left="400" w:right="-15" w:hanging="201"/>
      </w:pPr>
      <w:r>
        <w:rPr>
          <w:noProof/>
        </w:rPr>
        <w:drawing>
          <wp:anchor distT="0" distB="0" distL="114300" distR="114300" simplePos="0" relativeHeight="251662336" behindDoc="0" locked="0" layoutInCell="1" allowOverlap="0" wp14:anchorId="1F8E4B25" wp14:editId="30E5863C">
            <wp:simplePos x="0" y="0"/>
            <wp:positionH relativeFrom="margin">
              <wp:posOffset>209804</wp:posOffset>
            </wp:positionH>
            <wp:positionV relativeFrom="paragraph">
              <wp:posOffset>-812716</wp:posOffset>
            </wp:positionV>
            <wp:extent cx="6315457" cy="390144"/>
            <wp:effectExtent l="0" t="0" r="0" b="0"/>
            <wp:wrapTopAndBottom/>
            <wp:docPr id="22022" name="Picture 22022"/>
            <wp:cNvGraphicFramePr/>
            <a:graphic xmlns:a="http://schemas.openxmlformats.org/drawingml/2006/main">
              <a:graphicData uri="http://schemas.openxmlformats.org/drawingml/2006/picture">
                <pic:pic xmlns:pic="http://schemas.openxmlformats.org/drawingml/2006/picture">
                  <pic:nvPicPr>
                    <pic:cNvPr id="22022" name="Picture 22022"/>
                    <pic:cNvPicPr/>
                  </pic:nvPicPr>
                  <pic:blipFill>
                    <a:blip r:embed="rId32"/>
                    <a:stretch>
                      <a:fillRect/>
                    </a:stretch>
                  </pic:blipFill>
                  <pic:spPr>
                    <a:xfrm>
                      <a:off x="0" y="0"/>
                      <a:ext cx="6315457" cy="390144"/>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05B83AF" wp14:editId="01D7D341">
                <wp:simplePos x="0" y="0"/>
                <wp:positionH relativeFrom="margin">
                  <wp:posOffset>0</wp:posOffset>
                </wp:positionH>
                <wp:positionV relativeFrom="paragraph">
                  <wp:posOffset>-303700</wp:posOffset>
                </wp:positionV>
                <wp:extent cx="6528816" cy="5055"/>
                <wp:effectExtent l="0" t="0" r="0" b="0"/>
                <wp:wrapTopAndBottom/>
                <wp:docPr id="17870" name="Group 17870"/>
                <wp:cNvGraphicFramePr/>
                <a:graphic xmlns:a="http://schemas.openxmlformats.org/drawingml/2006/main">
                  <a:graphicData uri="http://schemas.microsoft.com/office/word/2010/wordprocessingGroup">
                    <wpg:wgp>
                      <wpg:cNvGrpSpPr/>
                      <wpg:grpSpPr>
                        <a:xfrm>
                          <a:off x="0" y="0"/>
                          <a:ext cx="6528816" cy="5055"/>
                          <a:chOff x="0" y="0"/>
                          <a:chExt cx="6528816" cy="5055"/>
                        </a:xfrm>
                      </wpg:grpSpPr>
                      <wps:wsp>
                        <wps:cNvPr id="1467" name="Shape 1467"/>
                        <wps:cNvSpPr/>
                        <wps:spPr>
                          <a:xfrm>
                            <a:off x="0" y="0"/>
                            <a:ext cx="6528816" cy="0"/>
                          </a:xfrm>
                          <a:custGeom>
                            <a:avLst/>
                            <a:gdLst/>
                            <a:ahLst/>
                            <a:cxnLst/>
                            <a:rect l="0" t="0" r="0" b="0"/>
                            <a:pathLst>
                              <a:path w="6528816">
                                <a:moveTo>
                                  <a:pt x="0" y="0"/>
                                </a:moveTo>
                                <a:lnTo>
                                  <a:pt x="65288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70" style="width:514.08pt;height:0.398pt;position:absolute;mso-position-horizontal-relative:margin;mso-position-horizontal:absolute;margin-left:2.28882e-05pt;mso-position-vertical-relative:text;margin-top:-23.9135pt;" coordsize="65288,50">
                <v:shape id="Shape 1467" style="position:absolute;width:65288;height:0;left:0;top:0;" coordsize="6528816,0" path="m0,0l6528816,0">
                  <v:stroke weight="0.398pt" endcap="flat" joinstyle="miter" miterlimit="10" on="true" color="#000000"/>
                  <v:fill on="false" color="#000000" opacity="0"/>
                </v:shape>
                <w10:wrap type="topAndBottom"/>
              </v:group>
            </w:pict>
          </mc:Fallback>
        </mc:AlternateContent>
      </w:r>
      <w:r>
        <w:t xml:space="preserve">Channel b: </w:t>
      </w:r>
      <w:r>
        <w:rPr>
          <w:i/>
        </w:rPr>
        <w:t xml:space="preserve">Plane wave and strong irradiance fluctuations </w:t>
      </w:r>
      <w:r>
        <w:t xml:space="preserve">with </w:t>
      </w:r>
      <w:r>
        <w:rPr>
          <w:rFonts w:ascii="Cambria" w:eastAsia="Cambria" w:hAnsi="Cambria" w:cs="Cambria"/>
          <w:i/>
        </w:rPr>
        <w:t>γ</w:t>
      </w:r>
      <w:r>
        <w:rPr>
          <w:rFonts w:ascii="Cambria" w:eastAsia="Cambria" w:hAnsi="Cambria" w:cs="Cambria"/>
          <w:vertAlign w:val="subscript"/>
        </w:rPr>
        <w:t xml:space="preserve">1 </w:t>
      </w:r>
      <w:r>
        <w:rPr>
          <w:rFonts w:ascii="Cambria" w:eastAsia="Cambria" w:hAnsi="Cambria" w:cs="Cambria"/>
        </w:rPr>
        <w:t>= 1</w:t>
      </w:r>
      <w:r>
        <w:rPr>
          <w:rFonts w:ascii="Cambria" w:eastAsia="Cambria" w:hAnsi="Cambria" w:cs="Cambria"/>
          <w:i/>
        </w:rPr>
        <w:t>.</w:t>
      </w:r>
      <w:r>
        <w:rPr>
          <w:rFonts w:ascii="Cambria" w:eastAsia="Cambria" w:hAnsi="Cambria" w:cs="Cambria"/>
        </w:rPr>
        <w:t>8621</w:t>
      </w:r>
      <w:r>
        <w:t xml:space="preserve">, </w:t>
      </w:r>
      <w:r>
        <w:rPr>
          <w:rFonts w:ascii="Cambria" w:eastAsia="Cambria" w:hAnsi="Cambria" w:cs="Cambria"/>
          <w:i/>
        </w:rPr>
        <w:t>γ</w:t>
      </w:r>
      <w:r>
        <w:rPr>
          <w:rFonts w:ascii="Cambria" w:eastAsia="Cambria" w:hAnsi="Cambria" w:cs="Cambria"/>
          <w:vertAlign w:val="subscript"/>
        </w:rPr>
        <w:t xml:space="preserve">2 </w:t>
      </w:r>
      <w:r>
        <w:rPr>
          <w:rFonts w:ascii="Cambria" w:eastAsia="Cambria" w:hAnsi="Cambria" w:cs="Cambria"/>
        </w:rPr>
        <w:t>= 0</w:t>
      </w:r>
      <w:r>
        <w:rPr>
          <w:rFonts w:ascii="Cambria" w:eastAsia="Cambria" w:hAnsi="Cambria" w:cs="Cambria"/>
          <w:i/>
        </w:rPr>
        <w:t>.</w:t>
      </w:r>
      <w:r>
        <w:rPr>
          <w:rFonts w:ascii="Cambria" w:eastAsia="Cambria" w:hAnsi="Cambria" w:cs="Cambria"/>
        </w:rPr>
        <w:t>7638</w:t>
      </w:r>
      <w:r>
        <w:t xml:space="preserve">, </w:t>
      </w:r>
      <w:r>
        <w:rPr>
          <w:rFonts w:ascii="Cambria" w:eastAsia="Cambria" w:hAnsi="Cambria" w:cs="Cambria"/>
          <w:i/>
        </w:rPr>
        <w:t>m</w:t>
      </w:r>
      <w:r>
        <w:rPr>
          <w:rFonts w:ascii="Cambria" w:eastAsia="Cambria" w:hAnsi="Cambria" w:cs="Cambria"/>
          <w:vertAlign w:val="subscript"/>
        </w:rPr>
        <w:t xml:space="preserve">1 </w:t>
      </w:r>
      <w:r>
        <w:rPr>
          <w:rFonts w:ascii="Cambria" w:eastAsia="Cambria" w:hAnsi="Cambria" w:cs="Cambria"/>
        </w:rPr>
        <w:t>= 0</w:t>
      </w:r>
      <w:r>
        <w:rPr>
          <w:rFonts w:ascii="Cambria" w:eastAsia="Cambria" w:hAnsi="Cambria" w:cs="Cambria"/>
          <w:i/>
        </w:rPr>
        <w:t>.</w:t>
      </w:r>
      <w:r>
        <w:rPr>
          <w:rFonts w:ascii="Cambria" w:eastAsia="Cambria" w:hAnsi="Cambria" w:cs="Cambria"/>
        </w:rPr>
        <w:t>5</w:t>
      </w:r>
      <w:r>
        <w:t xml:space="preserve">, </w:t>
      </w:r>
      <w:r>
        <w:rPr>
          <w:rFonts w:ascii="Cambria" w:eastAsia="Cambria" w:hAnsi="Cambria" w:cs="Cambria"/>
          <w:i/>
        </w:rPr>
        <w:t>m</w:t>
      </w:r>
      <w:r>
        <w:rPr>
          <w:rFonts w:ascii="Cambria" w:eastAsia="Cambria" w:hAnsi="Cambria" w:cs="Cambria"/>
          <w:vertAlign w:val="subscript"/>
        </w:rPr>
        <w:t xml:space="preserve">2 </w:t>
      </w:r>
      <w:r>
        <w:rPr>
          <w:rFonts w:ascii="Cambria" w:eastAsia="Cambria" w:hAnsi="Cambria" w:cs="Cambria"/>
        </w:rPr>
        <w:t>= 1</w:t>
      </w:r>
      <w:r>
        <w:rPr>
          <w:rFonts w:ascii="Cambria" w:eastAsia="Cambria" w:hAnsi="Cambria" w:cs="Cambria"/>
          <w:i/>
        </w:rPr>
        <w:t>.</w:t>
      </w:r>
      <w:r>
        <w:rPr>
          <w:rFonts w:ascii="Cambria" w:eastAsia="Cambria" w:hAnsi="Cambria" w:cs="Cambria"/>
        </w:rPr>
        <w:t>8</w:t>
      </w:r>
      <w:r>
        <w:t xml:space="preserve">, </w:t>
      </w:r>
      <w:r>
        <w:rPr>
          <w:rFonts w:ascii="Cambria" w:eastAsia="Cambria" w:hAnsi="Cambria" w:cs="Cambria"/>
        </w:rPr>
        <w:t>Ω</w:t>
      </w:r>
      <w:r>
        <w:rPr>
          <w:rFonts w:ascii="Cambria" w:eastAsia="Cambria" w:hAnsi="Cambria" w:cs="Cambria"/>
          <w:vertAlign w:val="subscript"/>
        </w:rPr>
        <w:t xml:space="preserve">1 </w:t>
      </w:r>
      <w:r>
        <w:rPr>
          <w:rFonts w:ascii="Cambria" w:eastAsia="Cambria" w:hAnsi="Cambria" w:cs="Cambria"/>
        </w:rPr>
        <w:t>= 1</w:t>
      </w:r>
      <w:r>
        <w:rPr>
          <w:rFonts w:ascii="Cambria" w:eastAsia="Cambria" w:hAnsi="Cambria" w:cs="Cambria"/>
          <w:i/>
        </w:rPr>
        <w:t>.</w:t>
      </w:r>
      <w:r>
        <w:rPr>
          <w:rFonts w:ascii="Cambria" w:eastAsia="Cambria" w:hAnsi="Cambria" w:cs="Cambria"/>
        </w:rPr>
        <w:t>5074</w:t>
      </w:r>
      <w:r>
        <w:t xml:space="preserve">, </w:t>
      </w:r>
      <w:r>
        <w:rPr>
          <w:rFonts w:ascii="Cambria" w:eastAsia="Cambria" w:hAnsi="Cambria" w:cs="Cambria"/>
        </w:rPr>
        <w:t>Ω</w:t>
      </w:r>
      <w:r>
        <w:rPr>
          <w:rFonts w:ascii="Cambria" w:eastAsia="Cambria" w:hAnsi="Cambria" w:cs="Cambria"/>
          <w:vertAlign w:val="subscript"/>
        </w:rPr>
        <w:t xml:space="preserve">2 </w:t>
      </w:r>
      <w:r>
        <w:rPr>
          <w:rFonts w:ascii="Cambria" w:eastAsia="Cambria" w:hAnsi="Cambria" w:cs="Cambria"/>
        </w:rPr>
        <w:t>= 0</w:t>
      </w:r>
      <w:r>
        <w:rPr>
          <w:rFonts w:ascii="Cambria" w:eastAsia="Cambria" w:hAnsi="Cambria" w:cs="Cambria"/>
          <w:i/>
        </w:rPr>
        <w:t>.</w:t>
      </w:r>
      <w:r>
        <w:rPr>
          <w:rFonts w:ascii="Cambria" w:eastAsia="Cambria" w:hAnsi="Cambria" w:cs="Cambria"/>
        </w:rPr>
        <w:t>9280</w:t>
      </w:r>
      <w:r>
        <w:t xml:space="preserve">, </w:t>
      </w:r>
      <w:r>
        <w:rPr>
          <w:rFonts w:ascii="Cambria" w:eastAsia="Cambria" w:hAnsi="Cambria" w:cs="Cambria"/>
          <w:i/>
        </w:rPr>
        <w:t xml:space="preserve">p </w:t>
      </w:r>
      <w:r>
        <w:rPr>
          <w:rFonts w:ascii="Cambria" w:eastAsia="Cambria" w:hAnsi="Cambria" w:cs="Cambria"/>
        </w:rPr>
        <w:t xml:space="preserve">= 17 </w:t>
      </w:r>
      <w:r>
        <w:t xml:space="preserve">and </w:t>
      </w:r>
      <w:r>
        <w:rPr>
          <w:rFonts w:ascii="Cambria" w:eastAsia="Cambria" w:hAnsi="Cambria" w:cs="Cambria"/>
          <w:i/>
        </w:rPr>
        <w:t xml:space="preserve">q </w:t>
      </w:r>
      <w:r>
        <w:rPr>
          <w:rFonts w:ascii="Cambria" w:eastAsia="Cambria" w:hAnsi="Cambria" w:cs="Cambria"/>
        </w:rPr>
        <w:t>= 7</w:t>
      </w:r>
      <w:r>
        <w:t>.</w:t>
      </w:r>
    </w:p>
    <w:p w14:paraId="0990525E" w14:textId="77777777" w:rsidR="00080D94" w:rsidRDefault="00000000">
      <w:pPr>
        <w:numPr>
          <w:ilvl w:val="0"/>
          <w:numId w:val="1"/>
        </w:numPr>
        <w:spacing w:after="0" w:line="318" w:lineRule="auto"/>
        <w:ind w:left="400" w:right="-15" w:hanging="201"/>
      </w:pPr>
      <w:r>
        <w:t xml:space="preserve">Channel c: </w:t>
      </w:r>
      <w:r>
        <w:rPr>
          <w:i/>
        </w:rPr>
        <w:t xml:space="preserve">Spherical wave and moderate irradiance fluctuations </w:t>
      </w:r>
      <w:r>
        <w:t xml:space="preserve">with </w:t>
      </w:r>
      <w:r>
        <w:rPr>
          <w:rFonts w:ascii="Cambria" w:eastAsia="Cambria" w:hAnsi="Cambria" w:cs="Cambria"/>
          <w:i/>
        </w:rPr>
        <w:t>γ</w:t>
      </w:r>
      <w:r>
        <w:rPr>
          <w:rFonts w:ascii="Cambria" w:eastAsia="Cambria" w:hAnsi="Cambria" w:cs="Cambria"/>
          <w:vertAlign w:val="subscript"/>
        </w:rPr>
        <w:t xml:space="preserve">1 </w:t>
      </w:r>
      <w:r>
        <w:rPr>
          <w:rFonts w:ascii="Cambria" w:eastAsia="Cambria" w:hAnsi="Cambria" w:cs="Cambria"/>
        </w:rPr>
        <w:t>= 0</w:t>
      </w:r>
      <w:r>
        <w:rPr>
          <w:rFonts w:ascii="Cambria" w:eastAsia="Cambria" w:hAnsi="Cambria" w:cs="Cambria"/>
          <w:i/>
        </w:rPr>
        <w:t>.</w:t>
      </w:r>
      <w:r>
        <w:rPr>
          <w:rFonts w:ascii="Cambria" w:eastAsia="Cambria" w:hAnsi="Cambria" w:cs="Cambria"/>
        </w:rPr>
        <w:t>9135</w:t>
      </w:r>
      <w:r>
        <w:t xml:space="preserve">, </w:t>
      </w:r>
      <w:r>
        <w:rPr>
          <w:rFonts w:ascii="Cambria" w:eastAsia="Cambria" w:hAnsi="Cambria" w:cs="Cambria"/>
          <w:i/>
        </w:rPr>
        <w:t>γ</w:t>
      </w:r>
      <w:r>
        <w:rPr>
          <w:rFonts w:ascii="Cambria" w:eastAsia="Cambria" w:hAnsi="Cambria" w:cs="Cambria"/>
          <w:vertAlign w:val="subscript"/>
        </w:rPr>
        <w:t xml:space="preserve">2 </w:t>
      </w:r>
      <w:r>
        <w:rPr>
          <w:rFonts w:ascii="Cambria" w:eastAsia="Cambria" w:hAnsi="Cambria" w:cs="Cambria"/>
        </w:rPr>
        <w:t>= 1</w:t>
      </w:r>
      <w:r>
        <w:rPr>
          <w:rFonts w:ascii="Cambria" w:eastAsia="Cambria" w:hAnsi="Cambria" w:cs="Cambria"/>
          <w:i/>
        </w:rPr>
        <w:t>.</w:t>
      </w:r>
      <w:r>
        <w:rPr>
          <w:rFonts w:ascii="Cambria" w:eastAsia="Cambria" w:hAnsi="Cambria" w:cs="Cambria"/>
        </w:rPr>
        <w:t>4385</w:t>
      </w:r>
      <w:r>
        <w:t xml:space="preserve">, </w:t>
      </w:r>
      <w:r>
        <w:rPr>
          <w:rFonts w:ascii="Cambria" w:eastAsia="Cambria" w:hAnsi="Cambria" w:cs="Cambria"/>
          <w:i/>
        </w:rPr>
        <w:t>m</w:t>
      </w:r>
      <w:r>
        <w:rPr>
          <w:rFonts w:ascii="Cambria" w:eastAsia="Cambria" w:hAnsi="Cambria" w:cs="Cambria"/>
          <w:vertAlign w:val="subscript"/>
        </w:rPr>
        <w:t xml:space="preserve">1 </w:t>
      </w:r>
      <w:r>
        <w:rPr>
          <w:rFonts w:ascii="Cambria" w:eastAsia="Cambria" w:hAnsi="Cambria" w:cs="Cambria"/>
        </w:rPr>
        <w:t>= 2</w:t>
      </w:r>
      <w:r>
        <w:rPr>
          <w:rFonts w:ascii="Cambria" w:eastAsia="Cambria" w:hAnsi="Cambria" w:cs="Cambria"/>
          <w:i/>
        </w:rPr>
        <w:t>.</w:t>
      </w:r>
      <w:r>
        <w:rPr>
          <w:rFonts w:ascii="Cambria" w:eastAsia="Cambria" w:hAnsi="Cambria" w:cs="Cambria"/>
        </w:rPr>
        <w:t>65</w:t>
      </w:r>
      <w:r>
        <w:t xml:space="preserve">, </w:t>
      </w:r>
      <w:r>
        <w:rPr>
          <w:rFonts w:ascii="Cambria" w:eastAsia="Cambria" w:hAnsi="Cambria" w:cs="Cambria"/>
          <w:i/>
        </w:rPr>
        <w:t>m</w:t>
      </w:r>
      <w:r>
        <w:rPr>
          <w:rFonts w:ascii="Cambria" w:eastAsia="Cambria" w:hAnsi="Cambria" w:cs="Cambria"/>
          <w:vertAlign w:val="subscript"/>
        </w:rPr>
        <w:t xml:space="preserve">2 </w:t>
      </w:r>
      <w:r>
        <w:rPr>
          <w:rFonts w:ascii="Cambria" w:eastAsia="Cambria" w:hAnsi="Cambria" w:cs="Cambria"/>
        </w:rPr>
        <w:t>= 0</w:t>
      </w:r>
      <w:r>
        <w:rPr>
          <w:rFonts w:ascii="Cambria" w:eastAsia="Cambria" w:hAnsi="Cambria" w:cs="Cambria"/>
          <w:i/>
        </w:rPr>
        <w:t>.</w:t>
      </w:r>
      <w:r>
        <w:rPr>
          <w:rFonts w:ascii="Cambria" w:eastAsia="Cambria" w:hAnsi="Cambria" w:cs="Cambria"/>
        </w:rPr>
        <w:t>85</w:t>
      </w:r>
      <w:r>
        <w:t xml:space="preserve">, </w:t>
      </w:r>
      <w:r>
        <w:rPr>
          <w:rFonts w:ascii="Cambria" w:eastAsia="Cambria" w:hAnsi="Cambria" w:cs="Cambria"/>
        </w:rPr>
        <w:t>Ω</w:t>
      </w:r>
      <w:r>
        <w:rPr>
          <w:rFonts w:ascii="Cambria" w:eastAsia="Cambria" w:hAnsi="Cambria" w:cs="Cambria"/>
          <w:vertAlign w:val="subscript"/>
        </w:rPr>
        <w:t xml:space="preserve">1 </w:t>
      </w:r>
      <w:r>
        <w:rPr>
          <w:rFonts w:ascii="Cambria" w:eastAsia="Cambria" w:hAnsi="Cambria" w:cs="Cambria"/>
        </w:rPr>
        <w:t>= 0</w:t>
      </w:r>
      <w:r>
        <w:rPr>
          <w:rFonts w:ascii="Cambria" w:eastAsia="Cambria" w:hAnsi="Cambria" w:cs="Cambria"/>
          <w:i/>
        </w:rPr>
        <w:t>.</w:t>
      </w:r>
      <w:r>
        <w:rPr>
          <w:rFonts w:ascii="Cambria" w:eastAsia="Cambria" w:hAnsi="Cambria" w:cs="Cambria"/>
        </w:rPr>
        <w:t xml:space="preserve">9836 </w:t>
      </w:r>
      <w:r>
        <w:t xml:space="preserve">and </w:t>
      </w:r>
      <w:r>
        <w:rPr>
          <w:rFonts w:ascii="Cambria" w:eastAsia="Cambria" w:hAnsi="Cambria" w:cs="Cambria"/>
        </w:rPr>
        <w:t>Ω</w:t>
      </w:r>
      <w:r>
        <w:rPr>
          <w:rFonts w:ascii="Cambria" w:eastAsia="Cambria" w:hAnsi="Cambria" w:cs="Cambria"/>
          <w:vertAlign w:val="subscript"/>
        </w:rPr>
        <w:t xml:space="preserve">2 </w:t>
      </w:r>
      <w:r>
        <w:rPr>
          <w:rFonts w:ascii="Cambria" w:eastAsia="Cambria" w:hAnsi="Cambria" w:cs="Cambria"/>
        </w:rPr>
        <w:t>= 1</w:t>
      </w:r>
      <w:r>
        <w:rPr>
          <w:rFonts w:ascii="Cambria" w:eastAsia="Cambria" w:hAnsi="Cambria" w:cs="Cambria"/>
          <w:i/>
        </w:rPr>
        <w:t>.</w:t>
      </w:r>
      <w:r>
        <w:rPr>
          <w:rFonts w:ascii="Cambria" w:eastAsia="Cambria" w:hAnsi="Cambria" w:cs="Cambria"/>
        </w:rPr>
        <w:t>1745</w:t>
      </w:r>
      <w:r>
        <w:t xml:space="preserve">, </w:t>
      </w:r>
      <w:r>
        <w:rPr>
          <w:rFonts w:ascii="Cambria" w:eastAsia="Cambria" w:hAnsi="Cambria" w:cs="Cambria"/>
          <w:i/>
        </w:rPr>
        <w:t xml:space="preserve">p </w:t>
      </w:r>
      <w:r>
        <w:rPr>
          <w:rFonts w:ascii="Cambria" w:eastAsia="Cambria" w:hAnsi="Cambria" w:cs="Cambria"/>
        </w:rPr>
        <w:t xml:space="preserve">= 7 </w:t>
      </w:r>
      <w:r>
        <w:t xml:space="preserve">and </w:t>
      </w:r>
      <w:r>
        <w:rPr>
          <w:rFonts w:ascii="Cambria" w:eastAsia="Cambria" w:hAnsi="Cambria" w:cs="Cambria"/>
          <w:i/>
        </w:rPr>
        <w:t xml:space="preserve">q </w:t>
      </w:r>
      <w:r>
        <w:rPr>
          <w:rFonts w:ascii="Cambria" w:eastAsia="Cambria" w:hAnsi="Cambria" w:cs="Cambria"/>
        </w:rPr>
        <w:t>= 11</w:t>
      </w:r>
      <w:r>
        <w:t>.</w:t>
      </w:r>
    </w:p>
    <w:p w14:paraId="00B4A7B6" w14:textId="77777777" w:rsidR="00080D94" w:rsidRDefault="00000000">
      <w:pPr>
        <w:numPr>
          <w:ilvl w:val="0"/>
          <w:numId w:val="1"/>
        </w:numPr>
        <w:spacing w:after="26" w:line="318" w:lineRule="auto"/>
        <w:ind w:left="400" w:right="-15" w:hanging="201"/>
      </w:pPr>
      <w:r>
        <w:t xml:space="preserve">Channel d: </w:t>
      </w:r>
      <w:r>
        <w:rPr>
          <w:i/>
        </w:rPr>
        <w:t xml:space="preserve">Spherical wave and strong irradiance fluctuations </w:t>
      </w:r>
      <w:r>
        <w:t xml:space="preserve">with </w:t>
      </w:r>
      <w:r>
        <w:rPr>
          <w:rFonts w:ascii="Cambria" w:eastAsia="Cambria" w:hAnsi="Cambria" w:cs="Cambria"/>
          <w:i/>
        </w:rPr>
        <w:t>γ</w:t>
      </w:r>
      <w:r>
        <w:rPr>
          <w:rFonts w:ascii="Cambria" w:eastAsia="Cambria" w:hAnsi="Cambria" w:cs="Cambria"/>
          <w:vertAlign w:val="subscript"/>
        </w:rPr>
        <w:t xml:space="preserve">1 </w:t>
      </w:r>
      <w:r>
        <w:rPr>
          <w:rFonts w:ascii="Cambria" w:eastAsia="Cambria" w:hAnsi="Cambria" w:cs="Cambria"/>
        </w:rPr>
        <w:t>= 0</w:t>
      </w:r>
      <w:r>
        <w:rPr>
          <w:rFonts w:ascii="Cambria" w:eastAsia="Cambria" w:hAnsi="Cambria" w:cs="Cambria"/>
          <w:i/>
        </w:rPr>
        <w:t>.</w:t>
      </w:r>
      <w:r>
        <w:rPr>
          <w:rFonts w:ascii="Cambria" w:eastAsia="Cambria" w:hAnsi="Cambria" w:cs="Cambria"/>
        </w:rPr>
        <w:t>4205</w:t>
      </w:r>
      <w:r>
        <w:t xml:space="preserve">, </w:t>
      </w:r>
      <w:r>
        <w:rPr>
          <w:rFonts w:ascii="Cambria" w:eastAsia="Cambria" w:hAnsi="Cambria" w:cs="Cambria"/>
          <w:i/>
        </w:rPr>
        <w:t>γ</w:t>
      </w:r>
      <w:r>
        <w:rPr>
          <w:rFonts w:ascii="Cambria" w:eastAsia="Cambria" w:hAnsi="Cambria" w:cs="Cambria"/>
          <w:vertAlign w:val="subscript"/>
        </w:rPr>
        <w:t xml:space="preserve">2 </w:t>
      </w:r>
      <w:r>
        <w:rPr>
          <w:rFonts w:ascii="Cambria" w:eastAsia="Cambria" w:hAnsi="Cambria" w:cs="Cambria"/>
        </w:rPr>
        <w:t>= 0</w:t>
      </w:r>
      <w:r>
        <w:rPr>
          <w:rFonts w:ascii="Cambria" w:eastAsia="Cambria" w:hAnsi="Cambria" w:cs="Cambria"/>
          <w:i/>
        </w:rPr>
        <w:t>.</w:t>
      </w:r>
      <w:r>
        <w:rPr>
          <w:rFonts w:ascii="Cambria" w:eastAsia="Cambria" w:hAnsi="Cambria" w:cs="Cambria"/>
        </w:rPr>
        <w:t>6643</w:t>
      </w:r>
      <w:r>
        <w:t xml:space="preserve">, </w:t>
      </w:r>
      <w:r>
        <w:rPr>
          <w:rFonts w:ascii="Cambria" w:eastAsia="Cambria" w:hAnsi="Cambria" w:cs="Cambria"/>
          <w:i/>
        </w:rPr>
        <w:t>m</w:t>
      </w:r>
      <w:r>
        <w:rPr>
          <w:rFonts w:ascii="Cambria" w:eastAsia="Cambria" w:hAnsi="Cambria" w:cs="Cambria"/>
          <w:vertAlign w:val="subscript"/>
        </w:rPr>
        <w:t xml:space="preserve">1 </w:t>
      </w:r>
      <w:r>
        <w:rPr>
          <w:rFonts w:ascii="Cambria" w:eastAsia="Cambria" w:hAnsi="Cambria" w:cs="Cambria"/>
        </w:rPr>
        <w:t>= 3</w:t>
      </w:r>
      <w:r>
        <w:rPr>
          <w:rFonts w:ascii="Cambria" w:eastAsia="Cambria" w:hAnsi="Cambria" w:cs="Cambria"/>
          <w:i/>
        </w:rPr>
        <w:t>.</w:t>
      </w:r>
      <w:r>
        <w:rPr>
          <w:rFonts w:ascii="Cambria" w:eastAsia="Cambria" w:hAnsi="Cambria" w:cs="Cambria"/>
        </w:rPr>
        <w:t>2</w:t>
      </w:r>
      <w:r>
        <w:t xml:space="preserve">, </w:t>
      </w:r>
      <w:r>
        <w:rPr>
          <w:rFonts w:ascii="Cambria" w:eastAsia="Cambria" w:hAnsi="Cambria" w:cs="Cambria"/>
          <w:i/>
        </w:rPr>
        <w:t>m</w:t>
      </w:r>
      <w:r>
        <w:rPr>
          <w:rFonts w:ascii="Cambria" w:eastAsia="Cambria" w:hAnsi="Cambria" w:cs="Cambria"/>
          <w:vertAlign w:val="subscript"/>
        </w:rPr>
        <w:t xml:space="preserve">2 </w:t>
      </w:r>
      <w:r>
        <w:rPr>
          <w:rFonts w:ascii="Cambria" w:eastAsia="Cambria" w:hAnsi="Cambria" w:cs="Cambria"/>
        </w:rPr>
        <w:t>= 2</w:t>
      </w:r>
      <w:r>
        <w:rPr>
          <w:rFonts w:ascii="Cambria" w:eastAsia="Cambria" w:hAnsi="Cambria" w:cs="Cambria"/>
          <w:i/>
        </w:rPr>
        <w:t>.</w:t>
      </w:r>
      <w:r>
        <w:rPr>
          <w:rFonts w:ascii="Cambria" w:eastAsia="Cambria" w:hAnsi="Cambria" w:cs="Cambria"/>
        </w:rPr>
        <w:t>8</w:t>
      </w:r>
      <w:r>
        <w:t xml:space="preserve">, </w:t>
      </w:r>
      <w:r>
        <w:rPr>
          <w:rFonts w:ascii="Cambria" w:eastAsia="Cambria" w:hAnsi="Cambria" w:cs="Cambria"/>
        </w:rPr>
        <w:t>Ω</w:t>
      </w:r>
      <w:r>
        <w:rPr>
          <w:rFonts w:ascii="Cambria" w:eastAsia="Cambria" w:hAnsi="Cambria" w:cs="Cambria"/>
          <w:vertAlign w:val="subscript"/>
        </w:rPr>
        <w:t xml:space="preserve">1 </w:t>
      </w:r>
      <w:r>
        <w:rPr>
          <w:rFonts w:ascii="Cambria" w:eastAsia="Cambria" w:hAnsi="Cambria" w:cs="Cambria"/>
        </w:rPr>
        <w:t>= 0</w:t>
      </w:r>
      <w:r>
        <w:rPr>
          <w:rFonts w:ascii="Cambria" w:eastAsia="Cambria" w:hAnsi="Cambria" w:cs="Cambria"/>
          <w:i/>
        </w:rPr>
        <w:t>.</w:t>
      </w:r>
      <w:r>
        <w:rPr>
          <w:rFonts w:ascii="Cambria" w:eastAsia="Cambria" w:hAnsi="Cambria" w:cs="Cambria"/>
        </w:rPr>
        <w:t xml:space="preserve">8336 </w:t>
      </w:r>
      <w:r>
        <w:t xml:space="preserve">and </w:t>
      </w:r>
      <w:r>
        <w:rPr>
          <w:rFonts w:ascii="Cambria" w:eastAsia="Cambria" w:hAnsi="Cambria" w:cs="Cambria"/>
        </w:rPr>
        <w:t>Ω</w:t>
      </w:r>
      <w:r>
        <w:rPr>
          <w:rFonts w:ascii="Cambria" w:eastAsia="Cambria" w:hAnsi="Cambria" w:cs="Cambria"/>
          <w:vertAlign w:val="subscript"/>
        </w:rPr>
        <w:t xml:space="preserve">2 </w:t>
      </w:r>
      <w:r>
        <w:rPr>
          <w:rFonts w:ascii="Cambria" w:eastAsia="Cambria" w:hAnsi="Cambria" w:cs="Cambria"/>
        </w:rPr>
        <w:t>= 0</w:t>
      </w:r>
      <w:r>
        <w:rPr>
          <w:rFonts w:ascii="Cambria" w:eastAsia="Cambria" w:hAnsi="Cambria" w:cs="Cambria"/>
          <w:i/>
        </w:rPr>
        <w:t>.</w:t>
      </w:r>
      <w:r>
        <w:rPr>
          <w:rFonts w:ascii="Cambria" w:eastAsia="Cambria" w:hAnsi="Cambria" w:cs="Cambria"/>
        </w:rPr>
        <w:t>9224</w:t>
      </w:r>
      <w:r>
        <w:t xml:space="preserve">, </w:t>
      </w:r>
      <w:r>
        <w:rPr>
          <w:rFonts w:ascii="Cambria" w:eastAsia="Cambria" w:hAnsi="Cambria" w:cs="Cambria"/>
          <w:i/>
        </w:rPr>
        <w:t xml:space="preserve">p </w:t>
      </w:r>
      <w:r>
        <w:rPr>
          <w:rFonts w:ascii="Cambria" w:eastAsia="Cambria" w:hAnsi="Cambria" w:cs="Cambria"/>
        </w:rPr>
        <w:t xml:space="preserve">= 7 </w:t>
      </w:r>
      <w:r>
        <w:t xml:space="preserve">and </w:t>
      </w:r>
      <w:r>
        <w:rPr>
          <w:rFonts w:ascii="Cambria" w:eastAsia="Cambria" w:hAnsi="Cambria" w:cs="Cambria"/>
          <w:i/>
        </w:rPr>
        <w:t xml:space="preserve">q </w:t>
      </w:r>
      <w:r>
        <w:rPr>
          <w:rFonts w:ascii="Cambria" w:eastAsia="Cambria" w:hAnsi="Cambria" w:cs="Cambria"/>
        </w:rPr>
        <w:t>= 11</w:t>
      </w:r>
      <w:r>
        <w:t>.</w:t>
      </w:r>
    </w:p>
    <w:p w14:paraId="2D929024" w14:textId="77777777" w:rsidR="00080D94" w:rsidRDefault="00000000">
      <w:pPr>
        <w:ind w:left="-15" w:right="9" w:firstLine="199"/>
      </w:pPr>
      <w:r>
        <w:t xml:space="preserve">Figs. 1-2 present the average BER over </w:t>
      </w:r>
      <w:proofErr w:type="spellStart"/>
      <w:r>
        <w:t>i.i.d.</w:t>
      </w:r>
      <w:proofErr w:type="spellEnd"/>
      <w:r>
        <w:t xml:space="preserve"> channels defined as channel </w:t>
      </w:r>
      <w:r>
        <w:rPr>
          <w:rFonts w:ascii="Cambria" w:eastAsia="Cambria" w:hAnsi="Cambria" w:cs="Cambria"/>
          <w:i/>
        </w:rPr>
        <w:t xml:space="preserve">b </w:t>
      </w:r>
      <w:r>
        <w:t xml:space="preserve">and channel </w:t>
      </w:r>
      <w:r>
        <w:rPr>
          <w:rFonts w:ascii="Cambria" w:eastAsia="Cambria" w:hAnsi="Cambria" w:cs="Cambria"/>
          <w:i/>
        </w:rPr>
        <w:t xml:space="preserve">c </w:t>
      </w:r>
      <w:r>
        <w:t xml:space="preserve">respectively. For SIMO FSO links employing OC receivers, we present approximate analytical results which have been obtained through (13) along with the Monte-Carlo simulation of (10). As clearly seen from Figs. 1-2, our approximate expressions provide an excellent match to simulation results. As a benchmark, the average BER of SISO FSO link is also included in these figures. It is observed that multiple receive aperture deployment </w:t>
      </w:r>
      <w:proofErr w:type="spellStart"/>
      <w:r>
        <w:t>signicantly</w:t>
      </w:r>
      <w:proofErr w:type="spellEnd"/>
      <w:r>
        <w:t xml:space="preserve"> improves the performance. For instance, at a target bit error rate of </w:t>
      </w:r>
      <w:r>
        <w:rPr>
          <w:rFonts w:ascii="Cambria" w:eastAsia="Cambria" w:hAnsi="Cambria" w:cs="Cambria"/>
          <w:sz w:val="31"/>
          <w:vertAlign w:val="superscript"/>
        </w:rPr>
        <w:t>10</w:t>
      </w:r>
      <w:r>
        <w:rPr>
          <w:rFonts w:ascii="Cambria" w:eastAsia="Cambria" w:hAnsi="Cambria" w:cs="Cambria"/>
          <w:vertAlign w:val="superscript"/>
        </w:rPr>
        <w:t>−5</w:t>
      </w:r>
      <w:r>
        <w:t xml:space="preserve">, we observe performance improvements of 47.2 dB and 67.2 dB for SIMO FSO links with </w:t>
      </w:r>
      <w:r>
        <w:rPr>
          <w:rFonts w:ascii="Cambria" w:eastAsia="Cambria" w:hAnsi="Cambria" w:cs="Cambria"/>
          <w:i/>
        </w:rPr>
        <w:t xml:space="preserve">N </w:t>
      </w:r>
      <w:r>
        <w:rPr>
          <w:rFonts w:ascii="Cambria" w:eastAsia="Cambria" w:hAnsi="Cambria" w:cs="Cambria"/>
        </w:rPr>
        <w:t xml:space="preserve">= 2 </w:t>
      </w:r>
      <w:r>
        <w:t xml:space="preserve">and 3 receive apertures employing OC with respect to the SISO transmission over channel </w:t>
      </w:r>
      <w:r>
        <w:rPr>
          <w:rFonts w:ascii="Cambria" w:eastAsia="Cambria" w:hAnsi="Cambria" w:cs="Cambria"/>
          <w:i/>
        </w:rPr>
        <w:t>b</w:t>
      </w:r>
      <w:r>
        <w:t xml:space="preserve">. Similarly, for channel </w:t>
      </w:r>
      <w:r>
        <w:rPr>
          <w:rFonts w:ascii="Cambria" w:eastAsia="Cambria" w:hAnsi="Cambria" w:cs="Cambria"/>
          <w:i/>
        </w:rPr>
        <w:t>c</w:t>
      </w:r>
      <w:r>
        <w:t xml:space="preserve">, at a BER of </w:t>
      </w:r>
      <w:r>
        <w:rPr>
          <w:rFonts w:ascii="Cambria" w:eastAsia="Cambria" w:hAnsi="Cambria" w:cs="Cambria"/>
          <w:sz w:val="31"/>
          <w:vertAlign w:val="superscript"/>
        </w:rPr>
        <w:t>10</w:t>
      </w:r>
      <w:r>
        <w:rPr>
          <w:rFonts w:ascii="Cambria" w:eastAsia="Cambria" w:hAnsi="Cambria" w:cs="Cambria"/>
          <w:vertAlign w:val="superscript"/>
        </w:rPr>
        <w:t>−5</w:t>
      </w:r>
      <w:r>
        <w:t xml:space="preserve">, impressive performance improvements of 51.5 dB and 64.3 dB are achieved for SIMO links with </w:t>
      </w:r>
      <w:r>
        <w:rPr>
          <w:rFonts w:ascii="Cambria" w:eastAsia="Cambria" w:hAnsi="Cambria" w:cs="Cambria"/>
          <w:i/>
        </w:rPr>
        <w:t xml:space="preserve">N </w:t>
      </w:r>
      <w:r>
        <w:rPr>
          <w:rFonts w:ascii="Cambria" w:eastAsia="Cambria" w:hAnsi="Cambria" w:cs="Cambria"/>
        </w:rPr>
        <w:t xml:space="preserve">= 2 </w:t>
      </w:r>
      <w:r>
        <w:t xml:space="preserve">and 3 employing OC compared to the SISO deployment. It is also illustrated that EGC receivers yield nearly the same performance as OC receivers. For example, in Fig 2, for </w:t>
      </w:r>
      <w:r>
        <w:rPr>
          <w:rFonts w:ascii="Cambria" w:eastAsia="Cambria" w:hAnsi="Cambria" w:cs="Cambria"/>
          <w:i/>
        </w:rPr>
        <w:t xml:space="preserve">N </w:t>
      </w:r>
      <w:r>
        <w:rPr>
          <w:rFonts w:ascii="Cambria" w:eastAsia="Cambria" w:hAnsi="Cambria" w:cs="Cambria"/>
        </w:rPr>
        <w:t xml:space="preserve">= 2 </w:t>
      </w:r>
      <w:r>
        <w:t xml:space="preserve">the performance difference between OC and EGC receivers is merely 0.4 dB at a BER of </w:t>
      </w:r>
      <w:r>
        <w:rPr>
          <w:rFonts w:ascii="Cambria" w:eastAsia="Cambria" w:hAnsi="Cambria" w:cs="Cambria"/>
          <w:sz w:val="31"/>
          <w:vertAlign w:val="superscript"/>
        </w:rPr>
        <w:t>10</w:t>
      </w:r>
      <w:r>
        <w:rPr>
          <w:rFonts w:ascii="Cambria" w:eastAsia="Cambria" w:hAnsi="Cambria" w:cs="Cambria"/>
          <w:vertAlign w:val="superscript"/>
        </w:rPr>
        <w:t>−5</w:t>
      </w:r>
      <w:r>
        <w:t>. Also as expected, EGC and OC receivers outperform SC counterpart.</w:t>
      </w:r>
    </w:p>
    <w:p w14:paraId="6AB07032" w14:textId="77777777" w:rsidR="00080D94" w:rsidRDefault="00000000">
      <w:pPr>
        <w:ind w:left="-15" w:right="9" w:firstLine="199"/>
      </w:pPr>
      <w:r>
        <w:t>Figs. 3-4 demonstrate the BER performance of SIMO FSO links employing OC, EGC and SC receivers over nonidentically distributed (</w:t>
      </w:r>
      <w:proofErr w:type="spellStart"/>
      <w:r>
        <w:t>i.n.i.d</w:t>
      </w:r>
      <w:proofErr w:type="spellEnd"/>
      <w:r>
        <w:t xml:space="preserve">.) Double GG channels. </w:t>
      </w:r>
      <w:proofErr w:type="gramStart"/>
      <w:r>
        <w:t>Similar to</w:t>
      </w:r>
      <w:proofErr w:type="gramEnd"/>
      <w:r>
        <w:t xml:space="preserve"> </w:t>
      </w:r>
      <w:proofErr w:type="spellStart"/>
      <w:r>
        <w:t>i.i.d.</w:t>
      </w:r>
      <w:proofErr w:type="spellEnd"/>
      <w:r>
        <w:t xml:space="preserve"> results, our approximate closed-form expressions again yield nearly identical match to simulation results. We further compare the performance of </w:t>
      </w:r>
      <w:proofErr w:type="spellStart"/>
      <w:r>
        <w:t>i.n.i.d</w:t>
      </w:r>
      <w:proofErr w:type="spellEnd"/>
      <w:r>
        <w:t xml:space="preserve">. case with respect to </w:t>
      </w:r>
      <w:proofErr w:type="spellStart"/>
      <w:r>
        <w:t>i.i.d.</w:t>
      </w:r>
      <w:proofErr w:type="spellEnd"/>
      <w:r>
        <w:t xml:space="preserve"> case presented in Figs1-2. For example, to achieve a BER of </w:t>
      </w:r>
      <w:r>
        <w:rPr>
          <w:rFonts w:ascii="Cambria" w:eastAsia="Cambria" w:hAnsi="Cambria" w:cs="Cambria"/>
          <w:sz w:val="31"/>
          <w:vertAlign w:val="superscript"/>
        </w:rPr>
        <w:t>10</w:t>
      </w:r>
      <w:r>
        <w:rPr>
          <w:rFonts w:ascii="Cambria" w:eastAsia="Cambria" w:hAnsi="Cambria" w:cs="Cambria"/>
          <w:vertAlign w:val="superscript"/>
        </w:rPr>
        <w:t xml:space="preserve">−5 </w:t>
      </w:r>
      <w:r>
        <w:t xml:space="preserve">in SIMO links with </w:t>
      </w:r>
      <w:r>
        <w:rPr>
          <w:rFonts w:ascii="Cambria" w:eastAsia="Cambria" w:hAnsi="Cambria" w:cs="Cambria"/>
          <w:i/>
        </w:rPr>
        <w:t xml:space="preserve">N </w:t>
      </w:r>
      <w:r>
        <w:rPr>
          <w:rFonts w:ascii="Cambria" w:eastAsia="Cambria" w:hAnsi="Cambria" w:cs="Cambria"/>
        </w:rPr>
        <w:t xml:space="preserve">= 2 </w:t>
      </w:r>
      <w:r>
        <w:t xml:space="preserve">over </w:t>
      </w:r>
      <w:proofErr w:type="spellStart"/>
      <w:r>
        <w:t>i.n.i.d</w:t>
      </w:r>
      <w:proofErr w:type="spellEnd"/>
      <w:r>
        <w:t xml:space="preserve">. channels </w:t>
      </w:r>
      <w:r>
        <w:rPr>
          <w:rFonts w:ascii="Cambria" w:eastAsia="Cambria" w:hAnsi="Cambria" w:cs="Cambria"/>
          <w:i/>
        </w:rPr>
        <w:t xml:space="preserve">a </w:t>
      </w:r>
      <w:r>
        <w:t xml:space="preserve">and </w:t>
      </w:r>
      <w:r>
        <w:rPr>
          <w:rFonts w:ascii="Cambria" w:eastAsia="Cambria" w:hAnsi="Cambria" w:cs="Cambria"/>
          <w:i/>
        </w:rPr>
        <w:t>b</w:t>
      </w:r>
      <w:r>
        <w:t xml:space="preserve">, we need 8.2 dB, 8.5 dB and 4.9 dB less in comparison to </w:t>
      </w:r>
      <w:proofErr w:type="spellStart"/>
      <w:r>
        <w:t>i.i.d.</w:t>
      </w:r>
      <w:proofErr w:type="spellEnd"/>
      <w:r>
        <w:t xml:space="preserve"> case respectively for OC, EGC and SC receivers. Note that in Fig. 1, we assume that </w:t>
      </w:r>
      <w:proofErr w:type="gramStart"/>
      <w:r>
        <w:t>both of the two</w:t>
      </w:r>
      <w:proofErr w:type="gramEnd"/>
      <w:r>
        <w:t xml:space="preserve"> channels between the transmitter and receivers are described by channel </w:t>
      </w:r>
      <w:r>
        <w:rPr>
          <w:rFonts w:ascii="Cambria" w:eastAsia="Cambria" w:hAnsi="Cambria" w:cs="Cambria"/>
          <w:i/>
        </w:rPr>
        <w:t>b</w:t>
      </w:r>
      <w:r>
        <w:t xml:space="preserve">. Thus, since the channel </w:t>
      </w:r>
      <w:r>
        <w:rPr>
          <w:rFonts w:ascii="Cambria" w:eastAsia="Cambria" w:hAnsi="Cambria" w:cs="Cambria"/>
          <w:i/>
        </w:rPr>
        <w:t xml:space="preserve">a </w:t>
      </w:r>
      <w:r>
        <w:t xml:space="preserve">is less severe than the channel </w:t>
      </w:r>
      <w:r>
        <w:rPr>
          <w:rFonts w:ascii="Cambria" w:eastAsia="Cambria" w:hAnsi="Cambria" w:cs="Cambria"/>
          <w:i/>
        </w:rPr>
        <w:t>b</w:t>
      </w:r>
      <w:r>
        <w:t xml:space="preserve">, we need less SNR in comparison to </w:t>
      </w:r>
      <w:proofErr w:type="spellStart"/>
      <w:r>
        <w:t>i.i.d</w:t>
      </w:r>
      <w:proofErr w:type="spellEnd"/>
      <w:r>
        <w:t xml:space="preserve"> case to obtain the same BER. On the other hand, to achieve a BER of </w:t>
      </w:r>
      <w:r>
        <w:rPr>
          <w:rFonts w:ascii="Cambria" w:eastAsia="Cambria" w:hAnsi="Cambria" w:cs="Cambria"/>
          <w:sz w:val="31"/>
          <w:vertAlign w:val="superscript"/>
        </w:rPr>
        <w:t>10</w:t>
      </w:r>
      <w:r>
        <w:rPr>
          <w:rFonts w:ascii="Cambria" w:eastAsia="Cambria" w:hAnsi="Cambria" w:cs="Cambria"/>
          <w:vertAlign w:val="superscript"/>
        </w:rPr>
        <w:t xml:space="preserve">−5 </w:t>
      </w:r>
      <w:r>
        <w:t xml:space="preserve">for SIMO links with </w:t>
      </w:r>
      <w:r>
        <w:rPr>
          <w:rFonts w:ascii="Cambria" w:eastAsia="Cambria" w:hAnsi="Cambria" w:cs="Cambria"/>
          <w:i/>
        </w:rPr>
        <w:t xml:space="preserve">N </w:t>
      </w:r>
      <w:r>
        <w:rPr>
          <w:rFonts w:ascii="Cambria" w:eastAsia="Cambria" w:hAnsi="Cambria" w:cs="Cambria"/>
        </w:rPr>
        <w:t xml:space="preserve">= 2 </w:t>
      </w:r>
      <w:r>
        <w:t xml:space="preserve">over </w:t>
      </w:r>
      <w:proofErr w:type="spellStart"/>
      <w:r>
        <w:t>i.n.i.d</w:t>
      </w:r>
      <w:proofErr w:type="spellEnd"/>
      <w:r>
        <w:t xml:space="preserve">. channels </w:t>
      </w:r>
      <w:r>
        <w:rPr>
          <w:rFonts w:ascii="Cambria" w:eastAsia="Cambria" w:hAnsi="Cambria" w:cs="Cambria"/>
          <w:i/>
        </w:rPr>
        <w:t xml:space="preserve">c </w:t>
      </w:r>
      <w:r>
        <w:t xml:space="preserve">and </w:t>
      </w:r>
      <w:r>
        <w:rPr>
          <w:rFonts w:ascii="Cambria" w:eastAsia="Cambria" w:hAnsi="Cambria" w:cs="Cambria"/>
          <w:i/>
        </w:rPr>
        <w:t>d</w:t>
      </w:r>
      <w:r>
        <w:t>, we need 6.8 dB</w:t>
      </w:r>
    </w:p>
    <w:p w14:paraId="0DCD1F92" w14:textId="77777777" w:rsidR="00080D94" w:rsidRDefault="00000000">
      <w:pPr>
        <w:spacing w:after="250" w:line="259" w:lineRule="auto"/>
        <w:ind w:left="243" w:firstLine="0"/>
        <w:jc w:val="left"/>
      </w:pPr>
      <w:r>
        <w:rPr>
          <w:noProof/>
        </w:rPr>
        <w:drawing>
          <wp:inline distT="0" distB="0" distL="0" distR="0" wp14:anchorId="4FD00FB2" wp14:editId="7BF70A83">
            <wp:extent cx="2879746" cy="2697766"/>
            <wp:effectExtent l="0" t="0" r="0" b="0"/>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33"/>
                    <a:stretch>
                      <a:fillRect/>
                    </a:stretch>
                  </pic:blipFill>
                  <pic:spPr>
                    <a:xfrm>
                      <a:off x="0" y="0"/>
                      <a:ext cx="2879746" cy="2697766"/>
                    </a:xfrm>
                    <a:prstGeom prst="rect">
                      <a:avLst/>
                    </a:prstGeom>
                  </pic:spPr>
                </pic:pic>
              </a:graphicData>
            </a:graphic>
          </wp:inline>
        </w:drawing>
      </w:r>
    </w:p>
    <w:p w14:paraId="1140E754" w14:textId="77777777" w:rsidR="00080D94" w:rsidRDefault="00000000">
      <w:pPr>
        <w:spacing w:after="930" w:line="243" w:lineRule="auto"/>
        <w:ind w:left="0" w:firstLine="0"/>
      </w:pPr>
      <w:r>
        <w:rPr>
          <w:sz w:val="16"/>
        </w:rPr>
        <w:t xml:space="preserve">Fig. 3. Comparison of the OC, EGC and SC receivers for SIMO FSO links over two </w:t>
      </w:r>
      <w:proofErr w:type="spellStart"/>
      <w:r>
        <w:rPr>
          <w:sz w:val="16"/>
        </w:rPr>
        <w:t>i.n.i.d</w:t>
      </w:r>
      <w:proofErr w:type="spellEnd"/>
      <w:r>
        <w:rPr>
          <w:sz w:val="16"/>
        </w:rPr>
        <w:t xml:space="preserve">. atmospheric turbulence channels defined as channel </w:t>
      </w:r>
      <w:r>
        <w:rPr>
          <w:rFonts w:ascii="Cambria" w:eastAsia="Cambria" w:hAnsi="Cambria" w:cs="Cambria"/>
          <w:i/>
          <w:sz w:val="16"/>
        </w:rPr>
        <w:t xml:space="preserve">a </w:t>
      </w:r>
      <w:r>
        <w:rPr>
          <w:sz w:val="16"/>
        </w:rPr>
        <w:t xml:space="preserve">and channel </w:t>
      </w:r>
      <w:r>
        <w:rPr>
          <w:rFonts w:ascii="Cambria" w:eastAsia="Cambria" w:hAnsi="Cambria" w:cs="Cambria"/>
          <w:i/>
          <w:sz w:val="16"/>
        </w:rPr>
        <w:t>b</w:t>
      </w:r>
      <w:r>
        <w:rPr>
          <w:sz w:val="16"/>
        </w:rPr>
        <w:t>.</w:t>
      </w:r>
    </w:p>
    <w:p w14:paraId="01F73957" w14:textId="77777777" w:rsidR="00080D94" w:rsidRDefault="00000000">
      <w:pPr>
        <w:spacing w:after="250" w:line="259" w:lineRule="auto"/>
        <w:ind w:left="243" w:firstLine="0"/>
        <w:jc w:val="left"/>
      </w:pPr>
      <w:r>
        <w:rPr>
          <w:noProof/>
        </w:rPr>
        <w:drawing>
          <wp:inline distT="0" distB="0" distL="0" distR="0" wp14:anchorId="4F5B352E" wp14:editId="79140DA2">
            <wp:extent cx="2880654" cy="2700142"/>
            <wp:effectExtent l="0" t="0" r="0" b="0"/>
            <wp:docPr id="1716" name="Picture 1716"/>
            <wp:cNvGraphicFramePr/>
            <a:graphic xmlns:a="http://schemas.openxmlformats.org/drawingml/2006/main">
              <a:graphicData uri="http://schemas.openxmlformats.org/drawingml/2006/picture">
                <pic:pic xmlns:pic="http://schemas.openxmlformats.org/drawingml/2006/picture">
                  <pic:nvPicPr>
                    <pic:cNvPr id="1716" name="Picture 1716"/>
                    <pic:cNvPicPr/>
                  </pic:nvPicPr>
                  <pic:blipFill>
                    <a:blip r:embed="rId34"/>
                    <a:stretch>
                      <a:fillRect/>
                    </a:stretch>
                  </pic:blipFill>
                  <pic:spPr>
                    <a:xfrm>
                      <a:off x="0" y="0"/>
                      <a:ext cx="2880654" cy="2700142"/>
                    </a:xfrm>
                    <a:prstGeom prst="rect">
                      <a:avLst/>
                    </a:prstGeom>
                  </pic:spPr>
                </pic:pic>
              </a:graphicData>
            </a:graphic>
          </wp:inline>
        </w:drawing>
      </w:r>
    </w:p>
    <w:p w14:paraId="045F7E73" w14:textId="77777777" w:rsidR="00080D94" w:rsidRDefault="00000000">
      <w:pPr>
        <w:spacing w:after="16" w:line="243" w:lineRule="auto"/>
        <w:ind w:left="0" w:firstLine="0"/>
      </w:pPr>
      <w:r>
        <w:rPr>
          <w:sz w:val="16"/>
        </w:rPr>
        <w:lastRenderedPageBreak/>
        <w:t xml:space="preserve">Fig. 4. Comparison of the OC, EGC and SC receivers for SIMO FSO links over two </w:t>
      </w:r>
      <w:proofErr w:type="spellStart"/>
      <w:r>
        <w:rPr>
          <w:sz w:val="16"/>
        </w:rPr>
        <w:t>i.n.i.d</w:t>
      </w:r>
      <w:proofErr w:type="spellEnd"/>
      <w:r>
        <w:rPr>
          <w:sz w:val="16"/>
        </w:rPr>
        <w:t xml:space="preserve">. atmospheric turbulence channels defined as channel </w:t>
      </w:r>
      <w:r>
        <w:rPr>
          <w:rFonts w:ascii="Cambria" w:eastAsia="Cambria" w:hAnsi="Cambria" w:cs="Cambria"/>
          <w:i/>
          <w:sz w:val="16"/>
        </w:rPr>
        <w:t xml:space="preserve">c </w:t>
      </w:r>
      <w:r>
        <w:rPr>
          <w:sz w:val="16"/>
        </w:rPr>
        <w:t xml:space="preserve">and channel </w:t>
      </w:r>
      <w:r>
        <w:rPr>
          <w:rFonts w:ascii="Cambria" w:eastAsia="Cambria" w:hAnsi="Cambria" w:cs="Cambria"/>
          <w:i/>
          <w:sz w:val="16"/>
        </w:rPr>
        <w:t>d</w:t>
      </w:r>
      <w:r>
        <w:rPr>
          <w:sz w:val="16"/>
        </w:rPr>
        <w:t>.</w:t>
      </w:r>
    </w:p>
    <w:p w14:paraId="5E82ABF6" w14:textId="77777777" w:rsidR="00080D94" w:rsidRDefault="00000000">
      <w:pPr>
        <w:spacing w:after="122"/>
        <w:ind w:left="-5" w:right="9"/>
      </w:pPr>
      <w:r>
        <w:t xml:space="preserve">more for OC and EGC receivers and 11.6 dB more for SC receiver in comparison to </w:t>
      </w:r>
      <w:proofErr w:type="spellStart"/>
      <w:r>
        <w:t>i.i.d</w:t>
      </w:r>
      <w:proofErr w:type="spellEnd"/>
      <w:r>
        <w:t xml:space="preserve"> channels. Note that in Fig. 2, </w:t>
      </w:r>
      <w:proofErr w:type="gramStart"/>
      <w:r>
        <w:t>both of the two</w:t>
      </w:r>
      <w:proofErr w:type="gramEnd"/>
      <w:r>
        <w:t xml:space="preserve"> channels between the transmitter and receivers are described by channel </w:t>
      </w:r>
      <w:r>
        <w:rPr>
          <w:rFonts w:ascii="Cambria" w:eastAsia="Cambria" w:hAnsi="Cambria" w:cs="Cambria"/>
          <w:i/>
        </w:rPr>
        <w:t>c</w:t>
      </w:r>
      <w:r>
        <w:t xml:space="preserve">. Therefore, as the channel </w:t>
      </w:r>
      <w:r>
        <w:rPr>
          <w:rFonts w:ascii="Cambria" w:eastAsia="Cambria" w:hAnsi="Cambria" w:cs="Cambria"/>
          <w:i/>
        </w:rPr>
        <w:t xml:space="preserve">d </w:t>
      </w:r>
      <w:r>
        <w:t xml:space="preserve">is more severe than the channel </w:t>
      </w:r>
      <w:r>
        <w:rPr>
          <w:rFonts w:ascii="Cambria" w:eastAsia="Cambria" w:hAnsi="Cambria" w:cs="Cambria"/>
          <w:i/>
        </w:rPr>
        <w:t>c</w:t>
      </w:r>
      <w:r>
        <w:t xml:space="preserve">, we need more SNR in comparison to </w:t>
      </w:r>
      <w:proofErr w:type="spellStart"/>
      <w:r>
        <w:t>i.i.d</w:t>
      </w:r>
      <w:proofErr w:type="spellEnd"/>
      <w:r>
        <w:t xml:space="preserve"> case to achieve the same performance.</w:t>
      </w:r>
    </w:p>
    <w:p w14:paraId="560BF750" w14:textId="77777777" w:rsidR="00080D94" w:rsidRDefault="00000000">
      <w:pPr>
        <w:pStyle w:val="Heading1"/>
        <w:spacing w:after="55"/>
        <w:ind w:left="287" w:hanging="287"/>
      </w:pPr>
      <w:r>
        <w:rPr>
          <w:sz w:val="20"/>
        </w:rPr>
        <w:t>C</w:t>
      </w:r>
      <w:r>
        <w:t>ONCLUSIONS</w:t>
      </w:r>
    </w:p>
    <w:p w14:paraId="241BABC1" w14:textId="77777777" w:rsidR="00080D94" w:rsidRDefault="00000000">
      <w:pPr>
        <w:spacing w:after="127"/>
        <w:ind w:left="-15" w:right="9" w:firstLine="199"/>
      </w:pPr>
      <w:r>
        <w:t xml:space="preserve">In this paper, we have investigated the BER performance of FSO links with spatial diversity over atmospheric turbulence channels described by the Double GG distribution. We have obtained an efficient and unified closed-form expression for the BER of SIMO FSO systems with OC receiver which generalizes existing results as special cases. For MISO and MIMO systems, we have presented BER performance based on numerical calculations of the integral expressions. Our numerical results have demonstrated that spatial diversity schemes can significantly improve the system performance and bring impressive performance gains over SISO systems. Our comparisons among SIMO FSO links employing OC, EGC and SC receivers have further demonstrated that EGC scheme presents a </w:t>
      </w:r>
      <w:proofErr w:type="spellStart"/>
      <w:r>
        <w:t>favorable</w:t>
      </w:r>
      <w:proofErr w:type="spellEnd"/>
      <w:r>
        <w:t xml:space="preserve"> trade-off between complexity and performance.</w:t>
      </w:r>
    </w:p>
    <w:p w14:paraId="5498CFF9" w14:textId="77777777" w:rsidR="00080D94" w:rsidRDefault="00000000">
      <w:pPr>
        <w:pStyle w:val="Heading1"/>
        <w:numPr>
          <w:ilvl w:val="0"/>
          <w:numId w:val="0"/>
        </w:numPr>
        <w:spacing w:after="93"/>
      </w:pPr>
      <w:r>
        <w:rPr>
          <w:sz w:val="20"/>
        </w:rPr>
        <w:t>A</w:t>
      </w:r>
      <w:r>
        <w:t>PPENDIX</w:t>
      </w:r>
    </w:p>
    <w:p w14:paraId="056F5A87" w14:textId="77777777" w:rsidR="00080D94" w:rsidRDefault="00000000">
      <w:pPr>
        <w:spacing w:after="2" w:line="257" w:lineRule="auto"/>
        <w:ind w:left="-15" w:right="-15" w:firstLine="0"/>
      </w:pPr>
      <w:r>
        <w:t xml:space="preserve">Proposition 1: </w:t>
      </w:r>
      <w:r>
        <w:rPr>
          <w:i/>
        </w:rPr>
        <w:t xml:space="preserve">Inserting </w:t>
      </w:r>
      <w:proofErr w:type="spellStart"/>
      <w:r>
        <w:rPr>
          <w:rFonts w:ascii="Cambria" w:eastAsia="Cambria" w:hAnsi="Cambria" w:cs="Cambria"/>
          <w:i/>
        </w:rPr>
        <w:t>γ</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1</w:t>
      </w:r>
      <w:r>
        <w:rPr>
          <w:i/>
        </w:rPr>
        <w:t xml:space="preserve">, </w:t>
      </w:r>
      <w:r>
        <w:rPr>
          <w:rFonts w:ascii="Cambria" w:eastAsia="Cambria" w:hAnsi="Cambria" w:cs="Cambria"/>
        </w:rPr>
        <w:t>Ω</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1 </w:t>
      </w:r>
      <w:r>
        <w:rPr>
          <w:i/>
        </w:rPr>
        <w:t xml:space="preserve">and </w:t>
      </w:r>
      <w:r>
        <w:rPr>
          <w:rFonts w:ascii="Cambria" w:eastAsia="Cambria" w:hAnsi="Cambria" w:cs="Cambria"/>
          <w:i/>
        </w:rPr>
        <w:t>β</w:t>
      </w:r>
      <w:r>
        <w:rPr>
          <w:rFonts w:ascii="Cambria" w:eastAsia="Cambria" w:hAnsi="Cambria" w:cs="Cambria"/>
          <w:vertAlign w:val="subscript"/>
        </w:rPr>
        <w:t xml:space="preserve">1 </w:t>
      </w:r>
      <w:r>
        <w:rPr>
          <w:rFonts w:ascii="Cambria" w:eastAsia="Cambria" w:hAnsi="Cambria" w:cs="Cambria"/>
        </w:rPr>
        <w:t xml:space="preserve">= 1 </w:t>
      </w:r>
      <w:r>
        <w:rPr>
          <w:i/>
        </w:rPr>
        <w:t>in (13),</w:t>
      </w:r>
    </w:p>
    <w:p w14:paraId="1BF0A312" w14:textId="77777777" w:rsidR="00080D94" w:rsidRDefault="00000000">
      <w:pPr>
        <w:spacing w:after="26" w:line="257" w:lineRule="auto"/>
        <w:ind w:left="-15" w:right="-15" w:firstLine="0"/>
      </w:pPr>
      <w:r>
        <w:rPr>
          <w:i/>
        </w:rPr>
        <w:t>the BER of SIMO FSO links using optimal combining over K-channel is obtained.</w:t>
      </w:r>
    </w:p>
    <w:p w14:paraId="79AC9B97" w14:textId="77777777" w:rsidR="00080D94" w:rsidRDefault="00000000">
      <w:pPr>
        <w:spacing w:after="39"/>
        <w:ind w:left="-5" w:right="9"/>
      </w:pPr>
      <w:r>
        <w:t xml:space="preserve">Proof: First by replacing </w:t>
      </w:r>
      <w:proofErr w:type="spellStart"/>
      <w:r>
        <w:rPr>
          <w:rFonts w:ascii="Cambria" w:eastAsia="Cambria" w:hAnsi="Cambria" w:cs="Cambria"/>
          <w:i/>
        </w:rPr>
        <w:t>γ</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Ω</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 xml:space="preserve">1 </w:t>
      </w:r>
      <w:r>
        <w:rPr>
          <w:rFonts w:ascii="Cambria" w:eastAsia="Cambria" w:hAnsi="Cambria" w:cs="Cambria"/>
        </w:rPr>
        <w:t xml:space="preserve">= 1 </w:t>
      </w:r>
      <w:r>
        <w:t xml:space="preserve">in (16) and (17), we obtain </w:t>
      </w:r>
      <w:r>
        <w:rPr>
          <w:rFonts w:ascii="Cambria" w:eastAsia="Cambria" w:hAnsi="Cambria" w:cs="Cambria"/>
          <w:i/>
        </w:rPr>
        <w:t>α</w:t>
      </w:r>
      <w:r>
        <w:rPr>
          <w:rFonts w:ascii="Cambria" w:eastAsia="Cambria" w:hAnsi="Cambria" w:cs="Cambria"/>
          <w:i/>
          <w:vertAlign w:val="subscript"/>
        </w:rPr>
        <w:t xml:space="preserve">n </w:t>
      </w:r>
      <w:r>
        <w:rPr>
          <w:rFonts w:ascii="Cambria" w:eastAsia="Cambria" w:hAnsi="Cambria" w:cs="Cambria"/>
        </w:rPr>
        <w:t>= 1</w:t>
      </w:r>
      <w:r>
        <w:rPr>
          <w:rFonts w:ascii="Cambria" w:eastAsia="Cambria" w:hAnsi="Cambria" w:cs="Cambria"/>
          <w:i/>
        </w:rPr>
        <w:t>/</w:t>
      </w:r>
      <w:r>
        <w:rPr>
          <w:rFonts w:ascii="Cambria" w:eastAsia="Cambria" w:hAnsi="Cambria" w:cs="Cambria"/>
        </w:rPr>
        <w:t>Γ(</w:t>
      </w:r>
      <w:r>
        <w:rPr>
          <w:rFonts w:ascii="Cambria" w:eastAsia="Cambria" w:hAnsi="Cambria" w:cs="Cambria"/>
          <w:i/>
        </w:rPr>
        <w:t>β</w:t>
      </w:r>
      <w:proofErr w:type="gramStart"/>
      <w:r>
        <w:rPr>
          <w:rFonts w:ascii="Cambria" w:eastAsia="Cambria" w:hAnsi="Cambria" w:cs="Cambria"/>
          <w:vertAlign w:val="subscript"/>
        </w:rPr>
        <w:t>2</w:t>
      </w:r>
      <w:r>
        <w:rPr>
          <w:rFonts w:ascii="Cambria" w:eastAsia="Cambria" w:hAnsi="Cambria" w:cs="Cambria"/>
          <w:i/>
          <w:vertAlign w:val="subscript"/>
        </w:rPr>
        <w:t>,n</w:t>
      </w:r>
      <w:proofErr w:type="gramEnd"/>
      <w:r>
        <w:rPr>
          <w:rFonts w:ascii="Cambria" w:eastAsia="Cambria" w:hAnsi="Cambria" w:cs="Cambria"/>
        </w:rPr>
        <w:t xml:space="preserve">) </w:t>
      </w:r>
      <w:r>
        <w:t xml:space="preserve">and </w:t>
      </w:r>
      <w:proofErr w:type="spellStart"/>
      <w:r>
        <w:rPr>
          <w:rFonts w:ascii="Cambria" w:eastAsia="Cambria" w:hAnsi="Cambria" w:cs="Cambria"/>
          <w:i/>
        </w:rPr>
        <w:t>ω</w:t>
      </w:r>
      <w:r>
        <w:rPr>
          <w:rFonts w:ascii="Cambria" w:eastAsia="Cambria" w:hAnsi="Cambria" w:cs="Cambria"/>
          <w:i/>
          <w:vertAlign w:val="subscript"/>
        </w:rPr>
        <w:t>n</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vertAlign w:val="superscript"/>
        </w:rPr>
        <w:t>−</w:t>
      </w:r>
      <w:r>
        <w:rPr>
          <w:rFonts w:ascii="Cambria" w:eastAsia="Cambria" w:hAnsi="Cambria" w:cs="Cambria"/>
          <w:i/>
          <w:vertAlign w:val="subscript"/>
        </w:rPr>
        <w:t>,n</w:t>
      </w:r>
      <w:r>
        <w:rPr>
          <w:rFonts w:ascii="Cambria" w:eastAsia="Cambria" w:hAnsi="Cambria" w:cs="Cambria"/>
          <w:vertAlign w:val="superscript"/>
        </w:rPr>
        <w:t>1</w:t>
      </w:r>
      <w:r>
        <w:t>. Then by plugging all the values in (14), we obtain</w:t>
      </w:r>
    </w:p>
    <w:p w14:paraId="6DD9D694" w14:textId="77777777" w:rsidR="00080D94" w:rsidRDefault="00000000">
      <w:pPr>
        <w:spacing w:after="118" w:line="259" w:lineRule="auto"/>
        <w:ind w:left="270" w:firstLine="0"/>
        <w:jc w:val="left"/>
      </w:pPr>
      <w:r>
        <w:rPr>
          <w:noProof/>
        </w:rPr>
        <w:drawing>
          <wp:inline distT="0" distB="0" distL="0" distR="0" wp14:anchorId="115BFD96" wp14:editId="111C0F2E">
            <wp:extent cx="3014472" cy="987552"/>
            <wp:effectExtent l="0" t="0" r="0" b="0"/>
            <wp:docPr id="22026" name="Picture 22026"/>
            <wp:cNvGraphicFramePr/>
            <a:graphic xmlns:a="http://schemas.openxmlformats.org/drawingml/2006/main">
              <a:graphicData uri="http://schemas.openxmlformats.org/drawingml/2006/picture">
                <pic:pic xmlns:pic="http://schemas.openxmlformats.org/drawingml/2006/picture">
                  <pic:nvPicPr>
                    <pic:cNvPr id="22026" name="Picture 22026"/>
                    <pic:cNvPicPr/>
                  </pic:nvPicPr>
                  <pic:blipFill>
                    <a:blip r:embed="rId35"/>
                    <a:stretch>
                      <a:fillRect/>
                    </a:stretch>
                  </pic:blipFill>
                  <pic:spPr>
                    <a:xfrm>
                      <a:off x="0" y="0"/>
                      <a:ext cx="3014472" cy="987552"/>
                    </a:xfrm>
                    <a:prstGeom prst="rect">
                      <a:avLst/>
                    </a:prstGeom>
                  </pic:spPr>
                </pic:pic>
              </a:graphicData>
            </a:graphic>
          </wp:inline>
        </w:drawing>
      </w:r>
    </w:p>
    <w:p w14:paraId="5909ED2A" w14:textId="77777777" w:rsidR="00080D94" w:rsidRDefault="00000000">
      <w:pPr>
        <w:spacing w:after="29"/>
        <w:ind w:left="-5" w:right="9"/>
      </w:pPr>
      <w:r>
        <w:t>Therefore,</w:t>
      </w:r>
    </w:p>
    <w:p w14:paraId="6CDC58C5" w14:textId="77777777" w:rsidR="00080D94" w:rsidRDefault="00000000">
      <w:pPr>
        <w:tabs>
          <w:tab w:val="center" w:pos="2061"/>
          <w:tab w:val="center" w:pos="3730"/>
        </w:tabs>
        <w:spacing w:after="324"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C7F0736" wp14:editId="3044A8F7">
                <wp:simplePos x="0" y="0"/>
                <wp:positionH relativeFrom="column">
                  <wp:posOffset>119634</wp:posOffset>
                </wp:positionH>
                <wp:positionV relativeFrom="paragraph">
                  <wp:posOffset>1759</wp:posOffset>
                </wp:positionV>
                <wp:extent cx="2949272" cy="472211"/>
                <wp:effectExtent l="0" t="0" r="0" b="0"/>
                <wp:wrapSquare wrapText="bothSides"/>
                <wp:docPr id="20750" name="Group 20750"/>
                <wp:cNvGraphicFramePr/>
                <a:graphic xmlns:a="http://schemas.openxmlformats.org/drawingml/2006/main">
                  <a:graphicData uri="http://schemas.microsoft.com/office/word/2010/wordprocessingGroup">
                    <wpg:wgp>
                      <wpg:cNvGrpSpPr/>
                      <wpg:grpSpPr>
                        <a:xfrm>
                          <a:off x="0" y="0"/>
                          <a:ext cx="2949272" cy="472211"/>
                          <a:chOff x="0" y="0"/>
                          <a:chExt cx="2949272" cy="472211"/>
                        </a:xfrm>
                      </wpg:grpSpPr>
                      <wps:wsp>
                        <wps:cNvPr id="1933" name="Rectangle 1933"/>
                        <wps:cNvSpPr/>
                        <wps:spPr>
                          <a:xfrm>
                            <a:off x="0" y="130012"/>
                            <a:ext cx="108039" cy="149437"/>
                          </a:xfrm>
                          <a:prstGeom prst="rect">
                            <a:avLst/>
                          </a:prstGeom>
                          <a:ln>
                            <a:noFill/>
                          </a:ln>
                        </wps:spPr>
                        <wps:txbx>
                          <w:txbxContent>
                            <w:p w14:paraId="3D8CE23C" w14:textId="77777777" w:rsidR="00080D94" w:rsidRDefault="00000000">
                              <w:pPr>
                                <w:spacing w:after="160" w:line="259" w:lineRule="auto"/>
                                <w:ind w:left="0" w:firstLine="0"/>
                                <w:jc w:val="left"/>
                              </w:pPr>
                              <w:r>
                                <w:rPr>
                                  <w:rFonts w:ascii="Cambria" w:eastAsia="Cambria" w:hAnsi="Cambria" w:cs="Cambria"/>
                                  <w:i/>
                                </w:rPr>
                                <w:t>P</w:t>
                              </w:r>
                            </w:p>
                          </w:txbxContent>
                        </wps:txbx>
                        <wps:bodyPr horzOverflow="overflow" vert="horz" lIns="0" tIns="0" rIns="0" bIns="0" rtlCol="0">
                          <a:noAutofit/>
                        </wps:bodyPr>
                      </wps:wsp>
                      <wps:wsp>
                        <wps:cNvPr id="1934" name="Rectangle 1934"/>
                        <wps:cNvSpPr/>
                        <wps:spPr>
                          <a:xfrm>
                            <a:off x="81280" y="175406"/>
                            <a:ext cx="347327" cy="104605"/>
                          </a:xfrm>
                          <a:prstGeom prst="rect">
                            <a:avLst/>
                          </a:prstGeom>
                          <a:ln>
                            <a:noFill/>
                          </a:ln>
                        </wps:spPr>
                        <wps:txbx>
                          <w:txbxContent>
                            <w:p w14:paraId="25C8FCA1" w14:textId="77777777" w:rsidR="00080D94" w:rsidRDefault="00000000">
                              <w:pPr>
                                <w:spacing w:after="160" w:line="259" w:lineRule="auto"/>
                                <w:ind w:left="0" w:firstLine="0"/>
                                <w:jc w:val="left"/>
                              </w:pPr>
                              <w:r>
                                <w:rPr>
                                  <w:rFonts w:ascii="Cambria" w:eastAsia="Cambria" w:hAnsi="Cambria" w:cs="Cambria"/>
                                  <w:sz w:val="14"/>
                                </w:rPr>
                                <w:t>SIMO</w:t>
                              </w:r>
                            </w:p>
                          </w:txbxContent>
                        </wps:txbx>
                        <wps:bodyPr horzOverflow="overflow" vert="horz" lIns="0" tIns="0" rIns="0" bIns="0" rtlCol="0">
                          <a:noAutofit/>
                        </wps:bodyPr>
                      </wps:wsp>
                      <wps:wsp>
                        <wps:cNvPr id="1935" name="Rectangle 1935"/>
                        <wps:cNvSpPr/>
                        <wps:spPr>
                          <a:xfrm>
                            <a:off x="342392" y="175406"/>
                            <a:ext cx="242381" cy="104605"/>
                          </a:xfrm>
                          <a:prstGeom prst="rect">
                            <a:avLst/>
                          </a:prstGeom>
                          <a:ln>
                            <a:noFill/>
                          </a:ln>
                        </wps:spPr>
                        <wps:txbx>
                          <w:txbxContent>
                            <w:p w14:paraId="018A43B7" w14:textId="77777777" w:rsidR="00080D94" w:rsidRDefault="00000000">
                              <w:pPr>
                                <w:spacing w:after="160" w:line="259" w:lineRule="auto"/>
                                <w:ind w:left="0" w:firstLine="0"/>
                                <w:jc w:val="left"/>
                              </w:pPr>
                              <w:proofErr w:type="gramStart"/>
                              <w:r>
                                <w:rPr>
                                  <w:rFonts w:ascii="Cambria" w:eastAsia="Cambria" w:hAnsi="Cambria" w:cs="Cambria"/>
                                  <w:i/>
                                  <w:sz w:val="14"/>
                                </w:rPr>
                                <w:t>,OC</w:t>
                              </w:r>
                              <w:proofErr w:type="gramEnd"/>
                            </w:p>
                          </w:txbxContent>
                        </wps:txbx>
                        <wps:bodyPr horzOverflow="overflow" vert="horz" lIns="0" tIns="0" rIns="0" bIns="0" rtlCol="0">
                          <a:noAutofit/>
                        </wps:bodyPr>
                      </wps:wsp>
                      <wps:wsp>
                        <wps:cNvPr id="1936" name="Shape 1936"/>
                        <wps:cNvSpPr/>
                        <wps:spPr>
                          <a:xfrm>
                            <a:off x="530860" y="245637"/>
                            <a:ext cx="44323" cy="0"/>
                          </a:xfrm>
                          <a:custGeom>
                            <a:avLst/>
                            <a:gdLst/>
                            <a:ahLst/>
                            <a:cxnLst/>
                            <a:rect l="0" t="0" r="0" b="0"/>
                            <a:pathLst>
                              <a:path w="44323">
                                <a:moveTo>
                                  <a:pt x="0" y="0"/>
                                </a:moveTo>
                                <a:lnTo>
                                  <a:pt x="4432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937" name="Rectangle 1937"/>
                        <wps:cNvSpPr/>
                        <wps:spPr>
                          <a:xfrm>
                            <a:off x="575183" y="175406"/>
                            <a:ext cx="217726" cy="104605"/>
                          </a:xfrm>
                          <a:prstGeom prst="rect">
                            <a:avLst/>
                          </a:prstGeom>
                          <a:ln>
                            <a:noFill/>
                          </a:ln>
                        </wps:spPr>
                        <wps:txbx>
                          <w:txbxContent>
                            <w:p w14:paraId="323F33DF" w14:textId="77777777" w:rsidR="00080D94" w:rsidRDefault="00000000">
                              <w:pPr>
                                <w:spacing w:after="160" w:line="259" w:lineRule="auto"/>
                                <w:ind w:left="0" w:firstLine="0"/>
                                <w:jc w:val="left"/>
                              </w:pPr>
                              <w:r>
                                <w:rPr>
                                  <w:rFonts w:ascii="Cambria" w:eastAsia="Cambria" w:hAnsi="Cambria" w:cs="Cambria"/>
                                  <w:i/>
                                  <w:sz w:val="14"/>
                                </w:rPr>
                                <w:t>KC</w:t>
                              </w:r>
                            </w:p>
                          </w:txbxContent>
                        </wps:txbx>
                        <wps:bodyPr horzOverflow="overflow" vert="horz" lIns="0" tIns="0" rIns="0" bIns="0" rtlCol="0">
                          <a:noAutofit/>
                        </wps:bodyPr>
                      </wps:wsp>
                      <wps:wsp>
                        <wps:cNvPr id="1938" name="Rectangle 1938"/>
                        <wps:cNvSpPr/>
                        <wps:spPr>
                          <a:xfrm>
                            <a:off x="786638" y="119763"/>
                            <a:ext cx="130892" cy="291974"/>
                          </a:xfrm>
                          <a:prstGeom prst="rect">
                            <a:avLst/>
                          </a:prstGeom>
                          <a:ln>
                            <a:noFill/>
                          </a:ln>
                        </wps:spPr>
                        <wps:txbx>
                          <w:txbxContent>
                            <w:p w14:paraId="7E033DD9"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1939" name="Rectangle 1939"/>
                        <wps:cNvSpPr/>
                        <wps:spPr>
                          <a:xfrm>
                            <a:off x="966978" y="44414"/>
                            <a:ext cx="84143" cy="149438"/>
                          </a:xfrm>
                          <a:prstGeom prst="rect">
                            <a:avLst/>
                          </a:prstGeom>
                          <a:ln>
                            <a:noFill/>
                          </a:ln>
                        </wps:spPr>
                        <wps:txbx>
                          <w:txbxContent>
                            <w:p w14:paraId="13F200B5" w14:textId="77777777" w:rsidR="00080D94" w:rsidRDefault="00000000">
                              <w:pPr>
                                <w:spacing w:after="160" w:line="259" w:lineRule="auto"/>
                                <w:ind w:left="0" w:firstLine="0"/>
                                <w:jc w:val="left"/>
                              </w:pPr>
                              <w:r>
                                <w:rPr>
                                  <w:rFonts w:ascii="Cambria" w:eastAsia="Cambria" w:hAnsi="Cambria" w:cs="Cambria"/>
                                </w:rPr>
                                <w:t>1</w:t>
                              </w:r>
                            </w:p>
                          </w:txbxContent>
                        </wps:txbx>
                        <wps:bodyPr horzOverflow="overflow" vert="horz" lIns="0" tIns="0" rIns="0" bIns="0" rtlCol="0">
                          <a:noAutofit/>
                        </wps:bodyPr>
                      </wps:wsp>
                      <wps:wsp>
                        <wps:cNvPr id="1940" name="Shape 1940"/>
                        <wps:cNvSpPr/>
                        <wps:spPr>
                          <a:xfrm>
                            <a:off x="935355" y="186201"/>
                            <a:ext cx="126492" cy="0"/>
                          </a:xfrm>
                          <a:custGeom>
                            <a:avLst/>
                            <a:gdLst/>
                            <a:ahLst/>
                            <a:cxnLst/>
                            <a:rect l="0" t="0" r="0" b="0"/>
                            <a:pathLst>
                              <a:path w="126492">
                                <a:moveTo>
                                  <a:pt x="0" y="0"/>
                                </a:moveTo>
                                <a:lnTo>
                                  <a:pt x="12649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1" name="Rectangle 1941"/>
                        <wps:cNvSpPr/>
                        <wps:spPr>
                          <a:xfrm>
                            <a:off x="935355" y="216880"/>
                            <a:ext cx="168285" cy="149438"/>
                          </a:xfrm>
                          <a:prstGeom prst="rect">
                            <a:avLst/>
                          </a:prstGeom>
                          <a:ln>
                            <a:noFill/>
                          </a:ln>
                        </wps:spPr>
                        <wps:txbx>
                          <w:txbxContent>
                            <w:p w14:paraId="350C6E2B" w14:textId="77777777" w:rsidR="00080D94" w:rsidRDefault="00000000">
                              <w:pPr>
                                <w:spacing w:after="160" w:line="259" w:lineRule="auto"/>
                                <w:ind w:left="0" w:firstLine="0"/>
                                <w:jc w:val="left"/>
                              </w:pPr>
                              <w:r>
                                <w:rPr>
                                  <w:rFonts w:ascii="Cambria" w:eastAsia="Cambria" w:hAnsi="Cambria" w:cs="Cambria"/>
                                </w:rPr>
                                <w:t>12</w:t>
                              </w:r>
                            </w:p>
                          </w:txbxContent>
                        </wps:txbx>
                        <wps:bodyPr horzOverflow="overflow" vert="horz" lIns="0" tIns="0" rIns="0" bIns="0" rtlCol="0">
                          <a:noAutofit/>
                        </wps:bodyPr>
                      </wps:wsp>
                      <wps:wsp>
                        <wps:cNvPr id="1943" name="Rectangle 1943"/>
                        <wps:cNvSpPr/>
                        <wps:spPr>
                          <a:xfrm>
                            <a:off x="1112647" y="0"/>
                            <a:ext cx="215035" cy="628040"/>
                          </a:xfrm>
                          <a:prstGeom prst="rect">
                            <a:avLst/>
                          </a:prstGeom>
                          <a:ln>
                            <a:noFill/>
                          </a:ln>
                        </wps:spPr>
                        <wps:txbx>
                          <w:txbxContent>
                            <w:p w14:paraId="30A626CC"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1944" name="Rectangle 1944"/>
                        <wps:cNvSpPr/>
                        <wps:spPr>
                          <a:xfrm>
                            <a:off x="1098169" y="304185"/>
                            <a:ext cx="83189" cy="104604"/>
                          </a:xfrm>
                          <a:prstGeom prst="rect">
                            <a:avLst/>
                          </a:prstGeom>
                          <a:ln>
                            <a:noFill/>
                          </a:ln>
                        </wps:spPr>
                        <wps:txbx>
                          <w:txbxContent>
                            <w:p w14:paraId="1E13C23A" w14:textId="77777777" w:rsidR="00080D94" w:rsidRDefault="00000000">
                              <w:pPr>
                                <w:spacing w:after="160" w:line="259" w:lineRule="auto"/>
                                <w:ind w:left="0" w:firstLine="0"/>
                                <w:jc w:val="left"/>
                              </w:pPr>
                              <w:r>
                                <w:rPr>
                                  <w:rFonts w:ascii="Cambria" w:eastAsia="Cambria" w:hAnsi="Cambria" w:cs="Cambria"/>
                                  <w:i/>
                                  <w:sz w:val="14"/>
                                </w:rPr>
                                <w:t>n</w:t>
                              </w:r>
                            </w:p>
                          </w:txbxContent>
                        </wps:txbx>
                        <wps:bodyPr horzOverflow="overflow" vert="horz" lIns="0" tIns="0" rIns="0" bIns="0" rtlCol="0">
                          <a:noAutofit/>
                        </wps:bodyPr>
                      </wps:wsp>
                      <wps:wsp>
                        <wps:cNvPr id="1946" name="Rectangle 1946"/>
                        <wps:cNvSpPr/>
                        <wps:spPr>
                          <a:xfrm>
                            <a:off x="1309878" y="130011"/>
                            <a:ext cx="116857" cy="149438"/>
                          </a:xfrm>
                          <a:prstGeom prst="rect">
                            <a:avLst/>
                          </a:prstGeom>
                          <a:ln>
                            <a:noFill/>
                          </a:ln>
                        </wps:spPr>
                        <wps:txbx>
                          <w:txbxContent>
                            <w:p w14:paraId="1003B7F7" w14:textId="77777777" w:rsidR="00080D94" w:rsidRDefault="00000000">
                              <w:pPr>
                                <w:spacing w:after="160" w:line="259" w:lineRule="auto"/>
                                <w:ind w:left="0" w:firstLine="0"/>
                                <w:jc w:val="left"/>
                              </w:pPr>
                              <w:r>
                                <w:rPr>
                                  <w:rFonts w:ascii="Cambria" w:eastAsia="Cambria" w:hAnsi="Cambria" w:cs="Cambria"/>
                                </w:rPr>
                                <w:t>Λ</w:t>
                              </w:r>
                            </w:p>
                          </w:txbxContent>
                        </wps:txbx>
                        <wps:bodyPr horzOverflow="overflow" vert="horz" lIns="0" tIns="0" rIns="0" bIns="0" rtlCol="0">
                          <a:noAutofit/>
                        </wps:bodyPr>
                      </wps:wsp>
                      <wps:wsp>
                        <wps:cNvPr id="1947" name="Rectangle 1947"/>
                        <wps:cNvSpPr/>
                        <wps:spPr>
                          <a:xfrm>
                            <a:off x="1397762" y="175406"/>
                            <a:ext cx="217844" cy="104604"/>
                          </a:xfrm>
                          <a:prstGeom prst="rect">
                            <a:avLst/>
                          </a:prstGeom>
                          <a:ln>
                            <a:noFill/>
                          </a:ln>
                        </wps:spPr>
                        <wps:txbx>
                          <w:txbxContent>
                            <w:p w14:paraId="3A33CBD2" w14:textId="77777777" w:rsidR="00080D94" w:rsidRDefault="00000000">
                              <w:pPr>
                                <w:spacing w:after="160" w:line="259" w:lineRule="auto"/>
                                <w:ind w:left="0" w:firstLine="0"/>
                                <w:jc w:val="left"/>
                              </w:pPr>
                              <w:r>
                                <w:rPr>
                                  <w:rFonts w:ascii="Cambria" w:eastAsia="Cambria" w:hAnsi="Cambria" w:cs="Cambria"/>
                                  <w:i/>
                                  <w:sz w:val="14"/>
                                </w:rPr>
                                <w:t>KC</w:t>
                              </w:r>
                            </w:p>
                          </w:txbxContent>
                        </wps:txbx>
                        <wps:bodyPr horzOverflow="overflow" vert="horz" lIns="0" tIns="0" rIns="0" bIns="0" rtlCol="0">
                          <a:noAutofit/>
                        </wps:bodyPr>
                      </wps:wsp>
                      <wps:wsp>
                        <wps:cNvPr id="1948" name="Rectangle 1948"/>
                        <wps:cNvSpPr/>
                        <wps:spPr>
                          <a:xfrm>
                            <a:off x="1595247" y="130011"/>
                            <a:ext cx="65446" cy="149438"/>
                          </a:xfrm>
                          <a:prstGeom prst="rect">
                            <a:avLst/>
                          </a:prstGeom>
                          <a:ln>
                            <a:noFill/>
                          </a:ln>
                        </wps:spPr>
                        <wps:txbx>
                          <w:txbxContent>
                            <w:p w14:paraId="6FF59248"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1949" name="Rectangle 1949"/>
                        <wps:cNvSpPr/>
                        <wps:spPr>
                          <a:xfrm>
                            <a:off x="1644396" y="130011"/>
                            <a:ext cx="147754" cy="149438"/>
                          </a:xfrm>
                          <a:prstGeom prst="rect">
                            <a:avLst/>
                          </a:prstGeom>
                          <a:ln>
                            <a:noFill/>
                          </a:ln>
                        </wps:spPr>
                        <wps:txbx>
                          <w:txbxContent>
                            <w:p w14:paraId="1CE1A458" w14:textId="77777777" w:rsidR="00080D94" w:rsidRDefault="00000000">
                              <w:pPr>
                                <w:spacing w:after="160" w:line="259" w:lineRule="auto"/>
                                <w:ind w:left="0" w:firstLine="0"/>
                                <w:jc w:val="left"/>
                              </w:pPr>
                              <w:r>
                                <w:rPr>
                                  <w:rFonts w:ascii="Cambria" w:eastAsia="Cambria" w:hAnsi="Cambria" w:cs="Cambria"/>
                                  <w:i/>
                                </w:rPr>
                                <w:t>n,</w:t>
                              </w:r>
                            </w:p>
                          </w:txbxContent>
                        </wps:txbx>
                        <wps:bodyPr horzOverflow="overflow" vert="horz" lIns="0" tIns="0" rIns="0" bIns="0" rtlCol="0">
                          <a:noAutofit/>
                        </wps:bodyPr>
                      </wps:wsp>
                      <wps:wsp>
                        <wps:cNvPr id="1950" name="Rectangle 1950"/>
                        <wps:cNvSpPr/>
                        <wps:spPr>
                          <a:xfrm>
                            <a:off x="1776603" y="130011"/>
                            <a:ext cx="317672" cy="149438"/>
                          </a:xfrm>
                          <a:prstGeom prst="rect">
                            <a:avLst/>
                          </a:prstGeom>
                          <a:ln>
                            <a:noFill/>
                          </a:ln>
                        </wps:spPr>
                        <wps:txbx>
                          <w:txbxContent>
                            <w:p w14:paraId="6D24232D" w14:textId="77777777" w:rsidR="00080D94" w:rsidRDefault="00000000">
                              <w:pPr>
                                <w:spacing w:after="160" w:line="259" w:lineRule="auto"/>
                                <w:ind w:left="0" w:firstLine="0"/>
                                <w:jc w:val="left"/>
                              </w:pPr>
                              <w:r>
                                <w:rPr>
                                  <w:rFonts w:ascii="Cambria" w:eastAsia="Cambria" w:hAnsi="Cambria" w:cs="Cambria"/>
                                </w:rPr>
                                <w:t>4)+</w:t>
                              </w:r>
                            </w:p>
                          </w:txbxContent>
                        </wps:txbx>
                        <wps:bodyPr horzOverflow="overflow" vert="horz" lIns="0" tIns="0" rIns="0" bIns="0" rtlCol="0">
                          <a:noAutofit/>
                        </wps:bodyPr>
                      </wps:wsp>
                      <wps:wsp>
                        <wps:cNvPr id="1951" name="Rectangle 1951"/>
                        <wps:cNvSpPr/>
                        <wps:spPr>
                          <a:xfrm>
                            <a:off x="2058924" y="44414"/>
                            <a:ext cx="84143" cy="149438"/>
                          </a:xfrm>
                          <a:prstGeom prst="rect">
                            <a:avLst/>
                          </a:prstGeom>
                          <a:ln>
                            <a:noFill/>
                          </a:ln>
                        </wps:spPr>
                        <wps:txbx>
                          <w:txbxContent>
                            <w:p w14:paraId="57C78149" w14:textId="77777777" w:rsidR="00080D94" w:rsidRDefault="00000000">
                              <w:pPr>
                                <w:spacing w:after="160" w:line="259" w:lineRule="auto"/>
                                <w:ind w:left="0" w:firstLine="0"/>
                                <w:jc w:val="left"/>
                              </w:pPr>
                              <w:r>
                                <w:rPr>
                                  <w:rFonts w:ascii="Cambria" w:eastAsia="Cambria" w:hAnsi="Cambria" w:cs="Cambria"/>
                                </w:rPr>
                                <w:t>1</w:t>
                              </w:r>
                            </w:p>
                          </w:txbxContent>
                        </wps:txbx>
                        <wps:bodyPr horzOverflow="overflow" vert="horz" lIns="0" tIns="0" rIns="0" bIns="0" rtlCol="0">
                          <a:noAutofit/>
                        </wps:bodyPr>
                      </wps:wsp>
                      <wps:wsp>
                        <wps:cNvPr id="1952" name="Shape 1952"/>
                        <wps:cNvSpPr/>
                        <wps:spPr>
                          <a:xfrm>
                            <a:off x="2058924" y="186201"/>
                            <a:ext cx="63246" cy="0"/>
                          </a:xfrm>
                          <a:custGeom>
                            <a:avLst/>
                            <a:gdLst/>
                            <a:ahLst/>
                            <a:cxnLst/>
                            <a:rect l="0" t="0" r="0" b="0"/>
                            <a:pathLst>
                              <a:path w="63246">
                                <a:moveTo>
                                  <a:pt x="0" y="0"/>
                                </a:moveTo>
                                <a:lnTo>
                                  <a:pt x="632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53" name="Rectangle 1953"/>
                        <wps:cNvSpPr/>
                        <wps:spPr>
                          <a:xfrm>
                            <a:off x="2058924" y="216880"/>
                            <a:ext cx="84143" cy="149438"/>
                          </a:xfrm>
                          <a:prstGeom prst="rect">
                            <a:avLst/>
                          </a:prstGeom>
                          <a:ln>
                            <a:noFill/>
                          </a:ln>
                        </wps:spPr>
                        <wps:txbx>
                          <w:txbxContent>
                            <w:p w14:paraId="7398B82E" w14:textId="77777777" w:rsidR="00080D94" w:rsidRDefault="00000000">
                              <w:pPr>
                                <w:spacing w:after="160" w:line="259" w:lineRule="auto"/>
                                <w:ind w:left="0" w:firstLine="0"/>
                                <w:jc w:val="left"/>
                              </w:pPr>
                              <w:r>
                                <w:rPr>
                                  <w:rFonts w:ascii="Cambria" w:eastAsia="Cambria" w:hAnsi="Cambria" w:cs="Cambria"/>
                                </w:rPr>
                                <w:t>4</w:t>
                              </w:r>
                            </w:p>
                          </w:txbxContent>
                        </wps:txbx>
                        <wps:bodyPr horzOverflow="overflow" vert="horz" lIns="0" tIns="0" rIns="0" bIns="0" rtlCol="0">
                          <a:noAutofit/>
                        </wps:bodyPr>
                      </wps:wsp>
                      <wps:wsp>
                        <wps:cNvPr id="1955" name="Rectangle 1955"/>
                        <wps:cNvSpPr/>
                        <wps:spPr>
                          <a:xfrm>
                            <a:off x="2172843" y="0"/>
                            <a:ext cx="215035" cy="628040"/>
                          </a:xfrm>
                          <a:prstGeom prst="rect">
                            <a:avLst/>
                          </a:prstGeom>
                          <a:ln>
                            <a:noFill/>
                          </a:ln>
                        </wps:spPr>
                        <wps:txbx>
                          <w:txbxContent>
                            <w:p w14:paraId="2F2A9861"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1956" name="Rectangle 1956"/>
                        <wps:cNvSpPr/>
                        <wps:spPr>
                          <a:xfrm>
                            <a:off x="2158365" y="304185"/>
                            <a:ext cx="83189" cy="104604"/>
                          </a:xfrm>
                          <a:prstGeom prst="rect">
                            <a:avLst/>
                          </a:prstGeom>
                          <a:ln>
                            <a:noFill/>
                          </a:ln>
                        </wps:spPr>
                        <wps:txbx>
                          <w:txbxContent>
                            <w:p w14:paraId="67A03CF6" w14:textId="77777777" w:rsidR="00080D94" w:rsidRDefault="00000000">
                              <w:pPr>
                                <w:spacing w:after="160" w:line="259" w:lineRule="auto"/>
                                <w:ind w:left="0" w:firstLine="0"/>
                                <w:jc w:val="left"/>
                              </w:pPr>
                              <w:r>
                                <w:rPr>
                                  <w:rFonts w:ascii="Cambria" w:eastAsia="Cambria" w:hAnsi="Cambria" w:cs="Cambria"/>
                                  <w:i/>
                                  <w:sz w:val="14"/>
                                </w:rPr>
                                <w:t>n</w:t>
                              </w:r>
                            </w:p>
                          </w:txbxContent>
                        </wps:txbx>
                        <wps:bodyPr horzOverflow="overflow" vert="horz" lIns="0" tIns="0" rIns="0" bIns="0" rtlCol="0">
                          <a:noAutofit/>
                        </wps:bodyPr>
                      </wps:wsp>
                      <wps:wsp>
                        <wps:cNvPr id="1958" name="Rectangle 1958"/>
                        <wps:cNvSpPr/>
                        <wps:spPr>
                          <a:xfrm>
                            <a:off x="2370074" y="130011"/>
                            <a:ext cx="116857" cy="149438"/>
                          </a:xfrm>
                          <a:prstGeom prst="rect">
                            <a:avLst/>
                          </a:prstGeom>
                          <a:ln>
                            <a:noFill/>
                          </a:ln>
                        </wps:spPr>
                        <wps:txbx>
                          <w:txbxContent>
                            <w:p w14:paraId="4D6317A7" w14:textId="77777777" w:rsidR="00080D94" w:rsidRDefault="00000000">
                              <w:pPr>
                                <w:spacing w:after="160" w:line="259" w:lineRule="auto"/>
                                <w:ind w:left="0" w:firstLine="0"/>
                                <w:jc w:val="left"/>
                              </w:pPr>
                              <w:r>
                                <w:rPr>
                                  <w:rFonts w:ascii="Cambria" w:eastAsia="Cambria" w:hAnsi="Cambria" w:cs="Cambria"/>
                                </w:rPr>
                                <w:t>Λ</w:t>
                              </w:r>
                            </w:p>
                          </w:txbxContent>
                        </wps:txbx>
                        <wps:bodyPr horzOverflow="overflow" vert="horz" lIns="0" tIns="0" rIns="0" bIns="0" rtlCol="0">
                          <a:noAutofit/>
                        </wps:bodyPr>
                      </wps:wsp>
                      <wps:wsp>
                        <wps:cNvPr id="1959" name="Rectangle 1959"/>
                        <wps:cNvSpPr/>
                        <wps:spPr>
                          <a:xfrm>
                            <a:off x="2457958" y="175406"/>
                            <a:ext cx="217844" cy="104604"/>
                          </a:xfrm>
                          <a:prstGeom prst="rect">
                            <a:avLst/>
                          </a:prstGeom>
                          <a:ln>
                            <a:noFill/>
                          </a:ln>
                        </wps:spPr>
                        <wps:txbx>
                          <w:txbxContent>
                            <w:p w14:paraId="2DEA395F" w14:textId="77777777" w:rsidR="00080D94" w:rsidRDefault="00000000">
                              <w:pPr>
                                <w:spacing w:after="160" w:line="259" w:lineRule="auto"/>
                                <w:ind w:left="0" w:firstLine="0"/>
                                <w:jc w:val="left"/>
                              </w:pPr>
                              <w:r>
                                <w:rPr>
                                  <w:rFonts w:ascii="Cambria" w:eastAsia="Cambria" w:hAnsi="Cambria" w:cs="Cambria"/>
                                  <w:i/>
                                  <w:sz w:val="14"/>
                                </w:rPr>
                                <w:t>KC</w:t>
                              </w:r>
                            </w:p>
                          </w:txbxContent>
                        </wps:txbx>
                        <wps:bodyPr horzOverflow="overflow" vert="horz" lIns="0" tIns="0" rIns="0" bIns="0" rtlCol="0">
                          <a:noAutofit/>
                        </wps:bodyPr>
                      </wps:wsp>
                      <wps:wsp>
                        <wps:cNvPr id="1960" name="Rectangle 1960"/>
                        <wps:cNvSpPr/>
                        <wps:spPr>
                          <a:xfrm>
                            <a:off x="2655443" y="130011"/>
                            <a:ext cx="65446" cy="149438"/>
                          </a:xfrm>
                          <a:prstGeom prst="rect">
                            <a:avLst/>
                          </a:prstGeom>
                          <a:ln>
                            <a:noFill/>
                          </a:ln>
                        </wps:spPr>
                        <wps:txbx>
                          <w:txbxContent>
                            <w:p w14:paraId="75377B25"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1961" name="Rectangle 1961"/>
                        <wps:cNvSpPr/>
                        <wps:spPr>
                          <a:xfrm>
                            <a:off x="2704592" y="130011"/>
                            <a:ext cx="147755" cy="149438"/>
                          </a:xfrm>
                          <a:prstGeom prst="rect">
                            <a:avLst/>
                          </a:prstGeom>
                          <a:ln>
                            <a:noFill/>
                          </a:ln>
                        </wps:spPr>
                        <wps:txbx>
                          <w:txbxContent>
                            <w:p w14:paraId="74F99CA7" w14:textId="77777777" w:rsidR="00080D94" w:rsidRDefault="00000000">
                              <w:pPr>
                                <w:spacing w:after="160" w:line="259" w:lineRule="auto"/>
                                <w:ind w:left="0" w:firstLine="0"/>
                                <w:jc w:val="left"/>
                              </w:pPr>
                              <w:r>
                                <w:rPr>
                                  <w:rFonts w:ascii="Cambria" w:eastAsia="Cambria" w:hAnsi="Cambria" w:cs="Cambria"/>
                                  <w:i/>
                                </w:rPr>
                                <w:t>n,</w:t>
                              </w:r>
                            </w:p>
                          </w:txbxContent>
                        </wps:txbx>
                        <wps:bodyPr horzOverflow="overflow" vert="horz" lIns="0" tIns="0" rIns="0" bIns="0" rtlCol="0">
                          <a:noAutofit/>
                        </wps:bodyPr>
                      </wps:wsp>
                      <wps:wsp>
                        <wps:cNvPr id="1962" name="Rectangle 1962"/>
                        <wps:cNvSpPr/>
                        <wps:spPr>
                          <a:xfrm>
                            <a:off x="2836799" y="130011"/>
                            <a:ext cx="149589" cy="149438"/>
                          </a:xfrm>
                          <a:prstGeom prst="rect">
                            <a:avLst/>
                          </a:prstGeom>
                          <a:ln>
                            <a:noFill/>
                          </a:ln>
                        </wps:spPr>
                        <wps:txbx>
                          <w:txbxContent>
                            <w:p w14:paraId="1D161449" w14:textId="77777777" w:rsidR="00080D94" w:rsidRDefault="00000000">
                              <w:pPr>
                                <w:spacing w:after="160" w:line="259" w:lineRule="auto"/>
                                <w:ind w:left="0" w:firstLine="0"/>
                                <w:jc w:val="left"/>
                              </w:pPr>
                              <w:r>
                                <w:rPr>
                                  <w:rFonts w:ascii="Cambria" w:eastAsia="Cambria" w:hAnsi="Cambria" w:cs="Cambria"/>
                                </w:rPr>
                                <w:t>3)</w:t>
                              </w:r>
                            </w:p>
                          </w:txbxContent>
                        </wps:txbx>
                        <wps:bodyPr horzOverflow="overflow" vert="horz" lIns="0" tIns="0" rIns="0" bIns="0" rtlCol="0">
                          <a:noAutofit/>
                        </wps:bodyPr>
                      </wps:wsp>
                    </wpg:wgp>
                  </a:graphicData>
                </a:graphic>
              </wp:anchor>
            </w:drawing>
          </mc:Choice>
          <mc:Fallback xmlns:a="http://schemas.openxmlformats.org/drawingml/2006/main">
            <w:pict>
              <v:group id="Group 20750" style="width:232.226pt;height:37.1819pt;position:absolute;mso-position-horizontal-relative:text;mso-position-horizontal:absolute;margin-left:9.42002pt;mso-position-vertical-relative:text;margin-top:0.138489pt;" coordsize="29492,4722">
                <v:rect id="Rectangle 1933" style="position:absolute;width:1080;height:1494;left:0;top:1300;" filled="f" stroked="f">
                  <v:textbox inset="0,0,0,0">
                    <w:txbxContent>
                      <w:p>
                        <w:pPr>
                          <w:spacing w:before="0" w:after="160" w:line="259" w:lineRule="auto"/>
                          <w:ind w:left="0" w:right="0" w:firstLine="0"/>
                          <w:jc w:val="left"/>
                        </w:pPr>
                        <w:r>
                          <w:rPr>
                            <w:rFonts w:cs="Cambria" w:hAnsi="Cambria" w:eastAsia="Cambria" w:ascii="Cambria"/>
                            <w:i w:val="1"/>
                          </w:rPr>
                          <w:t xml:space="preserve">P</w:t>
                        </w:r>
                      </w:p>
                    </w:txbxContent>
                  </v:textbox>
                </v:rect>
                <v:rect id="Rectangle 1934" style="position:absolute;width:3473;height:1046;left:812;top:1754;" filled="f" stroked="f">
                  <v:textbox inset="0,0,0,0">
                    <w:txbxContent>
                      <w:p>
                        <w:pPr>
                          <w:spacing w:before="0" w:after="160" w:line="259" w:lineRule="auto"/>
                          <w:ind w:left="0" w:right="0" w:firstLine="0"/>
                          <w:jc w:val="left"/>
                        </w:pPr>
                        <w:r>
                          <w:rPr>
                            <w:rFonts w:cs="Cambria" w:hAnsi="Cambria" w:eastAsia="Cambria" w:ascii="Cambria"/>
                            <w:sz w:val="14"/>
                          </w:rPr>
                          <w:t xml:space="preserve">SIMO</w:t>
                        </w:r>
                      </w:p>
                    </w:txbxContent>
                  </v:textbox>
                </v:rect>
                <v:rect id="Rectangle 1935" style="position:absolute;width:2423;height:1046;left:3423;top:1754;" filled="f" stroked="f">
                  <v:textbox inset="0,0,0,0">
                    <w:txbxContent>
                      <w:p>
                        <w:pPr>
                          <w:spacing w:before="0" w:after="160" w:line="259" w:lineRule="auto"/>
                          <w:ind w:left="0" w:right="0" w:firstLine="0"/>
                          <w:jc w:val="left"/>
                        </w:pPr>
                        <w:r>
                          <w:rPr>
                            <w:rFonts w:cs="Cambria" w:hAnsi="Cambria" w:eastAsia="Cambria" w:ascii="Cambria"/>
                            <w:i w:val="1"/>
                            <w:sz w:val="14"/>
                          </w:rPr>
                          <w:t xml:space="preserve">,OC</w:t>
                        </w:r>
                      </w:p>
                    </w:txbxContent>
                  </v:textbox>
                </v:rect>
                <v:shape id="Shape 1936" style="position:absolute;width:443;height:0;left:5308;top:2456;" coordsize="44323,0" path="m0,0l44323,0">
                  <v:stroke weight="0.498pt" endcap="flat" joinstyle="miter" miterlimit="10" on="true" color="#000000"/>
                  <v:fill on="false" color="#000000" opacity="0"/>
                </v:shape>
                <v:rect id="Rectangle 1937" style="position:absolute;width:2177;height:1046;left:5751;top:1754;" filled="f" stroked="f">
                  <v:textbox inset="0,0,0,0">
                    <w:txbxContent>
                      <w:p>
                        <w:pPr>
                          <w:spacing w:before="0" w:after="160" w:line="259" w:lineRule="auto"/>
                          <w:ind w:left="0" w:right="0" w:firstLine="0"/>
                          <w:jc w:val="left"/>
                        </w:pPr>
                        <w:r>
                          <w:rPr>
                            <w:rFonts w:cs="Cambria" w:hAnsi="Cambria" w:eastAsia="Cambria" w:ascii="Cambria"/>
                            <w:i w:val="1"/>
                            <w:sz w:val="14"/>
                          </w:rPr>
                          <w:t xml:space="preserve">KC</w:t>
                        </w:r>
                      </w:p>
                    </w:txbxContent>
                  </v:textbox>
                </v:rect>
                <v:rect id="Rectangle 1938" style="position:absolute;width:1308;height:2919;left:7866;top:1197;"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939" style="position:absolute;width:841;height:1494;left:9669;top:444;" filled="f" stroked="f">
                  <v:textbox inset="0,0,0,0">
                    <w:txbxContent>
                      <w:p>
                        <w:pPr>
                          <w:spacing w:before="0" w:after="160" w:line="259" w:lineRule="auto"/>
                          <w:ind w:left="0" w:right="0" w:firstLine="0"/>
                          <w:jc w:val="left"/>
                        </w:pPr>
                        <w:r>
                          <w:rPr>
                            <w:rFonts w:cs="Cambria" w:hAnsi="Cambria" w:eastAsia="Cambria" w:ascii="Cambria"/>
                          </w:rPr>
                          <w:t xml:space="preserve">1</w:t>
                        </w:r>
                      </w:p>
                    </w:txbxContent>
                  </v:textbox>
                </v:rect>
                <v:shape id="Shape 1940" style="position:absolute;width:1264;height:0;left:9353;top:1862;" coordsize="126492,0" path="m0,0l126492,0">
                  <v:stroke weight="0.398pt" endcap="flat" joinstyle="miter" miterlimit="10" on="true" color="#000000"/>
                  <v:fill on="false" color="#000000" opacity="0"/>
                </v:shape>
                <v:rect id="Rectangle 1941" style="position:absolute;width:1682;height:1494;left:9353;top:2168;" filled="f" stroked="f">
                  <v:textbox inset="0,0,0,0">
                    <w:txbxContent>
                      <w:p>
                        <w:pPr>
                          <w:spacing w:before="0" w:after="160" w:line="259" w:lineRule="auto"/>
                          <w:ind w:left="0" w:right="0" w:firstLine="0"/>
                          <w:jc w:val="left"/>
                        </w:pPr>
                        <w:r>
                          <w:rPr>
                            <w:rFonts w:cs="Cambria" w:hAnsi="Cambria" w:eastAsia="Cambria" w:ascii="Cambria"/>
                          </w:rPr>
                          <w:t xml:space="preserve">12</w:t>
                        </w:r>
                      </w:p>
                    </w:txbxContent>
                  </v:textbox>
                </v:rect>
                <v:rect id="Rectangle 1943" style="position:absolute;width:2150;height:6280;left:11126;top:0;"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944" style="position:absolute;width:831;height:1046;left:10981;top:3041;" filled="f" stroked="f">
                  <v:textbox inset="0,0,0,0">
                    <w:txbxContent>
                      <w:p>
                        <w:pPr>
                          <w:spacing w:before="0" w:after="160" w:line="259" w:lineRule="auto"/>
                          <w:ind w:left="0" w:right="0" w:firstLine="0"/>
                          <w:jc w:val="left"/>
                        </w:pPr>
                        <w:r>
                          <w:rPr>
                            <w:rFonts w:cs="Cambria" w:hAnsi="Cambria" w:eastAsia="Cambria" w:ascii="Cambria"/>
                            <w:i w:val="1"/>
                            <w:sz w:val="14"/>
                          </w:rPr>
                          <w:t xml:space="preserve">n</w:t>
                        </w:r>
                      </w:p>
                    </w:txbxContent>
                  </v:textbox>
                </v:rect>
                <v:rect id="Rectangle 1946" style="position:absolute;width:1168;height:1494;left:13098;top:1300;" filled="f" stroked="f">
                  <v:textbox inset="0,0,0,0">
                    <w:txbxContent>
                      <w:p>
                        <w:pPr>
                          <w:spacing w:before="0" w:after="160" w:line="259" w:lineRule="auto"/>
                          <w:ind w:left="0" w:right="0" w:firstLine="0"/>
                          <w:jc w:val="left"/>
                        </w:pPr>
                        <w:r>
                          <w:rPr>
                            <w:rFonts w:cs="Cambria" w:hAnsi="Cambria" w:eastAsia="Cambria" w:ascii="Cambria"/>
                          </w:rPr>
                          <w:t xml:space="preserve">Λ</w:t>
                        </w:r>
                      </w:p>
                    </w:txbxContent>
                  </v:textbox>
                </v:rect>
                <v:rect id="Rectangle 1947" style="position:absolute;width:2178;height:1046;left:13977;top:1754;" filled="f" stroked="f">
                  <v:textbox inset="0,0,0,0">
                    <w:txbxContent>
                      <w:p>
                        <w:pPr>
                          <w:spacing w:before="0" w:after="160" w:line="259" w:lineRule="auto"/>
                          <w:ind w:left="0" w:right="0" w:firstLine="0"/>
                          <w:jc w:val="left"/>
                        </w:pPr>
                        <w:r>
                          <w:rPr>
                            <w:rFonts w:cs="Cambria" w:hAnsi="Cambria" w:eastAsia="Cambria" w:ascii="Cambria"/>
                            <w:i w:val="1"/>
                            <w:sz w:val="14"/>
                          </w:rPr>
                          <w:t xml:space="preserve">KC</w:t>
                        </w:r>
                      </w:p>
                    </w:txbxContent>
                  </v:textbox>
                </v:rect>
                <v:rect id="Rectangle 1948" style="position:absolute;width:654;height:1494;left:15952;top:1300;"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949" style="position:absolute;width:1477;height:1494;left:16443;top:1300;" filled="f" stroked="f">
                  <v:textbox inset="0,0,0,0">
                    <w:txbxContent>
                      <w:p>
                        <w:pPr>
                          <w:spacing w:before="0" w:after="160" w:line="259" w:lineRule="auto"/>
                          <w:ind w:left="0" w:right="0" w:firstLine="0"/>
                          <w:jc w:val="left"/>
                        </w:pPr>
                        <w:r>
                          <w:rPr>
                            <w:rFonts w:cs="Cambria" w:hAnsi="Cambria" w:eastAsia="Cambria" w:ascii="Cambria"/>
                            <w:i w:val="1"/>
                          </w:rPr>
                          <w:t xml:space="preserve">n,</w:t>
                        </w:r>
                      </w:p>
                    </w:txbxContent>
                  </v:textbox>
                </v:rect>
                <v:rect id="Rectangle 1950" style="position:absolute;width:3176;height:1494;left:17766;top:1300;" filled="f" stroked="f">
                  <v:textbox inset="0,0,0,0">
                    <w:txbxContent>
                      <w:p>
                        <w:pPr>
                          <w:spacing w:before="0" w:after="160" w:line="259" w:lineRule="auto"/>
                          <w:ind w:left="0" w:right="0" w:firstLine="0"/>
                          <w:jc w:val="left"/>
                        </w:pPr>
                        <w:r>
                          <w:rPr>
                            <w:rFonts w:cs="Cambria" w:hAnsi="Cambria" w:eastAsia="Cambria" w:ascii="Cambria"/>
                          </w:rPr>
                          <w:t xml:space="preserve">4)+</w:t>
                        </w:r>
                      </w:p>
                    </w:txbxContent>
                  </v:textbox>
                </v:rect>
                <v:rect id="Rectangle 1951" style="position:absolute;width:841;height:1494;left:20589;top:444;" filled="f" stroked="f">
                  <v:textbox inset="0,0,0,0">
                    <w:txbxContent>
                      <w:p>
                        <w:pPr>
                          <w:spacing w:before="0" w:after="160" w:line="259" w:lineRule="auto"/>
                          <w:ind w:left="0" w:right="0" w:firstLine="0"/>
                          <w:jc w:val="left"/>
                        </w:pPr>
                        <w:r>
                          <w:rPr>
                            <w:rFonts w:cs="Cambria" w:hAnsi="Cambria" w:eastAsia="Cambria" w:ascii="Cambria"/>
                          </w:rPr>
                          <w:t xml:space="preserve">1</w:t>
                        </w:r>
                      </w:p>
                    </w:txbxContent>
                  </v:textbox>
                </v:rect>
                <v:shape id="Shape 1952" style="position:absolute;width:632;height:0;left:20589;top:1862;" coordsize="63246,0" path="m0,0l63246,0">
                  <v:stroke weight="0.398pt" endcap="flat" joinstyle="miter" miterlimit="10" on="true" color="#000000"/>
                  <v:fill on="false" color="#000000" opacity="0"/>
                </v:shape>
                <v:rect id="Rectangle 1953" style="position:absolute;width:841;height:1494;left:20589;top:2168;" filled="f" stroked="f">
                  <v:textbox inset="0,0,0,0">
                    <w:txbxContent>
                      <w:p>
                        <w:pPr>
                          <w:spacing w:before="0" w:after="160" w:line="259" w:lineRule="auto"/>
                          <w:ind w:left="0" w:right="0" w:firstLine="0"/>
                          <w:jc w:val="left"/>
                        </w:pPr>
                        <w:r>
                          <w:rPr>
                            <w:rFonts w:cs="Cambria" w:hAnsi="Cambria" w:eastAsia="Cambria" w:ascii="Cambria"/>
                          </w:rPr>
                          <w:t xml:space="preserve">4</w:t>
                        </w:r>
                      </w:p>
                    </w:txbxContent>
                  </v:textbox>
                </v:rect>
                <v:rect id="Rectangle 1955" style="position:absolute;width:2150;height:6280;left:21728;top:0;"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956" style="position:absolute;width:831;height:1046;left:21583;top:3041;" filled="f" stroked="f">
                  <v:textbox inset="0,0,0,0">
                    <w:txbxContent>
                      <w:p>
                        <w:pPr>
                          <w:spacing w:before="0" w:after="160" w:line="259" w:lineRule="auto"/>
                          <w:ind w:left="0" w:right="0" w:firstLine="0"/>
                          <w:jc w:val="left"/>
                        </w:pPr>
                        <w:r>
                          <w:rPr>
                            <w:rFonts w:cs="Cambria" w:hAnsi="Cambria" w:eastAsia="Cambria" w:ascii="Cambria"/>
                            <w:i w:val="1"/>
                            <w:sz w:val="14"/>
                          </w:rPr>
                          <w:t xml:space="preserve">n</w:t>
                        </w:r>
                      </w:p>
                    </w:txbxContent>
                  </v:textbox>
                </v:rect>
                <v:rect id="Rectangle 1958" style="position:absolute;width:1168;height:1494;left:23700;top:1300;" filled="f" stroked="f">
                  <v:textbox inset="0,0,0,0">
                    <w:txbxContent>
                      <w:p>
                        <w:pPr>
                          <w:spacing w:before="0" w:after="160" w:line="259" w:lineRule="auto"/>
                          <w:ind w:left="0" w:right="0" w:firstLine="0"/>
                          <w:jc w:val="left"/>
                        </w:pPr>
                        <w:r>
                          <w:rPr>
                            <w:rFonts w:cs="Cambria" w:hAnsi="Cambria" w:eastAsia="Cambria" w:ascii="Cambria"/>
                          </w:rPr>
                          <w:t xml:space="preserve">Λ</w:t>
                        </w:r>
                      </w:p>
                    </w:txbxContent>
                  </v:textbox>
                </v:rect>
                <v:rect id="Rectangle 1959" style="position:absolute;width:2178;height:1046;left:24579;top:1754;" filled="f" stroked="f">
                  <v:textbox inset="0,0,0,0">
                    <w:txbxContent>
                      <w:p>
                        <w:pPr>
                          <w:spacing w:before="0" w:after="160" w:line="259" w:lineRule="auto"/>
                          <w:ind w:left="0" w:right="0" w:firstLine="0"/>
                          <w:jc w:val="left"/>
                        </w:pPr>
                        <w:r>
                          <w:rPr>
                            <w:rFonts w:cs="Cambria" w:hAnsi="Cambria" w:eastAsia="Cambria" w:ascii="Cambria"/>
                            <w:i w:val="1"/>
                            <w:sz w:val="14"/>
                          </w:rPr>
                          <w:t xml:space="preserve">KC</w:t>
                        </w:r>
                      </w:p>
                    </w:txbxContent>
                  </v:textbox>
                </v:rect>
                <v:rect id="Rectangle 1960" style="position:absolute;width:654;height:1494;left:26554;top:1300;"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961" style="position:absolute;width:1477;height:1494;left:27045;top:1300;" filled="f" stroked="f">
                  <v:textbox inset="0,0,0,0">
                    <w:txbxContent>
                      <w:p>
                        <w:pPr>
                          <w:spacing w:before="0" w:after="160" w:line="259" w:lineRule="auto"/>
                          <w:ind w:left="0" w:right="0" w:firstLine="0"/>
                          <w:jc w:val="left"/>
                        </w:pPr>
                        <w:r>
                          <w:rPr>
                            <w:rFonts w:cs="Cambria" w:hAnsi="Cambria" w:eastAsia="Cambria" w:ascii="Cambria"/>
                            <w:i w:val="1"/>
                          </w:rPr>
                          <w:t xml:space="preserve">n,</w:t>
                        </w:r>
                      </w:p>
                    </w:txbxContent>
                  </v:textbox>
                </v:rect>
                <v:rect id="Rectangle 1962" style="position:absolute;width:1495;height:1494;left:28367;top:1300;" filled="f" stroked="f">
                  <v:textbox inset="0,0,0,0">
                    <w:txbxContent>
                      <w:p>
                        <w:pPr>
                          <w:spacing w:before="0" w:after="160" w:line="259" w:lineRule="auto"/>
                          <w:ind w:left="0" w:right="0" w:firstLine="0"/>
                          <w:jc w:val="left"/>
                        </w:pPr>
                        <w:r>
                          <w:rPr>
                            <w:rFonts w:cs="Cambria" w:hAnsi="Cambria" w:eastAsia="Cambria" w:ascii="Cambria"/>
                          </w:rPr>
                          <w:t xml:space="preserve">3)</w:t>
                        </w:r>
                      </w:p>
                    </w:txbxContent>
                  </v:textbox>
                </v:rect>
                <w10:wrap type="square"/>
              </v:group>
            </w:pict>
          </mc:Fallback>
        </mc:AlternateContent>
      </w:r>
      <w:r>
        <w:rPr>
          <w:rFonts w:ascii="Calibri" w:eastAsia="Calibri" w:hAnsi="Calibri" w:cs="Calibri"/>
          <w:sz w:val="22"/>
        </w:rPr>
        <w:tab/>
      </w:r>
      <w:r>
        <w:rPr>
          <w:rFonts w:ascii="Cambria" w:eastAsia="Cambria" w:hAnsi="Cambria" w:cs="Cambria"/>
          <w:i/>
          <w:sz w:val="14"/>
        </w:rPr>
        <w:t>N</w:t>
      </w:r>
      <w:r>
        <w:rPr>
          <w:rFonts w:ascii="Cambria" w:eastAsia="Cambria" w:hAnsi="Cambria" w:cs="Cambria"/>
          <w:i/>
          <w:sz w:val="14"/>
        </w:rPr>
        <w:tab/>
        <w:t>N</w:t>
      </w:r>
    </w:p>
    <w:p w14:paraId="5C4668B6" w14:textId="77777777" w:rsidR="00080D94" w:rsidRDefault="00000000">
      <w:pPr>
        <w:tabs>
          <w:tab w:val="center" w:pos="2117"/>
          <w:tab w:val="center" w:pos="3787"/>
        </w:tabs>
        <w:spacing w:after="0" w:line="259" w:lineRule="auto"/>
        <w:ind w:left="0" w:firstLine="0"/>
        <w:jc w:val="left"/>
      </w:pPr>
      <w:r>
        <w:rPr>
          <w:rFonts w:ascii="Calibri" w:eastAsia="Calibri" w:hAnsi="Calibri" w:cs="Calibri"/>
          <w:sz w:val="22"/>
        </w:rPr>
        <w:tab/>
      </w:r>
      <w:r>
        <w:rPr>
          <w:rFonts w:ascii="Cambria" w:eastAsia="Cambria" w:hAnsi="Cambria" w:cs="Cambria"/>
          <w:sz w:val="14"/>
        </w:rPr>
        <w:t>=1</w:t>
      </w:r>
      <w:r>
        <w:rPr>
          <w:rFonts w:ascii="Cambria" w:eastAsia="Cambria" w:hAnsi="Cambria" w:cs="Cambria"/>
          <w:sz w:val="14"/>
        </w:rPr>
        <w:tab/>
        <w:t>=1</w:t>
      </w:r>
    </w:p>
    <w:p w14:paraId="142C04BB" w14:textId="77777777" w:rsidR="00080D94" w:rsidRDefault="00000000">
      <w:pPr>
        <w:spacing w:line="265" w:lineRule="auto"/>
        <w:ind w:right="-15"/>
        <w:jc w:val="right"/>
      </w:pPr>
      <w:r>
        <w:t>(22)</w:t>
      </w:r>
    </w:p>
    <w:p w14:paraId="77BE4203" w14:textId="77777777" w:rsidR="00080D94" w:rsidRDefault="00000000">
      <w:pPr>
        <w:ind w:left="-5" w:right="9"/>
      </w:pPr>
      <w:r>
        <w:t>which coincides with (21) of [19].</w:t>
      </w:r>
    </w:p>
    <w:p w14:paraId="58F76340" w14:textId="77777777" w:rsidR="00080D94" w:rsidRDefault="00000000">
      <w:pPr>
        <w:spacing w:after="26" w:line="257" w:lineRule="auto"/>
        <w:ind w:left="-15" w:right="-15" w:firstLine="0"/>
      </w:pPr>
      <w:r>
        <w:t xml:space="preserve">Proposition 2: </w:t>
      </w:r>
      <w:r>
        <w:rPr>
          <w:i/>
        </w:rPr>
        <w:t xml:space="preserve">Inserting </w:t>
      </w:r>
      <w:proofErr w:type="spellStart"/>
      <w:r>
        <w:rPr>
          <w:rFonts w:ascii="Cambria" w:eastAsia="Cambria" w:hAnsi="Cambria" w:cs="Cambria"/>
          <w:i/>
        </w:rPr>
        <w:t>γ</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1</w:t>
      </w:r>
      <w:r>
        <w:rPr>
          <w:i/>
        </w:rPr>
        <w:t xml:space="preserve">, </w:t>
      </w:r>
      <w:r>
        <w:rPr>
          <w:rFonts w:ascii="Cambria" w:eastAsia="Cambria" w:hAnsi="Cambria" w:cs="Cambria"/>
        </w:rPr>
        <w:t>Ω</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1 </w:t>
      </w:r>
      <w:r>
        <w:rPr>
          <w:i/>
        </w:rPr>
        <w:t xml:space="preserve">in (13), the BER of SIMO FSO links using optimal combining over </w:t>
      </w:r>
      <w:proofErr w:type="spellStart"/>
      <w:r>
        <w:rPr>
          <w:i/>
        </w:rPr>
        <w:t>GammaGamma</w:t>
      </w:r>
      <w:proofErr w:type="spellEnd"/>
      <w:r>
        <w:rPr>
          <w:i/>
        </w:rPr>
        <w:t xml:space="preserve"> channel is obtained.</w:t>
      </w:r>
    </w:p>
    <w:p w14:paraId="25A77953" w14:textId="77777777" w:rsidR="00080D94" w:rsidRDefault="00000000">
      <w:pPr>
        <w:spacing w:after="74"/>
        <w:ind w:left="-5" w:right="9"/>
      </w:pPr>
      <w:r>
        <w:t xml:space="preserve">Proof: First by replacing </w:t>
      </w:r>
      <w:proofErr w:type="spellStart"/>
      <w:r>
        <w:rPr>
          <w:rFonts w:ascii="Cambria" w:eastAsia="Cambria" w:hAnsi="Cambria" w:cs="Cambria"/>
          <w:i/>
        </w:rPr>
        <w:t>γ</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Ω</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 xml:space="preserve">q </w:t>
      </w:r>
      <w:r>
        <w:rPr>
          <w:rFonts w:ascii="Cambria" w:eastAsia="Cambria" w:hAnsi="Cambria" w:cs="Cambria"/>
        </w:rPr>
        <w:t xml:space="preserve">= 1 </w:t>
      </w:r>
      <w:r>
        <w:t>in (16) and</w:t>
      </w:r>
    </w:p>
    <w:p w14:paraId="24E62E49" w14:textId="77777777" w:rsidR="00080D94" w:rsidRDefault="00000000">
      <w:pPr>
        <w:ind w:left="-5" w:right="9"/>
      </w:pPr>
      <w:r>
        <w:t xml:space="preserve">(17), we obtain </w:t>
      </w:r>
      <w:r>
        <w:rPr>
          <w:rFonts w:ascii="Cambria" w:eastAsia="Cambria" w:hAnsi="Cambria" w:cs="Cambria"/>
          <w:i/>
        </w:rPr>
        <w:t>α</w:t>
      </w:r>
      <w:r>
        <w:rPr>
          <w:rFonts w:ascii="Cambria" w:eastAsia="Cambria" w:hAnsi="Cambria" w:cs="Cambria"/>
          <w:i/>
          <w:sz w:val="14"/>
        </w:rPr>
        <w:t xml:space="preserve">n </w:t>
      </w:r>
      <w:r>
        <w:rPr>
          <w:rFonts w:ascii="Cambria" w:eastAsia="Cambria" w:hAnsi="Cambria" w:cs="Cambria"/>
        </w:rPr>
        <w:t>= 1</w:t>
      </w:r>
      <w:r>
        <w:rPr>
          <w:rFonts w:ascii="Cambria" w:eastAsia="Cambria" w:hAnsi="Cambria" w:cs="Cambria"/>
          <w:i/>
        </w:rPr>
        <w:t>/</w:t>
      </w:r>
      <w:r>
        <w:rPr>
          <w:rFonts w:ascii="Cambria" w:eastAsia="Cambria" w:hAnsi="Cambria" w:cs="Cambria"/>
        </w:rPr>
        <w:t>Γ(</w:t>
      </w:r>
      <w:r>
        <w:rPr>
          <w:rFonts w:ascii="Cambria" w:eastAsia="Cambria" w:hAnsi="Cambria" w:cs="Cambria"/>
          <w:i/>
        </w:rPr>
        <w:t>β</w:t>
      </w:r>
      <w:proofErr w:type="gramStart"/>
      <w:r>
        <w:rPr>
          <w:rFonts w:ascii="Cambria" w:eastAsia="Cambria" w:hAnsi="Cambria" w:cs="Cambria"/>
          <w:sz w:val="14"/>
        </w:rPr>
        <w:t>1</w:t>
      </w:r>
      <w:r>
        <w:rPr>
          <w:rFonts w:ascii="Cambria" w:eastAsia="Cambria" w:hAnsi="Cambria" w:cs="Cambria"/>
          <w:i/>
          <w:sz w:val="14"/>
        </w:rPr>
        <w:t>,n</w:t>
      </w:r>
      <w:proofErr w:type="gramEnd"/>
      <w:r>
        <w:rPr>
          <w:rFonts w:ascii="Cambria" w:eastAsia="Cambria" w:hAnsi="Cambria" w:cs="Cambria"/>
        </w:rPr>
        <w:t>)Γ(</w:t>
      </w:r>
      <w:r>
        <w:rPr>
          <w:rFonts w:ascii="Cambria" w:eastAsia="Cambria" w:hAnsi="Cambria" w:cs="Cambria"/>
          <w:i/>
        </w:rPr>
        <w:t>β</w:t>
      </w:r>
      <w:r>
        <w:rPr>
          <w:rFonts w:ascii="Cambria" w:eastAsia="Cambria" w:hAnsi="Cambria" w:cs="Cambria"/>
          <w:sz w:val="14"/>
        </w:rPr>
        <w:t>2</w:t>
      </w:r>
      <w:r>
        <w:rPr>
          <w:rFonts w:ascii="Cambria" w:eastAsia="Cambria" w:hAnsi="Cambria" w:cs="Cambria"/>
          <w:i/>
          <w:sz w:val="14"/>
        </w:rPr>
        <w:t>,n</w:t>
      </w:r>
      <w:r>
        <w:rPr>
          <w:rFonts w:ascii="Cambria" w:eastAsia="Cambria" w:hAnsi="Cambria" w:cs="Cambria"/>
        </w:rPr>
        <w:t xml:space="preserve">) </w:t>
      </w:r>
      <w:r>
        <w:t xml:space="preserve">and </w:t>
      </w:r>
      <w:proofErr w:type="spellStart"/>
      <w:r>
        <w:rPr>
          <w:rFonts w:ascii="Cambria" w:eastAsia="Cambria" w:hAnsi="Cambria" w:cs="Cambria"/>
          <w:i/>
        </w:rPr>
        <w:t>ω</w:t>
      </w:r>
      <w:r>
        <w:rPr>
          <w:rFonts w:ascii="Cambria" w:eastAsia="Cambria" w:hAnsi="Cambria" w:cs="Cambria"/>
          <w:i/>
          <w:sz w:val="14"/>
        </w:rPr>
        <w:t>n</w:t>
      </w:r>
      <w:proofErr w:type="spellEnd"/>
      <w:r>
        <w:rPr>
          <w:rFonts w:ascii="Cambria" w:eastAsia="Cambria" w:hAnsi="Cambria" w:cs="Cambria"/>
          <w:i/>
          <w:sz w:val="14"/>
        </w:rPr>
        <w:t xml:space="preserve"> </w:t>
      </w:r>
      <w:r>
        <w:rPr>
          <w:rFonts w:ascii="Cambria" w:eastAsia="Cambria" w:hAnsi="Cambria" w:cs="Cambria"/>
        </w:rPr>
        <w:t xml:space="preserve">= </w:t>
      </w:r>
      <w:r>
        <w:rPr>
          <w:rFonts w:ascii="Cambria" w:eastAsia="Cambria" w:hAnsi="Cambria" w:cs="Cambria"/>
          <w:i/>
        </w:rPr>
        <w:t>β</w:t>
      </w:r>
      <w:r>
        <w:rPr>
          <w:rFonts w:ascii="Cambria" w:eastAsia="Cambria" w:hAnsi="Cambria" w:cs="Cambria"/>
          <w:sz w:val="14"/>
        </w:rPr>
        <w:t>1−</w:t>
      </w:r>
      <w:r>
        <w:rPr>
          <w:rFonts w:ascii="Cambria" w:eastAsia="Cambria" w:hAnsi="Cambria" w:cs="Cambria"/>
          <w:i/>
          <w:sz w:val="14"/>
        </w:rPr>
        <w:t>,n</w:t>
      </w:r>
      <w:r>
        <w:rPr>
          <w:rFonts w:ascii="Cambria" w:eastAsia="Cambria" w:hAnsi="Cambria" w:cs="Cambria"/>
          <w:sz w:val="14"/>
        </w:rPr>
        <w:t>1</w:t>
      </w:r>
      <w:r>
        <w:rPr>
          <w:rFonts w:ascii="Cambria" w:eastAsia="Cambria" w:hAnsi="Cambria" w:cs="Cambria"/>
          <w:i/>
        </w:rPr>
        <w:t>β</w:t>
      </w:r>
      <w:r>
        <w:rPr>
          <w:rFonts w:ascii="Cambria" w:eastAsia="Cambria" w:hAnsi="Cambria" w:cs="Cambria"/>
          <w:sz w:val="14"/>
        </w:rPr>
        <w:t>2−</w:t>
      </w:r>
      <w:r>
        <w:rPr>
          <w:rFonts w:ascii="Cambria" w:eastAsia="Cambria" w:hAnsi="Cambria" w:cs="Cambria"/>
          <w:i/>
          <w:sz w:val="14"/>
        </w:rPr>
        <w:t>,n</w:t>
      </w:r>
      <w:r>
        <w:rPr>
          <w:rFonts w:ascii="Cambria" w:eastAsia="Cambria" w:hAnsi="Cambria" w:cs="Cambria"/>
          <w:sz w:val="14"/>
        </w:rPr>
        <w:t>1</w:t>
      </w:r>
      <w:r>
        <w:t xml:space="preserve">. Then by inserting all the values as well as </w:t>
      </w:r>
      <w:r>
        <w:rPr>
          <w:rFonts w:ascii="Cambria" w:eastAsia="Cambria" w:hAnsi="Cambria" w:cs="Cambria"/>
          <w:i/>
        </w:rPr>
        <w:t xml:space="preserve">l </w:t>
      </w:r>
      <w:r>
        <w:rPr>
          <w:rFonts w:ascii="Cambria" w:eastAsia="Cambria" w:hAnsi="Cambria" w:cs="Cambria"/>
        </w:rPr>
        <w:t xml:space="preserve">= 1 </w:t>
      </w:r>
      <w:r>
        <w:t xml:space="preserve">and </w:t>
      </w:r>
      <w:r>
        <w:rPr>
          <w:rFonts w:ascii="Cambria" w:eastAsia="Cambria" w:hAnsi="Cambria" w:cs="Cambria"/>
          <w:i/>
        </w:rPr>
        <w:t xml:space="preserve">k </w:t>
      </w:r>
      <w:r>
        <w:rPr>
          <w:rFonts w:ascii="Cambria" w:eastAsia="Cambria" w:hAnsi="Cambria" w:cs="Cambria"/>
        </w:rPr>
        <w:t xml:space="preserve">= 2 </w:t>
      </w:r>
      <w:r>
        <w:t>in (14), we obtain</w:t>
      </w:r>
    </w:p>
    <w:p w14:paraId="2D8A64C9" w14:textId="77777777" w:rsidR="00080D94" w:rsidRDefault="00000000">
      <w:pPr>
        <w:spacing w:after="72"/>
        <w:ind w:left="-5" w:right="9"/>
      </w:pPr>
      <w:r>
        <w:t>Therefore,</w:t>
      </w:r>
    </w:p>
    <w:p w14:paraId="31494AB0" w14:textId="77777777" w:rsidR="00080D94" w:rsidRDefault="00000000">
      <w:pPr>
        <w:tabs>
          <w:tab w:val="center" w:pos="2070"/>
          <w:tab w:val="center" w:pos="3720"/>
        </w:tabs>
        <w:spacing w:after="324"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512D96E" wp14:editId="4F2C38A9">
                <wp:simplePos x="0" y="0"/>
                <wp:positionH relativeFrom="column">
                  <wp:posOffset>138176</wp:posOffset>
                </wp:positionH>
                <wp:positionV relativeFrom="paragraph">
                  <wp:posOffset>1760</wp:posOffset>
                </wp:positionV>
                <wp:extent cx="2911935" cy="472210"/>
                <wp:effectExtent l="0" t="0" r="0" b="0"/>
                <wp:wrapSquare wrapText="bothSides"/>
                <wp:docPr id="20752" name="Group 20752"/>
                <wp:cNvGraphicFramePr/>
                <a:graphic xmlns:a="http://schemas.openxmlformats.org/drawingml/2006/main">
                  <a:graphicData uri="http://schemas.microsoft.com/office/word/2010/wordprocessingGroup">
                    <wpg:wgp>
                      <wpg:cNvGrpSpPr/>
                      <wpg:grpSpPr>
                        <a:xfrm>
                          <a:off x="0" y="0"/>
                          <a:ext cx="2911935" cy="472210"/>
                          <a:chOff x="0" y="0"/>
                          <a:chExt cx="2911935" cy="472210"/>
                        </a:xfrm>
                      </wpg:grpSpPr>
                      <wps:wsp>
                        <wps:cNvPr id="2107" name="Rectangle 2107"/>
                        <wps:cNvSpPr/>
                        <wps:spPr>
                          <a:xfrm>
                            <a:off x="0" y="130139"/>
                            <a:ext cx="108039" cy="149437"/>
                          </a:xfrm>
                          <a:prstGeom prst="rect">
                            <a:avLst/>
                          </a:prstGeom>
                          <a:ln>
                            <a:noFill/>
                          </a:ln>
                        </wps:spPr>
                        <wps:txbx>
                          <w:txbxContent>
                            <w:p w14:paraId="03FB147A" w14:textId="77777777" w:rsidR="00080D94" w:rsidRDefault="00000000">
                              <w:pPr>
                                <w:spacing w:after="160" w:line="259" w:lineRule="auto"/>
                                <w:ind w:left="0" w:firstLine="0"/>
                                <w:jc w:val="left"/>
                              </w:pPr>
                              <w:r>
                                <w:rPr>
                                  <w:rFonts w:ascii="Cambria" w:eastAsia="Cambria" w:hAnsi="Cambria" w:cs="Cambria"/>
                                  <w:i/>
                                </w:rPr>
                                <w:t>P</w:t>
                              </w:r>
                            </w:p>
                          </w:txbxContent>
                        </wps:txbx>
                        <wps:bodyPr horzOverflow="overflow" vert="horz" lIns="0" tIns="0" rIns="0" bIns="0" rtlCol="0">
                          <a:noAutofit/>
                        </wps:bodyPr>
                      </wps:wsp>
                      <wps:wsp>
                        <wps:cNvPr id="2108" name="Rectangle 2108"/>
                        <wps:cNvSpPr/>
                        <wps:spPr>
                          <a:xfrm>
                            <a:off x="81280" y="175406"/>
                            <a:ext cx="347327" cy="104605"/>
                          </a:xfrm>
                          <a:prstGeom prst="rect">
                            <a:avLst/>
                          </a:prstGeom>
                          <a:ln>
                            <a:noFill/>
                          </a:ln>
                        </wps:spPr>
                        <wps:txbx>
                          <w:txbxContent>
                            <w:p w14:paraId="785609A0" w14:textId="77777777" w:rsidR="00080D94" w:rsidRDefault="00000000">
                              <w:pPr>
                                <w:spacing w:after="160" w:line="259" w:lineRule="auto"/>
                                <w:ind w:left="0" w:firstLine="0"/>
                                <w:jc w:val="left"/>
                              </w:pPr>
                              <w:r>
                                <w:rPr>
                                  <w:rFonts w:ascii="Cambria" w:eastAsia="Cambria" w:hAnsi="Cambria" w:cs="Cambria"/>
                                  <w:sz w:val="14"/>
                                </w:rPr>
                                <w:t>SIMO</w:t>
                              </w:r>
                            </w:p>
                          </w:txbxContent>
                        </wps:txbx>
                        <wps:bodyPr horzOverflow="overflow" vert="horz" lIns="0" tIns="0" rIns="0" bIns="0" rtlCol="0">
                          <a:noAutofit/>
                        </wps:bodyPr>
                      </wps:wsp>
                      <wps:wsp>
                        <wps:cNvPr id="2109" name="Rectangle 2109"/>
                        <wps:cNvSpPr/>
                        <wps:spPr>
                          <a:xfrm>
                            <a:off x="342392" y="175406"/>
                            <a:ext cx="242499" cy="104605"/>
                          </a:xfrm>
                          <a:prstGeom prst="rect">
                            <a:avLst/>
                          </a:prstGeom>
                          <a:ln>
                            <a:noFill/>
                          </a:ln>
                        </wps:spPr>
                        <wps:txbx>
                          <w:txbxContent>
                            <w:p w14:paraId="281BF633" w14:textId="77777777" w:rsidR="00080D94" w:rsidRDefault="00000000">
                              <w:pPr>
                                <w:spacing w:after="160" w:line="259" w:lineRule="auto"/>
                                <w:ind w:left="0" w:firstLine="0"/>
                                <w:jc w:val="left"/>
                              </w:pPr>
                              <w:proofErr w:type="gramStart"/>
                              <w:r>
                                <w:rPr>
                                  <w:rFonts w:ascii="Cambria" w:eastAsia="Cambria" w:hAnsi="Cambria" w:cs="Cambria"/>
                                  <w:i/>
                                  <w:sz w:val="14"/>
                                </w:rPr>
                                <w:t>,OC</w:t>
                              </w:r>
                              <w:proofErr w:type="gramEnd"/>
                            </w:p>
                          </w:txbxContent>
                        </wps:txbx>
                        <wps:bodyPr horzOverflow="overflow" vert="horz" lIns="0" tIns="0" rIns="0" bIns="0" rtlCol="0">
                          <a:noAutofit/>
                        </wps:bodyPr>
                      </wps:wsp>
                      <wps:wsp>
                        <wps:cNvPr id="2110" name="Shape 2110"/>
                        <wps:cNvSpPr/>
                        <wps:spPr>
                          <a:xfrm>
                            <a:off x="530987" y="245636"/>
                            <a:ext cx="44196" cy="0"/>
                          </a:xfrm>
                          <a:custGeom>
                            <a:avLst/>
                            <a:gdLst/>
                            <a:ahLst/>
                            <a:cxnLst/>
                            <a:rect l="0" t="0" r="0" b="0"/>
                            <a:pathLst>
                              <a:path w="44196">
                                <a:moveTo>
                                  <a:pt x="0" y="0"/>
                                </a:moveTo>
                                <a:lnTo>
                                  <a:pt x="4419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111" name="Rectangle 2111"/>
                        <wps:cNvSpPr/>
                        <wps:spPr>
                          <a:xfrm>
                            <a:off x="575183" y="175406"/>
                            <a:ext cx="209539" cy="104605"/>
                          </a:xfrm>
                          <a:prstGeom prst="rect">
                            <a:avLst/>
                          </a:prstGeom>
                          <a:ln>
                            <a:noFill/>
                          </a:ln>
                        </wps:spPr>
                        <wps:txbx>
                          <w:txbxContent>
                            <w:p w14:paraId="27DE7ED1" w14:textId="77777777" w:rsidR="00080D94" w:rsidRDefault="00000000">
                              <w:pPr>
                                <w:spacing w:after="160" w:line="259" w:lineRule="auto"/>
                                <w:ind w:left="0" w:firstLine="0"/>
                                <w:jc w:val="left"/>
                              </w:pPr>
                              <w:r>
                                <w:rPr>
                                  <w:rFonts w:ascii="Cambria" w:eastAsia="Cambria" w:hAnsi="Cambria" w:cs="Cambria"/>
                                  <w:i/>
                                  <w:sz w:val="14"/>
                                </w:rPr>
                                <w:t>GG</w:t>
                              </w:r>
                            </w:p>
                          </w:txbxContent>
                        </wps:txbx>
                        <wps:bodyPr horzOverflow="overflow" vert="horz" lIns="0" tIns="0" rIns="0" bIns="0" rtlCol="0">
                          <a:noAutofit/>
                        </wps:bodyPr>
                      </wps:wsp>
                      <wps:wsp>
                        <wps:cNvPr id="2112" name="Rectangle 2112"/>
                        <wps:cNvSpPr/>
                        <wps:spPr>
                          <a:xfrm>
                            <a:off x="774192" y="119890"/>
                            <a:ext cx="130892" cy="291974"/>
                          </a:xfrm>
                          <a:prstGeom prst="rect">
                            <a:avLst/>
                          </a:prstGeom>
                          <a:ln>
                            <a:noFill/>
                          </a:ln>
                        </wps:spPr>
                        <wps:txbx>
                          <w:txbxContent>
                            <w:p w14:paraId="163E5834"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2113" name="Rectangle 2113"/>
                        <wps:cNvSpPr/>
                        <wps:spPr>
                          <a:xfrm>
                            <a:off x="954659" y="44541"/>
                            <a:ext cx="84143" cy="149437"/>
                          </a:xfrm>
                          <a:prstGeom prst="rect">
                            <a:avLst/>
                          </a:prstGeom>
                          <a:ln>
                            <a:noFill/>
                          </a:ln>
                        </wps:spPr>
                        <wps:txbx>
                          <w:txbxContent>
                            <w:p w14:paraId="24ACC8FC" w14:textId="77777777" w:rsidR="00080D94" w:rsidRDefault="00000000">
                              <w:pPr>
                                <w:spacing w:after="160" w:line="259" w:lineRule="auto"/>
                                <w:ind w:left="0" w:firstLine="0"/>
                                <w:jc w:val="left"/>
                              </w:pPr>
                              <w:r>
                                <w:rPr>
                                  <w:rFonts w:ascii="Cambria" w:eastAsia="Cambria" w:hAnsi="Cambria" w:cs="Cambria"/>
                                </w:rPr>
                                <w:t>1</w:t>
                              </w:r>
                            </w:p>
                          </w:txbxContent>
                        </wps:txbx>
                        <wps:bodyPr horzOverflow="overflow" vert="horz" lIns="0" tIns="0" rIns="0" bIns="0" rtlCol="0">
                          <a:noAutofit/>
                        </wps:bodyPr>
                      </wps:wsp>
                      <wps:wsp>
                        <wps:cNvPr id="2114" name="Shape 2114"/>
                        <wps:cNvSpPr/>
                        <wps:spPr>
                          <a:xfrm>
                            <a:off x="923036" y="186327"/>
                            <a:ext cx="126492" cy="0"/>
                          </a:xfrm>
                          <a:custGeom>
                            <a:avLst/>
                            <a:gdLst/>
                            <a:ahLst/>
                            <a:cxnLst/>
                            <a:rect l="0" t="0" r="0" b="0"/>
                            <a:pathLst>
                              <a:path w="126492">
                                <a:moveTo>
                                  <a:pt x="0" y="0"/>
                                </a:moveTo>
                                <a:lnTo>
                                  <a:pt x="12649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15" name="Rectangle 2115"/>
                        <wps:cNvSpPr/>
                        <wps:spPr>
                          <a:xfrm>
                            <a:off x="923036" y="216880"/>
                            <a:ext cx="168285" cy="149437"/>
                          </a:xfrm>
                          <a:prstGeom prst="rect">
                            <a:avLst/>
                          </a:prstGeom>
                          <a:ln>
                            <a:noFill/>
                          </a:ln>
                        </wps:spPr>
                        <wps:txbx>
                          <w:txbxContent>
                            <w:p w14:paraId="0D91B887" w14:textId="77777777" w:rsidR="00080D94" w:rsidRDefault="00000000">
                              <w:pPr>
                                <w:spacing w:after="160" w:line="259" w:lineRule="auto"/>
                                <w:ind w:left="0" w:firstLine="0"/>
                                <w:jc w:val="left"/>
                              </w:pPr>
                              <w:r>
                                <w:rPr>
                                  <w:rFonts w:ascii="Cambria" w:eastAsia="Cambria" w:hAnsi="Cambria" w:cs="Cambria"/>
                                </w:rPr>
                                <w:t>12</w:t>
                              </w:r>
                            </w:p>
                          </w:txbxContent>
                        </wps:txbx>
                        <wps:bodyPr horzOverflow="overflow" vert="horz" lIns="0" tIns="0" rIns="0" bIns="0" rtlCol="0">
                          <a:noAutofit/>
                        </wps:bodyPr>
                      </wps:wsp>
                      <wps:wsp>
                        <wps:cNvPr id="2117" name="Rectangle 2117"/>
                        <wps:cNvSpPr/>
                        <wps:spPr>
                          <a:xfrm>
                            <a:off x="1100329" y="0"/>
                            <a:ext cx="215034" cy="628039"/>
                          </a:xfrm>
                          <a:prstGeom prst="rect">
                            <a:avLst/>
                          </a:prstGeom>
                          <a:ln>
                            <a:noFill/>
                          </a:ln>
                        </wps:spPr>
                        <wps:txbx>
                          <w:txbxContent>
                            <w:p w14:paraId="5DFD2A5E"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2120" name="Rectangle 2120"/>
                        <wps:cNvSpPr/>
                        <wps:spPr>
                          <a:xfrm>
                            <a:off x="1297560" y="130139"/>
                            <a:ext cx="116857" cy="149437"/>
                          </a:xfrm>
                          <a:prstGeom prst="rect">
                            <a:avLst/>
                          </a:prstGeom>
                          <a:ln>
                            <a:noFill/>
                          </a:ln>
                        </wps:spPr>
                        <wps:txbx>
                          <w:txbxContent>
                            <w:p w14:paraId="7D20C9DF" w14:textId="77777777" w:rsidR="00080D94" w:rsidRDefault="00000000">
                              <w:pPr>
                                <w:spacing w:after="160" w:line="259" w:lineRule="auto"/>
                                <w:ind w:left="0" w:firstLine="0"/>
                                <w:jc w:val="left"/>
                              </w:pPr>
                              <w:r>
                                <w:rPr>
                                  <w:rFonts w:ascii="Cambria" w:eastAsia="Cambria" w:hAnsi="Cambria" w:cs="Cambria"/>
                                </w:rPr>
                                <w:t>Λ</w:t>
                              </w:r>
                            </w:p>
                          </w:txbxContent>
                        </wps:txbx>
                        <wps:bodyPr horzOverflow="overflow" vert="horz" lIns="0" tIns="0" rIns="0" bIns="0" rtlCol="0">
                          <a:noAutofit/>
                        </wps:bodyPr>
                      </wps:wsp>
                      <wps:wsp>
                        <wps:cNvPr id="2121" name="Rectangle 2121"/>
                        <wps:cNvSpPr/>
                        <wps:spPr>
                          <a:xfrm>
                            <a:off x="1385444" y="175406"/>
                            <a:ext cx="209539" cy="104605"/>
                          </a:xfrm>
                          <a:prstGeom prst="rect">
                            <a:avLst/>
                          </a:prstGeom>
                          <a:ln>
                            <a:noFill/>
                          </a:ln>
                        </wps:spPr>
                        <wps:txbx>
                          <w:txbxContent>
                            <w:p w14:paraId="4952BB97" w14:textId="77777777" w:rsidR="00080D94" w:rsidRDefault="00000000">
                              <w:pPr>
                                <w:spacing w:after="160" w:line="259" w:lineRule="auto"/>
                                <w:ind w:left="0" w:firstLine="0"/>
                                <w:jc w:val="left"/>
                              </w:pPr>
                              <w:r>
                                <w:rPr>
                                  <w:rFonts w:ascii="Cambria" w:eastAsia="Cambria" w:hAnsi="Cambria" w:cs="Cambria"/>
                                  <w:i/>
                                  <w:sz w:val="14"/>
                                </w:rPr>
                                <w:t>GG</w:t>
                              </w:r>
                            </w:p>
                          </w:txbxContent>
                        </wps:txbx>
                        <wps:bodyPr horzOverflow="overflow" vert="horz" lIns="0" tIns="0" rIns="0" bIns="0" rtlCol="0">
                          <a:noAutofit/>
                        </wps:bodyPr>
                      </wps:wsp>
                      <wps:wsp>
                        <wps:cNvPr id="2122" name="Rectangle 2122"/>
                        <wps:cNvSpPr/>
                        <wps:spPr>
                          <a:xfrm>
                            <a:off x="1570356" y="130139"/>
                            <a:ext cx="65446" cy="149437"/>
                          </a:xfrm>
                          <a:prstGeom prst="rect">
                            <a:avLst/>
                          </a:prstGeom>
                          <a:ln>
                            <a:noFill/>
                          </a:ln>
                        </wps:spPr>
                        <wps:txbx>
                          <w:txbxContent>
                            <w:p w14:paraId="64A3B4EC"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2123" name="Rectangle 2123"/>
                        <wps:cNvSpPr/>
                        <wps:spPr>
                          <a:xfrm>
                            <a:off x="1619505" y="130139"/>
                            <a:ext cx="147755" cy="149437"/>
                          </a:xfrm>
                          <a:prstGeom prst="rect">
                            <a:avLst/>
                          </a:prstGeom>
                          <a:ln>
                            <a:noFill/>
                          </a:ln>
                        </wps:spPr>
                        <wps:txbx>
                          <w:txbxContent>
                            <w:p w14:paraId="53ACC080" w14:textId="77777777" w:rsidR="00080D94" w:rsidRDefault="00000000">
                              <w:pPr>
                                <w:spacing w:after="160" w:line="259" w:lineRule="auto"/>
                                <w:ind w:left="0" w:firstLine="0"/>
                                <w:jc w:val="left"/>
                              </w:pPr>
                              <w:r>
                                <w:rPr>
                                  <w:rFonts w:ascii="Cambria" w:eastAsia="Cambria" w:hAnsi="Cambria" w:cs="Cambria"/>
                                  <w:i/>
                                </w:rPr>
                                <w:t>n,</w:t>
                              </w:r>
                            </w:p>
                          </w:txbxContent>
                        </wps:txbx>
                        <wps:bodyPr horzOverflow="overflow" vert="horz" lIns="0" tIns="0" rIns="0" bIns="0" rtlCol="0">
                          <a:noAutofit/>
                        </wps:bodyPr>
                      </wps:wsp>
                      <wps:wsp>
                        <wps:cNvPr id="2124" name="Rectangle 2124"/>
                        <wps:cNvSpPr/>
                        <wps:spPr>
                          <a:xfrm>
                            <a:off x="1751712" y="130139"/>
                            <a:ext cx="317840" cy="149437"/>
                          </a:xfrm>
                          <a:prstGeom prst="rect">
                            <a:avLst/>
                          </a:prstGeom>
                          <a:ln>
                            <a:noFill/>
                          </a:ln>
                        </wps:spPr>
                        <wps:txbx>
                          <w:txbxContent>
                            <w:p w14:paraId="33FBFB85" w14:textId="77777777" w:rsidR="00080D94" w:rsidRDefault="00000000">
                              <w:pPr>
                                <w:spacing w:after="160" w:line="259" w:lineRule="auto"/>
                                <w:ind w:left="0" w:firstLine="0"/>
                                <w:jc w:val="left"/>
                              </w:pPr>
                              <w:r>
                                <w:rPr>
                                  <w:rFonts w:ascii="Cambria" w:eastAsia="Cambria" w:hAnsi="Cambria" w:cs="Cambria"/>
                                </w:rPr>
                                <w:t>4)+</w:t>
                              </w:r>
                            </w:p>
                          </w:txbxContent>
                        </wps:txbx>
                        <wps:bodyPr horzOverflow="overflow" vert="horz" lIns="0" tIns="0" rIns="0" bIns="0" rtlCol="0">
                          <a:noAutofit/>
                        </wps:bodyPr>
                      </wps:wsp>
                      <wps:wsp>
                        <wps:cNvPr id="2125" name="Rectangle 2125"/>
                        <wps:cNvSpPr/>
                        <wps:spPr>
                          <a:xfrm>
                            <a:off x="2034033" y="44541"/>
                            <a:ext cx="84143" cy="149437"/>
                          </a:xfrm>
                          <a:prstGeom prst="rect">
                            <a:avLst/>
                          </a:prstGeom>
                          <a:ln>
                            <a:noFill/>
                          </a:ln>
                        </wps:spPr>
                        <wps:txbx>
                          <w:txbxContent>
                            <w:p w14:paraId="6F31E976" w14:textId="77777777" w:rsidR="00080D94" w:rsidRDefault="00000000">
                              <w:pPr>
                                <w:spacing w:after="160" w:line="259" w:lineRule="auto"/>
                                <w:ind w:left="0" w:firstLine="0"/>
                                <w:jc w:val="left"/>
                              </w:pPr>
                              <w:r>
                                <w:rPr>
                                  <w:rFonts w:ascii="Cambria" w:eastAsia="Cambria" w:hAnsi="Cambria" w:cs="Cambria"/>
                                </w:rPr>
                                <w:t>1</w:t>
                              </w:r>
                            </w:p>
                          </w:txbxContent>
                        </wps:txbx>
                        <wps:bodyPr horzOverflow="overflow" vert="horz" lIns="0" tIns="0" rIns="0" bIns="0" rtlCol="0">
                          <a:noAutofit/>
                        </wps:bodyPr>
                      </wps:wsp>
                      <wps:wsp>
                        <wps:cNvPr id="2126" name="Shape 2126"/>
                        <wps:cNvSpPr/>
                        <wps:spPr>
                          <a:xfrm>
                            <a:off x="2034032" y="186327"/>
                            <a:ext cx="63246" cy="0"/>
                          </a:xfrm>
                          <a:custGeom>
                            <a:avLst/>
                            <a:gdLst/>
                            <a:ahLst/>
                            <a:cxnLst/>
                            <a:rect l="0" t="0" r="0" b="0"/>
                            <a:pathLst>
                              <a:path w="63246">
                                <a:moveTo>
                                  <a:pt x="0" y="0"/>
                                </a:moveTo>
                                <a:lnTo>
                                  <a:pt x="632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27" name="Rectangle 2127"/>
                        <wps:cNvSpPr/>
                        <wps:spPr>
                          <a:xfrm>
                            <a:off x="2034032" y="216880"/>
                            <a:ext cx="84143" cy="149437"/>
                          </a:xfrm>
                          <a:prstGeom prst="rect">
                            <a:avLst/>
                          </a:prstGeom>
                          <a:ln>
                            <a:noFill/>
                          </a:ln>
                        </wps:spPr>
                        <wps:txbx>
                          <w:txbxContent>
                            <w:p w14:paraId="021C0003" w14:textId="77777777" w:rsidR="00080D94" w:rsidRDefault="00000000">
                              <w:pPr>
                                <w:spacing w:after="160" w:line="259" w:lineRule="auto"/>
                                <w:ind w:left="0" w:firstLine="0"/>
                                <w:jc w:val="left"/>
                              </w:pPr>
                              <w:r>
                                <w:rPr>
                                  <w:rFonts w:ascii="Cambria" w:eastAsia="Cambria" w:hAnsi="Cambria" w:cs="Cambria"/>
                                </w:rPr>
                                <w:t>4</w:t>
                              </w:r>
                            </w:p>
                          </w:txbxContent>
                        </wps:txbx>
                        <wps:bodyPr horzOverflow="overflow" vert="horz" lIns="0" tIns="0" rIns="0" bIns="0" rtlCol="0">
                          <a:noAutofit/>
                        </wps:bodyPr>
                      </wps:wsp>
                      <wps:wsp>
                        <wps:cNvPr id="2129" name="Rectangle 2129"/>
                        <wps:cNvSpPr/>
                        <wps:spPr>
                          <a:xfrm>
                            <a:off x="2148078" y="0"/>
                            <a:ext cx="215034" cy="628039"/>
                          </a:xfrm>
                          <a:prstGeom prst="rect">
                            <a:avLst/>
                          </a:prstGeom>
                          <a:ln>
                            <a:noFill/>
                          </a:ln>
                        </wps:spPr>
                        <wps:txbx>
                          <w:txbxContent>
                            <w:p w14:paraId="383B66D3"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2132" name="Rectangle 2132"/>
                        <wps:cNvSpPr/>
                        <wps:spPr>
                          <a:xfrm>
                            <a:off x="2345309" y="130139"/>
                            <a:ext cx="116857" cy="149437"/>
                          </a:xfrm>
                          <a:prstGeom prst="rect">
                            <a:avLst/>
                          </a:prstGeom>
                          <a:ln>
                            <a:noFill/>
                          </a:ln>
                        </wps:spPr>
                        <wps:txbx>
                          <w:txbxContent>
                            <w:p w14:paraId="2B64AF56" w14:textId="77777777" w:rsidR="00080D94" w:rsidRDefault="00000000">
                              <w:pPr>
                                <w:spacing w:after="160" w:line="259" w:lineRule="auto"/>
                                <w:ind w:left="0" w:firstLine="0"/>
                                <w:jc w:val="left"/>
                              </w:pPr>
                              <w:r>
                                <w:rPr>
                                  <w:rFonts w:ascii="Cambria" w:eastAsia="Cambria" w:hAnsi="Cambria" w:cs="Cambria"/>
                                </w:rPr>
                                <w:t>Λ</w:t>
                              </w:r>
                            </w:p>
                          </w:txbxContent>
                        </wps:txbx>
                        <wps:bodyPr horzOverflow="overflow" vert="horz" lIns="0" tIns="0" rIns="0" bIns="0" rtlCol="0">
                          <a:noAutofit/>
                        </wps:bodyPr>
                      </wps:wsp>
                      <wps:wsp>
                        <wps:cNvPr id="2133" name="Rectangle 2133"/>
                        <wps:cNvSpPr/>
                        <wps:spPr>
                          <a:xfrm>
                            <a:off x="2433193" y="175406"/>
                            <a:ext cx="209539" cy="104605"/>
                          </a:xfrm>
                          <a:prstGeom prst="rect">
                            <a:avLst/>
                          </a:prstGeom>
                          <a:ln>
                            <a:noFill/>
                          </a:ln>
                        </wps:spPr>
                        <wps:txbx>
                          <w:txbxContent>
                            <w:p w14:paraId="3C36D8A2" w14:textId="77777777" w:rsidR="00080D94" w:rsidRDefault="00000000">
                              <w:pPr>
                                <w:spacing w:after="160" w:line="259" w:lineRule="auto"/>
                                <w:ind w:left="0" w:firstLine="0"/>
                                <w:jc w:val="left"/>
                              </w:pPr>
                              <w:r>
                                <w:rPr>
                                  <w:rFonts w:ascii="Cambria" w:eastAsia="Cambria" w:hAnsi="Cambria" w:cs="Cambria"/>
                                  <w:i/>
                                  <w:sz w:val="14"/>
                                </w:rPr>
                                <w:t>GG</w:t>
                              </w:r>
                            </w:p>
                          </w:txbxContent>
                        </wps:txbx>
                        <wps:bodyPr horzOverflow="overflow" vert="horz" lIns="0" tIns="0" rIns="0" bIns="0" rtlCol="0">
                          <a:noAutofit/>
                        </wps:bodyPr>
                      </wps:wsp>
                      <wps:wsp>
                        <wps:cNvPr id="2134" name="Rectangle 2134"/>
                        <wps:cNvSpPr/>
                        <wps:spPr>
                          <a:xfrm>
                            <a:off x="2618105" y="130139"/>
                            <a:ext cx="65446" cy="149437"/>
                          </a:xfrm>
                          <a:prstGeom prst="rect">
                            <a:avLst/>
                          </a:prstGeom>
                          <a:ln>
                            <a:noFill/>
                          </a:ln>
                        </wps:spPr>
                        <wps:txbx>
                          <w:txbxContent>
                            <w:p w14:paraId="635F38D6" w14:textId="77777777" w:rsidR="00080D94" w:rsidRDefault="00000000">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2135" name="Rectangle 2135"/>
                        <wps:cNvSpPr/>
                        <wps:spPr>
                          <a:xfrm>
                            <a:off x="2667381" y="130139"/>
                            <a:ext cx="147754" cy="149437"/>
                          </a:xfrm>
                          <a:prstGeom prst="rect">
                            <a:avLst/>
                          </a:prstGeom>
                          <a:ln>
                            <a:noFill/>
                          </a:ln>
                        </wps:spPr>
                        <wps:txbx>
                          <w:txbxContent>
                            <w:p w14:paraId="44CF7EFC" w14:textId="77777777" w:rsidR="00080D94" w:rsidRDefault="00000000">
                              <w:pPr>
                                <w:spacing w:after="160" w:line="259" w:lineRule="auto"/>
                                <w:ind w:left="0" w:firstLine="0"/>
                                <w:jc w:val="left"/>
                              </w:pPr>
                              <w:r>
                                <w:rPr>
                                  <w:rFonts w:ascii="Cambria" w:eastAsia="Cambria" w:hAnsi="Cambria" w:cs="Cambria"/>
                                  <w:i/>
                                </w:rPr>
                                <w:t>n,</w:t>
                              </w:r>
                            </w:p>
                          </w:txbxContent>
                        </wps:txbx>
                        <wps:bodyPr horzOverflow="overflow" vert="horz" lIns="0" tIns="0" rIns="0" bIns="0" rtlCol="0">
                          <a:noAutofit/>
                        </wps:bodyPr>
                      </wps:wsp>
                      <wps:wsp>
                        <wps:cNvPr id="2136" name="Rectangle 2136"/>
                        <wps:cNvSpPr/>
                        <wps:spPr>
                          <a:xfrm>
                            <a:off x="2799462" y="130139"/>
                            <a:ext cx="149589" cy="149437"/>
                          </a:xfrm>
                          <a:prstGeom prst="rect">
                            <a:avLst/>
                          </a:prstGeom>
                          <a:ln>
                            <a:noFill/>
                          </a:ln>
                        </wps:spPr>
                        <wps:txbx>
                          <w:txbxContent>
                            <w:p w14:paraId="36ABB66F" w14:textId="77777777" w:rsidR="00080D94" w:rsidRDefault="00000000">
                              <w:pPr>
                                <w:spacing w:after="160" w:line="259" w:lineRule="auto"/>
                                <w:ind w:left="0" w:firstLine="0"/>
                                <w:jc w:val="left"/>
                              </w:pPr>
                              <w:r>
                                <w:rPr>
                                  <w:rFonts w:ascii="Cambria" w:eastAsia="Cambria" w:hAnsi="Cambria" w:cs="Cambria"/>
                                </w:rPr>
                                <w:t>3)</w:t>
                              </w:r>
                            </w:p>
                          </w:txbxContent>
                        </wps:txbx>
                        <wps:bodyPr horzOverflow="overflow" vert="horz" lIns="0" tIns="0" rIns="0" bIns="0" rtlCol="0">
                          <a:noAutofit/>
                        </wps:bodyPr>
                      </wps:wsp>
                    </wpg:wgp>
                  </a:graphicData>
                </a:graphic>
              </wp:anchor>
            </w:drawing>
          </mc:Choice>
          <mc:Fallback xmlns:a="http://schemas.openxmlformats.org/drawingml/2006/main">
            <w:pict>
              <v:group id="Group 20752" style="width:229.286pt;height:37.1819pt;position:absolute;mso-position-horizontal-relative:text;mso-position-horizontal:absolute;margin-left:10.88pt;mso-position-vertical-relative:text;margin-top:0.13855pt;" coordsize="29119,4722">
                <v:rect id="Rectangle 2107" style="position:absolute;width:1080;height:1494;left:0;top:1301;" filled="f" stroked="f">
                  <v:textbox inset="0,0,0,0">
                    <w:txbxContent>
                      <w:p>
                        <w:pPr>
                          <w:spacing w:before="0" w:after="160" w:line="259" w:lineRule="auto"/>
                          <w:ind w:left="0" w:right="0" w:firstLine="0"/>
                          <w:jc w:val="left"/>
                        </w:pPr>
                        <w:r>
                          <w:rPr>
                            <w:rFonts w:cs="Cambria" w:hAnsi="Cambria" w:eastAsia="Cambria" w:ascii="Cambria"/>
                            <w:i w:val="1"/>
                          </w:rPr>
                          <w:t xml:space="preserve">P</w:t>
                        </w:r>
                      </w:p>
                    </w:txbxContent>
                  </v:textbox>
                </v:rect>
                <v:rect id="Rectangle 2108" style="position:absolute;width:3473;height:1046;left:812;top:1754;" filled="f" stroked="f">
                  <v:textbox inset="0,0,0,0">
                    <w:txbxContent>
                      <w:p>
                        <w:pPr>
                          <w:spacing w:before="0" w:after="160" w:line="259" w:lineRule="auto"/>
                          <w:ind w:left="0" w:right="0" w:firstLine="0"/>
                          <w:jc w:val="left"/>
                        </w:pPr>
                        <w:r>
                          <w:rPr>
                            <w:rFonts w:cs="Cambria" w:hAnsi="Cambria" w:eastAsia="Cambria" w:ascii="Cambria"/>
                            <w:sz w:val="14"/>
                          </w:rPr>
                          <w:t xml:space="preserve">SIMO</w:t>
                        </w:r>
                      </w:p>
                    </w:txbxContent>
                  </v:textbox>
                </v:rect>
                <v:rect id="Rectangle 2109" style="position:absolute;width:2424;height:1046;left:3423;top:1754;" filled="f" stroked="f">
                  <v:textbox inset="0,0,0,0">
                    <w:txbxContent>
                      <w:p>
                        <w:pPr>
                          <w:spacing w:before="0" w:after="160" w:line="259" w:lineRule="auto"/>
                          <w:ind w:left="0" w:right="0" w:firstLine="0"/>
                          <w:jc w:val="left"/>
                        </w:pPr>
                        <w:r>
                          <w:rPr>
                            <w:rFonts w:cs="Cambria" w:hAnsi="Cambria" w:eastAsia="Cambria" w:ascii="Cambria"/>
                            <w:i w:val="1"/>
                            <w:sz w:val="14"/>
                          </w:rPr>
                          <w:t xml:space="preserve">,OC</w:t>
                        </w:r>
                      </w:p>
                    </w:txbxContent>
                  </v:textbox>
                </v:rect>
                <v:shape id="Shape 2110" style="position:absolute;width:441;height:0;left:5309;top:2456;" coordsize="44196,0" path="m0,0l44196,0">
                  <v:stroke weight="0.498pt" endcap="flat" joinstyle="miter" miterlimit="10" on="true" color="#000000"/>
                  <v:fill on="false" color="#000000" opacity="0"/>
                </v:shape>
                <v:rect id="Rectangle 2111" style="position:absolute;width:2095;height:1046;left:5751;top:1754;" filled="f" stroked="f">
                  <v:textbox inset="0,0,0,0">
                    <w:txbxContent>
                      <w:p>
                        <w:pPr>
                          <w:spacing w:before="0" w:after="160" w:line="259" w:lineRule="auto"/>
                          <w:ind w:left="0" w:right="0" w:firstLine="0"/>
                          <w:jc w:val="left"/>
                        </w:pPr>
                        <w:r>
                          <w:rPr>
                            <w:rFonts w:cs="Cambria" w:hAnsi="Cambria" w:eastAsia="Cambria" w:ascii="Cambria"/>
                            <w:i w:val="1"/>
                            <w:sz w:val="14"/>
                          </w:rPr>
                          <w:t xml:space="preserve">GG</w:t>
                        </w:r>
                      </w:p>
                    </w:txbxContent>
                  </v:textbox>
                </v:rect>
                <v:rect id="Rectangle 2112" style="position:absolute;width:1308;height:2919;left:7741;top:1198;"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2113" style="position:absolute;width:841;height:1494;left:9546;top:445;" filled="f" stroked="f">
                  <v:textbox inset="0,0,0,0">
                    <w:txbxContent>
                      <w:p>
                        <w:pPr>
                          <w:spacing w:before="0" w:after="160" w:line="259" w:lineRule="auto"/>
                          <w:ind w:left="0" w:right="0" w:firstLine="0"/>
                          <w:jc w:val="left"/>
                        </w:pPr>
                        <w:r>
                          <w:rPr>
                            <w:rFonts w:cs="Cambria" w:hAnsi="Cambria" w:eastAsia="Cambria" w:ascii="Cambria"/>
                          </w:rPr>
                          <w:t xml:space="preserve">1</w:t>
                        </w:r>
                      </w:p>
                    </w:txbxContent>
                  </v:textbox>
                </v:rect>
                <v:shape id="Shape 2114" style="position:absolute;width:1264;height:0;left:9230;top:1863;" coordsize="126492,0" path="m0,0l126492,0">
                  <v:stroke weight="0.398pt" endcap="flat" joinstyle="miter" miterlimit="10" on="true" color="#000000"/>
                  <v:fill on="false" color="#000000" opacity="0"/>
                </v:shape>
                <v:rect id="Rectangle 2115" style="position:absolute;width:1682;height:1494;left:9230;top:2168;" filled="f" stroked="f">
                  <v:textbox inset="0,0,0,0">
                    <w:txbxContent>
                      <w:p>
                        <w:pPr>
                          <w:spacing w:before="0" w:after="160" w:line="259" w:lineRule="auto"/>
                          <w:ind w:left="0" w:right="0" w:firstLine="0"/>
                          <w:jc w:val="left"/>
                        </w:pPr>
                        <w:r>
                          <w:rPr>
                            <w:rFonts w:cs="Cambria" w:hAnsi="Cambria" w:eastAsia="Cambria" w:ascii="Cambria"/>
                          </w:rPr>
                          <w:t xml:space="preserve">12</w:t>
                        </w:r>
                      </w:p>
                    </w:txbxContent>
                  </v:textbox>
                </v:rect>
                <v:rect id="Rectangle 2117" style="position:absolute;width:2150;height:6280;left:11003;top:0;"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2120" style="position:absolute;width:1168;height:1494;left:12975;top:1301;" filled="f" stroked="f">
                  <v:textbox inset="0,0,0,0">
                    <w:txbxContent>
                      <w:p>
                        <w:pPr>
                          <w:spacing w:before="0" w:after="160" w:line="259" w:lineRule="auto"/>
                          <w:ind w:left="0" w:right="0" w:firstLine="0"/>
                          <w:jc w:val="left"/>
                        </w:pPr>
                        <w:r>
                          <w:rPr>
                            <w:rFonts w:cs="Cambria" w:hAnsi="Cambria" w:eastAsia="Cambria" w:ascii="Cambria"/>
                          </w:rPr>
                          <w:t xml:space="preserve">Λ</w:t>
                        </w:r>
                      </w:p>
                    </w:txbxContent>
                  </v:textbox>
                </v:rect>
                <v:rect id="Rectangle 2121" style="position:absolute;width:2095;height:1046;left:13854;top:1754;" filled="f" stroked="f">
                  <v:textbox inset="0,0,0,0">
                    <w:txbxContent>
                      <w:p>
                        <w:pPr>
                          <w:spacing w:before="0" w:after="160" w:line="259" w:lineRule="auto"/>
                          <w:ind w:left="0" w:right="0" w:firstLine="0"/>
                          <w:jc w:val="left"/>
                        </w:pPr>
                        <w:r>
                          <w:rPr>
                            <w:rFonts w:cs="Cambria" w:hAnsi="Cambria" w:eastAsia="Cambria" w:ascii="Cambria"/>
                            <w:i w:val="1"/>
                            <w:sz w:val="14"/>
                          </w:rPr>
                          <w:t xml:space="preserve">GG</w:t>
                        </w:r>
                      </w:p>
                    </w:txbxContent>
                  </v:textbox>
                </v:rect>
                <v:rect id="Rectangle 2122" style="position:absolute;width:654;height:1494;left:15703;top:1301;"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2123" style="position:absolute;width:1477;height:1494;left:16195;top:1301;" filled="f" stroked="f">
                  <v:textbox inset="0,0,0,0">
                    <w:txbxContent>
                      <w:p>
                        <w:pPr>
                          <w:spacing w:before="0" w:after="160" w:line="259" w:lineRule="auto"/>
                          <w:ind w:left="0" w:right="0" w:firstLine="0"/>
                          <w:jc w:val="left"/>
                        </w:pPr>
                        <w:r>
                          <w:rPr>
                            <w:rFonts w:cs="Cambria" w:hAnsi="Cambria" w:eastAsia="Cambria" w:ascii="Cambria"/>
                            <w:i w:val="1"/>
                          </w:rPr>
                          <w:t xml:space="preserve">n,</w:t>
                        </w:r>
                      </w:p>
                    </w:txbxContent>
                  </v:textbox>
                </v:rect>
                <v:rect id="Rectangle 2124" style="position:absolute;width:3178;height:1494;left:17517;top:1301;" filled="f" stroked="f">
                  <v:textbox inset="0,0,0,0">
                    <w:txbxContent>
                      <w:p>
                        <w:pPr>
                          <w:spacing w:before="0" w:after="160" w:line="259" w:lineRule="auto"/>
                          <w:ind w:left="0" w:right="0" w:firstLine="0"/>
                          <w:jc w:val="left"/>
                        </w:pPr>
                        <w:r>
                          <w:rPr>
                            <w:rFonts w:cs="Cambria" w:hAnsi="Cambria" w:eastAsia="Cambria" w:ascii="Cambria"/>
                          </w:rPr>
                          <w:t xml:space="preserve">4)+</w:t>
                        </w:r>
                      </w:p>
                    </w:txbxContent>
                  </v:textbox>
                </v:rect>
                <v:rect id="Rectangle 2125" style="position:absolute;width:841;height:1494;left:20340;top:445;" filled="f" stroked="f">
                  <v:textbox inset="0,0,0,0">
                    <w:txbxContent>
                      <w:p>
                        <w:pPr>
                          <w:spacing w:before="0" w:after="160" w:line="259" w:lineRule="auto"/>
                          <w:ind w:left="0" w:right="0" w:firstLine="0"/>
                          <w:jc w:val="left"/>
                        </w:pPr>
                        <w:r>
                          <w:rPr>
                            <w:rFonts w:cs="Cambria" w:hAnsi="Cambria" w:eastAsia="Cambria" w:ascii="Cambria"/>
                          </w:rPr>
                          <w:t xml:space="preserve">1</w:t>
                        </w:r>
                      </w:p>
                    </w:txbxContent>
                  </v:textbox>
                </v:rect>
                <v:shape id="Shape 2126" style="position:absolute;width:632;height:0;left:20340;top:1863;" coordsize="63246,0" path="m0,0l63246,0">
                  <v:stroke weight="0.398pt" endcap="flat" joinstyle="miter" miterlimit="10" on="true" color="#000000"/>
                  <v:fill on="false" color="#000000" opacity="0"/>
                </v:shape>
                <v:rect id="Rectangle 2127" style="position:absolute;width:841;height:1494;left:20340;top:2168;" filled="f" stroked="f">
                  <v:textbox inset="0,0,0,0">
                    <w:txbxContent>
                      <w:p>
                        <w:pPr>
                          <w:spacing w:before="0" w:after="160" w:line="259" w:lineRule="auto"/>
                          <w:ind w:left="0" w:right="0" w:firstLine="0"/>
                          <w:jc w:val="left"/>
                        </w:pPr>
                        <w:r>
                          <w:rPr>
                            <w:rFonts w:cs="Cambria" w:hAnsi="Cambria" w:eastAsia="Cambria" w:ascii="Cambria"/>
                          </w:rPr>
                          <w:t xml:space="preserve">4</w:t>
                        </w:r>
                      </w:p>
                    </w:txbxContent>
                  </v:textbox>
                </v:rect>
                <v:rect id="Rectangle 2129" style="position:absolute;width:2150;height:6280;left:21480;top:0;"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2132" style="position:absolute;width:1168;height:1494;left:23453;top:1301;" filled="f" stroked="f">
                  <v:textbox inset="0,0,0,0">
                    <w:txbxContent>
                      <w:p>
                        <w:pPr>
                          <w:spacing w:before="0" w:after="160" w:line="259" w:lineRule="auto"/>
                          <w:ind w:left="0" w:right="0" w:firstLine="0"/>
                          <w:jc w:val="left"/>
                        </w:pPr>
                        <w:r>
                          <w:rPr>
                            <w:rFonts w:cs="Cambria" w:hAnsi="Cambria" w:eastAsia="Cambria" w:ascii="Cambria"/>
                          </w:rPr>
                          <w:t xml:space="preserve">Λ</w:t>
                        </w:r>
                      </w:p>
                    </w:txbxContent>
                  </v:textbox>
                </v:rect>
                <v:rect id="Rectangle 2133" style="position:absolute;width:2095;height:1046;left:24331;top:1754;" filled="f" stroked="f">
                  <v:textbox inset="0,0,0,0">
                    <w:txbxContent>
                      <w:p>
                        <w:pPr>
                          <w:spacing w:before="0" w:after="160" w:line="259" w:lineRule="auto"/>
                          <w:ind w:left="0" w:right="0" w:firstLine="0"/>
                          <w:jc w:val="left"/>
                        </w:pPr>
                        <w:r>
                          <w:rPr>
                            <w:rFonts w:cs="Cambria" w:hAnsi="Cambria" w:eastAsia="Cambria" w:ascii="Cambria"/>
                            <w:i w:val="1"/>
                            <w:sz w:val="14"/>
                          </w:rPr>
                          <w:t xml:space="preserve">GG</w:t>
                        </w:r>
                      </w:p>
                    </w:txbxContent>
                  </v:textbox>
                </v:rect>
                <v:rect id="Rectangle 2134" style="position:absolute;width:654;height:1494;left:26181;top:1301;"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2135" style="position:absolute;width:1477;height:1494;left:26673;top:1301;" filled="f" stroked="f">
                  <v:textbox inset="0,0,0,0">
                    <w:txbxContent>
                      <w:p>
                        <w:pPr>
                          <w:spacing w:before="0" w:after="160" w:line="259" w:lineRule="auto"/>
                          <w:ind w:left="0" w:right="0" w:firstLine="0"/>
                          <w:jc w:val="left"/>
                        </w:pPr>
                        <w:r>
                          <w:rPr>
                            <w:rFonts w:cs="Cambria" w:hAnsi="Cambria" w:eastAsia="Cambria" w:ascii="Cambria"/>
                            <w:i w:val="1"/>
                          </w:rPr>
                          <w:t xml:space="preserve">n,</w:t>
                        </w:r>
                      </w:p>
                    </w:txbxContent>
                  </v:textbox>
                </v:rect>
                <v:rect id="Rectangle 2136" style="position:absolute;width:1495;height:1494;left:27994;top:1301;" filled="f" stroked="f">
                  <v:textbox inset="0,0,0,0">
                    <w:txbxContent>
                      <w:p>
                        <w:pPr>
                          <w:spacing w:before="0" w:after="160" w:line="259" w:lineRule="auto"/>
                          <w:ind w:left="0" w:right="0" w:firstLine="0"/>
                          <w:jc w:val="left"/>
                        </w:pPr>
                        <w:r>
                          <w:rPr>
                            <w:rFonts w:cs="Cambria" w:hAnsi="Cambria" w:eastAsia="Cambria" w:ascii="Cambria"/>
                          </w:rPr>
                          <w:t xml:space="preserve">3)</w:t>
                        </w:r>
                      </w:p>
                    </w:txbxContent>
                  </v:textbox>
                </v:rect>
                <w10:wrap type="square"/>
              </v:group>
            </w:pict>
          </mc:Fallback>
        </mc:AlternateContent>
      </w:r>
      <w:r>
        <w:rPr>
          <w:rFonts w:ascii="Calibri" w:eastAsia="Calibri" w:hAnsi="Calibri" w:cs="Calibri"/>
          <w:sz w:val="22"/>
        </w:rPr>
        <w:tab/>
      </w:r>
      <w:r>
        <w:rPr>
          <w:rFonts w:ascii="Cambria" w:eastAsia="Cambria" w:hAnsi="Cambria" w:cs="Cambria"/>
          <w:i/>
          <w:sz w:val="14"/>
        </w:rPr>
        <w:t>N</w:t>
      </w:r>
      <w:r>
        <w:rPr>
          <w:rFonts w:ascii="Cambria" w:eastAsia="Cambria" w:hAnsi="Cambria" w:cs="Cambria"/>
          <w:i/>
          <w:sz w:val="14"/>
        </w:rPr>
        <w:tab/>
        <w:t>N</w:t>
      </w:r>
    </w:p>
    <w:p w14:paraId="63C30958" w14:textId="77777777" w:rsidR="00080D94" w:rsidRDefault="00000000">
      <w:pPr>
        <w:tabs>
          <w:tab w:val="center" w:pos="2078"/>
          <w:tab w:val="center" w:pos="3728"/>
        </w:tabs>
        <w:spacing w:after="0" w:line="259" w:lineRule="auto"/>
        <w:ind w:left="0" w:firstLine="0"/>
        <w:jc w:val="left"/>
      </w:pPr>
      <w:r>
        <w:rPr>
          <w:rFonts w:ascii="Calibri" w:eastAsia="Calibri" w:hAnsi="Calibri" w:cs="Calibri"/>
          <w:sz w:val="22"/>
        </w:rPr>
        <w:tab/>
      </w:r>
      <w:r>
        <w:rPr>
          <w:rFonts w:ascii="Cambria" w:eastAsia="Cambria" w:hAnsi="Cambria" w:cs="Cambria"/>
          <w:i/>
          <w:sz w:val="14"/>
        </w:rPr>
        <w:t>n</w:t>
      </w:r>
      <w:r>
        <w:rPr>
          <w:rFonts w:ascii="Cambria" w:eastAsia="Cambria" w:hAnsi="Cambria" w:cs="Cambria"/>
          <w:sz w:val="14"/>
        </w:rPr>
        <w:t>=1</w:t>
      </w:r>
      <w:r>
        <w:rPr>
          <w:rFonts w:ascii="Cambria" w:eastAsia="Cambria" w:hAnsi="Cambria" w:cs="Cambria"/>
          <w:sz w:val="14"/>
        </w:rPr>
        <w:tab/>
      </w:r>
      <w:r>
        <w:rPr>
          <w:rFonts w:ascii="Cambria" w:eastAsia="Cambria" w:hAnsi="Cambria" w:cs="Cambria"/>
          <w:i/>
          <w:sz w:val="14"/>
        </w:rPr>
        <w:t>n</w:t>
      </w:r>
      <w:r>
        <w:rPr>
          <w:rFonts w:ascii="Cambria" w:eastAsia="Cambria" w:hAnsi="Cambria" w:cs="Cambria"/>
          <w:sz w:val="14"/>
        </w:rPr>
        <w:t>=1</w:t>
      </w:r>
    </w:p>
    <w:p w14:paraId="4C4A52C7" w14:textId="77777777" w:rsidR="00080D94" w:rsidRDefault="00000000">
      <w:pPr>
        <w:spacing w:after="26" w:line="257" w:lineRule="auto"/>
        <w:ind w:left="-15" w:right="-15" w:firstLine="4689"/>
      </w:pPr>
      <w:r>
        <w:t xml:space="preserve">(24) Proposition 3: </w:t>
      </w:r>
      <w:r>
        <w:rPr>
          <w:i/>
        </w:rPr>
        <w:t xml:space="preserve">Inserting </w:t>
      </w:r>
      <w:r>
        <w:rPr>
          <w:rFonts w:ascii="Cambria" w:eastAsia="Cambria" w:hAnsi="Cambria" w:cs="Cambria"/>
          <w:i/>
        </w:rPr>
        <w:t>β</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1 </w:t>
      </w:r>
      <w:r>
        <w:rPr>
          <w:i/>
        </w:rPr>
        <w:t>in (13), the BER of SIMO FSO links using optimal combining over Double-Weibull channel is obtained.</w:t>
      </w:r>
    </w:p>
    <w:p w14:paraId="5A568604" w14:textId="77777777" w:rsidR="00080D94" w:rsidRDefault="00000000">
      <w:pPr>
        <w:ind w:left="-5" w:right="9"/>
      </w:pPr>
      <w:r>
        <w:t xml:space="preserve">Proof: Inserting </w:t>
      </w:r>
      <w:r>
        <w:rPr>
          <w:rFonts w:ascii="Cambria" w:eastAsia="Cambria" w:hAnsi="Cambria" w:cs="Cambria"/>
          <w:i/>
        </w:rPr>
        <w:t>β</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1</w:t>
      </w:r>
      <w:r>
        <w:t>in (16) and (17), we obtain</w:t>
      </w:r>
    </w:p>
    <w:tbl>
      <w:tblPr>
        <w:tblStyle w:val="TableGrid"/>
        <w:tblW w:w="4822" w:type="dxa"/>
        <w:tblInd w:w="199" w:type="dxa"/>
        <w:tblCellMar>
          <w:top w:w="61" w:type="dxa"/>
          <w:left w:w="0" w:type="dxa"/>
          <w:bottom w:w="0" w:type="dxa"/>
          <w:right w:w="0" w:type="dxa"/>
        </w:tblCellMar>
        <w:tblLook w:val="04A0" w:firstRow="1" w:lastRow="0" w:firstColumn="1" w:lastColumn="0" w:noHBand="0" w:noVBand="1"/>
      </w:tblPr>
      <w:tblGrid>
        <w:gridCol w:w="4306"/>
        <w:gridCol w:w="516"/>
      </w:tblGrid>
      <w:tr w:rsidR="00080D94" w14:paraId="57608540" w14:textId="77777777">
        <w:trPr>
          <w:trHeight w:val="298"/>
        </w:trPr>
        <w:tc>
          <w:tcPr>
            <w:tcW w:w="4306" w:type="dxa"/>
            <w:tcBorders>
              <w:top w:val="nil"/>
              <w:left w:val="nil"/>
              <w:bottom w:val="nil"/>
              <w:right w:val="nil"/>
            </w:tcBorders>
          </w:tcPr>
          <w:p w14:paraId="44602C9B" w14:textId="77777777" w:rsidR="00080D94" w:rsidRDefault="00000000">
            <w:pPr>
              <w:spacing w:after="0" w:line="259" w:lineRule="auto"/>
              <w:ind w:left="834" w:firstLine="0"/>
              <w:jc w:val="left"/>
            </w:pPr>
            <w:r>
              <w:rPr>
                <w:rFonts w:ascii="Cambria" w:eastAsia="Cambria" w:hAnsi="Cambria" w:cs="Cambria"/>
                <w:i/>
              </w:rPr>
              <w:t>α</w:t>
            </w:r>
            <w:r>
              <w:rPr>
                <w:rFonts w:ascii="Cambria" w:eastAsia="Cambria" w:hAnsi="Cambria" w:cs="Cambria"/>
                <w:i/>
                <w:sz w:val="14"/>
              </w:rPr>
              <w:t xml:space="preserve">n </w:t>
            </w:r>
            <w:r>
              <w:rPr>
                <w:rFonts w:ascii="Cambria" w:eastAsia="Cambria" w:hAnsi="Cambria" w:cs="Cambria"/>
              </w:rPr>
              <w:t xml:space="preserve">= </w:t>
            </w:r>
            <w:r>
              <w:rPr>
                <w:rFonts w:ascii="Cambria" w:eastAsia="Cambria" w:hAnsi="Cambria" w:cs="Cambria"/>
                <w:i/>
              </w:rPr>
              <w:t>γ</w:t>
            </w:r>
            <w:proofErr w:type="gramStart"/>
            <w:r>
              <w:rPr>
                <w:rFonts w:ascii="Cambria" w:eastAsia="Cambria" w:hAnsi="Cambria" w:cs="Cambria"/>
                <w:sz w:val="14"/>
              </w:rPr>
              <w:t>2</w:t>
            </w:r>
            <w:r>
              <w:rPr>
                <w:rFonts w:ascii="Cambria" w:eastAsia="Cambria" w:hAnsi="Cambria" w:cs="Cambria"/>
                <w:i/>
                <w:sz w:val="14"/>
              </w:rPr>
              <w:t>,n</w:t>
            </w:r>
            <w:r>
              <w:rPr>
                <w:rFonts w:ascii="Cambria" w:eastAsia="Cambria" w:hAnsi="Cambria" w:cs="Cambria"/>
                <w:i/>
              </w:rPr>
              <w:t>p</w:t>
            </w:r>
            <w:proofErr w:type="gramEnd"/>
            <w:r>
              <w:rPr>
                <w:rFonts w:ascii="Cambria" w:eastAsia="Cambria" w:hAnsi="Cambria" w:cs="Cambria"/>
                <w:sz w:val="14"/>
              </w:rPr>
              <w:t>3</w:t>
            </w:r>
            <w:r>
              <w:rPr>
                <w:rFonts w:ascii="Cambria" w:eastAsia="Cambria" w:hAnsi="Cambria" w:cs="Cambria"/>
                <w:i/>
                <w:sz w:val="14"/>
              </w:rPr>
              <w:t>n/</w:t>
            </w:r>
            <w:r>
              <w:rPr>
                <w:rFonts w:ascii="Cambria" w:eastAsia="Cambria" w:hAnsi="Cambria" w:cs="Cambria"/>
                <w:sz w:val="14"/>
              </w:rPr>
              <w:t>2</w:t>
            </w:r>
            <w:r>
              <w:rPr>
                <w:rFonts w:ascii="Cambria" w:eastAsia="Cambria" w:hAnsi="Cambria" w:cs="Cambria"/>
                <w:i/>
              </w:rPr>
              <w:t>q</w:t>
            </w:r>
            <w:r>
              <w:rPr>
                <w:rFonts w:ascii="Cambria" w:eastAsia="Cambria" w:hAnsi="Cambria" w:cs="Cambria"/>
                <w:i/>
                <w:sz w:val="14"/>
              </w:rPr>
              <w:t>n</w:t>
            </w:r>
            <w:r>
              <w:rPr>
                <w:rFonts w:ascii="Cambria" w:eastAsia="Cambria" w:hAnsi="Cambria" w:cs="Cambria"/>
                <w:sz w:val="14"/>
              </w:rPr>
              <w:t>1</w:t>
            </w:r>
            <w:r>
              <w:rPr>
                <w:rFonts w:ascii="Cambria" w:eastAsia="Cambria" w:hAnsi="Cambria" w:cs="Cambria"/>
                <w:i/>
                <w:sz w:val="14"/>
              </w:rPr>
              <w:t>/</w:t>
            </w:r>
            <w:r>
              <w:rPr>
                <w:rFonts w:ascii="Cambria" w:eastAsia="Cambria" w:hAnsi="Cambria" w:cs="Cambria"/>
                <w:sz w:val="14"/>
              </w:rPr>
              <w:t>2</w:t>
            </w:r>
            <w:r>
              <w:rPr>
                <w:rFonts w:ascii="Cambria" w:eastAsia="Cambria" w:hAnsi="Cambria" w:cs="Cambria"/>
              </w:rPr>
              <w:t>(2</w:t>
            </w:r>
            <w:r>
              <w:rPr>
                <w:rFonts w:ascii="Cambria" w:eastAsia="Cambria" w:hAnsi="Cambria" w:cs="Cambria"/>
                <w:i/>
              </w:rPr>
              <w:t>π</w:t>
            </w:r>
            <w:r>
              <w:rPr>
                <w:rFonts w:ascii="Cambria" w:eastAsia="Cambria" w:hAnsi="Cambria" w:cs="Cambria"/>
              </w:rPr>
              <w:t>)</w:t>
            </w:r>
            <w:r>
              <w:rPr>
                <w:rFonts w:ascii="Cambria" w:eastAsia="Cambria" w:hAnsi="Cambria" w:cs="Cambria"/>
                <w:sz w:val="14"/>
              </w:rPr>
              <w:t>1−(</w:t>
            </w:r>
            <w:proofErr w:type="spellStart"/>
            <w:r>
              <w:rPr>
                <w:rFonts w:ascii="Cambria" w:eastAsia="Cambria" w:hAnsi="Cambria" w:cs="Cambria"/>
                <w:i/>
                <w:sz w:val="14"/>
              </w:rPr>
              <w:t>p</w:t>
            </w:r>
            <w:r>
              <w:rPr>
                <w:rFonts w:ascii="Cambria" w:eastAsia="Cambria" w:hAnsi="Cambria" w:cs="Cambria"/>
                <w:i/>
                <w:sz w:val="10"/>
              </w:rPr>
              <w:t>n</w:t>
            </w:r>
            <w:r>
              <w:rPr>
                <w:rFonts w:ascii="Cambria" w:eastAsia="Cambria" w:hAnsi="Cambria" w:cs="Cambria"/>
                <w:sz w:val="14"/>
              </w:rPr>
              <w:t>+</w:t>
            </w:r>
            <w:r>
              <w:rPr>
                <w:rFonts w:ascii="Cambria" w:eastAsia="Cambria" w:hAnsi="Cambria" w:cs="Cambria"/>
                <w:i/>
                <w:sz w:val="14"/>
              </w:rPr>
              <w:t>q</w:t>
            </w:r>
            <w:r>
              <w:rPr>
                <w:rFonts w:ascii="Cambria" w:eastAsia="Cambria" w:hAnsi="Cambria" w:cs="Cambria"/>
                <w:i/>
                <w:sz w:val="10"/>
              </w:rPr>
              <w:t>n</w:t>
            </w:r>
            <w:proofErr w:type="spellEnd"/>
            <w:r>
              <w:rPr>
                <w:rFonts w:ascii="Cambria" w:eastAsia="Cambria" w:hAnsi="Cambria" w:cs="Cambria"/>
                <w:sz w:val="14"/>
              </w:rPr>
              <w:t>)</w:t>
            </w:r>
            <w:r>
              <w:rPr>
                <w:rFonts w:ascii="Cambria" w:eastAsia="Cambria" w:hAnsi="Cambria" w:cs="Cambria"/>
                <w:i/>
                <w:sz w:val="14"/>
              </w:rPr>
              <w:t>/</w:t>
            </w:r>
            <w:r>
              <w:rPr>
                <w:rFonts w:ascii="Cambria" w:eastAsia="Cambria" w:hAnsi="Cambria" w:cs="Cambria"/>
                <w:sz w:val="14"/>
              </w:rPr>
              <w:t>2</w:t>
            </w:r>
          </w:p>
        </w:tc>
        <w:tc>
          <w:tcPr>
            <w:tcW w:w="516" w:type="dxa"/>
            <w:tcBorders>
              <w:top w:val="nil"/>
              <w:left w:val="nil"/>
              <w:bottom w:val="nil"/>
              <w:right w:val="nil"/>
            </w:tcBorders>
          </w:tcPr>
          <w:p w14:paraId="389C1864" w14:textId="77777777" w:rsidR="00080D94" w:rsidRDefault="00000000">
            <w:pPr>
              <w:spacing w:after="0" w:line="259" w:lineRule="auto"/>
              <w:ind w:left="0" w:firstLine="0"/>
              <w:jc w:val="right"/>
            </w:pPr>
            <w:r>
              <w:t>(25)</w:t>
            </w:r>
          </w:p>
        </w:tc>
      </w:tr>
      <w:tr w:rsidR="00080D94" w14:paraId="1D778FE5" w14:textId="77777777">
        <w:trPr>
          <w:trHeight w:val="660"/>
        </w:trPr>
        <w:tc>
          <w:tcPr>
            <w:tcW w:w="4306" w:type="dxa"/>
            <w:tcBorders>
              <w:top w:val="nil"/>
              <w:left w:val="nil"/>
              <w:bottom w:val="nil"/>
              <w:right w:val="nil"/>
            </w:tcBorders>
          </w:tcPr>
          <w:p w14:paraId="2CE4C8AF" w14:textId="77777777" w:rsidR="00080D94" w:rsidRDefault="00000000">
            <w:pPr>
              <w:spacing w:after="194" w:line="259" w:lineRule="auto"/>
              <w:ind w:left="834" w:firstLine="0"/>
              <w:jc w:val="left"/>
            </w:pPr>
            <w:proofErr w:type="spellStart"/>
            <w:r>
              <w:rPr>
                <w:rFonts w:ascii="Cambria" w:eastAsia="Cambria" w:hAnsi="Cambria" w:cs="Cambria"/>
                <w:i/>
              </w:rPr>
              <w:t>ω</w:t>
            </w:r>
            <w:r>
              <w:rPr>
                <w:rFonts w:ascii="Cambria" w:eastAsia="Cambria" w:hAnsi="Cambria" w:cs="Cambria"/>
                <w:i/>
                <w:sz w:val="14"/>
              </w:rPr>
              <w:t>n</w:t>
            </w:r>
            <w:proofErr w:type="spellEnd"/>
            <w:r>
              <w:rPr>
                <w:rFonts w:ascii="Cambria" w:eastAsia="Cambria" w:hAnsi="Cambria" w:cs="Cambria"/>
                <w:i/>
                <w:sz w:val="14"/>
              </w:rPr>
              <w:t xml:space="preserve"> </w:t>
            </w:r>
            <w:r>
              <w:rPr>
                <w:rFonts w:ascii="Cambria" w:eastAsia="Cambria" w:hAnsi="Cambria" w:cs="Cambria"/>
              </w:rPr>
              <w:t>= (Ω</w:t>
            </w:r>
            <w:proofErr w:type="gramStart"/>
            <w:r>
              <w:rPr>
                <w:rFonts w:ascii="Cambria" w:eastAsia="Cambria" w:hAnsi="Cambria" w:cs="Cambria"/>
                <w:sz w:val="14"/>
              </w:rPr>
              <w:t>2</w:t>
            </w:r>
            <w:r>
              <w:rPr>
                <w:rFonts w:ascii="Cambria" w:eastAsia="Cambria" w:hAnsi="Cambria" w:cs="Cambria"/>
                <w:i/>
                <w:sz w:val="14"/>
              </w:rPr>
              <w:t>,n</w:t>
            </w:r>
            <w:r>
              <w:rPr>
                <w:rFonts w:ascii="Cambria" w:eastAsia="Cambria" w:hAnsi="Cambria" w:cs="Cambria"/>
                <w:i/>
              </w:rPr>
              <w:t>p</w:t>
            </w:r>
            <w:r>
              <w:rPr>
                <w:rFonts w:ascii="Cambria" w:eastAsia="Cambria" w:hAnsi="Cambria" w:cs="Cambria"/>
                <w:i/>
                <w:sz w:val="14"/>
              </w:rPr>
              <w:t>n</w:t>
            </w:r>
            <w:proofErr w:type="gramEnd"/>
            <w:r>
              <w:rPr>
                <w:rFonts w:ascii="Cambria" w:eastAsia="Cambria" w:hAnsi="Cambria" w:cs="Cambria"/>
              </w:rPr>
              <w:t>)</w:t>
            </w:r>
            <w:proofErr w:type="spellStart"/>
            <w:r>
              <w:rPr>
                <w:rFonts w:ascii="Cambria" w:eastAsia="Cambria" w:hAnsi="Cambria" w:cs="Cambria"/>
                <w:i/>
                <w:sz w:val="14"/>
              </w:rPr>
              <w:t>p</w:t>
            </w:r>
            <w:r>
              <w:rPr>
                <w:rFonts w:ascii="Cambria" w:eastAsia="Cambria" w:hAnsi="Cambria" w:cs="Cambria"/>
                <w:i/>
                <w:sz w:val="10"/>
              </w:rPr>
              <w:t>n</w:t>
            </w:r>
            <w:proofErr w:type="spellEnd"/>
            <w:r>
              <w:rPr>
                <w:rFonts w:ascii="Cambria" w:eastAsia="Cambria" w:hAnsi="Cambria" w:cs="Cambria"/>
              </w:rPr>
              <w:t>(</w:t>
            </w:r>
            <w:proofErr w:type="spellStart"/>
            <w:r>
              <w:rPr>
                <w:rFonts w:ascii="Cambria" w:eastAsia="Cambria" w:hAnsi="Cambria" w:cs="Cambria"/>
                <w:i/>
              </w:rPr>
              <w:t>q</w:t>
            </w:r>
            <w:r>
              <w:rPr>
                <w:rFonts w:ascii="Cambria" w:eastAsia="Cambria" w:hAnsi="Cambria" w:cs="Cambria"/>
                <w:i/>
                <w:sz w:val="14"/>
              </w:rPr>
              <w:t>n</w:t>
            </w:r>
            <w:proofErr w:type="spellEnd"/>
            <w:r>
              <w:rPr>
                <w:rFonts w:ascii="Cambria" w:eastAsia="Cambria" w:hAnsi="Cambria" w:cs="Cambria"/>
              </w:rPr>
              <w:t>Ω</w:t>
            </w:r>
            <w:r>
              <w:rPr>
                <w:rFonts w:ascii="Cambria" w:eastAsia="Cambria" w:hAnsi="Cambria" w:cs="Cambria"/>
                <w:sz w:val="14"/>
              </w:rPr>
              <w:t>1</w:t>
            </w:r>
            <w:r>
              <w:rPr>
                <w:rFonts w:ascii="Cambria" w:eastAsia="Cambria" w:hAnsi="Cambria" w:cs="Cambria"/>
                <w:i/>
                <w:sz w:val="14"/>
              </w:rPr>
              <w:t>,n</w:t>
            </w:r>
            <w:r>
              <w:rPr>
                <w:rFonts w:ascii="Cambria" w:eastAsia="Cambria" w:hAnsi="Cambria" w:cs="Cambria"/>
              </w:rPr>
              <w:t>)</w:t>
            </w:r>
            <w:r>
              <w:rPr>
                <w:rFonts w:ascii="Cambria" w:eastAsia="Cambria" w:hAnsi="Cambria" w:cs="Cambria"/>
                <w:i/>
                <w:sz w:val="14"/>
              </w:rPr>
              <w:t>q</w:t>
            </w:r>
            <w:r>
              <w:rPr>
                <w:rFonts w:ascii="Cambria" w:eastAsia="Cambria" w:hAnsi="Cambria" w:cs="Cambria"/>
                <w:i/>
                <w:sz w:val="10"/>
              </w:rPr>
              <w:t>n</w:t>
            </w:r>
          </w:p>
          <w:p w14:paraId="5FF3B2A5" w14:textId="77777777" w:rsidR="00080D94" w:rsidRDefault="00000000">
            <w:pPr>
              <w:spacing w:after="0" w:line="259" w:lineRule="auto"/>
              <w:ind w:left="0" w:firstLine="0"/>
              <w:jc w:val="left"/>
            </w:pPr>
            <w:r>
              <w:t>Then by plugging all the values in (14), we obtain</w:t>
            </w:r>
          </w:p>
        </w:tc>
        <w:tc>
          <w:tcPr>
            <w:tcW w:w="516" w:type="dxa"/>
            <w:tcBorders>
              <w:top w:val="nil"/>
              <w:left w:val="nil"/>
              <w:bottom w:val="nil"/>
              <w:right w:val="nil"/>
            </w:tcBorders>
          </w:tcPr>
          <w:p w14:paraId="23195250" w14:textId="77777777" w:rsidR="00080D94" w:rsidRDefault="00000000">
            <w:pPr>
              <w:spacing w:after="0" w:line="259" w:lineRule="auto"/>
              <w:ind w:left="0" w:firstLine="0"/>
              <w:jc w:val="right"/>
            </w:pPr>
            <w:r>
              <w:t>(26)</w:t>
            </w:r>
          </w:p>
        </w:tc>
      </w:tr>
    </w:tbl>
    <w:p w14:paraId="0ED80CF3" w14:textId="77777777" w:rsidR="00080D94" w:rsidRDefault="00000000">
      <w:pPr>
        <w:spacing w:after="292" w:line="265" w:lineRule="auto"/>
        <w:ind w:left="480" w:right="-15"/>
        <w:jc w:val="right"/>
      </w:pPr>
      <w:r>
        <w:rPr>
          <w:noProof/>
        </w:rPr>
        <w:drawing>
          <wp:anchor distT="0" distB="0" distL="114300" distR="114300" simplePos="0" relativeHeight="251666432" behindDoc="0" locked="0" layoutInCell="1" allowOverlap="0" wp14:anchorId="6E869437" wp14:editId="3BF1069B">
            <wp:simplePos x="0" y="0"/>
            <wp:positionH relativeFrom="column">
              <wp:posOffset>298704</wp:posOffset>
            </wp:positionH>
            <wp:positionV relativeFrom="paragraph">
              <wp:posOffset>-998286</wp:posOffset>
            </wp:positionV>
            <wp:extent cx="2350009" cy="1600200"/>
            <wp:effectExtent l="0" t="0" r="0" b="0"/>
            <wp:wrapSquare wrapText="bothSides"/>
            <wp:docPr id="22023" name="Picture 22023"/>
            <wp:cNvGraphicFramePr/>
            <a:graphic xmlns:a="http://schemas.openxmlformats.org/drawingml/2006/main">
              <a:graphicData uri="http://schemas.openxmlformats.org/drawingml/2006/picture">
                <pic:pic xmlns:pic="http://schemas.openxmlformats.org/drawingml/2006/picture">
                  <pic:nvPicPr>
                    <pic:cNvPr id="22023" name="Picture 22023"/>
                    <pic:cNvPicPr/>
                  </pic:nvPicPr>
                  <pic:blipFill>
                    <a:blip r:embed="rId36"/>
                    <a:stretch>
                      <a:fillRect/>
                    </a:stretch>
                  </pic:blipFill>
                  <pic:spPr>
                    <a:xfrm>
                      <a:off x="0" y="0"/>
                      <a:ext cx="2350009" cy="1600200"/>
                    </a:xfrm>
                    <a:prstGeom prst="rect">
                      <a:avLst/>
                    </a:prstGeom>
                  </pic:spPr>
                </pic:pic>
              </a:graphicData>
            </a:graphic>
          </wp:anchor>
        </w:drawing>
      </w:r>
      <w:r>
        <w:t>(27)</w:t>
      </w:r>
    </w:p>
    <w:p w14:paraId="11758811" w14:textId="77777777" w:rsidR="00080D94" w:rsidRDefault="00000000">
      <w:pPr>
        <w:spacing w:after="211"/>
        <w:ind w:left="-5" w:right="821"/>
      </w:pPr>
      <w:r>
        <w:t>Thus,</w:t>
      </w:r>
    </w:p>
    <w:p w14:paraId="64F1BA15" w14:textId="77777777" w:rsidR="00080D94" w:rsidRDefault="00000000">
      <w:pPr>
        <w:tabs>
          <w:tab w:val="center" w:pos="3540"/>
          <w:tab w:val="right" w:pos="502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8972F44" wp14:editId="4AFD1E11">
                <wp:simplePos x="0" y="0"/>
                <wp:positionH relativeFrom="column">
                  <wp:posOffset>614045</wp:posOffset>
                </wp:positionH>
                <wp:positionV relativeFrom="paragraph">
                  <wp:posOffset>201223</wp:posOffset>
                </wp:positionV>
                <wp:extent cx="44323" cy="6325"/>
                <wp:effectExtent l="0" t="0" r="0" b="0"/>
                <wp:wrapSquare wrapText="bothSides"/>
                <wp:docPr id="20754" name="Group 20754"/>
                <wp:cNvGraphicFramePr/>
                <a:graphic xmlns:a="http://schemas.openxmlformats.org/drawingml/2006/main">
                  <a:graphicData uri="http://schemas.microsoft.com/office/word/2010/wordprocessingGroup">
                    <wpg:wgp>
                      <wpg:cNvGrpSpPr/>
                      <wpg:grpSpPr>
                        <a:xfrm>
                          <a:off x="0" y="0"/>
                          <a:ext cx="44323" cy="6325"/>
                          <a:chOff x="0" y="0"/>
                          <a:chExt cx="44323" cy="6325"/>
                        </a:xfrm>
                      </wpg:grpSpPr>
                      <wps:wsp>
                        <wps:cNvPr id="2351" name="Shape 2351"/>
                        <wps:cNvSpPr/>
                        <wps:spPr>
                          <a:xfrm>
                            <a:off x="0" y="0"/>
                            <a:ext cx="44323" cy="0"/>
                          </a:xfrm>
                          <a:custGeom>
                            <a:avLst/>
                            <a:gdLst/>
                            <a:ahLst/>
                            <a:cxnLst/>
                            <a:rect l="0" t="0" r="0" b="0"/>
                            <a:pathLst>
                              <a:path w="44323">
                                <a:moveTo>
                                  <a:pt x="0" y="0"/>
                                </a:moveTo>
                                <a:lnTo>
                                  <a:pt x="4432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54" style="width:3.49002pt;height:0.498pt;position:absolute;mso-position-horizontal-relative:text;mso-position-horizontal:absolute;margin-left:48.35pt;mso-position-vertical-relative:text;margin-top:15.8444pt;" coordsize="443,63">
                <v:shape id="Shape 2351" style="position:absolute;width:443;height:0;left:0;top:0;" coordsize="44323,0" path="m0,0l44323,0">
                  <v:stroke weight="0.498pt" endcap="flat" joinstyle="miter" miterlimit="10" on="true" color="#000000"/>
                  <v:fill on="false" color="#000000" opacity="0"/>
                </v:shape>
                <w10:wrap type="square"/>
              </v:group>
            </w:pict>
          </mc:Fallback>
        </mc:AlternateContent>
      </w:r>
      <w:r>
        <w:rPr>
          <w:noProof/>
        </w:rPr>
        <w:drawing>
          <wp:inline distT="0" distB="0" distL="0" distR="0" wp14:anchorId="6B774E43" wp14:editId="5B02433E">
            <wp:extent cx="2880360" cy="265176"/>
            <wp:effectExtent l="0" t="0" r="0" b="0"/>
            <wp:docPr id="22024" name="Picture 22024"/>
            <wp:cNvGraphicFramePr/>
            <a:graphic xmlns:a="http://schemas.openxmlformats.org/drawingml/2006/main">
              <a:graphicData uri="http://schemas.openxmlformats.org/drawingml/2006/picture">
                <pic:pic xmlns:pic="http://schemas.openxmlformats.org/drawingml/2006/picture">
                  <pic:nvPicPr>
                    <pic:cNvPr id="22024" name="Picture 22024"/>
                    <pic:cNvPicPr/>
                  </pic:nvPicPr>
                  <pic:blipFill>
                    <a:blip r:embed="rId37"/>
                    <a:stretch>
                      <a:fillRect/>
                    </a:stretch>
                  </pic:blipFill>
                  <pic:spPr>
                    <a:xfrm>
                      <a:off x="0" y="0"/>
                      <a:ext cx="2880360" cy="265176"/>
                    </a:xfrm>
                    <a:prstGeom prst="rect">
                      <a:avLst/>
                    </a:prstGeom>
                  </pic:spPr>
                </pic:pic>
              </a:graphicData>
            </a:graphic>
          </wp:inline>
        </w:drawing>
      </w:r>
      <w:r>
        <w:rPr>
          <w:rFonts w:ascii="Calibri" w:eastAsia="Calibri" w:hAnsi="Calibri" w:cs="Calibri"/>
          <w:noProof/>
          <w:sz w:val="22"/>
        </w:rPr>
        <mc:AlternateContent>
          <mc:Choice Requires="wpg">
            <w:drawing>
              <wp:inline distT="0" distB="0" distL="0" distR="0" wp14:anchorId="00DA98BD" wp14:editId="5D223DC3">
                <wp:extent cx="126492" cy="5055"/>
                <wp:effectExtent l="0" t="0" r="0" b="0"/>
                <wp:docPr id="20755" name="Group 20755"/>
                <wp:cNvGraphicFramePr/>
                <a:graphic xmlns:a="http://schemas.openxmlformats.org/drawingml/2006/main">
                  <a:graphicData uri="http://schemas.microsoft.com/office/word/2010/wordprocessingGroup">
                    <wpg:wgp>
                      <wpg:cNvGrpSpPr/>
                      <wpg:grpSpPr>
                        <a:xfrm>
                          <a:off x="0" y="0"/>
                          <a:ext cx="126492" cy="5055"/>
                          <a:chOff x="0" y="0"/>
                          <a:chExt cx="126492" cy="5055"/>
                        </a:xfrm>
                      </wpg:grpSpPr>
                      <wps:wsp>
                        <wps:cNvPr id="2355" name="Shape 2355"/>
                        <wps:cNvSpPr/>
                        <wps:spPr>
                          <a:xfrm>
                            <a:off x="0" y="0"/>
                            <a:ext cx="126492" cy="0"/>
                          </a:xfrm>
                          <a:custGeom>
                            <a:avLst/>
                            <a:gdLst/>
                            <a:ahLst/>
                            <a:cxnLst/>
                            <a:rect l="0" t="0" r="0" b="0"/>
                            <a:pathLst>
                              <a:path w="126492">
                                <a:moveTo>
                                  <a:pt x="0" y="0"/>
                                </a:moveTo>
                                <a:lnTo>
                                  <a:pt x="12649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55" style="width:9.95999pt;height:0.398pt;mso-position-horizontal-relative:char;mso-position-vertical-relative:line" coordsize="1264,50">
                <v:shape id="Shape 2355" style="position:absolute;width:1264;height:0;left:0;top:0;" coordsize="126492,0" path="m0,0l126492,0">
                  <v:stroke weight="0.398pt" endcap="flat" joinstyle="miter" miterlimit="10" on="true" color="#000000"/>
                  <v:fill on="false" color="#000000" opacity="0"/>
                </v:shape>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05A8370A" wp14:editId="2154275E">
                <wp:extent cx="63246" cy="5055"/>
                <wp:effectExtent l="0" t="0" r="0" b="0"/>
                <wp:docPr id="20756" name="Group 20756"/>
                <wp:cNvGraphicFramePr/>
                <a:graphic xmlns:a="http://schemas.openxmlformats.org/drawingml/2006/main">
                  <a:graphicData uri="http://schemas.microsoft.com/office/word/2010/wordprocessingGroup">
                    <wpg:wgp>
                      <wpg:cNvGrpSpPr/>
                      <wpg:grpSpPr>
                        <a:xfrm>
                          <a:off x="0" y="0"/>
                          <a:ext cx="63246" cy="5055"/>
                          <a:chOff x="0" y="0"/>
                          <a:chExt cx="63246" cy="5055"/>
                        </a:xfrm>
                      </wpg:grpSpPr>
                      <wps:wsp>
                        <wps:cNvPr id="2367" name="Shape 2367"/>
                        <wps:cNvSpPr/>
                        <wps:spPr>
                          <a:xfrm>
                            <a:off x="0" y="0"/>
                            <a:ext cx="63246" cy="0"/>
                          </a:xfrm>
                          <a:custGeom>
                            <a:avLst/>
                            <a:gdLst/>
                            <a:ahLst/>
                            <a:cxnLst/>
                            <a:rect l="0" t="0" r="0" b="0"/>
                            <a:pathLst>
                              <a:path w="63246">
                                <a:moveTo>
                                  <a:pt x="0" y="0"/>
                                </a:moveTo>
                                <a:lnTo>
                                  <a:pt x="632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56" style="width:4.98001pt;height:0.398pt;mso-position-horizontal-relative:char;mso-position-vertical-relative:line" coordsize="632,50">
                <v:shape id="Shape 2367" style="position:absolute;width:632;height:0;left:0;top:0;" coordsize="63246,0" path="m0,0l63246,0">
                  <v:stroke weight="0.398pt" endcap="flat" joinstyle="miter" miterlimit="10" on="true" color="#000000"/>
                  <v:fill on="false" color="#000000" opacity="0"/>
                </v:shape>
              </v:group>
            </w:pict>
          </mc:Fallback>
        </mc:AlternateContent>
      </w:r>
      <w:r>
        <w:rPr>
          <w:rFonts w:ascii="Cambria" w:eastAsia="Cambria" w:hAnsi="Cambria" w:cs="Cambria"/>
        </w:rPr>
        <w:tab/>
        <w:t>3)</w:t>
      </w:r>
    </w:p>
    <w:p w14:paraId="287CA387" w14:textId="77777777" w:rsidR="00080D94" w:rsidRDefault="00000000">
      <w:pPr>
        <w:tabs>
          <w:tab w:val="center" w:pos="2049"/>
          <w:tab w:val="center" w:pos="3757"/>
        </w:tabs>
        <w:spacing w:after="0" w:line="259" w:lineRule="auto"/>
        <w:ind w:left="0" w:firstLine="0"/>
        <w:jc w:val="left"/>
      </w:pPr>
      <w:r>
        <w:rPr>
          <w:rFonts w:ascii="Calibri" w:eastAsia="Calibri" w:hAnsi="Calibri" w:cs="Calibri"/>
          <w:sz w:val="22"/>
        </w:rPr>
        <w:tab/>
      </w:r>
      <w:r>
        <w:rPr>
          <w:rFonts w:ascii="Cambria" w:eastAsia="Cambria" w:hAnsi="Cambria" w:cs="Cambria"/>
          <w:i/>
          <w:sz w:val="14"/>
        </w:rPr>
        <w:t>n</w:t>
      </w:r>
      <w:r>
        <w:rPr>
          <w:rFonts w:ascii="Cambria" w:eastAsia="Cambria" w:hAnsi="Cambria" w:cs="Cambria"/>
          <w:sz w:val="14"/>
        </w:rPr>
        <w:t>=1</w:t>
      </w:r>
      <w:r>
        <w:rPr>
          <w:rFonts w:ascii="Cambria" w:eastAsia="Cambria" w:hAnsi="Cambria" w:cs="Cambria"/>
          <w:sz w:val="14"/>
        </w:rPr>
        <w:tab/>
      </w:r>
      <w:r>
        <w:rPr>
          <w:rFonts w:ascii="Cambria" w:eastAsia="Cambria" w:hAnsi="Cambria" w:cs="Cambria"/>
          <w:i/>
          <w:sz w:val="14"/>
        </w:rPr>
        <w:t>n</w:t>
      </w:r>
      <w:r>
        <w:rPr>
          <w:rFonts w:ascii="Cambria" w:eastAsia="Cambria" w:hAnsi="Cambria" w:cs="Cambria"/>
          <w:sz w:val="14"/>
        </w:rPr>
        <w:t>=1</w:t>
      </w:r>
    </w:p>
    <w:p w14:paraId="509A3B19" w14:textId="77777777" w:rsidR="00080D94" w:rsidRDefault="00000000">
      <w:pPr>
        <w:spacing w:after="435" w:line="265" w:lineRule="auto"/>
        <w:ind w:right="-15"/>
        <w:jc w:val="right"/>
      </w:pPr>
      <w:r>
        <w:t>(28)</w:t>
      </w:r>
    </w:p>
    <w:p w14:paraId="47DA0BBE" w14:textId="77777777" w:rsidR="00080D94" w:rsidRDefault="00000000">
      <w:pPr>
        <w:pStyle w:val="Heading1"/>
        <w:numPr>
          <w:ilvl w:val="0"/>
          <w:numId w:val="0"/>
        </w:numPr>
        <w:spacing w:after="112"/>
      </w:pPr>
      <w:r>
        <w:rPr>
          <w:sz w:val="20"/>
        </w:rPr>
        <w:t>R</w:t>
      </w:r>
      <w:r>
        <w:t>EFERENCES</w:t>
      </w:r>
    </w:p>
    <w:p w14:paraId="130153D0" w14:textId="77777777" w:rsidR="00080D94" w:rsidRDefault="00000000">
      <w:pPr>
        <w:numPr>
          <w:ilvl w:val="0"/>
          <w:numId w:val="2"/>
        </w:numPr>
        <w:spacing w:after="16" w:line="243" w:lineRule="auto"/>
        <w:ind w:left="366" w:hanging="286"/>
      </w:pPr>
      <w:r>
        <w:rPr>
          <w:sz w:val="16"/>
        </w:rPr>
        <w:t xml:space="preserve">Z. </w:t>
      </w:r>
      <w:proofErr w:type="spellStart"/>
      <w:r>
        <w:rPr>
          <w:sz w:val="16"/>
        </w:rPr>
        <w:t>Hajjarian</w:t>
      </w:r>
      <w:proofErr w:type="spellEnd"/>
      <w:r>
        <w:rPr>
          <w:sz w:val="16"/>
        </w:rPr>
        <w:t xml:space="preserve">, J. </w:t>
      </w:r>
      <w:proofErr w:type="spellStart"/>
      <w:r>
        <w:rPr>
          <w:sz w:val="16"/>
        </w:rPr>
        <w:t>Fadlullah</w:t>
      </w:r>
      <w:proofErr w:type="spellEnd"/>
      <w:r>
        <w:rPr>
          <w:sz w:val="16"/>
        </w:rPr>
        <w:t xml:space="preserve">, and M. </w:t>
      </w:r>
      <w:proofErr w:type="spellStart"/>
      <w:r>
        <w:rPr>
          <w:sz w:val="16"/>
        </w:rPr>
        <w:t>Kavehrad</w:t>
      </w:r>
      <w:proofErr w:type="spellEnd"/>
      <w:r>
        <w:rPr>
          <w:sz w:val="16"/>
        </w:rPr>
        <w:t>, “</w:t>
      </w:r>
      <w:proofErr w:type="spellStart"/>
      <w:r>
        <w:rPr>
          <w:sz w:val="16"/>
        </w:rPr>
        <w:t>Mimo</w:t>
      </w:r>
      <w:proofErr w:type="spellEnd"/>
      <w:r>
        <w:rPr>
          <w:sz w:val="16"/>
        </w:rPr>
        <w:t xml:space="preserve"> free space optical communications in turbid and turbulent atmosphere,” </w:t>
      </w:r>
      <w:r>
        <w:rPr>
          <w:i/>
          <w:sz w:val="16"/>
        </w:rPr>
        <w:t>Journal of Communications</w:t>
      </w:r>
      <w:r>
        <w:rPr>
          <w:sz w:val="16"/>
        </w:rPr>
        <w:t>, vol. 4, no. 8, pp. 524–532, 2009.</w:t>
      </w:r>
    </w:p>
    <w:p w14:paraId="34F91998" w14:textId="77777777" w:rsidR="00080D94" w:rsidRDefault="00000000">
      <w:pPr>
        <w:numPr>
          <w:ilvl w:val="0"/>
          <w:numId w:val="2"/>
        </w:numPr>
        <w:spacing w:after="16" w:line="243" w:lineRule="auto"/>
        <w:ind w:left="366" w:hanging="286"/>
      </w:pPr>
      <w:r>
        <w:rPr>
          <w:sz w:val="16"/>
        </w:rPr>
        <w:t xml:space="preserve">S. </w:t>
      </w:r>
      <w:proofErr w:type="spellStart"/>
      <w:r>
        <w:rPr>
          <w:sz w:val="16"/>
        </w:rPr>
        <w:t>Arnon</w:t>
      </w:r>
      <w:proofErr w:type="spellEnd"/>
      <w:r>
        <w:rPr>
          <w:sz w:val="16"/>
        </w:rPr>
        <w:t xml:space="preserve">, J. R. Barry, G. K. </w:t>
      </w:r>
      <w:proofErr w:type="spellStart"/>
      <w:r>
        <w:rPr>
          <w:sz w:val="16"/>
        </w:rPr>
        <w:t>Karagiannidis</w:t>
      </w:r>
      <w:proofErr w:type="spellEnd"/>
      <w:r>
        <w:rPr>
          <w:sz w:val="16"/>
        </w:rPr>
        <w:t xml:space="preserve">, R. Schober, and M. </w:t>
      </w:r>
      <w:proofErr w:type="spellStart"/>
      <w:r>
        <w:rPr>
          <w:sz w:val="16"/>
        </w:rPr>
        <w:t>Uysal</w:t>
      </w:r>
      <w:proofErr w:type="spellEnd"/>
      <w:r>
        <w:rPr>
          <w:sz w:val="16"/>
        </w:rPr>
        <w:t xml:space="preserve"> (Eds.), </w:t>
      </w:r>
      <w:r>
        <w:rPr>
          <w:i/>
          <w:sz w:val="16"/>
        </w:rPr>
        <w:t>Advanced Optical Wireless Communication</w:t>
      </w:r>
      <w:r>
        <w:rPr>
          <w:sz w:val="16"/>
        </w:rPr>
        <w:t>. Cambridge university press, 2012.</w:t>
      </w:r>
    </w:p>
    <w:p w14:paraId="5357BD8D" w14:textId="77777777" w:rsidR="00080D94" w:rsidRDefault="00000000">
      <w:pPr>
        <w:numPr>
          <w:ilvl w:val="0"/>
          <w:numId w:val="2"/>
        </w:numPr>
        <w:spacing w:after="16" w:line="243" w:lineRule="auto"/>
        <w:ind w:left="366" w:hanging="286"/>
      </w:pPr>
      <w:r>
        <w:rPr>
          <w:sz w:val="16"/>
        </w:rPr>
        <w:t xml:space="preserve">M. A. </w:t>
      </w:r>
      <w:proofErr w:type="spellStart"/>
      <w:r>
        <w:rPr>
          <w:sz w:val="16"/>
        </w:rPr>
        <w:t>Kashani</w:t>
      </w:r>
      <w:proofErr w:type="spellEnd"/>
      <w:r>
        <w:rPr>
          <w:sz w:val="16"/>
        </w:rPr>
        <w:t xml:space="preserve"> and M. </w:t>
      </w:r>
      <w:proofErr w:type="spellStart"/>
      <w:r>
        <w:rPr>
          <w:sz w:val="16"/>
        </w:rPr>
        <w:t>Uysal</w:t>
      </w:r>
      <w:proofErr w:type="spellEnd"/>
      <w:r>
        <w:rPr>
          <w:sz w:val="16"/>
        </w:rPr>
        <w:t xml:space="preserve">, “Outage performance of </w:t>
      </w:r>
      <w:proofErr w:type="spellStart"/>
      <w:r>
        <w:rPr>
          <w:sz w:val="16"/>
        </w:rPr>
        <w:t>fso</w:t>
      </w:r>
      <w:proofErr w:type="spellEnd"/>
      <w:r>
        <w:rPr>
          <w:sz w:val="16"/>
        </w:rPr>
        <w:t xml:space="preserve"> </w:t>
      </w:r>
      <w:proofErr w:type="spellStart"/>
      <w:r>
        <w:rPr>
          <w:sz w:val="16"/>
        </w:rPr>
        <w:t>multihop</w:t>
      </w:r>
      <w:proofErr w:type="spellEnd"/>
      <w:r>
        <w:rPr>
          <w:sz w:val="16"/>
        </w:rPr>
        <w:t xml:space="preserve"> parallel relaying,” in </w:t>
      </w:r>
      <w:r>
        <w:rPr>
          <w:i/>
          <w:sz w:val="16"/>
        </w:rPr>
        <w:t>IEEE Signal Processing and Communications Applications Conference (SIU)</w:t>
      </w:r>
      <w:r>
        <w:rPr>
          <w:sz w:val="16"/>
        </w:rPr>
        <w:t>. IEEE, 2012, pp. 1–4.</w:t>
      </w:r>
    </w:p>
    <w:p w14:paraId="680FA230" w14:textId="77777777" w:rsidR="00080D94" w:rsidRDefault="00000000">
      <w:pPr>
        <w:numPr>
          <w:ilvl w:val="0"/>
          <w:numId w:val="2"/>
        </w:numPr>
        <w:spacing w:after="16" w:line="243" w:lineRule="auto"/>
        <w:ind w:left="366" w:hanging="286"/>
      </w:pPr>
      <w:r>
        <w:rPr>
          <w:sz w:val="16"/>
        </w:rPr>
        <w:t xml:space="preserve">L. C. Andrews and R. L. Phillips, </w:t>
      </w:r>
      <w:r>
        <w:rPr>
          <w:i/>
          <w:sz w:val="16"/>
        </w:rPr>
        <w:t>Laser beam propagation through random media</w:t>
      </w:r>
      <w:r>
        <w:rPr>
          <w:sz w:val="16"/>
        </w:rPr>
        <w:t>. Society of Photo Optical, 2005, vol. 152.</w:t>
      </w:r>
    </w:p>
    <w:p w14:paraId="3ACDEEB8" w14:textId="77777777" w:rsidR="00080D94" w:rsidRDefault="00000000">
      <w:pPr>
        <w:numPr>
          <w:ilvl w:val="0"/>
          <w:numId w:val="2"/>
        </w:numPr>
        <w:spacing w:after="16" w:line="243" w:lineRule="auto"/>
        <w:ind w:left="366" w:hanging="286"/>
      </w:pPr>
      <w:r>
        <w:rPr>
          <w:sz w:val="16"/>
        </w:rPr>
        <w:t xml:space="preserve">M. A. </w:t>
      </w:r>
      <w:proofErr w:type="spellStart"/>
      <w:r>
        <w:rPr>
          <w:sz w:val="16"/>
        </w:rPr>
        <w:t>Kashani</w:t>
      </w:r>
      <w:proofErr w:type="spellEnd"/>
      <w:r>
        <w:rPr>
          <w:sz w:val="16"/>
        </w:rPr>
        <w:t xml:space="preserve">, M. Safari, and M. </w:t>
      </w:r>
      <w:proofErr w:type="spellStart"/>
      <w:r>
        <w:rPr>
          <w:sz w:val="16"/>
        </w:rPr>
        <w:t>Uysal</w:t>
      </w:r>
      <w:proofErr w:type="spellEnd"/>
      <w:r>
        <w:rPr>
          <w:sz w:val="16"/>
        </w:rPr>
        <w:t xml:space="preserve">, “Optimal relay placement and diversity analysis of relay-assisted free-space optical communication systems,” </w:t>
      </w:r>
      <w:r>
        <w:rPr>
          <w:i/>
          <w:sz w:val="16"/>
        </w:rPr>
        <w:t>IEEE/OSA Journal of Optical Communications and Networking</w:t>
      </w:r>
      <w:r>
        <w:rPr>
          <w:sz w:val="16"/>
        </w:rPr>
        <w:t>, vol. 5, no. 1, pp. 37–47, 2013.</w:t>
      </w:r>
    </w:p>
    <w:p w14:paraId="094BD62C" w14:textId="77777777" w:rsidR="00080D94" w:rsidRDefault="00000000">
      <w:pPr>
        <w:numPr>
          <w:ilvl w:val="0"/>
          <w:numId w:val="2"/>
        </w:numPr>
        <w:spacing w:after="16" w:line="243" w:lineRule="auto"/>
        <w:ind w:left="366" w:hanging="286"/>
      </w:pPr>
      <w:r>
        <w:rPr>
          <w:sz w:val="16"/>
        </w:rPr>
        <w:lastRenderedPageBreak/>
        <w:t xml:space="preserve">M. A. </w:t>
      </w:r>
      <w:proofErr w:type="spellStart"/>
      <w:r>
        <w:rPr>
          <w:sz w:val="16"/>
        </w:rPr>
        <w:t>Kashani</w:t>
      </w:r>
      <w:proofErr w:type="spellEnd"/>
      <w:r>
        <w:rPr>
          <w:sz w:val="16"/>
        </w:rPr>
        <w:t xml:space="preserve"> and M. </w:t>
      </w:r>
      <w:proofErr w:type="spellStart"/>
      <w:r>
        <w:rPr>
          <w:sz w:val="16"/>
        </w:rPr>
        <w:t>Uysal</w:t>
      </w:r>
      <w:proofErr w:type="spellEnd"/>
      <w:r>
        <w:rPr>
          <w:sz w:val="16"/>
        </w:rPr>
        <w:t xml:space="preserve">, “Outage performance and diversity gain analysis of free-space optical multi-hop parallel relaying,” </w:t>
      </w:r>
      <w:r>
        <w:rPr>
          <w:i/>
          <w:sz w:val="16"/>
        </w:rPr>
        <w:t>IEEE/OSA Journal of Optical Communications and Networking</w:t>
      </w:r>
      <w:r>
        <w:rPr>
          <w:sz w:val="16"/>
        </w:rPr>
        <w:t>, vol. 5, no. 8, pp. 901–909, 2013.</w:t>
      </w:r>
    </w:p>
    <w:p w14:paraId="3D641AD8" w14:textId="77777777" w:rsidR="00080D94" w:rsidRDefault="00000000">
      <w:pPr>
        <w:numPr>
          <w:ilvl w:val="0"/>
          <w:numId w:val="2"/>
        </w:numPr>
        <w:spacing w:after="16" w:line="243" w:lineRule="auto"/>
        <w:ind w:left="366" w:hanging="286"/>
      </w:pPr>
      <w:r>
        <w:rPr>
          <w:sz w:val="16"/>
        </w:rPr>
        <w:t xml:space="preserve">M. Karimi and M. </w:t>
      </w:r>
      <w:proofErr w:type="spellStart"/>
      <w:r>
        <w:rPr>
          <w:sz w:val="16"/>
        </w:rPr>
        <w:t>Nasiri</w:t>
      </w:r>
      <w:proofErr w:type="spellEnd"/>
      <w:r>
        <w:rPr>
          <w:sz w:val="16"/>
        </w:rPr>
        <w:t xml:space="preserve">-Kenari, “Ber analysis of cooperative systems in free-space optical networks,” </w:t>
      </w:r>
      <w:r>
        <w:rPr>
          <w:i/>
          <w:sz w:val="16"/>
        </w:rPr>
        <w:t>Journal of Lightwave Technology</w:t>
      </w:r>
      <w:r>
        <w:rPr>
          <w:sz w:val="16"/>
        </w:rPr>
        <w:t>, vol. 27, no. 24, pp. 5639–5647, 2009.</w:t>
      </w:r>
    </w:p>
    <w:p w14:paraId="4466A789" w14:textId="77777777" w:rsidR="00080D94" w:rsidRDefault="00000000">
      <w:pPr>
        <w:numPr>
          <w:ilvl w:val="0"/>
          <w:numId w:val="2"/>
        </w:numPr>
        <w:spacing w:after="16" w:line="243" w:lineRule="auto"/>
        <w:ind w:left="366" w:hanging="286"/>
      </w:pPr>
      <w:r>
        <w:rPr>
          <w:sz w:val="16"/>
        </w:rPr>
        <w:t xml:space="preserve">M. A. </w:t>
      </w:r>
      <w:proofErr w:type="spellStart"/>
      <w:r>
        <w:rPr>
          <w:sz w:val="16"/>
        </w:rPr>
        <w:t>Kashani</w:t>
      </w:r>
      <w:proofErr w:type="spellEnd"/>
      <w:r>
        <w:rPr>
          <w:sz w:val="16"/>
        </w:rPr>
        <w:t xml:space="preserve">, M. M. Rad, M. Safari, and M. </w:t>
      </w:r>
      <w:proofErr w:type="spellStart"/>
      <w:r>
        <w:rPr>
          <w:sz w:val="16"/>
        </w:rPr>
        <w:t>Uysal</w:t>
      </w:r>
      <w:proofErr w:type="spellEnd"/>
      <w:r>
        <w:rPr>
          <w:sz w:val="16"/>
        </w:rPr>
        <w:t xml:space="preserve">, “All-optical amplify-and-forward relaying system for atmospheric channels,” </w:t>
      </w:r>
      <w:r>
        <w:rPr>
          <w:i/>
          <w:sz w:val="16"/>
        </w:rPr>
        <w:t>IEEE Communications Letters</w:t>
      </w:r>
      <w:r>
        <w:rPr>
          <w:sz w:val="16"/>
        </w:rPr>
        <w:t>, vol. 16, no. 10, pp. 1684–1687, 2012.</w:t>
      </w:r>
    </w:p>
    <w:p w14:paraId="31360F28" w14:textId="77777777" w:rsidR="00080D94" w:rsidRDefault="00000000">
      <w:pPr>
        <w:numPr>
          <w:ilvl w:val="0"/>
          <w:numId w:val="2"/>
        </w:numPr>
        <w:spacing w:after="16" w:line="243" w:lineRule="auto"/>
        <w:ind w:left="366" w:hanging="286"/>
      </w:pPr>
      <w:r>
        <w:rPr>
          <w:noProof/>
        </w:rPr>
        <w:drawing>
          <wp:anchor distT="0" distB="0" distL="114300" distR="114300" simplePos="0" relativeHeight="251668480" behindDoc="0" locked="0" layoutInCell="1" allowOverlap="0" wp14:anchorId="3477057C" wp14:editId="551A32B3">
            <wp:simplePos x="0" y="0"/>
            <wp:positionH relativeFrom="margin">
              <wp:posOffset>121031</wp:posOffset>
            </wp:positionH>
            <wp:positionV relativeFrom="paragraph">
              <wp:posOffset>102915</wp:posOffset>
            </wp:positionV>
            <wp:extent cx="3380232" cy="740663"/>
            <wp:effectExtent l="0" t="0" r="0" b="0"/>
            <wp:wrapSquare wrapText="bothSides"/>
            <wp:docPr id="22025" name="Picture 22025"/>
            <wp:cNvGraphicFramePr/>
            <a:graphic xmlns:a="http://schemas.openxmlformats.org/drawingml/2006/main">
              <a:graphicData uri="http://schemas.openxmlformats.org/drawingml/2006/picture">
                <pic:pic xmlns:pic="http://schemas.openxmlformats.org/drawingml/2006/picture">
                  <pic:nvPicPr>
                    <pic:cNvPr id="22025" name="Picture 22025"/>
                    <pic:cNvPicPr/>
                  </pic:nvPicPr>
                  <pic:blipFill>
                    <a:blip r:embed="rId38"/>
                    <a:stretch>
                      <a:fillRect/>
                    </a:stretch>
                  </pic:blipFill>
                  <pic:spPr>
                    <a:xfrm>
                      <a:off x="0" y="0"/>
                      <a:ext cx="3380232" cy="740663"/>
                    </a:xfrm>
                    <a:prstGeom prst="rect">
                      <a:avLst/>
                    </a:prstGeom>
                  </pic:spPr>
                </pic:pic>
              </a:graphicData>
            </a:graphic>
          </wp:anchor>
        </w:drawing>
      </w:r>
      <w:r>
        <w:rPr>
          <w:sz w:val="16"/>
        </w:rPr>
        <w:t>C. Abou-</w:t>
      </w:r>
      <w:proofErr w:type="spellStart"/>
      <w:r>
        <w:rPr>
          <w:sz w:val="16"/>
        </w:rPr>
        <w:t>Rjeily</w:t>
      </w:r>
      <w:proofErr w:type="spellEnd"/>
      <w:r>
        <w:rPr>
          <w:sz w:val="16"/>
        </w:rPr>
        <w:t xml:space="preserve">, “Performance analysis of selective relaying in cooperative free-space optical systems,” </w:t>
      </w:r>
      <w:r>
        <w:rPr>
          <w:i/>
          <w:sz w:val="16"/>
        </w:rPr>
        <w:t>IEEE Journal of Lightwave Technology</w:t>
      </w:r>
      <w:r>
        <w:rPr>
          <w:sz w:val="16"/>
        </w:rPr>
        <w:t>, vol. 31, no. 18, pp. 2965–2973, 2013.</w:t>
      </w:r>
    </w:p>
    <w:p w14:paraId="01F049F3" w14:textId="77777777" w:rsidR="00080D94" w:rsidRDefault="00000000">
      <w:pPr>
        <w:spacing w:after="16" w:line="243" w:lineRule="auto"/>
        <w:ind w:left="0" w:firstLine="0"/>
      </w:pPr>
      <w:r>
        <w:rPr>
          <w:sz w:val="16"/>
        </w:rPr>
        <w:t xml:space="preserve">M. A. </w:t>
      </w:r>
      <w:proofErr w:type="spellStart"/>
      <w:r>
        <w:rPr>
          <w:sz w:val="16"/>
        </w:rPr>
        <w:t>Kashani</w:t>
      </w:r>
      <w:proofErr w:type="spellEnd"/>
      <w:r>
        <w:rPr>
          <w:sz w:val="16"/>
        </w:rPr>
        <w:t xml:space="preserve">, M. Safari, and M. </w:t>
      </w:r>
      <w:proofErr w:type="spellStart"/>
      <w:r>
        <w:rPr>
          <w:sz w:val="16"/>
        </w:rPr>
        <w:t>Uysal</w:t>
      </w:r>
      <w:proofErr w:type="spellEnd"/>
      <w:r>
        <w:rPr>
          <w:sz w:val="16"/>
        </w:rPr>
        <w:t xml:space="preserve">, “Optimal relay placement in cooperative free-space optical communication systems.” in </w:t>
      </w:r>
      <w:r>
        <w:rPr>
          <w:i/>
          <w:sz w:val="16"/>
        </w:rPr>
        <w:t>IEEE WCNC</w:t>
      </w:r>
      <w:r>
        <w:rPr>
          <w:sz w:val="16"/>
        </w:rPr>
        <w:t>, 2012, pp. 995–999.</w:t>
      </w:r>
    </w:p>
    <w:p w14:paraId="7A51AFA3" w14:textId="77777777" w:rsidR="00080D94" w:rsidRDefault="00000000">
      <w:pPr>
        <w:spacing w:after="16" w:line="243" w:lineRule="auto"/>
        <w:ind w:left="0" w:firstLine="0"/>
      </w:pPr>
      <w:r>
        <w:rPr>
          <w:sz w:val="16"/>
        </w:rPr>
        <w:t xml:space="preserve">E. </w:t>
      </w:r>
      <w:proofErr w:type="spellStart"/>
      <w:r>
        <w:rPr>
          <w:sz w:val="16"/>
        </w:rPr>
        <w:t>Jakeman</w:t>
      </w:r>
      <w:proofErr w:type="spellEnd"/>
      <w:r>
        <w:rPr>
          <w:sz w:val="16"/>
        </w:rPr>
        <w:t xml:space="preserve"> and P. Pusey, “Significance of k distributions in scattering experiments,” </w:t>
      </w:r>
      <w:r>
        <w:rPr>
          <w:i/>
          <w:sz w:val="16"/>
        </w:rPr>
        <w:t>Physical Review Letters</w:t>
      </w:r>
      <w:r>
        <w:rPr>
          <w:sz w:val="16"/>
        </w:rPr>
        <w:t xml:space="preserve">, vol. 40, no. 9, pp. 546–550, 1978. [12] L. Andrews and R. Phillips, “Mathematical genesis of the </w:t>
      </w:r>
      <w:proofErr w:type="spellStart"/>
      <w:r>
        <w:rPr>
          <w:sz w:val="16"/>
        </w:rPr>
        <w:t>ik</w:t>
      </w:r>
      <w:proofErr w:type="spellEnd"/>
      <w:r>
        <w:rPr>
          <w:sz w:val="16"/>
        </w:rPr>
        <w:t xml:space="preserve"> distribution for random optical fields,” </w:t>
      </w:r>
      <w:r>
        <w:rPr>
          <w:i/>
          <w:sz w:val="16"/>
        </w:rPr>
        <w:t>Journal of Optical Society of America A</w:t>
      </w:r>
      <w:r>
        <w:rPr>
          <w:sz w:val="16"/>
        </w:rPr>
        <w:t>, vol. 3, no. 11, pp. 1912–1919, 1986.</w:t>
      </w:r>
    </w:p>
    <w:p w14:paraId="2ACC018C" w14:textId="77777777" w:rsidR="00080D94" w:rsidRDefault="00000000">
      <w:pPr>
        <w:numPr>
          <w:ilvl w:val="0"/>
          <w:numId w:val="3"/>
        </w:numPr>
        <w:spacing w:after="16" w:line="243" w:lineRule="auto"/>
        <w:ind w:hanging="365"/>
      </w:pPr>
      <w:r>
        <w:rPr>
          <w:sz w:val="16"/>
        </w:rPr>
        <w:t xml:space="preserve">J. H. </w:t>
      </w:r>
      <w:proofErr w:type="spellStart"/>
      <w:r>
        <w:rPr>
          <w:sz w:val="16"/>
        </w:rPr>
        <w:t>Churnside</w:t>
      </w:r>
      <w:proofErr w:type="spellEnd"/>
      <w:r>
        <w:rPr>
          <w:sz w:val="16"/>
        </w:rPr>
        <w:t xml:space="preserve"> and S. F. Clifford, “Log-normal </w:t>
      </w:r>
      <w:proofErr w:type="spellStart"/>
      <w:r>
        <w:rPr>
          <w:sz w:val="16"/>
        </w:rPr>
        <w:t>rician</w:t>
      </w:r>
      <w:proofErr w:type="spellEnd"/>
      <w:r>
        <w:rPr>
          <w:sz w:val="16"/>
        </w:rPr>
        <w:t xml:space="preserve"> </w:t>
      </w:r>
      <w:proofErr w:type="spellStart"/>
      <w:r>
        <w:rPr>
          <w:sz w:val="16"/>
        </w:rPr>
        <w:t>probabilitydensity</w:t>
      </w:r>
      <w:proofErr w:type="spellEnd"/>
      <w:r>
        <w:rPr>
          <w:sz w:val="16"/>
        </w:rPr>
        <w:t xml:space="preserve"> function of optical scintillations in the turbulent atmosphere,” </w:t>
      </w:r>
      <w:r>
        <w:rPr>
          <w:i/>
          <w:sz w:val="16"/>
        </w:rPr>
        <w:t>Journal of Optical Society of America A</w:t>
      </w:r>
      <w:r>
        <w:rPr>
          <w:sz w:val="16"/>
        </w:rPr>
        <w:t>, vol. 4, no. 10, pp. 1923–1930, 1987.</w:t>
      </w:r>
    </w:p>
    <w:p w14:paraId="6F640FAE" w14:textId="77777777" w:rsidR="00080D94" w:rsidRDefault="00000000">
      <w:pPr>
        <w:numPr>
          <w:ilvl w:val="0"/>
          <w:numId w:val="3"/>
        </w:numPr>
        <w:spacing w:after="16" w:line="243" w:lineRule="auto"/>
        <w:ind w:hanging="365"/>
      </w:pPr>
      <w:r>
        <w:rPr>
          <w:sz w:val="16"/>
        </w:rPr>
        <w:t>M. Al-</w:t>
      </w:r>
      <w:proofErr w:type="spellStart"/>
      <w:r>
        <w:rPr>
          <w:sz w:val="16"/>
        </w:rPr>
        <w:t>Habash</w:t>
      </w:r>
      <w:proofErr w:type="spellEnd"/>
      <w:r>
        <w:rPr>
          <w:sz w:val="16"/>
        </w:rPr>
        <w:t xml:space="preserve">, L. C. Andrews, and R. L. Phillips, “Mathematical model for the irradiance probability density function of a laser beam propagating through turbulent media,” </w:t>
      </w:r>
      <w:r>
        <w:rPr>
          <w:i/>
          <w:sz w:val="16"/>
        </w:rPr>
        <w:t>Optical Engineering</w:t>
      </w:r>
      <w:r>
        <w:rPr>
          <w:sz w:val="16"/>
        </w:rPr>
        <w:t>, vol. 40, no. 8, pp. 1554–1562, 2001.</w:t>
      </w:r>
    </w:p>
    <w:p w14:paraId="6CBA6C69" w14:textId="77777777" w:rsidR="00080D94" w:rsidRDefault="00000000">
      <w:pPr>
        <w:numPr>
          <w:ilvl w:val="0"/>
          <w:numId w:val="3"/>
        </w:numPr>
        <w:spacing w:after="16" w:line="243" w:lineRule="auto"/>
        <w:ind w:hanging="365"/>
      </w:pPr>
      <w:r>
        <w:rPr>
          <w:sz w:val="16"/>
        </w:rPr>
        <w:t>A. Jurado-</w:t>
      </w:r>
      <w:proofErr w:type="spellStart"/>
      <w:r>
        <w:rPr>
          <w:sz w:val="16"/>
        </w:rPr>
        <w:t>Navas</w:t>
      </w:r>
      <w:proofErr w:type="spellEnd"/>
      <w:r>
        <w:rPr>
          <w:sz w:val="16"/>
        </w:rPr>
        <w:t>, J. M. Garrido-</w:t>
      </w:r>
      <w:proofErr w:type="spellStart"/>
      <w:r>
        <w:rPr>
          <w:sz w:val="16"/>
        </w:rPr>
        <w:t>Balsells</w:t>
      </w:r>
      <w:proofErr w:type="spellEnd"/>
      <w:r>
        <w:rPr>
          <w:sz w:val="16"/>
        </w:rPr>
        <w:t xml:space="preserve">, J. F. Paris, and A. </w:t>
      </w:r>
      <w:proofErr w:type="spellStart"/>
      <w:r>
        <w:rPr>
          <w:sz w:val="16"/>
        </w:rPr>
        <w:t>PuertaNotario</w:t>
      </w:r>
      <w:proofErr w:type="spellEnd"/>
      <w:r>
        <w:rPr>
          <w:sz w:val="16"/>
        </w:rPr>
        <w:t xml:space="preserve">, “A unifying statistical model for atmospheric optical scintillation,” </w:t>
      </w:r>
      <w:proofErr w:type="spellStart"/>
      <w:r>
        <w:rPr>
          <w:i/>
          <w:sz w:val="16"/>
        </w:rPr>
        <w:t>arXiv</w:t>
      </w:r>
      <w:proofErr w:type="spellEnd"/>
      <w:r>
        <w:rPr>
          <w:i/>
          <w:sz w:val="16"/>
        </w:rPr>
        <w:t xml:space="preserve"> preprint arXiv:1102.1915</w:t>
      </w:r>
      <w:r>
        <w:rPr>
          <w:sz w:val="16"/>
        </w:rPr>
        <w:t>, 2011.</w:t>
      </w:r>
    </w:p>
    <w:p w14:paraId="46DDEF0E" w14:textId="77777777" w:rsidR="00080D94" w:rsidRDefault="00000000">
      <w:pPr>
        <w:numPr>
          <w:ilvl w:val="0"/>
          <w:numId w:val="3"/>
        </w:numPr>
        <w:spacing w:after="16" w:line="243" w:lineRule="auto"/>
        <w:ind w:hanging="365"/>
      </w:pPr>
      <w:r>
        <w:rPr>
          <w:sz w:val="16"/>
        </w:rPr>
        <w:t xml:space="preserve">N. D. </w:t>
      </w:r>
      <w:proofErr w:type="spellStart"/>
      <w:r>
        <w:rPr>
          <w:sz w:val="16"/>
        </w:rPr>
        <w:t>Chatzidiamantis</w:t>
      </w:r>
      <w:proofErr w:type="spellEnd"/>
      <w:r>
        <w:rPr>
          <w:sz w:val="16"/>
        </w:rPr>
        <w:t xml:space="preserve">, H. G. </w:t>
      </w:r>
      <w:proofErr w:type="spellStart"/>
      <w:r>
        <w:rPr>
          <w:sz w:val="16"/>
        </w:rPr>
        <w:t>Sandalidis</w:t>
      </w:r>
      <w:proofErr w:type="spellEnd"/>
      <w:r>
        <w:rPr>
          <w:sz w:val="16"/>
        </w:rPr>
        <w:t xml:space="preserve">, G. K. </w:t>
      </w:r>
      <w:proofErr w:type="spellStart"/>
      <w:r>
        <w:rPr>
          <w:sz w:val="16"/>
        </w:rPr>
        <w:t>Karagiannidis</w:t>
      </w:r>
      <w:proofErr w:type="spellEnd"/>
      <w:r>
        <w:rPr>
          <w:sz w:val="16"/>
        </w:rPr>
        <w:t xml:space="preserve">, S. A. </w:t>
      </w:r>
      <w:proofErr w:type="spellStart"/>
      <w:r>
        <w:rPr>
          <w:sz w:val="16"/>
        </w:rPr>
        <w:t>Kotsopoulos</w:t>
      </w:r>
      <w:proofErr w:type="spellEnd"/>
      <w:r>
        <w:rPr>
          <w:sz w:val="16"/>
        </w:rPr>
        <w:t xml:space="preserve">, and M. </w:t>
      </w:r>
      <w:proofErr w:type="spellStart"/>
      <w:r>
        <w:rPr>
          <w:sz w:val="16"/>
        </w:rPr>
        <w:t>Matthaiou</w:t>
      </w:r>
      <w:proofErr w:type="spellEnd"/>
      <w:r>
        <w:rPr>
          <w:sz w:val="16"/>
        </w:rPr>
        <w:t xml:space="preserve">, “New results on turbulence </w:t>
      </w:r>
      <w:proofErr w:type="spellStart"/>
      <w:r>
        <w:rPr>
          <w:sz w:val="16"/>
        </w:rPr>
        <w:t>modeling</w:t>
      </w:r>
      <w:proofErr w:type="spellEnd"/>
      <w:r>
        <w:rPr>
          <w:sz w:val="16"/>
        </w:rPr>
        <w:t xml:space="preserve"> for free-space optical systems,” in </w:t>
      </w:r>
      <w:r>
        <w:rPr>
          <w:i/>
          <w:sz w:val="16"/>
        </w:rPr>
        <w:t>IEEE International Conference on Telecommunications (ICT)</w:t>
      </w:r>
      <w:r>
        <w:rPr>
          <w:sz w:val="16"/>
        </w:rPr>
        <w:t>, 2010, pp. 487–492.</w:t>
      </w:r>
    </w:p>
    <w:p w14:paraId="4B28D01D" w14:textId="77777777" w:rsidR="00080D94" w:rsidRDefault="00000000">
      <w:pPr>
        <w:numPr>
          <w:ilvl w:val="0"/>
          <w:numId w:val="3"/>
        </w:numPr>
        <w:spacing w:after="16" w:line="243" w:lineRule="auto"/>
        <w:ind w:hanging="365"/>
      </w:pPr>
      <w:r>
        <w:rPr>
          <w:sz w:val="16"/>
        </w:rPr>
        <w:t xml:space="preserve">M. A. </w:t>
      </w:r>
      <w:proofErr w:type="spellStart"/>
      <w:r>
        <w:rPr>
          <w:sz w:val="16"/>
        </w:rPr>
        <w:t>Kashani</w:t>
      </w:r>
      <w:proofErr w:type="spellEnd"/>
      <w:r>
        <w:rPr>
          <w:sz w:val="16"/>
        </w:rPr>
        <w:t xml:space="preserve">, M. </w:t>
      </w:r>
      <w:proofErr w:type="spellStart"/>
      <w:r>
        <w:rPr>
          <w:sz w:val="16"/>
        </w:rPr>
        <w:t>Uysal</w:t>
      </w:r>
      <w:proofErr w:type="spellEnd"/>
      <w:r>
        <w:rPr>
          <w:sz w:val="16"/>
        </w:rPr>
        <w:t xml:space="preserve">, and M. </w:t>
      </w:r>
      <w:proofErr w:type="spellStart"/>
      <w:r>
        <w:rPr>
          <w:sz w:val="16"/>
        </w:rPr>
        <w:t>Kavehrad</w:t>
      </w:r>
      <w:proofErr w:type="spellEnd"/>
      <w:r>
        <w:rPr>
          <w:sz w:val="16"/>
        </w:rPr>
        <w:t xml:space="preserve">, “A novel statistical model for turbulence-induced fading in free-space optical systems,” in </w:t>
      </w:r>
      <w:r>
        <w:rPr>
          <w:i/>
          <w:sz w:val="16"/>
        </w:rPr>
        <w:t>15th International Conference on Transparent Optical Networks (ICTON)</w:t>
      </w:r>
      <w:r>
        <w:rPr>
          <w:sz w:val="16"/>
        </w:rPr>
        <w:t>. IEEE, 2013, pp. 1–5.</w:t>
      </w:r>
    </w:p>
    <w:p w14:paraId="77C4D52E" w14:textId="77777777" w:rsidR="00080D94" w:rsidRDefault="00000000">
      <w:pPr>
        <w:numPr>
          <w:ilvl w:val="0"/>
          <w:numId w:val="3"/>
        </w:numPr>
        <w:spacing w:after="16" w:line="243" w:lineRule="auto"/>
        <w:ind w:hanging="365"/>
      </w:pPr>
      <w:r>
        <w:rPr>
          <w:sz w:val="16"/>
        </w:rPr>
        <w:t xml:space="preserve">E. </w:t>
      </w:r>
      <w:proofErr w:type="spellStart"/>
      <w:r>
        <w:rPr>
          <w:sz w:val="16"/>
        </w:rPr>
        <w:t>Bayaki</w:t>
      </w:r>
      <w:proofErr w:type="spellEnd"/>
      <w:r>
        <w:rPr>
          <w:sz w:val="16"/>
        </w:rPr>
        <w:t xml:space="preserve">, R. Schober, and R. K. Mallik, “Performance analysis of </w:t>
      </w:r>
      <w:proofErr w:type="spellStart"/>
      <w:r>
        <w:rPr>
          <w:sz w:val="16"/>
        </w:rPr>
        <w:t>mimo</w:t>
      </w:r>
      <w:proofErr w:type="spellEnd"/>
      <w:r>
        <w:rPr>
          <w:sz w:val="16"/>
        </w:rPr>
        <w:t xml:space="preserve"> free-space optical systems in gamma-gamma fading,” </w:t>
      </w:r>
      <w:r>
        <w:rPr>
          <w:i/>
          <w:sz w:val="16"/>
        </w:rPr>
        <w:t>IEEE Transactions on Communications</w:t>
      </w:r>
      <w:r>
        <w:rPr>
          <w:sz w:val="16"/>
        </w:rPr>
        <w:t>, vol. 57, no. 11, pp. 3415–3424, 2009.</w:t>
      </w:r>
    </w:p>
    <w:p w14:paraId="55332E16" w14:textId="77777777" w:rsidR="00080D94" w:rsidRDefault="00000000">
      <w:pPr>
        <w:numPr>
          <w:ilvl w:val="0"/>
          <w:numId w:val="3"/>
        </w:numPr>
        <w:spacing w:after="16" w:line="243" w:lineRule="auto"/>
        <w:ind w:hanging="365"/>
      </w:pPr>
      <w:r>
        <w:rPr>
          <w:sz w:val="16"/>
        </w:rPr>
        <w:t xml:space="preserve">T. A. </w:t>
      </w:r>
      <w:proofErr w:type="spellStart"/>
      <w:r>
        <w:rPr>
          <w:sz w:val="16"/>
        </w:rPr>
        <w:t>Tsiftsis</w:t>
      </w:r>
      <w:proofErr w:type="spellEnd"/>
      <w:r>
        <w:rPr>
          <w:sz w:val="16"/>
        </w:rPr>
        <w:t xml:space="preserve">, H. G. </w:t>
      </w:r>
      <w:proofErr w:type="spellStart"/>
      <w:r>
        <w:rPr>
          <w:sz w:val="16"/>
        </w:rPr>
        <w:t>Sandalidis</w:t>
      </w:r>
      <w:proofErr w:type="spellEnd"/>
      <w:r>
        <w:rPr>
          <w:sz w:val="16"/>
        </w:rPr>
        <w:t xml:space="preserve">, G. K. </w:t>
      </w:r>
      <w:proofErr w:type="spellStart"/>
      <w:r>
        <w:rPr>
          <w:sz w:val="16"/>
        </w:rPr>
        <w:t>Karagiannidis</w:t>
      </w:r>
      <w:proofErr w:type="spellEnd"/>
      <w:r>
        <w:rPr>
          <w:sz w:val="16"/>
        </w:rPr>
        <w:t xml:space="preserve">, and M. </w:t>
      </w:r>
      <w:proofErr w:type="spellStart"/>
      <w:r>
        <w:rPr>
          <w:sz w:val="16"/>
        </w:rPr>
        <w:t>Uysal</w:t>
      </w:r>
      <w:proofErr w:type="spellEnd"/>
      <w:r>
        <w:rPr>
          <w:sz w:val="16"/>
        </w:rPr>
        <w:t xml:space="preserve">, “Optical wireless links with spatial diversity over strong atmospheric turbulence channels,” </w:t>
      </w:r>
      <w:r>
        <w:rPr>
          <w:i/>
          <w:sz w:val="16"/>
        </w:rPr>
        <w:t>IEEE Transactions on Wireless Communications</w:t>
      </w:r>
      <w:r>
        <w:rPr>
          <w:sz w:val="16"/>
        </w:rPr>
        <w:t>, vol. 8, no. 2, pp. 951–957, 2009.</w:t>
      </w:r>
    </w:p>
    <w:p w14:paraId="277BDCE2" w14:textId="77777777" w:rsidR="00080D94" w:rsidRDefault="00000000">
      <w:pPr>
        <w:numPr>
          <w:ilvl w:val="0"/>
          <w:numId w:val="3"/>
        </w:numPr>
        <w:spacing w:after="16" w:line="243" w:lineRule="auto"/>
        <w:ind w:hanging="365"/>
      </w:pPr>
      <w:r>
        <w:rPr>
          <w:sz w:val="16"/>
        </w:rPr>
        <w:t xml:space="preserve">S. M. </w:t>
      </w:r>
      <w:proofErr w:type="spellStart"/>
      <w:r>
        <w:rPr>
          <w:sz w:val="16"/>
        </w:rPr>
        <w:t>Navidpour</w:t>
      </w:r>
      <w:proofErr w:type="spellEnd"/>
      <w:r>
        <w:rPr>
          <w:sz w:val="16"/>
        </w:rPr>
        <w:t xml:space="preserve">, M. </w:t>
      </w:r>
      <w:proofErr w:type="spellStart"/>
      <w:r>
        <w:rPr>
          <w:sz w:val="16"/>
        </w:rPr>
        <w:t>Uysal</w:t>
      </w:r>
      <w:proofErr w:type="spellEnd"/>
      <w:r>
        <w:rPr>
          <w:sz w:val="16"/>
        </w:rPr>
        <w:t xml:space="preserve">, and M. </w:t>
      </w:r>
      <w:proofErr w:type="spellStart"/>
      <w:r>
        <w:rPr>
          <w:sz w:val="16"/>
        </w:rPr>
        <w:t>Kavehrad</w:t>
      </w:r>
      <w:proofErr w:type="spellEnd"/>
      <w:r>
        <w:rPr>
          <w:sz w:val="16"/>
        </w:rPr>
        <w:t xml:space="preserve">, “Ber performance of </w:t>
      </w:r>
      <w:proofErr w:type="spellStart"/>
      <w:r>
        <w:rPr>
          <w:sz w:val="16"/>
        </w:rPr>
        <w:t>freespace</w:t>
      </w:r>
      <w:proofErr w:type="spellEnd"/>
      <w:r>
        <w:rPr>
          <w:sz w:val="16"/>
        </w:rPr>
        <w:t xml:space="preserve"> optical transmission with spatial diversity,” </w:t>
      </w:r>
      <w:r>
        <w:rPr>
          <w:i/>
          <w:sz w:val="16"/>
        </w:rPr>
        <w:t>IEEE Transactions on Wireless Communications</w:t>
      </w:r>
      <w:r>
        <w:rPr>
          <w:sz w:val="16"/>
        </w:rPr>
        <w:t>, vol. 6, no. 8, pp. 2813–2819, 2007.</w:t>
      </w:r>
    </w:p>
    <w:p w14:paraId="55D58A3D" w14:textId="77777777" w:rsidR="00080D94" w:rsidRDefault="00000000">
      <w:pPr>
        <w:numPr>
          <w:ilvl w:val="0"/>
          <w:numId w:val="3"/>
        </w:numPr>
        <w:spacing w:after="16" w:line="243" w:lineRule="auto"/>
        <w:ind w:hanging="365"/>
      </w:pPr>
      <w:r>
        <w:rPr>
          <w:sz w:val="16"/>
        </w:rPr>
        <w:t xml:space="preserve">A. A. Farid and S. </w:t>
      </w:r>
      <w:proofErr w:type="spellStart"/>
      <w:r>
        <w:rPr>
          <w:sz w:val="16"/>
        </w:rPr>
        <w:t>Hranilovic</w:t>
      </w:r>
      <w:proofErr w:type="spellEnd"/>
      <w:r>
        <w:rPr>
          <w:sz w:val="16"/>
        </w:rPr>
        <w:t xml:space="preserve">, “Diversity gain and outage probability for </w:t>
      </w:r>
      <w:proofErr w:type="spellStart"/>
      <w:r>
        <w:rPr>
          <w:sz w:val="16"/>
        </w:rPr>
        <w:t>mimo</w:t>
      </w:r>
      <w:proofErr w:type="spellEnd"/>
      <w:r>
        <w:rPr>
          <w:sz w:val="16"/>
        </w:rPr>
        <w:t xml:space="preserve"> free-space optical links with misalignment,” </w:t>
      </w:r>
      <w:r>
        <w:rPr>
          <w:i/>
          <w:sz w:val="16"/>
        </w:rPr>
        <w:t>IEEE Transactions on Communications</w:t>
      </w:r>
      <w:r>
        <w:rPr>
          <w:sz w:val="16"/>
        </w:rPr>
        <w:t>, vol. 60, no. 2, pp. 479–487, 2012.</w:t>
      </w:r>
    </w:p>
    <w:p w14:paraId="7C253294" w14:textId="77777777" w:rsidR="00080D94" w:rsidRDefault="00000000">
      <w:pPr>
        <w:numPr>
          <w:ilvl w:val="0"/>
          <w:numId w:val="3"/>
        </w:numPr>
        <w:spacing w:after="16" w:line="243" w:lineRule="auto"/>
        <w:ind w:hanging="365"/>
      </w:pPr>
      <w:r>
        <w:rPr>
          <w:sz w:val="16"/>
        </w:rPr>
        <w:t xml:space="preserve">A. </w:t>
      </w:r>
      <w:proofErr w:type="spellStart"/>
      <w:r>
        <w:rPr>
          <w:sz w:val="16"/>
        </w:rPr>
        <w:t>Garcya-Zambrana</w:t>
      </w:r>
      <w:proofErr w:type="spellEnd"/>
      <w:r>
        <w:rPr>
          <w:sz w:val="16"/>
        </w:rPr>
        <w:t>, C. Castillo-</w:t>
      </w:r>
      <w:proofErr w:type="spellStart"/>
      <w:r>
        <w:rPr>
          <w:sz w:val="16"/>
        </w:rPr>
        <w:t>Vßzquez</w:t>
      </w:r>
      <w:proofErr w:type="spellEnd"/>
      <w:r>
        <w:rPr>
          <w:sz w:val="16"/>
        </w:rPr>
        <w:t>, and B. Castillo-</w:t>
      </w:r>
      <w:proofErr w:type="spellStart"/>
      <w:proofErr w:type="gramStart"/>
      <w:r>
        <w:rPr>
          <w:sz w:val="16"/>
        </w:rPr>
        <w:t>Vßzquez</w:t>
      </w:r>
      <w:proofErr w:type="spellEnd"/>
      <w:r>
        <w:rPr>
          <w:sz w:val="16"/>
        </w:rPr>
        <w:t>,´</w:t>
      </w:r>
      <w:proofErr w:type="gramEnd"/>
      <w:r>
        <w:rPr>
          <w:sz w:val="16"/>
        </w:rPr>
        <w:t xml:space="preserve"> “Space-time trellis coding with transmit laser selection for </w:t>
      </w:r>
      <w:proofErr w:type="spellStart"/>
      <w:r>
        <w:rPr>
          <w:sz w:val="16"/>
        </w:rPr>
        <w:t>fso</w:t>
      </w:r>
      <w:proofErr w:type="spellEnd"/>
      <w:r>
        <w:rPr>
          <w:sz w:val="16"/>
        </w:rPr>
        <w:t xml:space="preserve"> links over strong atmospheric turbulence channels,” </w:t>
      </w:r>
      <w:r>
        <w:rPr>
          <w:i/>
          <w:sz w:val="16"/>
        </w:rPr>
        <w:t>Optics express</w:t>
      </w:r>
      <w:r>
        <w:rPr>
          <w:sz w:val="16"/>
        </w:rPr>
        <w:t>, vol. 18, no. 6, pp. 5356–5366, 2010.</w:t>
      </w:r>
    </w:p>
    <w:p w14:paraId="3A12519A" w14:textId="77777777" w:rsidR="00080D94" w:rsidRDefault="00000000">
      <w:pPr>
        <w:numPr>
          <w:ilvl w:val="0"/>
          <w:numId w:val="3"/>
        </w:numPr>
        <w:spacing w:after="16" w:line="243" w:lineRule="auto"/>
        <w:ind w:hanging="365"/>
      </w:pPr>
      <w:r>
        <w:rPr>
          <w:sz w:val="16"/>
        </w:rPr>
        <w:t xml:space="preserve">E. Stacy, “A generalization of the gamma distribution,” </w:t>
      </w:r>
      <w:r>
        <w:rPr>
          <w:i/>
          <w:sz w:val="16"/>
        </w:rPr>
        <w:t>The Annals of Mathematical Statistics</w:t>
      </w:r>
      <w:r>
        <w:rPr>
          <w:sz w:val="16"/>
        </w:rPr>
        <w:t>, vol. 33, no. 3, pp. 1187–1192, 1962.</w:t>
      </w:r>
    </w:p>
    <w:p w14:paraId="6BD141E8" w14:textId="77777777" w:rsidR="00080D94" w:rsidRDefault="00000000">
      <w:pPr>
        <w:numPr>
          <w:ilvl w:val="0"/>
          <w:numId w:val="3"/>
        </w:numPr>
        <w:spacing w:after="16" w:line="243" w:lineRule="auto"/>
        <w:ind w:hanging="365"/>
      </w:pPr>
      <w:r>
        <w:rPr>
          <w:sz w:val="16"/>
        </w:rPr>
        <w:t xml:space="preserve">A. Jeffrey and D. </w:t>
      </w:r>
      <w:proofErr w:type="spellStart"/>
      <w:r>
        <w:rPr>
          <w:sz w:val="16"/>
        </w:rPr>
        <w:t>Zwillinger</w:t>
      </w:r>
      <w:proofErr w:type="spellEnd"/>
      <w:r>
        <w:rPr>
          <w:sz w:val="16"/>
        </w:rPr>
        <w:t xml:space="preserve">, </w:t>
      </w:r>
      <w:r>
        <w:rPr>
          <w:i/>
          <w:sz w:val="16"/>
        </w:rPr>
        <w:t>Table of integrals, series, and products</w:t>
      </w:r>
      <w:r>
        <w:rPr>
          <w:sz w:val="16"/>
        </w:rPr>
        <w:t>. Academic Press, 2007.</w:t>
      </w:r>
    </w:p>
    <w:p w14:paraId="55DA4DA0" w14:textId="77777777" w:rsidR="00080D94" w:rsidRDefault="00000000">
      <w:pPr>
        <w:numPr>
          <w:ilvl w:val="0"/>
          <w:numId w:val="3"/>
        </w:numPr>
        <w:spacing w:after="5" w:line="254" w:lineRule="auto"/>
        <w:ind w:hanging="365"/>
      </w:pPr>
      <w:r>
        <w:rPr>
          <w:sz w:val="16"/>
        </w:rPr>
        <w:t xml:space="preserve">M. Abramowitz and I. A. </w:t>
      </w:r>
      <w:proofErr w:type="spellStart"/>
      <w:r>
        <w:rPr>
          <w:sz w:val="16"/>
        </w:rPr>
        <w:t>Stegun</w:t>
      </w:r>
      <w:proofErr w:type="spellEnd"/>
      <w:r>
        <w:rPr>
          <w:sz w:val="16"/>
        </w:rPr>
        <w:t xml:space="preserve">, </w:t>
      </w:r>
      <w:r>
        <w:rPr>
          <w:i/>
          <w:sz w:val="16"/>
        </w:rPr>
        <w:t>Handbook of mathematical functions: with formulas, graphs, and mathematical tables</w:t>
      </w:r>
      <w:r>
        <w:rPr>
          <w:sz w:val="16"/>
        </w:rPr>
        <w:t>. Courier Dover Publications, 1972, no. 55.</w:t>
      </w:r>
    </w:p>
    <w:p w14:paraId="32E0E624" w14:textId="77777777" w:rsidR="00080D94" w:rsidRDefault="00000000">
      <w:pPr>
        <w:numPr>
          <w:ilvl w:val="0"/>
          <w:numId w:val="3"/>
        </w:numPr>
        <w:spacing w:after="16" w:line="243" w:lineRule="auto"/>
        <w:ind w:hanging="365"/>
      </w:pPr>
      <w:r>
        <w:rPr>
          <w:sz w:val="16"/>
        </w:rPr>
        <w:t xml:space="preserve">M. </w:t>
      </w:r>
      <w:proofErr w:type="spellStart"/>
      <w:r>
        <w:rPr>
          <w:sz w:val="16"/>
        </w:rPr>
        <w:t>Chiani</w:t>
      </w:r>
      <w:proofErr w:type="spellEnd"/>
      <w:r>
        <w:rPr>
          <w:sz w:val="16"/>
        </w:rPr>
        <w:t xml:space="preserve">, D. </w:t>
      </w:r>
      <w:proofErr w:type="spellStart"/>
      <w:r>
        <w:rPr>
          <w:sz w:val="16"/>
        </w:rPr>
        <w:t>Dardari</w:t>
      </w:r>
      <w:proofErr w:type="spellEnd"/>
      <w:r>
        <w:rPr>
          <w:sz w:val="16"/>
        </w:rPr>
        <w:t xml:space="preserve">, and M. K. Simon, “New exponential bounds and approximations for the computation of error probability in fading </w:t>
      </w:r>
      <w:r>
        <w:rPr>
          <w:sz w:val="16"/>
        </w:rPr>
        <w:t xml:space="preserve">channels,” </w:t>
      </w:r>
      <w:r>
        <w:rPr>
          <w:i/>
          <w:sz w:val="16"/>
        </w:rPr>
        <w:t>IEEE Transactions on Wireless Communications</w:t>
      </w:r>
      <w:r>
        <w:rPr>
          <w:sz w:val="16"/>
        </w:rPr>
        <w:t>, vol. 2, no. 4, pp. 840–845, 2003.</w:t>
      </w:r>
    </w:p>
    <w:p w14:paraId="78E9C5F2" w14:textId="77777777" w:rsidR="00080D94" w:rsidRDefault="00000000">
      <w:pPr>
        <w:numPr>
          <w:ilvl w:val="0"/>
          <w:numId w:val="3"/>
        </w:numPr>
        <w:spacing w:after="16" w:line="243" w:lineRule="auto"/>
        <w:ind w:hanging="365"/>
      </w:pPr>
      <w:r>
        <w:rPr>
          <w:sz w:val="16"/>
        </w:rPr>
        <w:t xml:space="preserve">V. </w:t>
      </w:r>
      <w:proofErr w:type="spellStart"/>
      <w:r>
        <w:rPr>
          <w:sz w:val="16"/>
        </w:rPr>
        <w:t>Adamchik</w:t>
      </w:r>
      <w:proofErr w:type="spellEnd"/>
      <w:r>
        <w:rPr>
          <w:sz w:val="16"/>
        </w:rPr>
        <w:t xml:space="preserve"> and O. </w:t>
      </w:r>
      <w:proofErr w:type="spellStart"/>
      <w:r>
        <w:rPr>
          <w:sz w:val="16"/>
        </w:rPr>
        <w:t>Marichev</w:t>
      </w:r>
      <w:proofErr w:type="spellEnd"/>
      <w:r>
        <w:rPr>
          <w:sz w:val="16"/>
        </w:rPr>
        <w:t xml:space="preserve">, “The algorithm for calculating integrals of hypergeometric type functions and its realization in reduce system,” in </w:t>
      </w:r>
      <w:r>
        <w:rPr>
          <w:i/>
          <w:sz w:val="16"/>
        </w:rPr>
        <w:t>Proceedings of the international symposium on Symbolic and algebraic computation</w:t>
      </w:r>
      <w:r>
        <w:rPr>
          <w:sz w:val="16"/>
        </w:rPr>
        <w:t>, 1990, pp. 212–224.</w:t>
      </w:r>
    </w:p>
    <w:sectPr w:rsidR="00080D94">
      <w:type w:val="continuous"/>
      <w:pgSz w:w="12240" w:h="15840"/>
      <w:pgMar w:top="1013" w:right="979" w:bottom="14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18E45" w14:textId="77777777" w:rsidR="00112983" w:rsidRDefault="00112983">
      <w:pPr>
        <w:spacing w:after="0" w:line="240" w:lineRule="auto"/>
      </w:pPr>
      <w:r>
        <w:separator/>
      </w:r>
    </w:p>
  </w:endnote>
  <w:endnote w:type="continuationSeparator" w:id="0">
    <w:p w14:paraId="47A24183" w14:textId="77777777" w:rsidR="00112983" w:rsidRDefault="0011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7DD1" w14:textId="77777777" w:rsidR="00080D94" w:rsidRDefault="00000000">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rPr>
      <w:t>5144</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3E72" w14:textId="77777777" w:rsidR="00080D94" w:rsidRDefault="00000000">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rPr>
      <w:t>5144</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4762" w14:textId="77777777" w:rsidR="00080D94" w:rsidRDefault="00000000">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rPr>
      <w:t>5144</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FA4D" w14:textId="77777777" w:rsidR="00112983" w:rsidRDefault="00112983">
      <w:pPr>
        <w:spacing w:after="0" w:line="240" w:lineRule="auto"/>
      </w:pPr>
      <w:r>
        <w:separator/>
      </w:r>
    </w:p>
  </w:footnote>
  <w:footnote w:type="continuationSeparator" w:id="0">
    <w:p w14:paraId="082C637C" w14:textId="77777777" w:rsidR="00112983" w:rsidRDefault="00112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BAD8" w14:textId="77777777" w:rsidR="00080D94" w:rsidRDefault="00000000">
    <w:pPr>
      <w:spacing w:after="0" w:line="259" w:lineRule="auto"/>
      <w:ind w:left="0" w:firstLine="0"/>
      <w:jc w:val="center"/>
    </w:pPr>
    <w:r>
      <w:rPr>
        <w:rFonts w:ascii="Arial" w:eastAsia="Arial" w:hAnsi="Arial" w:cs="Arial"/>
        <w:sz w:val="16"/>
      </w:rPr>
      <w:t>IEEE ICC 2015 - Optical Networks and Systems Symposium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D053" w14:textId="77777777" w:rsidR="00080D94" w:rsidRDefault="00000000">
    <w:pPr>
      <w:spacing w:after="0" w:line="259" w:lineRule="auto"/>
      <w:ind w:left="0" w:firstLine="0"/>
      <w:jc w:val="center"/>
    </w:pPr>
    <w:r>
      <w:rPr>
        <w:rFonts w:ascii="Arial" w:eastAsia="Arial" w:hAnsi="Arial" w:cs="Arial"/>
        <w:sz w:val="16"/>
      </w:rPr>
      <w:t>IEEE ICC 2015 - Optical Networks and Systems Symposium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146C" w14:textId="77777777" w:rsidR="00080D94" w:rsidRDefault="00000000">
    <w:pPr>
      <w:spacing w:after="0" w:line="259" w:lineRule="auto"/>
      <w:ind w:left="0" w:firstLine="0"/>
      <w:jc w:val="center"/>
    </w:pPr>
    <w:r>
      <w:rPr>
        <w:rFonts w:ascii="Arial" w:eastAsia="Arial" w:hAnsi="Arial" w:cs="Arial"/>
        <w:sz w:val="16"/>
      </w:rPr>
      <w:t>IEEE ICC 2015 - Optical Networks and Systems Symposium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AE1"/>
    <w:multiLevelType w:val="hybridMultilevel"/>
    <w:tmpl w:val="6D1C6DEC"/>
    <w:lvl w:ilvl="0" w:tplc="5646527C">
      <w:start w:val="1"/>
      <w:numFmt w:val="decimal"/>
      <w:lvlText w:val="[%1]"/>
      <w:lvlJc w:val="left"/>
      <w:pPr>
        <w:ind w:left="3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21EB418">
      <w:start w:val="1"/>
      <w:numFmt w:val="lowerLetter"/>
      <w:lvlText w:val="%2"/>
      <w:lvlJc w:val="left"/>
      <w:pPr>
        <w:ind w:left="1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5E63496">
      <w:start w:val="1"/>
      <w:numFmt w:val="lowerRoman"/>
      <w:lvlText w:val="%3"/>
      <w:lvlJc w:val="left"/>
      <w:pPr>
        <w:ind w:left="18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AE0C810">
      <w:start w:val="1"/>
      <w:numFmt w:val="decimal"/>
      <w:lvlText w:val="%4"/>
      <w:lvlJc w:val="left"/>
      <w:pPr>
        <w:ind w:left="26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A26C6F8">
      <w:start w:val="1"/>
      <w:numFmt w:val="lowerLetter"/>
      <w:lvlText w:val="%5"/>
      <w:lvlJc w:val="left"/>
      <w:pPr>
        <w:ind w:left="33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13E13F8">
      <w:start w:val="1"/>
      <w:numFmt w:val="lowerRoman"/>
      <w:lvlText w:val="%6"/>
      <w:lvlJc w:val="left"/>
      <w:pPr>
        <w:ind w:left="40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95C9524">
      <w:start w:val="1"/>
      <w:numFmt w:val="decimal"/>
      <w:lvlText w:val="%7"/>
      <w:lvlJc w:val="left"/>
      <w:pPr>
        <w:ind w:left="47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35E4340">
      <w:start w:val="1"/>
      <w:numFmt w:val="lowerLetter"/>
      <w:lvlText w:val="%8"/>
      <w:lvlJc w:val="left"/>
      <w:pPr>
        <w:ind w:left="54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8E2145A">
      <w:start w:val="1"/>
      <w:numFmt w:val="lowerRoman"/>
      <w:lvlText w:val="%9"/>
      <w:lvlJc w:val="left"/>
      <w:pPr>
        <w:ind w:left="62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A531928"/>
    <w:multiLevelType w:val="hybridMultilevel"/>
    <w:tmpl w:val="879256CC"/>
    <w:lvl w:ilvl="0" w:tplc="344C99EA">
      <w:start w:val="13"/>
      <w:numFmt w:val="decimal"/>
      <w:lvlText w:val="[%1]"/>
      <w:lvlJc w:val="left"/>
      <w:pPr>
        <w:ind w:left="3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586FE6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052089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B104AD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9CE47E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784D10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1785E3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C06B20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558F1A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1116376"/>
    <w:multiLevelType w:val="hybridMultilevel"/>
    <w:tmpl w:val="BDB43520"/>
    <w:lvl w:ilvl="0" w:tplc="84146426">
      <w:start w:val="1"/>
      <w:numFmt w:val="bullet"/>
      <w:lvlText w:val="•"/>
      <w:lvlJc w:val="left"/>
      <w:pPr>
        <w:ind w:left="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1" w:tplc="72BCF208">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2" w:tplc="E164659A">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3" w:tplc="2662C594">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4" w:tplc="70BC5574">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5" w:tplc="AED6CF7E">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6" w:tplc="B9F8FDA6">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7" w:tplc="67B63A62">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8" w:tplc="1C70563C">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abstractNum>
  <w:abstractNum w:abstractNumId="3" w15:restartNumberingAfterBreak="0">
    <w:nsid w:val="56484AD3"/>
    <w:multiLevelType w:val="hybridMultilevel"/>
    <w:tmpl w:val="8D184C26"/>
    <w:lvl w:ilvl="0" w:tplc="E294C510">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B8C0DE8">
      <w:start w:val="1"/>
      <w:numFmt w:val="lowerLetter"/>
      <w:lvlText w:val="%2"/>
      <w:lvlJc w:val="left"/>
      <w:pPr>
        <w:ind w:left="26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083556">
      <w:start w:val="1"/>
      <w:numFmt w:val="lowerRoman"/>
      <w:lvlText w:val="%3"/>
      <w:lvlJc w:val="left"/>
      <w:pPr>
        <w:ind w:left="33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2D65892">
      <w:start w:val="1"/>
      <w:numFmt w:val="decimal"/>
      <w:lvlText w:val="%4"/>
      <w:lvlJc w:val="left"/>
      <w:pPr>
        <w:ind w:left="41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E46EA6">
      <w:start w:val="1"/>
      <w:numFmt w:val="lowerLetter"/>
      <w:lvlText w:val="%5"/>
      <w:lvlJc w:val="left"/>
      <w:pPr>
        <w:ind w:left="48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E86CA2">
      <w:start w:val="1"/>
      <w:numFmt w:val="lowerRoman"/>
      <w:lvlText w:val="%6"/>
      <w:lvlJc w:val="left"/>
      <w:pPr>
        <w:ind w:left="55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C62C38">
      <w:start w:val="1"/>
      <w:numFmt w:val="decimal"/>
      <w:lvlText w:val="%7"/>
      <w:lvlJc w:val="left"/>
      <w:pPr>
        <w:ind w:left="62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5E2B42">
      <w:start w:val="1"/>
      <w:numFmt w:val="lowerLetter"/>
      <w:lvlText w:val="%8"/>
      <w:lvlJc w:val="left"/>
      <w:pPr>
        <w:ind w:left="69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620E26">
      <w:start w:val="1"/>
      <w:numFmt w:val="lowerRoman"/>
      <w:lvlText w:val="%9"/>
      <w:lvlJc w:val="left"/>
      <w:pPr>
        <w:ind w:left="77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556018414">
    <w:abstractNumId w:val="2"/>
  </w:num>
  <w:num w:numId="2" w16cid:durableId="1811702948">
    <w:abstractNumId w:val="0"/>
  </w:num>
  <w:num w:numId="3" w16cid:durableId="861282090">
    <w:abstractNumId w:val="1"/>
  </w:num>
  <w:num w:numId="4" w16cid:durableId="696657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D94"/>
    <w:rsid w:val="00080D94"/>
    <w:rsid w:val="00112983"/>
    <w:rsid w:val="005A153B"/>
    <w:rsid w:val="00742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94E0"/>
  <w15:docId w15:val="{05D0B58A-D0FB-4FC5-8205-BB1A43DA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4"/>
      </w:numPr>
      <w:spacing w:after="167"/>
      <w:ind w:left="10"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g"/><Relationship Id="rId35" Type="http://schemas.openxmlformats.org/officeDocument/2006/relationships/image" Target="media/image23.png"/><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Bhabya Bharti</dc:creator>
  <cp:keywords/>
  <cp:lastModifiedBy>Bhabya Bharti</cp:lastModifiedBy>
  <cp:revision>2</cp:revision>
  <dcterms:created xsi:type="dcterms:W3CDTF">2023-04-25T10:25:00Z</dcterms:created>
  <dcterms:modified xsi:type="dcterms:W3CDTF">2023-04-25T10:25:00Z</dcterms:modified>
</cp:coreProperties>
</file>