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Phase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Agile Sprint Planning &amp; Velocity Estimation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Agile Framework Definition &amp; Story Point Sizing Reference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 Sprint </w:t>
      </w:r>
      <w:r w:rsidDel="00000000" w:rsidR="00000000" w:rsidRPr="00000000">
        <w:rPr>
          <w:rtl w:val="0"/>
        </w:rPr>
        <w:t xml:space="preserve">fixed period or duration in which a team works to complete a set of tasks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big task or project</w:t>
      </w:r>
      <w:r w:rsidDel="00000000" w:rsidR="00000000" w:rsidRPr="00000000">
        <w:rPr>
          <w:rtl w:val="0"/>
        </w:rPr>
        <w:t xml:space="preserve"> that is too large to complete in one sprint. It is broken down into </w:t>
      </w:r>
      <w:r w:rsidDel="00000000" w:rsidR="00000000" w:rsidRPr="00000000">
        <w:rPr>
          <w:b w:val="1"/>
          <w:bCs w:val="1"/>
          <w:rtl w:val="0"/>
        </w:rPr>
        <w:t xml:space="preserve">smaller tasks (stories)</w:t>
      </w:r>
      <w:r w:rsidDel="00000000" w:rsidR="00000000" w:rsidRPr="00000000">
        <w:rPr>
          <w:rtl w:val="0"/>
        </w:rPr>
        <w:t xml:space="preserve"> that can be completed over multiple sprints.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</w:t>
      </w:r>
      <w:r w:rsidDel="00000000" w:rsidR="00000000" w:rsidRPr="00000000">
        <w:rPr>
          <w:rtl w:val="0"/>
        </w:rPr>
        <w:t xml:space="preserve"> is a small task . It is part of an </w:t>
      </w:r>
      <w:r w:rsidDel="00000000" w:rsidR="00000000" w:rsidRPr="00000000">
        <w:rPr>
          <w:b w:val="1"/>
          <w:bCs w:val="1"/>
          <w:rtl w:val="0"/>
        </w:rPr>
        <w:t xml:space="preserve">Epic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Story Point</w:t>
      </w:r>
      <w:r w:rsidDel="00000000" w:rsidR="00000000" w:rsidRPr="00000000">
        <w:rPr>
          <w:rtl w:val="0"/>
        </w:rPr>
        <w:t xml:space="preserve"> is a number that represents how much effort a story takes to complete. (usually in form of Fibonacci series)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644" w:hanging="360"/>
      </w:pPr>
      <w:r w:rsidDel="00000000" w:rsidR="00000000" w:rsidRPr="00000000">
        <w:rPr>
          <w:rtl w:val="0"/>
        </w:rPr>
        <w:t xml:space="preserve">Very Easy task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Rule="auto"/>
        <w:ind w:left="644" w:hanging="360"/>
      </w:pPr>
      <w:r w:rsidDel="00000000" w:rsidR="00000000" w:rsidRPr="00000000">
        <w:rPr>
          <w:rtl w:val="0"/>
        </w:rPr>
        <w:t xml:space="preserve">Normal task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Rule="auto"/>
        <w:ind w:left="644" w:hanging="360"/>
      </w:pPr>
      <w:r w:rsidDel="00000000" w:rsidR="00000000" w:rsidRPr="00000000">
        <w:rPr>
          <w:rtl w:val="0"/>
        </w:rPr>
        <w:t xml:space="preserve">Moderate task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lineRule="auto"/>
        <w:ind w:left="644" w:hanging="360"/>
      </w:pPr>
      <w:r w:rsidDel="00000000" w:rsidR="00000000" w:rsidRPr="00000000">
        <w:rPr>
          <w:rtl w:val="0"/>
        </w:rPr>
        <w:t xml:space="preserve">Difficult task</w:t>
      </w:r>
    </w:p>
    <w:p w:rsidR="00000000" w:rsidDel="00000000" w:rsidP="00000000" w:rsidRDefault="00000000" w:rsidRPr="00000000" w14:paraId="0000000D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Storypoint -5 (1,2,3,5)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 Execution Plan 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1: Intake &amp; UI Logic (FR-1 &amp; FR-2)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• Gathering Contextual Data (USN1): </w:t>
      </w:r>
      <w:r w:rsidDel="00000000" w:rsidR="00000000" w:rsidRPr="00000000">
        <w:rPr>
          <w:rtl w:val="0"/>
        </w:rPr>
        <w:t xml:space="preserve">Automate the user context extraction (g_user) via client-side portal session initialization logic. </w:t>
      </w:r>
    </w:p>
    <w:p w:rsidR="00000000" w:rsidDel="00000000" w:rsidP="00000000" w:rsidRDefault="00000000" w:rsidRPr="00000000" w14:paraId="00000013">
      <w:pPr>
        <w:ind w:firstLine="720"/>
        <w:rPr/>
      </w:pPr>
      <w:r w:rsidDel="00000000" w:rsidR="00000000" w:rsidRPr="00000000">
        <w:rPr>
          <w:rtl w:val="0"/>
        </w:rPr>
        <w:t xml:space="preserve">o Story Points: </w:t>
      </w:r>
      <w:r w:rsidDel="00000000" w:rsidR="00000000" w:rsidRPr="00000000">
        <w:rPr>
          <w:b w:val="1"/>
          <w:b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(Normal)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• Configuring Service Portal Catalog (USN2): </w:t>
      </w:r>
      <w:r w:rsidDel="00000000" w:rsidR="00000000" w:rsidRPr="00000000">
        <w:rPr>
          <w:rtl w:val="0"/>
        </w:rPr>
        <w:t xml:space="preserve">Design the base catalog form layout with native system parameters. 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o Story Points: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(Very Easy) </w:t>
      </w:r>
    </w:p>
    <w:p w:rsidR="00000000" w:rsidDel="00000000" w:rsidP="00000000" w:rsidRDefault="00000000" w:rsidRPr="00000000" w14:paraId="0000001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2: Dynamic UI Policies 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Handling Conditional Visibility (USN3): </w:t>
      </w:r>
      <w:r w:rsidDel="00000000" w:rsidR="00000000" w:rsidRPr="00000000">
        <w:rPr>
          <w:rtl w:val="0"/>
        </w:rPr>
        <w:t xml:space="preserve">Implement UI policies to toggle field visibility dynamically for room coordinates and hardware asset dropdown selections based on relocation conditions. </w:t>
      </w:r>
    </w:p>
    <w:p w:rsidR="00000000" w:rsidDel="00000000" w:rsidP="00000000" w:rsidRDefault="00000000" w:rsidRPr="00000000" w14:paraId="00000018">
      <w:pPr>
        <w:ind w:left="0" w:firstLine="720"/>
        <w:rPr/>
      </w:pPr>
      <w:r w:rsidDel="00000000" w:rsidR="00000000" w:rsidRPr="00000000">
        <w:rPr>
          <w:rtl w:val="0"/>
        </w:rPr>
        <w:t xml:space="preserve">o Story Points:</w:t>
      </w:r>
      <w:r w:rsidDel="00000000" w:rsidR="00000000" w:rsidRPr="00000000">
        <w:rPr>
          <w:b w:val="1"/>
          <w:bCs w:val="1"/>
          <w:rtl w:val="0"/>
        </w:rPr>
        <w:t xml:space="preserve"> 3 </w:t>
      </w:r>
      <w:r w:rsidDel="00000000" w:rsidR="00000000" w:rsidRPr="00000000">
        <w:rPr>
          <w:rtl w:val="0"/>
        </w:rPr>
        <w:t xml:space="preserve">(Moderate)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Creating Field Layout Groups (USN4): </w:t>
      </w:r>
      <w:r w:rsidDel="00000000" w:rsidR="00000000" w:rsidRPr="00000000">
        <w:rPr>
          <w:rtl w:val="0"/>
        </w:rPr>
        <w:t xml:space="preserve">Build workspace variable spacing formats for specialized connection options. </w:t>
      </w:r>
    </w:p>
    <w:p w:rsidR="00000000" w:rsidDel="00000000" w:rsidP="00000000" w:rsidRDefault="00000000" w:rsidRPr="00000000" w14:paraId="0000001A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Story Points:</w:t>
      </w:r>
      <w:r w:rsidDel="00000000" w:rsidR="00000000" w:rsidRPr="00000000">
        <w:rPr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  <w:t xml:space="preserve"> (Moderate)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Handling Inconsistency in UI Logic (USN5): </w:t>
      </w:r>
      <w:r w:rsidDel="00000000" w:rsidR="00000000" w:rsidRPr="00000000">
        <w:rPr>
          <w:rtl w:val="0"/>
        </w:rPr>
        <w:t xml:space="preserve">Create data sanitization scripts to ensure mandatory values don't clash during view changes. </w:t>
      </w:r>
    </w:p>
    <w:p w:rsidR="00000000" w:rsidDel="00000000" w:rsidP="00000000" w:rsidRDefault="00000000" w:rsidRPr="00000000" w14:paraId="0000001C">
      <w:pPr>
        <w:ind w:left="0" w:firstLine="720"/>
        <w:rPr/>
      </w:pPr>
      <w:r w:rsidDel="00000000" w:rsidR="00000000" w:rsidRPr="00000000">
        <w:rPr>
          <w:rtl w:val="0"/>
        </w:rPr>
        <w:t xml:space="preserve">o Story Points:</w:t>
      </w:r>
      <w:r w:rsidDel="00000000" w:rsidR="00000000" w:rsidRPr="00000000">
        <w:rPr>
          <w:b w:val="1"/>
          <w:bCs w:val="1"/>
          <w:rtl w:val="0"/>
        </w:rPr>
        <w:t xml:space="preserve"> 3</w:t>
      </w:r>
      <w:r w:rsidDel="00000000" w:rsidR="00000000" w:rsidRPr="00000000">
        <w:rPr>
          <w:rtl w:val="0"/>
        </w:rPr>
        <w:t xml:space="preserve"> (Moderate) 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 in Sprint 1= 2+1+3+3+3=12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Execution Plan </w:t>
      </w:r>
    </w:p>
    <w:p w:rsidR="00000000" w:rsidDel="00000000" w:rsidP="00000000" w:rsidRDefault="00000000" w:rsidRPr="00000000" w14:paraId="0000002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3: Workflow Studio Automation (FR-3)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Multi-Stage Approval Flow (USN6): </w:t>
      </w:r>
      <w:r w:rsidDel="00000000" w:rsidR="00000000" w:rsidRPr="00000000">
        <w:rPr>
          <w:rtl w:val="0"/>
        </w:rPr>
        <w:t xml:space="preserve">Design real-time manager approval routing using backend cloud workflow orchestrations. </w:t>
      </w:r>
    </w:p>
    <w:p w:rsidR="00000000" w:rsidDel="00000000" w:rsidP="00000000" w:rsidRDefault="00000000" w:rsidRPr="00000000" w14:paraId="00000022">
      <w:pPr>
        <w:ind w:left="0" w:firstLine="720"/>
        <w:rPr/>
      </w:pPr>
      <w:r w:rsidDel="00000000" w:rsidR="00000000" w:rsidRPr="00000000">
        <w:rPr>
          <w:rtl w:val="0"/>
        </w:rPr>
        <w:t xml:space="preserve">o Story Points: </w:t>
      </w:r>
      <w:r w:rsidDel="00000000" w:rsidR="00000000" w:rsidRPr="00000000">
        <w:rPr>
          <w:b w:val="1"/>
          <w:b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(Normal)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System Notification System (USN7): </w:t>
      </w:r>
      <w:r w:rsidDel="00000000" w:rsidR="00000000" w:rsidRPr="00000000">
        <w:rPr>
          <w:rtl w:val="0"/>
        </w:rPr>
        <w:t xml:space="preserve">Configure automated emails and task board notifications for pending supervisor approvals. </w:t>
      </w:r>
    </w:p>
    <w:p w:rsidR="00000000" w:rsidDel="00000000" w:rsidP="00000000" w:rsidRDefault="00000000" w:rsidRPr="00000000" w14:paraId="00000024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Story Points: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(Normal)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State Transition Flow (USN8):</w:t>
      </w:r>
      <w:r w:rsidDel="00000000" w:rsidR="00000000" w:rsidRPr="00000000">
        <w:rPr>
          <w:rtl w:val="0"/>
        </w:rPr>
        <w:t xml:space="preserve"> Implement automated updates for status badges (Requested, Approved, Rejected). </w:t>
      </w:r>
    </w:p>
    <w:p w:rsidR="00000000" w:rsidDel="00000000" w:rsidP="00000000" w:rsidRDefault="00000000" w:rsidRPr="00000000" w14:paraId="00000026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Story Points:</w:t>
      </w:r>
      <w:r w:rsidDel="00000000" w:rsidR="00000000" w:rsidRPr="00000000">
        <w:rPr>
          <w:b w:val="1"/>
          <w:bCs w:val="1"/>
          <w:rtl w:val="0"/>
        </w:rPr>
        <w:t xml:space="preserve"> 2</w:t>
      </w:r>
      <w:r w:rsidDel="00000000" w:rsidR="00000000" w:rsidRPr="00000000">
        <w:rPr>
          <w:rtl w:val="0"/>
        </w:rPr>
        <w:t xml:space="preserve"> (Normal)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Data Integration Security Gate (USN9): </w:t>
      </w:r>
      <w:r w:rsidDel="00000000" w:rsidR="00000000" w:rsidRPr="00000000">
        <w:rPr>
          <w:rtl w:val="0"/>
        </w:rPr>
        <w:t xml:space="preserve">Set up backend validation checkpoints to isolate unapproved request lines. </w:t>
      </w:r>
    </w:p>
    <w:p w:rsidR="00000000" w:rsidDel="00000000" w:rsidP="00000000" w:rsidRDefault="00000000" w:rsidRPr="00000000" w14:paraId="00000028">
      <w:pPr>
        <w:ind w:left="0" w:firstLine="720"/>
        <w:rPr/>
      </w:pPr>
      <w:r w:rsidDel="00000000" w:rsidR="00000000" w:rsidRPr="00000000">
        <w:rPr>
          <w:rtl w:val="0"/>
        </w:rPr>
        <w:t xml:space="preserve">o Story Points: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(Complex cross-tier logic task) </w:t>
      </w:r>
    </w:p>
    <w:p w:rsidR="00000000" w:rsidDel="00000000" w:rsidP="00000000" w:rsidRDefault="00000000" w:rsidRPr="00000000" w14:paraId="0000002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4: Ledger Persistence (FR-4)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Developing Database Record Injection Layer (USN10): </w:t>
      </w:r>
      <w:r w:rsidDel="00000000" w:rsidR="00000000" w:rsidRPr="00000000">
        <w:rPr>
          <w:rtl w:val="0"/>
        </w:rPr>
        <w:t xml:space="preserve">Construct automated server side verification scripts to write clean records to u_network_database. </w:t>
      </w:r>
    </w:p>
    <w:p w:rsidR="00000000" w:rsidDel="00000000" w:rsidP="00000000" w:rsidRDefault="00000000" w:rsidRPr="00000000" w14:paraId="0000002B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Story Points:</w:t>
      </w:r>
      <w:r w:rsidDel="00000000" w:rsidR="00000000" w:rsidRPr="00000000">
        <w:rPr>
          <w:b w:val="1"/>
          <w:bCs w:val="1"/>
          <w:rtl w:val="0"/>
        </w:rPr>
        <w:t xml:space="preserve"> 5 </w:t>
      </w:r>
      <w:r w:rsidDel="00000000" w:rsidR="00000000" w:rsidRPr="00000000">
        <w:rPr>
          <w:rtl w:val="0"/>
        </w:rPr>
        <w:t xml:space="preserve">(Difficult)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Epic 5: Dashboard Reporting 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Developing Operations Dashboard (USN11):</w:t>
      </w:r>
      <w:r w:rsidDel="00000000" w:rsidR="00000000" w:rsidRPr="00000000">
        <w:rPr>
          <w:rtl w:val="0"/>
        </w:rPr>
        <w:t xml:space="preserve"> Build performance metrics tracking widgets for closed requests, network inventory updates, and overall processing speed. </w:t>
      </w:r>
    </w:p>
    <w:p w:rsidR="00000000" w:rsidDel="00000000" w:rsidP="00000000" w:rsidRDefault="00000000" w:rsidRPr="00000000" w14:paraId="0000002E">
      <w:pPr>
        <w:ind w:left="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o Story Points:</w:t>
      </w:r>
      <w:r w:rsidDel="00000000" w:rsidR="00000000" w:rsidRPr="00000000">
        <w:rPr>
          <w:b w:val="1"/>
          <w:bCs w:val="1"/>
          <w:rtl w:val="0"/>
        </w:rPr>
        <w:t xml:space="preserve"> 5</w:t>
      </w:r>
      <w:r w:rsidDel="00000000" w:rsidR="00000000" w:rsidRPr="00000000">
        <w:rPr>
          <w:rtl w:val="0"/>
        </w:rPr>
        <w:t xml:space="preserve"> (Difficult).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 in Sprint 2= 2+2+2+4+5+5=20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Story Points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Sprint 1 = 12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Sprint 2 = 20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Velocity= Total Story Points Completed​/ Number of Sprints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Total story Points= 12+20=32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 of Sprints= 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Velocity</w:t>
      </w:r>
      <w:r w:rsidDel="00000000" w:rsidR="00000000" w:rsidRPr="00000000">
        <w:rPr>
          <w:rtl w:val="0"/>
        </w:rPr>
        <w:t xml:space="preserve"> =32/2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16(Story Points per Sprint)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team’s velocity is 16 Story Points per Sprint.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