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607" w:rsidRDefault="00CA6607">
      <w:pPr>
        <w:rPr>
          <w:rFonts w:ascii="Tahoma" w:eastAsia="Times New Roman" w:hAnsi="Tahoma" w:cs="Tahoma"/>
          <w:sz w:val="16"/>
          <w:szCs w:val="16"/>
        </w:rPr>
      </w:pPr>
    </w:p>
    <w:p w:rsidR="00BF0D86" w:rsidRDefault="00BF0D86">
      <w:r>
        <w:rPr>
          <w:rFonts w:ascii="Tahoma" w:eastAsia="Times New Roman" w:hAnsi="Tahoma" w:cs="Tahoma"/>
          <w:sz w:val="16"/>
          <w:szCs w:val="16"/>
        </w:rPr>
        <w:t xml:space="preserve"> A 10 minute walk from the </w:t>
      </w:r>
      <w:proofErr w:type="spellStart"/>
      <w:r>
        <w:rPr>
          <w:rFonts w:ascii="Tahoma" w:eastAsia="Times New Roman" w:hAnsi="Tahoma" w:cs="Tahoma"/>
          <w:sz w:val="16"/>
          <w:szCs w:val="16"/>
        </w:rPr>
        <w:t>Mahendra</w:t>
      </w:r>
      <w:proofErr w:type="spellEnd"/>
      <w:r>
        <w:rPr>
          <w:rFonts w:ascii="Tahoma" w:eastAsia="Times New Roman" w:hAnsi="Tahoma" w:cs="Tahoma"/>
          <w:sz w:val="16"/>
          <w:szCs w:val="16"/>
        </w:rPr>
        <w:t xml:space="preserve"> cave leads to Bat's Cave which is also known as the </w:t>
      </w:r>
      <w:proofErr w:type="spellStart"/>
      <w:r>
        <w:rPr>
          <w:rFonts w:ascii="Tahoma" w:eastAsia="Times New Roman" w:hAnsi="Tahoma" w:cs="Tahoma"/>
          <w:sz w:val="16"/>
          <w:szCs w:val="16"/>
        </w:rPr>
        <w:t>Chameri</w:t>
      </w:r>
      <w:proofErr w:type="spellEnd"/>
      <w:r>
        <w:rPr>
          <w:rFonts w:ascii="Tahoma" w:eastAsia="Times New Roman" w:hAnsi="Tahoma" w:cs="Tahoma"/>
          <w:sz w:val="16"/>
          <w:szCs w:val="16"/>
        </w:rPr>
        <w:t xml:space="preserve"> </w:t>
      </w:r>
      <w:proofErr w:type="spellStart"/>
      <w:r>
        <w:rPr>
          <w:rFonts w:ascii="Tahoma" w:eastAsia="Times New Roman" w:hAnsi="Tahoma" w:cs="Tahoma"/>
          <w:sz w:val="16"/>
          <w:szCs w:val="16"/>
        </w:rPr>
        <w:t>Gufa</w:t>
      </w:r>
      <w:proofErr w:type="spellEnd"/>
      <w:r>
        <w:rPr>
          <w:rFonts w:ascii="Tahoma" w:eastAsia="Times New Roman" w:hAnsi="Tahoma" w:cs="Tahoma"/>
          <w:sz w:val="16"/>
          <w:szCs w:val="16"/>
        </w:rPr>
        <w:t xml:space="preserve"> in Nepali. </w:t>
      </w:r>
      <w:proofErr w:type="spellStart"/>
      <w:r>
        <w:rPr>
          <w:rFonts w:ascii="Tahoma" w:eastAsia="Times New Roman" w:hAnsi="Tahoma" w:cs="Tahoma"/>
          <w:sz w:val="16"/>
          <w:szCs w:val="16"/>
        </w:rPr>
        <w:t>Pokhara</w:t>
      </w:r>
      <w:proofErr w:type="spellEnd"/>
      <w:r>
        <w:rPr>
          <w:rFonts w:ascii="Tahoma" w:eastAsia="Times New Roman" w:hAnsi="Tahoma" w:cs="Tahoma"/>
          <w:sz w:val="16"/>
          <w:szCs w:val="16"/>
        </w:rPr>
        <w:t xml:space="preserve"> has several caves and all these caves are home to the nocturnal flying Dracula known as the BAT.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F0D86" w:rsidRPr="00BF0D86" w:rsidTr="00BF0D86">
        <w:trPr>
          <w:trHeight w:val="300"/>
          <w:tblCellSpacing w:w="0" w:type="dxa"/>
        </w:trPr>
        <w:tc>
          <w:tcPr>
            <w:tcW w:w="0" w:type="auto"/>
            <w:tcBorders>
              <w:top w:val="nil"/>
              <w:left w:val="nil"/>
              <w:bottom w:val="nil"/>
              <w:right w:val="nil"/>
            </w:tcBorders>
            <w:shd w:val="clear" w:color="auto" w:fill="FFFFFF"/>
            <w:vAlign w:val="center"/>
            <w:hideMark/>
          </w:tcPr>
          <w:p w:rsidR="00BF0D86" w:rsidRPr="00BF0D86" w:rsidRDefault="00BF0D86" w:rsidP="00BF0D86">
            <w:pPr>
              <w:spacing w:before="100" w:beforeAutospacing="1" w:after="100" w:afterAutospacing="1" w:line="240" w:lineRule="auto"/>
              <w:rPr>
                <w:rFonts w:ascii="Tahoma" w:eastAsia="Times New Roman" w:hAnsi="Tahoma" w:cs="Tahoma"/>
                <w:sz w:val="16"/>
                <w:szCs w:val="16"/>
              </w:rPr>
            </w:pPr>
            <w:r>
              <w:rPr>
                <w:rFonts w:ascii="Tahoma" w:eastAsia="Times New Roman" w:hAnsi="Tahoma" w:cs="Tahoma"/>
                <w:sz w:val="16"/>
                <w:szCs w:val="16"/>
              </w:rPr>
              <w:t xml:space="preserve"> T</w:t>
            </w:r>
            <w:r w:rsidRPr="00BF0D86">
              <w:rPr>
                <w:rFonts w:ascii="Tahoma" w:eastAsia="Times New Roman" w:hAnsi="Tahoma" w:cs="Tahoma"/>
                <w:sz w:val="16"/>
                <w:szCs w:val="16"/>
              </w:rPr>
              <w:t xml:space="preserve">his cave is located a little far </w:t>
            </w:r>
            <w:proofErr w:type="spellStart"/>
            <w:r w:rsidRPr="00BF0D86">
              <w:rPr>
                <w:rFonts w:ascii="Tahoma" w:eastAsia="Times New Roman" w:hAnsi="Tahoma" w:cs="Tahoma"/>
                <w:sz w:val="16"/>
                <w:szCs w:val="16"/>
              </w:rPr>
              <w:t>form</w:t>
            </w:r>
            <w:proofErr w:type="spellEnd"/>
            <w:r w:rsidRPr="00BF0D86">
              <w:rPr>
                <w:rFonts w:ascii="Tahoma" w:eastAsia="Times New Roman" w:hAnsi="Tahoma" w:cs="Tahoma"/>
                <w:sz w:val="16"/>
                <w:szCs w:val="16"/>
              </w:rPr>
              <w:t xml:space="preserve"> the </w:t>
            </w:r>
            <w:proofErr w:type="spellStart"/>
            <w:r w:rsidRPr="00BF0D86">
              <w:rPr>
                <w:rFonts w:ascii="Tahoma" w:eastAsia="Times New Roman" w:hAnsi="Tahoma" w:cs="Tahoma"/>
                <w:sz w:val="16"/>
                <w:szCs w:val="16"/>
              </w:rPr>
              <w:t>Mahendra</w:t>
            </w:r>
            <w:proofErr w:type="spellEnd"/>
            <w:r w:rsidRPr="00BF0D86">
              <w:rPr>
                <w:rFonts w:ascii="Tahoma" w:eastAsia="Times New Roman" w:hAnsi="Tahoma" w:cs="Tahoma"/>
                <w:sz w:val="16"/>
                <w:szCs w:val="16"/>
              </w:rPr>
              <w:t xml:space="preserve"> cave in the west .This cave was also discovered by the owner of the land – a farmer in the year 2040</w:t>
            </w:r>
            <w:r>
              <w:rPr>
                <w:rFonts w:ascii="Tahoma" w:eastAsia="Times New Roman" w:hAnsi="Tahoma" w:cs="Tahoma"/>
                <w:sz w:val="16"/>
                <w:szCs w:val="16"/>
              </w:rPr>
              <w:t>B.S</w:t>
            </w:r>
            <w:r w:rsidRPr="00BF0D86">
              <w:rPr>
                <w:rFonts w:ascii="Tahoma" w:eastAsia="Times New Roman" w:hAnsi="Tahoma" w:cs="Tahoma"/>
                <w:sz w:val="16"/>
                <w:szCs w:val="16"/>
              </w:rPr>
              <w:t>.Though the entrance is quite narrow but the inner part of the cave is wide enough. The images of the elephant tusk, gods and goddess have been craved on the inner walls of the cave.</w:t>
            </w:r>
            <w:r w:rsidRPr="00BF0D86">
              <w:rPr>
                <w:rFonts w:ascii="Tahoma" w:eastAsia="Times New Roman" w:hAnsi="Tahoma" w:cs="Tahoma"/>
                <w:sz w:val="16"/>
                <w:szCs w:val="16"/>
              </w:rPr>
              <w:br/>
            </w:r>
            <w:r w:rsidRPr="00BF0D86">
              <w:rPr>
                <w:rFonts w:ascii="Tahoma" w:eastAsia="Times New Roman" w:hAnsi="Tahoma" w:cs="Tahoma"/>
                <w:sz w:val="16"/>
                <w:szCs w:val="16"/>
              </w:rPr>
              <w:br/>
              <w:t xml:space="preserve">This cave is 150 meter </w:t>
            </w:r>
            <w:proofErr w:type="gramStart"/>
            <w:r w:rsidRPr="00BF0D86">
              <w:rPr>
                <w:rFonts w:ascii="Tahoma" w:eastAsia="Times New Roman" w:hAnsi="Tahoma" w:cs="Tahoma"/>
                <w:sz w:val="16"/>
                <w:szCs w:val="16"/>
              </w:rPr>
              <w:t>long ,</w:t>
            </w:r>
            <w:proofErr w:type="gramEnd"/>
            <w:r w:rsidRPr="00BF0D86">
              <w:rPr>
                <w:rFonts w:ascii="Tahoma" w:eastAsia="Times New Roman" w:hAnsi="Tahoma" w:cs="Tahoma"/>
                <w:sz w:val="16"/>
                <w:szCs w:val="16"/>
              </w:rPr>
              <w:t xml:space="preserve"> 25feet high and of the shape of “U”. This cave is famous for the bats and gives shelter to more than 15 tho</w:t>
            </w:r>
            <w:r>
              <w:rPr>
                <w:rFonts w:ascii="Tahoma" w:eastAsia="Times New Roman" w:hAnsi="Tahoma" w:cs="Tahoma"/>
                <w:sz w:val="16"/>
                <w:szCs w:val="16"/>
              </w:rPr>
              <w:t>usand bats of different species</w:t>
            </w:r>
            <w:r w:rsidRPr="00BF0D86">
              <w:rPr>
                <w:rFonts w:ascii="Tahoma" w:eastAsia="Times New Roman" w:hAnsi="Tahoma" w:cs="Tahoma"/>
                <w:sz w:val="16"/>
                <w:szCs w:val="16"/>
              </w:rPr>
              <w:t>. It can be a nice picnic spot.</w:t>
            </w:r>
          </w:p>
        </w:tc>
      </w:tr>
      <w:tr w:rsidR="00BF0D86" w:rsidRPr="00BF0D86" w:rsidTr="00BF0D86">
        <w:trPr>
          <w:trHeight w:val="150"/>
          <w:tblCellSpacing w:w="0" w:type="dxa"/>
        </w:trPr>
        <w:tc>
          <w:tcPr>
            <w:tcW w:w="0" w:type="auto"/>
            <w:tcBorders>
              <w:top w:val="nil"/>
              <w:left w:val="nil"/>
              <w:bottom w:val="nil"/>
              <w:right w:val="nil"/>
            </w:tcBorders>
            <w:shd w:val="clear" w:color="auto" w:fill="FFFFFF"/>
            <w:vAlign w:val="center"/>
            <w:hideMark/>
          </w:tcPr>
          <w:p w:rsidR="00CA6607" w:rsidRDefault="00CA6607" w:rsidP="00CA6607">
            <w:pPr>
              <w:spacing w:after="75" w:line="240" w:lineRule="auto"/>
              <w:rPr>
                <w:rFonts w:ascii="Arial" w:eastAsia="Times New Roman" w:hAnsi="Arial" w:cs="Arial"/>
                <w:color w:val="000000"/>
                <w:sz w:val="18"/>
                <w:szCs w:val="18"/>
              </w:rPr>
            </w:pPr>
            <w:bookmarkStart w:id="0" w:name="_GoBack" w:colFirst="0" w:colLast="0"/>
          </w:p>
          <w:p w:rsidR="00CA6607" w:rsidRDefault="00CA6607" w:rsidP="00CA6607">
            <w:pPr>
              <w:spacing w:after="75" w:line="240" w:lineRule="auto"/>
              <w:rPr>
                <w:rFonts w:ascii="Arial" w:eastAsia="Times New Roman" w:hAnsi="Arial" w:cs="Arial"/>
                <w:b/>
                <w:bCs/>
                <w:color w:val="297CBB"/>
                <w:sz w:val="18"/>
                <w:szCs w:val="18"/>
              </w:rPr>
            </w:pPr>
            <w:r w:rsidRPr="00CA6607">
              <w:rPr>
                <w:rFonts w:ascii="Arial" w:eastAsia="Times New Roman" w:hAnsi="Arial" w:cs="Arial"/>
                <w:b/>
                <w:bCs/>
                <w:color w:val="297CBB"/>
                <w:sz w:val="18"/>
                <w:szCs w:val="18"/>
              </w:rPr>
              <w:t> </w:t>
            </w:r>
            <w:r>
              <w:rPr>
                <w:rFonts w:ascii="Arial" w:eastAsia="Times New Roman" w:hAnsi="Arial" w:cs="Arial"/>
                <w:b/>
                <w:bCs/>
                <w:color w:val="297CBB"/>
                <w:sz w:val="18"/>
                <w:szCs w:val="18"/>
              </w:rPr>
              <w:t>Entry fee:</w:t>
            </w:r>
          </w:p>
          <w:p w:rsidR="00CA6607" w:rsidRDefault="00CA6607" w:rsidP="00CA6607">
            <w:pPr>
              <w:spacing w:after="75" w:line="240" w:lineRule="auto"/>
              <w:rPr>
                <w:rFonts w:ascii="Arial" w:eastAsia="Times New Roman" w:hAnsi="Arial" w:cs="Arial"/>
                <w:b/>
                <w:bCs/>
                <w:color w:val="297CBB"/>
                <w:sz w:val="18"/>
                <w:szCs w:val="18"/>
              </w:rPr>
            </w:pPr>
            <w:r w:rsidRPr="00CA6607">
              <w:rPr>
                <w:rFonts w:ascii="Arial" w:eastAsia="Times New Roman" w:hAnsi="Arial" w:cs="Arial"/>
                <w:color w:val="000000"/>
                <w:sz w:val="18"/>
                <w:szCs w:val="18"/>
              </w:rPr>
              <w:t xml:space="preserve">adult </w:t>
            </w:r>
            <w:proofErr w:type="spellStart"/>
            <w:r w:rsidRPr="00CA6607">
              <w:rPr>
                <w:rFonts w:ascii="Arial" w:eastAsia="Times New Roman" w:hAnsi="Arial" w:cs="Arial"/>
                <w:color w:val="000000"/>
                <w:sz w:val="18"/>
                <w:szCs w:val="18"/>
              </w:rPr>
              <w:t>Rs</w:t>
            </w:r>
            <w:proofErr w:type="spellEnd"/>
            <w:r w:rsidRPr="00CA6607">
              <w:rPr>
                <w:rFonts w:ascii="Arial" w:eastAsia="Times New Roman" w:hAnsi="Arial" w:cs="Arial"/>
                <w:color w:val="000000"/>
                <w:sz w:val="18"/>
                <w:szCs w:val="18"/>
              </w:rPr>
              <w:t xml:space="preserve"> 100</w:t>
            </w:r>
          </w:p>
          <w:p w:rsidR="00CA6607" w:rsidRPr="00CA6607" w:rsidRDefault="00CA6607" w:rsidP="00CA6607">
            <w:pPr>
              <w:spacing w:after="75" w:line="240" w:lineRule="auto"/>
              <w:rPr>
                <w:rFonts w:ascii="Arial" w:eastAsia="Times New Roman" w:hAnsi="Arial" w:cs="Arial"/>
                <w:b/>
                <w:bCs/>
                <w:color w:val="297CBB"/>
                <w:sz w:val="18"/>
                <w:szCs w:val="18"/>
              </w:rPr>
            </w:pPr>
            <w:r w:rsidRPr="00CA6607">
              <w:rPr>
                <w:rFonts w:ascii="Arial" w:eastAsia="Times New Roman" w:hAnsi="Arial" w:cs="Arial"/>
                <w:b/>
                <w:bCs/>
                <w:color w:val="297CBB"/>
                <w:sz w:val="18"/>
                <w:szCs w:val="18"/>
              </w:rPr>
              <w:t>Opening hours</w:t>
            </w:r>
          </w:p>
          <w:p w:rsidR="00BF0D86" w:rsidRPr="00CA6607" w:rsidRDefault="00CA6607" w:rsidP="00CA6607">
            <w:pPr>
              <w:spacing w:after="0" w:line="240" w:lineRule="auto"/>
              <w:rPr>
                <w:rFonts w:ascii="Arial" w:eastAsia="Times New Roman" w:hAnsi="Arial" w:cs="Arial"/>
                <w:color w:val="000000"/>
                <w:sz w:val="18"/>
                <w:szCs w:val="18"/>
              </w:rPr>
            </w:pPr>
            <w:r w:rsidRPr="00CA6607">
              <w:rPr>
                <w:rFonts w:ascii="Arial" w:eastAsia="Times New Roman" w:hAnsi="Arial" w:cs="Arial"/>
                <w:color w:val="000000"/>
                <w:sz w:val="18"/>
                <w:szCs w:val="18"/>
              </w:rPr>
              <w:t>6am-6pm</w:t>
            </w:r>
            <w:r w:rsidRPr="00BF0D86">
              <w:rPr>
                <w:rFonts w:ascii="Tahoma" w:eastAsia="Times New Roman" w:hAnsi="Tahoma" w:cs="Tahoma"/>
                <w:sz w:val="16"/>
                <w:szCs w:val="16"/>
              </w:rPr>
              <w:t xml:space="preserve"> </w:t>
            </w:r>
          </w:p>
        </w:tc>
      </w:tr>
      <w:tr w:rsidR="00BF0D86" w:rsidRPr="00BF0D86" w:rsidTr="00BF0D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0D86" w:rsidRPr="00BF0D86" w:rsidRDefault="00BF0D86" w:rsidP="00BF0D86">
            <w:pPr>
              <w:spacing w:after="0" w:line="240" w:lineRule="auto"/>
              <w:rPr>
                <w:rFonts w:ascii="Times New Roman" w:eastAsia="Times New Roman" w:hAnsi="Times New Roman" w:cs="Times New Roman"/>
                <w:sz w:val="20"/>
                <w:szCs w:val="20"/>
              </w:rPr>
            </w:pPr>
          </w:p>
        </w:tc>
      </w:tr>
      <w:bookmarkEnd w:id="0"/>
    </w:tbl>
    <w:p w:rsidR="00D92369" w:rsidRDefault="00D92369"/>
    <w:sectPr w:rsidR="00D92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2B7"/>
    <w:rsid w:val="008872B7"/>
    <w:rsid w:val="00BF0D86"/>
    <w:rsid w:val="00CA6607"/>
    <w:rsid w:val="00D9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4CF16-70CD-48D8-9FBB-CB5904C7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6607"/>
  </w:style>
  <w:style w:type="character" w:styleId="Hyperlink">
    <w:name w:val="Hyperlink"/>
    <w:basedOn w:val="DefaultParagraphFont"/>
    <w:uiPriority w:val="99"/>
    <w:semiHidden/>
    <w:unhideWhenUsed/>
    <w:rsid w:val="00CA6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1738">
      <w:bodyDiv w:val="1"/>
      <w:marLeft w:val="0"/>
      <w:marRight w:val="0"/>
      <w:marTop w:val="0"/>
      <w:marBottom w:val="0"/>
      <w:divBdr>
        <w:top w:val="none" w:sz="0" w:space="0" w:color="auto"/>
        <w:left w:val="none" w:sz="0" w:space="0" w:color="auto"/>
        <w:bottom w:val="none" w:sz="0" w:space="0" w:color="auto"/>
        <w:right w:val="none" w:sz="0" w:space="0" w:color="auto"/>
      </w:divBdr>
    </w:div>
    <w:div w:id="18638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3</cp:revision>
  <dcterms:created xsi:type="dcterms:W3CDTF">2016-06-24T09:33:00Z</dcterms:created>
  <dcterms:modified xsi:type="dcterms:W3CDTF">2016-06-28T17:41:00Z</dcterms:modified>
</cp:coreProperties>
</file>