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24" w:rsidRPr="00345A24" w:rsidRDefault="00430334" w:rsidP="00345A24">
      <w:pPr>
        <w:shd w:val="clear" w:color="auto" w:fill="E5E3DF"/>
        <w:spacing w:after="240" w:line="240" w:lineRule="auto"/>
        <w:rPr>
          <w:rFonts w:ascii="Arial" w:eastAsia="Times New Roman" w:hAnsi="Arial" w:cs="Arial"/>
          <w:color w:val="000000"/>
          <w:sz w:val="20"/>
          <w:szCs w:val="20"/>
        </w:rPr>
      </w:pPr>
      <w:r>
        <w:rPr>
          <w:rFonts w:ascii="Arial" w:hAnsi="Arial" w:cs="Arial"/>
          <w:color w:val="666666"/>
          <w:shd w:val="clear" w:color="auto" w:fill="FFFFFF"/>
        </w:rPr>
        <w:t xml:space="preserve">Phewa Lake is the second largest lake in the Kingdom, the center of all attraction in Pokhara. It is the largest and most enchanting of the three lakes that add to the resplendence of Pokhara. Here, one can sail or row a hired boat across to the water or visit the island temple in its middle. Boat can be hired and many visit the island temple that lies out in the middle of the lake. The other past time is sailing. Lakeside or Baidam, is a thriving resort town of hotels, restaurants, bars and souvenir shops that allows travelers to relax and yet have all they need </w:t>
      </w:r>
      <w:r>
        <w:rPr>
          <w:rFonts w:ascii="Arial" w:hAnsi="Arial" w:cs="Arial"/>
          <w:color w:val="666666"/>
          <w:shd w:val="clear" w:color="auto" w:fill="FFFFFF"/>
        </w:rPr>
        <w:t>.</w:t>
      </w:r>
      <w:bookmarkStart w:id="0" w:name="_GoBack"/>
      <w:bookmarkEnd w:id="0"/>
      <w:r w:rsidR="00345A24" w:rsidRPr="00345A24">
        <w:rPr>
          <w:rFonts w:ascii="Arial" w:eastAsia="Times New Roman" w:hAnsi="Arial" w:cs="Arial"/>
          <w:color w:val="000000"/>
          <w:sz w:val="20"/>
          <w:szCs w:val="20"/>
        </w:rPr>
        <w:br/>
        <w:t xml:space="preserve">Phewa Lake, Pokhara </w:t>
      </w:r>
    </w:p>
    <w:p w:rsidR="00345A24" w:rsidRPr="00345A24" w:rsidRDefault="00345A24" w:rsidP="00345A24">
      <w:pPr>
        <w:shd w:val="clear" w:color="auto" w:fill="E5E3DF"/>
        <w:spacing w:after="0" w:line="240" w:lineRule="auto"/>
        <w:ind w:left="720"/>
        <w:rPr>
          <w:rFonts w:ascii="Times New Roman" w:eastAsia="Times New Roman" w:hAnsi="Times New Roman" w:cs="Times New Roman"/>
          <w:sz w:val="24"/>
          <w:szCs w:val="24"/>
        </w:rPr>
      </w:pPr>
      <w:r w:rsidRPr="00345A24">
        <w:rPr>
          <w:rFonts w:ascii="Arial" w:eastAsia="Times New Roman" w:hAnsi="Arial" w:cs="Arial"/>
          <w:b/>
          <w:bCs/>
          <w:color w:val="000000"/>
          <w:sz w:val="20"/>
          <w:szCs w:val="20"/>
        </w:rPr>
        <w:t>Latitude:</w:t>
      </w:r>
    </w:p>
    <w:p w:rsidR="00345A24" w:rsidRPr="00345A24" w:rsidRDefault="00345A24" w:rsidP="00345A24">
      <w:pPr>
        <w:shd w:val="clear" w:color="auto" w:fill="E5E3DF"/>
        <w:spacing w:after="0" w:line="240" w:lineRule="auto"/>
        <w:rPr>
          <w:rFonts w:ascii="Times New Roman" w:eastAsia="Times New Roman" w:hAnsi="Times New Roman" w:cs="Times New Roman"/>
          <w:sz w:val="24"/>
          <w:szCs w:val="24"/>
        </w:rPr>
      </w:pPr>
      <w:r w:rsidRPr="00345A24">
        <w:rPr>
          <w:rFonts w:ascii="Arial" w:eastAsia="Times New Roman" w:hAnsi="Arial" w:cs="Arial"/>
          <w:color w:val="000000"/>
          <w:sz w:val="20"/>
          <w:szCs w:val="20"/>
        </w:rPr>
        <w:t>28.2153840</w:t>
      </w:r>
      <w:r w:rsidRPr="00345A24">
        <w:rPr>
          <w:rFonts w:ascii="Arial" w:eastAsia="Times New Roman" w:hAnsi="Arial" w:cs="Arial"/>
          <w:color w:val="999999"/>
          <w:sz w:val="20"/>
          <w:szCs w:val="20"/>
        </w:rPr>
        <w:t>28° 12' 55.38'' N</w:t>
      </w:r>
    </w:p>
    <w:p w:rsidR="00345A24" w:rsidRPr="00345A24" w:rsidRDefault="00345A24" w:rsidP="00345A24">
      <w:pPr>
        <w:shd w:val="clear" w:color="auto" w:fill="E5E3DF"/>
        <w:spacing w:after="0" w:line="240" w:lineRule="auto"/>
        <w:ind w:left="720"/>
        <w:rPr>
          <w:rFonts w:ascii="Times New Roman" w:eastAsia="Times New Roman" w:hAnsi="Times New Roman" w:cs="Times New Roman"/>
          <w:sz w:val="24"/>
          <w:szCs w:val="24"/>
        </w:rPr>
      </w:pPr>
      <w:r w:rsidRPr="00345A24">
        <w:rPr>
          <w:rFonts w:ascii="Arial" w:eastAsia="Times New Roman" w:hAnsi="Arial" w:cs="Arial"/>
          <w:b/>
          <w:bCs/>
          <w:color w:val="000000"/>
          <w:sz w:val="20"/>
          <w:szCs w:val="20"/>
        </w:rPr>
        <w:t>Longitude:</w:t>
      </w:r>
    </w:p>
    <w:p w:rsidR="00345A24" w:rsidRPr="00345A24" w:rsidRDefault="00345A24" w:rsidP="00345A24">
      <w:pPr>
        <w:shd w:val="clear" w:color="auto" w:fill="E5E3DF"/>
        <w:spacing w:after="0" w:line="240" w:lineRule="auto"/>
        <w:rPr>
          <w:rFonts w:ascii="Times New Roman" w:eastAsia="Times New Roman" w:hAnsi="Times New Roman" w:cs="Times New Roman"/>
          <w:sz w:val="24"/>
          <w:szCs w:val="24"/>
        </w:rPr>
      </w:pPr>
      <w:r w:rsidRPr="00345A24">
        <w:rPr>
          <w:rFonts w:ascii="Arial" w:eastAsia="Times New Roman" w:hAnsi="Arial" w:cs="Arial"/>
          <w:color w:val="000000"/>
          <w:sz w:val="20"/>
          <w:szCs w:val="20"/>
        </w:rPr>
        <w:t>83.9453170</w:t>
      </w:r>
      <w:r w:rsidRPr="00345A24">
        <w:rPr>
          <w:rFonts w:ascii="Arial" w:eastAsia="Times New Roman" w:hAnsi="Arial" w:cs="Arial"/>
          <w:color w:val="999999"/>
          <w:sz w:val="20"/>
          <w:szCs w:val="20"/>
        </w:rPr>
        <w:t>83° 56' 43.14'' E</w:t>
      </w:r>
    </w:p>
    <w:p w:rsidR="00345A24" w:rsidRPr="00345A24" w:rsidRDefault="00345A24" w:rsidP="00345A24">
      <w:pPr>
        <w:shd w:val="clear" w:color="auto" w:fill="E5E3DF"/>
        <w:spacing w:after="0" w:line="240" w:lineRule="auto"/>
        <w:ind w:left="720"/>
        <w:rPr>
          <w:rFonts w:ascii="Times New Roman" w:eastAsia="Times New Roman" w:hAnsi="Times New Roman" w:cs="Times New Roman"/>
          <w:sz w:val="24"/>
          <w:szCs w:val="24"/>
        </w:rPr>
      </w:pPr>
      <w:r w:rsidRPr="00345A24">
        <w:rPr>
          <w:rFonts w:ascii="Arial" w:eastAsia="Times New Roman" w:hAnsi="Arial" w:cs="Arial"/>
          <w:b/>
          <w:bCs/>
          <w:color w:val="000000"/>
          <w:sz w:val="20"/>
          <w:szCs w:val="20"/>
        </w:rPr>
        <w:t>Elevation:</w:t>
      </w:r>
    </w:p>
    <w:p w:rsidR="00345A24" w:rsidRPr="00345A24" w:rsidRDefault="00345A24" w:rsidP="00345A24">
      <w:pPr>
        <w:shd w:val="clear" w:color="auto" w:fill="E5E3DF"/>
        <w:spacing w:after="0" w:line="240" w:lineRule="auto"/>
        <w:rPr>
          <w:rFonts w:ascii="Times New Roman" w:eastAsia="Times New Roman" w:hAnsi="Times New Roman" w:cs="Times New Roman"/>
          <w:sz w:val="24"/>
          <w:szCs w:val="24"/>
        </w:rPr>
      </w:pPr>
      <w:r w:rsidRPr="00345A24">
        <w:rPr>
          <w:rFonts w:ascii="Arial" w:eastAsia="Times New Roman" w:hAnsi="Arial" w:cs="Arial"/>
          <w:color w:val="000000"/>
          <w:sz w:val="20"/>
          <w:szCs w:val="20"/>
        </w:rPr>
        <w:t>798.00 m</w:t>
      </w:r>
    </w:p>
    <w:p w:rsidR="003117EC" w:rsidRDefault="00125144">
      <w:r>
        <w:rPr>
          <w:rFonts w:ascii="Tahoma" w:hAnsi="Tahoma" w:cs="Tahoma"/>
          <w:color w:val="333333"/>
          <w:sz w:val="16"/>
          <w:szCs w:val="16"/>
          <w:shd w:val="clear" w:color="auto" w:fill="FFFFFF"/>
        </w:rPr>
        <w:t>Phewa lake is the second largest lake of Nepal and the largest lake of Pokhara Valley. IT is situated at an altitude of 784m at the western edge of Pokhara city near Baidam. It covers an area of about 4.43 sq km with an average depth of about 8.6m, maximum water depth is 19m. The maximum water capacity of the lake is estimated to be 46 million cubic meters. It lies in the valley of Harpan Khola which feeds the lake. On the southern mouth of the lake, at the crown of Pardi River, a dam is built which has nearly doubled the water level. The water of the lake is used for irrigation and electricity generation.</w:t>
      </w:r>
      <w:r>
        <w:rPr>
          <w:rStyle w:val="apple-converted-space"/>
          <w:rFonts w:ascii="Tahoma" w:hAnsi="Tahoma" w:cs="Tahoma"/>
          <w:color w:val="333333"/>
          <w:sz w:val="16"/>
          <w:szCs w:val="16"/>
          <w:shd w:val="clear" w:color="auto" w:fill="FFFFFF"/>
        </w:rPr>
        <w:t> </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The lake is surrounded by Sarangkot and Kaskikot hills on the northern side. The hill running along the lake is Raniban (Queen of Forests) which is very rich in flora and fauna. Mammals like Common leopard, Bengal fox and Barking deer are common in this forest. It is a home of abundant avifauna also.</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The first main attraction is the pagoda style temple in the lake which is the shrine of Barahi (Water Goddess). The next main attraction is the mirror image of mount Machhapuchhre and Annapurna range on the crystal clear water of the lake. The south - eastern side of the lake offers the best view. THere is facility of canoeing and fishing.</w:t>
      </w:r>
      <w:r>
        <w:rPr>
          <w:rStyle w:val="apple-converted-space"/>
          <w:rFonts w:ascii="Tahoma" w:hAnsi="Tahoma" w:cs="Tahoma"/>
          <w:color w:val="333333"/>
          <w:sz w:val="16"/>
          <w:szCs w:val="16"/>
          <w:shd w:val="clear" w:color="auto" w:fill="FFFFFF"/>
        </w:rPr>
        <w:t> </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Phewa originally used to cover an area of 9 sq km but now has been reduced to 4.43 sq. km. Geologically the rocks of either side of Phewa are slate and quartzite and make anticline structure along the axis of the lake.</w:t>
      </w:r>
      <w:r>
        <w:rPr>
          <w:rStyle w:val="apple-converted-space"/>
          <w:rFonts w:ascii="Tahoma" w:hAnsi="Tahoma" w:cs="Tahoma"/>
          <w:color w:val="333333"/>
          <w:sz w:val="16"/>
          <w:szCs w:val="16"/>
          <w:shd w:val="clear" w:color="auto" w:fill="FFFFFF"/>
        </w:rPr>
        <w:t> </w:t>
      </w:r>
      <w:r>
        <w:rPr>
          <w:rFonts w:ascii="Tahoma" w:hAnsi="Tahoma" w:cs="Tahoma"/>
          <w:color w:val="333333"/>
          <w:sz w:val="16"/>
          <w:szCs w:val="16"/>
        </w:rPr>
        <w:br/>
      </w:r>
      <w:r>
        <w:rPr>
          <w:rFonts w:ascii="Tahoma" w:hAnsi="Tahoma" w:cs="Tahoma"/>
          <w:color w:val="333333"/>
          <w:sz w:val="16"/>
          <w:szCs w:val="16"/>
          <w:shd w:val="clear" w:color="auto" w:fill="FFFFFF"/>
        </w:rPr>
        <w:t>The lake is the home of 17 species of native fish and 4 exotic species. The forest and lake is the habitat of 6 species of amphibians, 14 species of reptiles, 34 species of mammals and 104 species of birds. Out of 104 species of birds, 14 are migratory species.</w:t>
      </w:r>
      <w:r>
        <w:rPr>
          <w:rStyle w:val="apple-converted-space"/>
          <w:rFonts w:ascii="Tahoma" w:hAnsi="Tahoma" w:cs="Tahoma"/>
          <w:color w:val="333333"/>
          <w:sz w:val="16"/>
          <w:szCs w:val="16"/>
          <w:shd w:val="clear" w:color="auto" w:fill="FFFFFF"/>
        </w:rPr>
        <w:t> </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The lake is linked with pitched vehicle road and oating facility is available.</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This snap features the pagoda style temple in the lake which is the shrine of Barahi (Water Goddess)</w:t>
      </w:r>
    </w:p>
    <w:sectPr w:rsidR="0031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EB"/>
    <w:rsid w:val="00125144"/>
    <w:rsid w:val="003117EC"/>
    <w:rsid w:val="00345A24"/>
    <w:rsid w:val="00430334"/>
    <w:rsid w:val="00B6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CA737-7478-4FF6-833C-968977CE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345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45A24"/>
  </w:style>
  <w:style w:type="character" w:customStyle="1" w:styleId="copybuttonwrapper">
    <w:name w:val="copybuttonwrapper"/>
    <w:basedOn w:val="DefaultParagraphFont"/>
    <w:rsid w:val="00345A24"/>
  </w:style>
  <w:style w:type="character" w:customStyle="1" w:styleId="rad">
    <w:name w:val="rad"/>
    <w:basedOn w:val="DefaultParagraphFont"/>
    <w:rsid w:val="00345A24"/>
  </w:style>
  <w:style w:type="character" w:customStyle="1" w:styleId="deg">
    <w:name w:val="deg"/>
    <w:basedOn w:val="DefaultParagraphFont"/>
    <w:rsid w:val="00345A24"/>
  </w:style>
  <w:style w:type="character" w:customStyle="1" w:styleId="apple-converted-space">
    <w:name w:val="apple-converted-space"/>
    <w:basedOn w:val="DefaultParagraphFont"/>
    <w:rsid w:val="0012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691518">
      <w:bodyDiv w:val="1"/>
      <w:marLeft w:val="0"/>
      <w:marRight w:val="0"/>
      <w:marTop w:val="0"/>
      <w:marBottom w:val="0"/>
      <w:divBdr>
        <w:top w:val="none" w:sz="0" w:space="0" w:color="auto"/>
        <w:left w:val="none" w:sz="0" w:space="0" w:color="auto"/>
        <w:bottom w:val="none" w:sz="0" w:space="0" w:color="auto"/>
        <w:right w:val="none" w:sz="0" w:space="0" w:color="auto"/>
      </w:divBdr>
      <w:divsChild>
        <w:div w:id="1826043446">
          <w:marLeft w:val="0"/>
          <w:marRight w:val="0"/>
          <w:marTop w:val="0"/>
          <w:marBottom w:val="0"/>
          <w:divBdr>
            <w:top w:val="none" w:sz="0" w:space="0" w:color="auto"/>
            <w:left w:val="none" w:sz="0" w:space="0" w:color="auto"/>
            <w:bottom w:val="none" w:sz="0" w:space="0" w:color="auto"/>
            <w:right w:val="none" w:sz="0" w:space="0" w:color="auto"/>
          </w:divBdr>
        </w:div>
        <w:div w:id="1609583590">
          <w:marLeft w:val="0"/>
          <w:marRight w:val="0"/>
          <w:marTop w:val="0"/>
          <w:marBottom w:val="0"/>
          <w:divBdr>
            <w:top w:val="none" w:sz="0" w:space="0" w:color="auto"/>
            <w:left w:val="none" w:sz="0" w:space="0" w:color="auto"/>
            <w:bottom w:val="none" w:sz="0" w:space="0" w:color="auto"/>
            <w:right w:val="none" w:sz="0" w:space="0" w:color="auto"/>
          </w:divBdr>
        </w:div>
        <w:div w:id="120043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4</cp:revision>
  <dcterms:created xsi:type="dcterms:W3CDTF">2016-06-19T14:14:00Z</dcterms:created>
  <dcterms:modified xsi:type="dcterms:W3CDTF">2016-06-24T16:13:00Z</dcterms:modified>
</cp:coreProperties>
</file>