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CFA" w:rsidRPr="00741CFA" w:rsidRDefault="00741CFA">
      <w:pPr>
        <w:rPr>
          <w:rFonts w:ascii="Tahoma" w:hAnsi="Tahoma" w:cs="Tahoma"/>
          <w:b/>
          <w:color w:val="333333"/>
          <w:sz w:val="24"/>
          <w:szCs w:val="24"/>
          <w:shd w:val="clear" w:color="auto" w:fill="FFFFFF"/>
        </w:rPr>
      </w:pPr>
      <w:r w:rsidRPr="00741CFA">
        <w:rPr>
          <w:rFonts w:ascii="Tahoma" w:hAnsi="Tahoma" w:cs="Tahoma"/>
          <w:b/>
          <w:color w:val="333333"/>
          <w:sz w:val="24"/>
          <w:szCs w:val="24"/>
          <w:shd w:val="clear" w:color="auto" w:fill="FFFFFF"/>
        </w:rPr>
        <w:t>RUPA LAKE</w:t>
      </w:r>
      <w:bookmarkStart w:id="0" w:name="_GoBack"/>
      <w:bookmarkEnd w:id="0"/>
    </w:p>
    <w:p w:rsidR="008F61D3" w:rsidRDefault="00741CFA">
      <w:proofErr w:type="spellStart"/>
      <w:r>
        <w:rPr>
          <w:rFonts w:ascii="Tahoma" w:hAnsi="Tahoma" w:cs="Tahoma"/>
          <w:color w:val="333333"/>
          <w:sz w:val="16"/>
          <w:szCs w:val="16"/>
          <w:shd w:val="clear" w:color="auto" w:fill="FFFFFF"/>
        </w:rPr>
        <w:t>Rupa</w:t>
      </w:r>
      <w:proofErr w:type="spellEnd"/>
      <w:r>
        <w:rPr>
          <w:rFonts w:ascii="Tahoma" w:hAnsi="Tahoma" w:cs="Tahoma"/>
          <w:color w:val="333333"/>
          <w:sz w:val="16"/>
          <w:szCs w:val="16"/>
          <w:shd w:val="clear" w:color="auto" w:fill="FFFFFF"/>
        </w:rPr>
        <w:t xml:space="preserve"> Lake is separated by the </w:t>
      </w:r>
      <w:proofErr w:type="spellStart"/>
      <w:r>
        <w:rPr>
          <w:rFonts w:ascii="Tahoma" w:hAnsi="Tahoma" w:cs="Tahoma"/>
          <w:color w:val="333333"/>
          <w:sz w:val="16"/>
          <w:szCs w:val="16"/>
          <w:shd w:val="clear" w:color="auto" w:fill="FFFFFF"/>
        </w:rPr>
        <w:t>Pachabhaiya</w:t>
      </w:r>
      <w:proofErr w:type="spellEnd"/>
      <w:r>
        <w:rPr>
          <w:rFonts w:ascii="Tahoma" w:hAnsi="Tahoma" w:cs="Tahoma"/>
          <w:color w:val="333333"/>
          <w:sz w:val="16"/>
          <w:szCs w:val="16"/>
          <w:shd w:val="clear" w:color="auto" w:fill="FFFFFF"/>
        </w:rPr>
        <w:t xml:space="preserve"> ridge from </w:t>
      </w:r>
      <w:proofErr w:type="spellStart"/>
      <w:r>
        <w:rPr>
          <w:rFonts w:ascii="Tahoma" w:hAnsi="Tahoma" w:cs="Tahoma"/>
          <w:color w:val="333333"/>
          <w:sz w:val="16"/>
          <w:szCs w:val="16"/>
          <w:shd w:val="clear" w:color="auto" w:fill="FFFFFF"/>
        </w:rPr>
        <w:t>Begnas</w:t>
      </w:r>
      <w:proofErr w:type="spellEnd"/>
      <w:r>
        <w:rPr>
          <w:rFonts w:ascii="Tahoma" w:hAnsi="Tahoma" w:cs="Tahoma"/>
          <w:color w:val="333333"/>
          <w:sz w:val="16"/>
          <w:szCs w:val="16"/>
          <w:shd w:val="clear" w:color="auto" w:fill="FFFFFF"/>
        </w:rPr>
        <w:t xml:space="preserve"> Tal, hence, these two lakes are often called the twin lakes. </w:t>
      </w:r>
      <w:proofErr w:type="spellStart"/>
      <w:r>
        <w:rPr>
          <w:rFonts w:ascii="Tahoma" w:hAnsi="Tahoma" w:cs="Tahoma"/>
          <w:color w:val="333333"/>
          <w:sz w:val="16"/>
          <w:szCs w:val="16"/>
          <w:shd w:val="clear" w:color="auto" w:fill="FFFFFF"/>
        </w:rPr>
        <w:t>Rupa</w:t>
      </w:r>
      <w:proofErr w:type="spellEnd"/>
      <w:r>
        <w:rPr>
          <w:rFonts w:ascii="Tahoma" w:hAnsi="Tahoma" w:cs="Tahoma"/>
          <w:color w:val="333333"/>
          <w:sz w:val="16"/>
          <w:szCs w:val="16"/>
          <w:shd w:val="clear" w:color="auto" w:fill="FFFFFF"/>
        </w:rPr>
        <w:t xml:space="preserve"> Lake is situated at an altitude of about 600m and covers an area of 1.12 </w:t>
      </w:r>
      <w:proofErr w:type="spellStart"/>
      <w:r>
        <w:rPr>
          <w:rFonts w:ascii="Tahoma" w:hAnsi="Tahoma" w:cs="Tahoma"/>
          <w:color w:val="333333"/>
          <w:sz w:val="16"/>
          <w:szCs w:val="16"/>
          <w:shd w:val="clear" w:color="auto" w:fill="FFFFFF"/>
        </w:rPr>
        <w:t>sq</w:t>
      </w:r>
      <w:proofErr w:type="spellEnd"/>
      <w:r>
        <w:rPr>
          <w:rFonts w:ascii="Tahoma" w:hAnsi="Tahoma" w:cs="Tahoma"/>
          <w:color w:val="333333"/>
          <w:sz w:val="16"/>
          <w:szCs w:val="16"/>
          <w:shd w:val="clear" w:color="auto" w:fill="FFFFFF"/>
        </w:rPr>
        <w:t xml:space="preserve"> km running along from north to south. The average depth of the lake is 3.0m and maximum water depth is 4.79m. Its water holding capacity is 3.1 million cubic meter.</w:t>
      </w:r>
    </w:p>
    <w:sectPr w:rsidR="008F6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24B"/>
    <w:rsid w:val="00741CFA"/>
    <w:rsid w:val="008F61D3"/>
    <w:rsid w:val="00D9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6EE94-4720-417C-A2BD-E487EAC0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shrestha</dc:creator>
  <cp:keywords/>
  <dc:description/>
  <cp:lastModifiedBy>jagdish shrestha</cp:lastModifiedBy>
  <cp:revision>2</cp:revision>
  <dcterms:created xsi:type="dcterms:W3CDTF">2016-06-24T09:45:00Z</dcterms:created>
  <dcterms:modified xsi:type="dcterms:W3CDTF">2016-06-24T09:45:00Z</dcterms:modified>
</cp:coreProperties>
</file>