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750" w:rsidRPr="003625E5" w:rsidRDefault="005F4750" w:rsidP="0038069F">
      <w:pPr>
        <w:tabs>
          <w:tab w:val="left" w:pos="3765"/>
          <w:tab w:val="center" w:pos="4680"/>
        </w:tabs>
        <w:spacing w:after="0" w:line="240" w:lineRule="auto"/>
        <w:jc w:val="center"/>
        <w:rPr>
          <w:rFonts w:ascii="Times New Roman" w:hAnsi="Times New Roman"/>
        </w:rPr>
      </w:pPr>
      <w:r w:rsidRPr="003625E5">
        <w:rPr>
          <w:rFonts w:ascii="Times New Roman" w:hAnsi="Times New Roman"/>
        </w:rPr>
        <w:t xml:space="preserve">Eric Michael </w:t>
      </w:r>
      <w:proofErr w:type="spellStart"/>
      <w:r w:rsidRPr="003625E5">
        <w:rPr>
          <w:rFonts w:ascii="Times New Roman" w:hAnsi="Times New Roman"/>
        </w:rPr>
        <w:t>DeFina</w:t>
      </w:r>
      <w:proofErr w:type="spellEnd"/>
    </w:p>
    <w:p w:rsidR="00E612F8" w:rsidRPr="003625E5" w:rsidRDefault="005F4750" w:rsidP="0038069F">
      <w:pPr>
        <w:spacing w:after="0" w:line="240" w:lineRule="auto"/>
        <w:jc w:val="center"/>
        <w:rPr>
          <w:rFonts w:ascii="Times New Roman" w:hAnsi="Times New Roman"/>
        </w:rPr>
      </w:pPr>
      <w:r w:rsidRPr="003625E5">
        <w:rPr>
          <w:rFonts w:ascii="Times New Roman" w:hAnsi="Times New Roman"/>
        </w:rPr>
        <w:t xml:space="preserve">3293 Quinlan Street </w:t>
      </w:r>
    </w:p>
    <w:p w:rsidR="005F4750" w:rsidRPr="003625E5" w:rsidRDefault="005F4750" w:rsidP="0038069F">
      <w:pPr>
        <w:spacing w:after="0" w:line="240" w:lineRule="auto"/>
        <w:jc w:val="center"/>
        <w:rPr>
          <w:rFonts w:ascii="Times New Roman" w:hAnsi="Times New Roman"/>
        </w:rPr>
      </w:pPr>
      <w:r w:rsidRPr="003625E5">
        <w:rPr>
          <w:rFonts w:ascii="Times New Roman" w:hAnsi="Times New Roman"/>
        </w:rPr>
        <w:t>Yorktown Heights, NY 10598</w:t>
      </w:r>
    </w:p>
    <w:p w:rsidR="00E612F8" w:rsidRPr="003625E5" w:rsidRDefault="008342BA" w:rsidP="0038069F">
      <w:pPr>
        <w:spacing w:after="0" w:line="240" w:lineRule="auto"/>
        <w:jc w:val="center"/>
        <w:rPr>
          <w:rFonts w:ascii="Times New Roman" w:hAnsi="Times New Roman"/>
        </w:rPr>
      </w:pPr>
      <w:r w:rsidRPr="003625E5">
        <w:rPr>
          <w:rFonts w:ascii="Times New Roman" w:hAnsi="Times New Roman"/>
        </w:rPr>
        <w:t xml:space="preserve"> (914) 500-7119 </w:t>
      </w:r>
    </w:p>
    <w:p w:rsidR="00E612F8" w:rsidRPr="003625E5" w:rsidRDefault="00BE654E" w:rsidP="0038069F">
      <w:pPr>
        <w:spacing w:after="0" w:line="240" w:lineRule="auto"/>
        <w:jc w:val="center"/>
        <w:rPr>
          <w:rFonts w:ascii="Times New Roman" w:hAnsi="Times New Roman"/>
        </w:rPr>
      </w:pPr>
      <w:hyperlink r:id="rId5" w:history="1">
        <w:r w:rsidR="00E612F8" w:rsidRPr="003625E5">
          <w:rPr>
            <w:rStyle w:val="Hyperlink"/>
            <w:rFonts w:ascii="Times New Roman" w:hAnsi="Times New Roman"/>
          </w:rPr>
          <w:t>ericdefina@gmail.com</w:t>
        </w:r>
      </w:hyperlink>
      <w:r w:rsidR="00E612F8" w:rsidRPr="003625E5">
        <w:rPr>
          <w:rFonts w:ascii="Times New Roman" w:hAnsi="Times New Roman"/>
        </w:rPr>
        <w:t xml:space="preserve"> </w:t>
      </w:r>
    </w:p>
    <w:p w:rsidR="005F4750" w:rsidRPr="003625E5" w:rsidRDefault="00BE654E" w:rsidP="0032334F">
      <w:pPr>
        <w:spacing w:line="240" w:lineRule="auto"/>
        <w:jc w:val="center"/>
        <w:rPr>
          <w:rFonts w:ascii="Times New Roman" w:hAnsi="Times New Roman"/>
        </w:rPr>
      </w:pPr>
      <w:hyperlink r:id="rId6" w:history="1">
        <w:r w:rsidR="005F4750" w:rsidRPr="003625E5">
          <w:rPr>
            <w:rStyle w:val="Hyperlink"/>
            <w:rFonts w:ascii="Times New Roman" w:hAnsi="Times New Roman"/>
          </w:rPr>
          <w:t>www.linkedin.com/in/ericdefina</w:t>
        </w:r>
      </w:hyperlink>
    </w:p>
    <w:p w:rsidR="003A6EDF" w:rsidRPr="00275B3F" w:rsidRDefault="00E612F8" w:rsidP="0032334F">
      <w:pPr>
        <w:spacing w:line="240" w:lineRule="auto"/>
        <w:rPr>
          <w:rFonts w:ascii="Times New Roman" w:hAnsi="Times New Roman"/>
        </w:rPr>
      </w:pPr>
      <w:proofErr w:type="gramStart"/>
      <w:r w:rsidRPr="00275B3F">
        <w:rPr>
          <w:rFonts w:ascii="Times New Roman" w:hAnsi="Times New Roman"/>
          <w:color w:val="000000" w:themeColor="text1"/>
        </w:rPr>
        <w:t>An</w:t>
      </w:r>
      <w:r w:rsidR="003A6EDF" w:rsidRPr="00275B3F">
        <w:rPr>
          <w:rFonts w:ascii="Times New Roman" w:hAnsi="Times New Roman"/>
          <w:color w:val="000000" w:themeColor="text1"/>
        </w:rPr>
        <w:t xml:space="preserve"> independent thinker and a team player with a passion for creative problem solving.</w:t>
      </w:r>
      <w:proofErr w:type="gramEnd"/>
      <w:r w:rsidR="003A6EDF" w:rsidRPr="00275B3F">
        <w:rPr>
          <w:rFonts w:ascii="Times New Roman" w:hAnsi="Times New Roman"/>
          <w:color w:val="000000" w:themeColor="text1"/>
        </w:rPr>
        <w:t xml:space="preserve"> </w:t>
      </w:r>
      <w:r w:rsidRPr="00275B3F">
        <w:rPr>
          <w:rFonts w:ascii="Times New Roman" w:hAnsi="Times New Roman"/>
          <w:color w:val="000000" w:themeColor="text1"/>
        </w:rPr>
        <w:t xml:space="preserve">Proficient in </w:t>
      </w:r>
      <w:r w:rsidR="003A6EDF" w:rsidRPr="00275B3F">
        <w:rPr>
          <w:rFonts w:ascii="Times New Roman" w:hAnsi="Times New Roman"/>
          <w:color w:val="000000" w:themeColor="text1"/>
        </w:rPr>
        <w:t>full life cycle projects involving data warehousing, extracting, t</w:t>
      </w:r>
      <w:r w:rsidRPr="00275B3F">
        <w:rPr>
          <w:rFonts w:ascii="Times New Roman" w:hAnsi="Times New Roman"/>
          <w:color w:val="000000" w:themeColor="text1"/>
        </w:rPr>
        <w:t>ransforming and loading data on</w:t>
      </w:r>
      <w:r w:rsidR="003A6EDF" w:rsidRPr="00275B3F">
        <w:rPr>
          <w:rFonts w:ascii="Times New Roman" w:hAnsi="Times New Roman"/>
          <w:color w:val="000000" w:themeColor="text1"/>
        </w:rPr>
        <w:t>to business analytic platforms for descriptive and predictive analytic insights</w:t>
      </w:r>
      <w:r w:rsidRPr="00275B3F">
        <w:rPr>
          <w:rFonts w:ascii="Times New Roman" w:hAnsi="Times New Roman"/>
          <w:color w:val="000000" w:themeColor="text1"/>
        </w:rPr>
        <w:t xml:space="preserve">. </w:t>
      </w:r>
      <w:proofErr w:type="gramStart"/>
      <w:r w:rsidRPr="00275B3F">
        <w:rPr>
          <w:rFonts w:ascii="Times New Roman" w:hAnsi="Times New Roman"/>
          <w:color w:val="000000" w:themeColor="text1"/>
        </w:rPr>
        <w:t>Expertise in presenting and explaining technical analysis of data to non-technical audiences across different business areas.</w:t>
      </w:r>
      <w:proofErr w:type="gramEnd"/>
      <w:r w:rsidRPr="00275B3F">
        <w:rPr>
          <w:rFonts w:ascii="Times New Roman" w:hAnsi="Times New Roman"/>
          <w:color w:val="000000" w:themeColor="text1"/>
        </w:rPr>
        <w:t> </w:t>
      </w:r>
    </w:p>
    <w:p w:rsidR="00A35434" w:rsidRDefault="005F4750" w:rsidP="005F4750">
      <w:pPr>
        <w:pBdr>
          <w:bottom w:val="single" w:sz="6" w:space="1" w:color="auto"/>
        </w:pBdr>
        <w:shd w:val="clear" w:color="auto" w:fill="FFFFFF"/>
        <w:tabs>
          <w:tab w:val="left" w:pos="2070"/>
        </w:tabs>
        <w:spacing w:after="0" w:line="240" w:lineRule="auto"/>
        <w:rPr>
          <w:rFonts w:ascii="Times New Roman" w:hAnsi="Times New Roman"/>
          <w:b/>
          <w:bCs/>
        </w:rPr>
      </w:pPr>
      <w:r w:rsidRPr="00DF06BE">
        <w:rPr>
          <w:rFonts w:ascii="Times New Roman" w:hAnsi="Times New Roman"/>
          <w:b/>
          <w:bCs/>
        </w:rPr>
        <w:t>EDUCATION</w:t>
      </w:r>
    </w:p>
    <w:p w:rsidR="00AC701D" w:rsidRDefault="005F4750" w:rsidP="00A76577">
      <w:pPr>
        <w:shd w:val="clear" w:color="auto" w:fill="FFFFFF"/>
        <w:tabs>
          <w:tab w:val="left" w:pos="0"/>
          <w:tab w:val="right" w:pos="783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DF06BE">
        <w:rPr>
          <w:rFonts w:ascii="Times New Roman" w:hAnsi="Times New Roman"/>
          <w:b/>
          <w:bCs/>
        </w:rPr>
        <w:t xml:space="preserve">Fordham University </w:t>
      </w:r>
      <w:proofErr w:type="spellStart"/>
      <w:r w:rsidR="003B0346">
        <w:rPr>
          <w:rFonts w:ascii="Times New Roman" w:hAnsi="Times New Roman"/>
          <w:b/>
          <w:bCs/>
        </w:rPr>
        <w:t>Gabelli</w:t>
      </w:r>
      <w:proofErr w:type="spellEnd"/>
      <w:r w:rsidRPr="00DF06BE">
        <w:rPr>
          <w:rFonts w:ascii="Times New Roman" w:hAnsi="Times New Roman"/>
          <w:b/>
          <w:bCs/>
        </w:rPr>
        <w:t xml:space="preserve"> School of Business, NY: </w:t>
      </w:r>
      <w:r w:rsidRPr="00DF06BE">
        <w:rPr>
          <w:rFonts w:ascii="Times New Roman" w:hAnsi="Times New Roman"/>
          <w:bCs/>
        </w:rPr>
        <w:t>MS in Business Analytics</w:t>
      </w:r>
      <w:r w:rsidR="00456EA4">
        <w:rPr>
          <w:rFonts w:ascii="Times New Roman" w:hAnsi="Times New Roman"/>
          <w:bCs/>
        </w:rPr>
        <w:t xml:space="preserve"> </w:t>
      </w:r>
      <w:r w:rsidR="00AC701D" w:rsidRPr="00AC701D">
        <w:rPr>
          <w:rFonts w:ascii="Times New Roman" w:hAnsi="Times New Roman"/>
          <w:bCs/>
        </w:rPr>
        <w:t xml:space="preserve">GPA </w:t>
      </w:r>
      <w:r w:rsidR="004E4FF5" w:rsidRPr="00AC701D">
        <w:rPr>
          <w:rFonts w:ascii="Times New Roman" w:hAnsi="Times New Roman"/>
          <w:bCs/>
        </w:rPr>
        <w:t>3.7</w:t>
      </w:r>
      <w:r w:rsidR="00AC701D">
        <w:rPr>
          <w:rFonts w:ascii="Times New Roman" w:hAnsi="Times New Roman"/>
          <w:bCs/>
        </w:rPr>
        <w:t xml:space="preserve"> </w:t>
      </w:r>
      <w:r w:rsidR="00C71EC5">
        <w:rPr>
          <w:rFonts w:ascii="Times New Roman" w:hAnsi="Times New Roman"/>
          <w:bCs/>
        </w:rPr>
        <w:t xml:space="preserve">  </w:t>
      </w:r>
      <w:r w:rsidR="00AC701D">
        <w:rPr>
          <w:rFonts w:ascii="Times New Roman" w:hAnsi="Times New Roman"/>
          <w:bCs/>
        </w:rPr>
        <w:t xml:space="preserve">  </w:t>
      </w:r>
      <w:r w:rsidR="00A76577">
        <w:rPr>
          <w:rFonts w:ascii="Times New Roman" w:hAnsi="Times New Roman"/>
          <w:bCs/>
        </w:rPr>
        <w:t xml:space="preserve">     </w:t>
      </w:r>
      <w:r w:rsidR="00AC701D">
        <w:rPr>
          <w:rFonts w:ascii="Times New Roman" w:hAnsi="Times New Roman"/>
          <w:bCs/>
        </w:rPr>
        <w:t xml:space="preserve">  </w:t>
      </w:r>
      <w:r w:rsidR="00AC701D" w:rsidRPr="00AC701D">
        <w:rPr>
          <w:rFonts w:ascii="Times New Roman" w:hAnsi="Times New Roman"/>
          <w:bCs/>
        </w:rPr>
        <w:t>August</w:t>
      </w:r>
      <w:r w:rsidR="00AC701D">
        <w:rPr>
          <w:rFonts w:ascii="Times New Roman" w:hAnsi="Times New Roman"/>
          <w:bCs/>
        </w:rPr>
        <w:t xml:space="preserve"> </w:t>
      </w:r>
      <w:r w:rsidRPr="00DF06BE">
        <w:rPr>
          <w:rFonts w:ascii="Times New Roman" w:hAnsi="Times New Roman"/>
          <w:bCs/>
        </w:rPr>
        <w:t xml:space="preserve">2015 </w:t>
      </w:r>
      <w:r w:rsidR="00A35434">
        <w:rPr>
          <w:rFonts w:ascii="Times New Roman" w:hAnsi="Times New Roman"/>
          <w:bCs/>
        </w:rPr>
        <w:t xml:space="preserve">    </w:t>
      </w:r>
      <w:r w:rsidR="00AC701D">
        <w:rPr>
          <w:rFonts w:ascii="Times New Roman" w:hAnsi="Times New Roman"/>
          <w:bCs/>
        </w:rPr>
        <w:t xml:space="preserve">      </w:t>
      </w:r>
    </w:p>
    <w:p w:rsidR="005F4750" w:rsidRPr="00A35434" w:rsidRDefault="00A87DF0" w:rsidP="00AC701D">
      <w:pPr>
        <w:shd w:val="clear" w:color="auto" w:fill="FFFFFF"/>
        <w:tabs>
          <w:tab w:val="left" w:pos="0"/>
          <w:tab w:val="right" w:pos="7830"/>
        </w:tabs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  <w:r w:rsidR="005F4750" w:rsidRPr="00DF06BE">
        <w:rPr>
          <w:rFonts w:ascii="Times New Roman" w:hAnsi="Times New Roman"/>
        </w:rPr>
        <w:t xml:space="preserve">Concentration in Business Intelligence, Big Data, </w:t>
      </w:r>
      <w:r w:rsidR="00C71EC5">
        <w:rPr>
          <w:rFonts w:ascii="Times New Roman" w:hAnsi="Times New Roman"/>
        </w:rPr>
        <w:t>and</w:t>
      </w:r>
      <w:r w:rsidR="005F4750" w:rsidRPr="00DF06BE">
        <w:rPr>
          <w:rFonts w:ascii="Times New Roman" w:hAnsi="Times New Roman"/>
        </w:rPr>
        <w:t xml:space="preserve"> Predictive Analytics</w:t>
      </w:r>
    </w:p>
    <w:p w:rsidR="00AC701D" w:rsidRPr="00AC701D" w:rsidRDefault="005F4750" w:rsidP="00AC701D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</w:rPr>
      </w:pPr>
      <w:r w:rsidRPr="00DF06BE">
        <w:rPr>
          <w:rFonts w:ascii="Times New Roman" w:hAnsi="Times New Roman"/>
          <w:b/>
          <w:bCs/>
        </w:rPr>
        <w:t>Santa Clara University, CA</w:t>
      </w:r>
      <w:r w:rsidRPr="00DF06BE">
        <w:rPr>
          <w:rFonts w:ascii="Times New Roman" w:hAnsi="Times New Roman"/>
          <w:bCs/>
        </w:rPr>
        <w:t xml:space="preserve">: BS </w:t>
      </w:r>
      <w:r w:rsidRPr="00DF06BE">
        <w:rPr>
          <w:rFonts w:ascii="Times New Roman" w:hAnsi="Times New Roman"/>
        </w:rPr>
        <w:t xml:space="preserve">Economics </w:t>
      </w:r>
      <w:r w:rsidR="00AC701D">
        <w:rPr>
          <w:rFonts w:ascii="Times New Roman" w:hAnsi="Times New Roman"/>
        </w:rPr>
        <w:t xml:space="preserve">GPA </w:t>
      </w:r>
      <w:r w:rsidRPr="00AC701D">
        <w:rPr>
          <w:rFonts w:ascii="Times New Roman" w:hAnsi="Times New Roman"/>
        </w:rPr>
        <w:t xml:space="preserve">3.6 </w:t>
      </w:r>
      <w:r w:rsidR="00AC701D">
        <w:rPr>
          <w:rFonts w:ascii="Times New Roman" w:hAnsi="Times New Roman"/>
        </w:rPr>
        <w:tab/>
      </w:r>
      <w:r w:rsidR="00AC701D">
        <w:rPr>
          <w:rFonts w:ascii="Times New Roman" w:hAnsi="Times New Roman"/>
        </w:rPr>
        <w:tab/>
      </w:r>
      <w:r w:rsidR="00AC701D">
        <w:rPr>
          <w:rFonts w:ascii="Times New Roman" w:hAnsi="Times New Roman"/>
        </w:rPr>
        <w:tab/>
      </w:r>
      <w:r w:rsidR="00AC701D">
        <w:rPr>
          <w:rFonts w:ascii="Times New Roman" w:hAnsi="Times New Roman"/>
        </w:rPr>
        <w:tab/>
      </w:r>
      <w:r w:rsidR="00AC701D">
        <w:rPr>
          <w:rFonts w:ascii="Times New Roman" w:hAnsi="Times New Roman"/>
        </w:rPr>
        <w:tab/>
      </w:r>
      <w:r w:rsidR="00AC701D">
        <w:rPr>
          <w:rFonts w:ascii="Times New Roman" w:hAnsi="Times New Roman"/>
        </w:rPr>
        <w:tab/>
      </w:r>
      <w:r w:rsidR="00A76577">
        <w:rPr>
          <w:rFonts w:ascii="Times New Roman" w:hAnsi="Times New Roman"/>
        </w:rPr>
        <w:t xml:space="preserve">      </w:t>
      </w:r>
      <w:r w:rsidR="00AC701D">
        <w:rPr>
          <w:rFonts w:ascii="Times New Roman" w:hAnsi="Times New Roman"/>
        </w:rPr>
        <w:t xml:space="preserve"> June 2014</w:t>
      </w:r>
    </w:p>
    <w:p w:rsidR="00AC701D" w:rsidRDefault="001D5786" w:rsidP="00AC701D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</w:rPr>
      </w:pPr>
      <w:r w:rsidRPr="00DF06BE">
        <w:rPr>
          <w:rFonts w:ascii="Times New Roman" w:hAnsi="Times New Roman"/>
          <w:b/>
          <w:bCs/>
        </w:rPr>
        <w:t>Santa Clara University, CA</w:t>
      </w:r>
      <w:r w:rsidRPr="00DF06BE">
        <w:rPr>
          <w:rFonts w:ascii="Times New Roman" w:hAnsi="Times New Roman"/>
          <w:bCs/>
        </w:rPr>
        <w:t xml:space="preserve">: </w:t>
      </w:r>
      <w:r w:rsidR="005F4750" w:rsidRPr="00DF06BE">
        <w:rPr>
          <w:rFonts w:ascii="Times New Roman" w:hAnsi="Times New Roman"/>
          <w:bCs/>
        </w:rPr>
        <w:t xml:space="preserve">BS </w:t>
      </w:r>
      <w:r w:rsidR="00603791">
        <w:rPr>
          <w:rFonts w:ascii="Times New Roman" w:hAnsi="Times New Roman"/>
          <w:bCs/>
        </w:rPr>
        <w:t>E</w:t>
      </w:r>
      <w:r w:rsidR="005F4750" w:rsidRPr="00DF06BE">
        <w:rPr>
          <w:rFonts w:ascii="Times New Roman" w:hAnsi="Times New Roman"/>
        </w:rPr>
        <w:t>nvironmental Studies</w:t>
      </w:r>
      <w:r w:rsidR="00AC701D">
        <w:rPr>
          <w:rFonts w:ascii="Times New Roman" w:hAnsi="Times New Roman"/>
        </w:rPr>
        <w:t xml:space="preserve"> GPA</w:t>
      </w:r>
      <w:r w:rsidR="005F4750" w:rsidRPr="00AC701D">
        <w:rPr>
          <w:rFonts w:ascii="Times New Roman" w:hAnsi="Times New Roman"/>
        </w:rPr>
        <w:t xml:space="preserve"> 3.</w:t>
      </w:r>
      <w:r w:rsidR="004E4FF5" w:rsidRPr="00AC701D">
        <w:rPr>
          <w:rFonts w:ascii="Times New Roman" w:hAnsi="Times New Roman"/>
        </w:rPr>
        <w:t>5</w:t>
      </w:r>
      <w:r w:rsidR="004E4FF5">
        <w:rPr>
          <w:rFonts w:ascii="Times New Roman" w:hAnsi="Times New Roman"/>
          <w:i/>
        </w:rPr>
        <w:t xml:space="preserve"> </w:t>
      </w:r>
      <w:r w:rsidR="00AC701D">
        <w:rPr>
          <w:rFonts w:ascii="Times New Roman" w:hAnsi="Times New Roman"/>
          <w:i/>
        </w:rPr>
        <w:tab/>
      </w:r>
      <w:r w:rsidR="00AC701D">
        <w:rPr>
          <w:rFonts w:ascii="Times New Roman" w:hAnsi="Times New Roman"/>
          <w:i/>
        </w:rPr>
        <w:tab/>
      </w:r>
      <w:r w:rsidR="00AC701D">
        <w:rPr>
          <w:rFonts w:ascii="Times New Roman" w:hAnsi="Times New Roman"/>
          <w:i/>
        </w:rPr>
        <w:tab/>
      </w:r>
      <w:r w:rsidR="00AC701D">
        <w:rPr>
          <w:rFonts w:ascii="Times New Roman" w:hAnsi="Times New Roman"/>
          <w:i/>
        </w:rPr>
        <w:tab/>
      </w:r>
      <w:r w:rsidR="00A76577">
        <w:rPr>
          <w:rFonts w:ascii="Times New Roman" w:hAnsi="Times New Roman"/>
          <w:i/>
        </w:rPr>
        <w:t xml:space="preserve">    </w:t>
      </w:r>
      <w:r w:rsidR="004026DC">
        <w:rPr>
          <w:rFonts w:ascii="Times New Roman" w:hAnsi="Times New Roman"/>
          <w:i/>
        </w:rPr>
        <w:t xml:space="preserve"> </w:t>
      </w:r>
      <w:r w:rsidR="00A76577">
        <w:rPr>
          <w:rFonts w:ascii="Times New Roman" w:hAnsi="Times New Roman"/>
          <w:i/>
        </w:rPr>
        <w:t xml:space="preserve"> </w:t>
      </w:r>
      <w:r w:rsidR="00AC701D">
        <w:rPr>
          <w:rFonts w:ascii="Times New Roman" w:hAnsi="Times New Roman"/>
          <w:i/>
        </w:rPr>
        <w:t xml:space="preserve"> </w:t>
      </w:r>
      <w:r w:rsidR="00AC701D" w:rsidRPr="00AC701D">
        <w:rPr>
          <w:rFonts w:ascii="Times New Roman" w:hAnsi="Times New Roman"/>
        </w:rPr>
        <w:t xml:space="preserve">June </w:t>
      </w:r>
      <w:r w:rsidR="00E64AE8">
        <w:rPr>
          <w:rFonts w:ascii="Times New Roman" w:hAnsi="Times New Roman"/>
          <w:bCs/>
        </w:rPr>
        <w:t>2014</w:t>
      </w:r>
      <w:r w:rsidR="005F4750" w:rsidRPr="00DF06BE">
        <w:rPr>
          <w:rFonts w:ascii="Times New Roman" w:hAnsi="Times New Roman"/>
          <w:bCs/>
        </w:rPr>
        <w:t xml:space="preserve"> </w:t>
      </w:r>
      <w:r w:rsidR="00AC701D">
        <w:rPr>
          <w:rFonts w:ascii="Times New Roman" w:hAnsi="Times New Roman"/>
          <w:bCs/>
        </w:rPr>
        <w:t xml:space="preserve">        </w:t>
      </w:r>
    </w:p>
    <w:p w:rsidR="00A35434" w:rsidRDefault="00A87DF0" w:rsidP="005E7378">
      <w:pPr>
        <w:shd w:val="clear" w:color="auto" w:fill="FFFFFF"/>
        <w:spacing w:after="12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  <w:r w:rsidR="00AC701D">
        <w:rPr>
          <w:rFonts w:ascii="Times New Roman" w:hAnsi="Times New Roman"/>
          <w:bCs/>
        </w:rPr>
        <w:t xml:space="preserve">Recipient of the </w:t>
      </w:r>
      <w:r w:rsidR="00603791" w:rsidRPr="00DF06BE">
        <w:rPr>
          <w:rFonts w:ascii="Times New Roman" w:hAnsi="Times New Roman"/>
        </w:rPr>
        <w:t xml:space="preserve">Environmental Capstone Seminar Grant Award </w:t>
      </w:r>
      <w:r w:rsidR="0032334F">
        <w:rPr>
          <w:rFonts w:ascii="Times New Roman" w:hAnsi="Times New Roman"/>
        </w:rPr>
        <w:t>in March 2014</w:t>
      </w:r>
      <w:r w:rsidR="00AC701D">
        <w:rPr>
          <w:rFonts w:ascii="Times New Roman" w:hAnsi="Times New Roman"/>
        </w:rPr>
        <w:tab/>
      </w:r>
      <w:r w:rsidR="00AC701D">
        <w:rPr>
          <w:rFonts w:ascii="Times New Roman" w:hAnsi="Times New Roman"/>
        </w:rPr>
        <w:tab/>
      </w:r>
      <w:r w:rsidR="00AC701D">
        <w:rPr>
          <w:rFonts w:ascii="Times New Roman" w:hAnsi="Times New Roman"/>
        </w:rPr>
        <w:tab/>
        <w:t xml:space="preserve">         </w:t>
      </w:r>
      <w:r w:rsidR="00A76577">
        <w:rPr>
          <w:rFonts w:ascii="Times New Roman" w:hAnsi="Times New Roman"/>
        </w:rPr>
        <w:t xml:space="preserve">    </w:t>
      </w:r>
      <w:r w:rsidR="004026DC">
        <w:rPr>
          <w:rFonts w:ascii="Times New Roman" w:hAnsi="Times New Roman"/>
        </w:rPr>
        <w:t xml:space="preserve">  </w:t>
      </w:r>
      <w:r w:rsidR="00AC701D">
        <w:rPr>
          <w:rFonts w:ascii="Times New Roman" w:hAnsi="Times New Roman"/>
        </w:rPr>
        <w:t xml:space="preserve">  </w:t>
      </w:r>
    </w:p>
    <w:p w:rsidR="00603791" w:rsidRDefault="00603791" w:rsidP="00603791">
      <w:pPr>
        <w:pBdr>
          <w:bottom w:val="single" w:sz="6" w:space="1" w:color="auto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/>
          <w:b/>
        </w:rPr>
      </w:pPr>
      <w:r w:rsidRPr="00DF06BE">
        <w:rPr>
          <w:rFonts w:ascii="Times New Roman" w:hAnsi="Times New Roman"/>
          <w:b/>
        </w:rPr>
        <w:t xml:space="preserve">BUSINESS ANALYTIC </w:t>
      </w:r>
      <w:r>
        <w:rPr>
          <w:rFonts w:ascii="Times New Roman" w:hAnsi="Times New Roman"/>
          <w:b/>
        </w:rPr>
        <w:t>TECHNICAL</w:t>
      </w:r>
      <w:r w:rsidR="006F013E">
        <w:rPr>
          <w:rFonts w:ascii="Times New Roman" w:hAnsi="Times New Roman"/>
          <w:b/>
        </w:rPr>
        <w:t xml:space="preserve"> </w:t>
      </w:r>
      <w:r w:rsidRPr="00DF06BE">
        <w:rPr>
          <w:rFonts w:ascii="Times New Roman" w:hAnsi="Times New Roman"/>
          <w:b/>
        </w:rPr>
        <w:t>SKILLS</w:t>
      </w:r>
      <w:r w:rsidRPr="00DF06BE">
        <w:rPr>
          <w:rFonts w:ascii="Times New Roman" w:hAnsi="Times New Roman"/>
          <w:b/>
        </w:rPr>
        <w:tab/>
      </w:r>
    </w:p>
    <w:p w:rsidR="006E071C" w:rsidRDefault="006E071C" w:rsidP="001D5786">
      <w:pPr>
        <w:spacing w:after="0" w:line="240" w:lineRule="auto"/>
        <w:rPr>
          <w:rFonts w:ascii="Times New Roman" w:hAnsi="Times New Roman"/>
        </w:rPr>
      </w:pPr>
      <w:r w:rsidRPr="00A76577">
        <w:rPr>
          <w:rFonts w:ascii="Times New Roman" w:hAnsi="Times New Roman"/>
          <w:b/>
        </w:rPr>
        <w:t>Proficiency in Business Intelligence and Data Visualization Software</w:t>
      </w:r>
      <w:r w:rsidR="001D5786">
        <w:rPr>
          <w:rFonts w:ascii="Times New Roman" w:hAnsi="Times New Roman"/>
        </w:rPr>
        <w:t>:</w:t>
      </w:r>
      <w:r w:rsidR="00A76577">
        <w:rPr>
          <w:rFonts w:ascii="Times New Roman" w:hAnsi="Times New Roman"/>
        </w:rPr>
        <w:t xml:space="preserve"> </w:t>
      </w:r>
      <w:r w:rsidRPr="00522B7C">
        <w:rPr>
          <w:rFonts w:ascii="Times New Roman" w:hAnsi="Times New Roman"/>
        </w:rPr>
        <w:t xml:space="preserve">AWS, </w:t>
      </w:r>
      <w:proofErr w:type="spellStart"/>
      <w:r w:rsidRPr="00522B7C">
        <w:rPr>
          <w:rFonts w:ascii="Times New Roman" w:hAnsi="Times New Roman"/>
        </w:rPr>
        <w:t>Cloudera</w:t>
      </w:r>
      <w:proofErr w:type="spellEnd"/>
      <w:r w:rsidRPr="00522B7C">
        <w:rPr>
          <w:rFonts w:ascii="Times New Roman" w:hAnsi="Times New Roman"/>
        </w:rPr>
        <w:t>, IBM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Bluemix</w:t>
      </w:r>
      <w:proofErr w:type="spellEnd"/>
      <w:r>
        <w:rPr>
          <w:rFonts w:ascii="Times New Roman" w:hAnsi="Times New Roman"/>
        </w:rPr>
        <w:t>, IBM</w:t>
      </w:r>
      <w:r w:rsidRPr="00522B7C">
        <w:rPr>
          <w:rFonts w:ascii="Times New Roman" w:hAnsi="Times New Roman"/>
        </w:rPr>
        <w:t xml:space="preserve"> </w:t>
      </w:r>
      <w:proofErr w:type="spellStart"/>
      <w:r w:rsidRPr="00522B7C">
        <w:rPr>
          <w:rFonts w:ascii="Times New Roman" w:hAnsi="Times New Roman"/>
        </w:rPr>
        <w:t>Cognos</w:t>
      </w:r>
      <w:proofErr w:type="spellEnd"/>
      <w:r w:rsidRPr="00522B7C">
        <w:rPr>
          <w:rFonts w:ascii="Times New Roman" w:hAnsi="Times New Roman"/>
        </w:rPr>
        <w:t xml:space="preserve">, IBM Data Studio, Google Analytics, </w:t>
      </w:r>
      <w:r>
        <w:rPr>
          <w:rFonts w:ascii="Times New Roman" w:hAnsi="Times New Roman"/>
        </w:rPr>
        <w:t xml:space="preserve">Google </w:t>
      </w:r>
      <w:proofErr w:type="spellStart"/>
      <w:r>
        <w:rPr>
          <w:rFonts w:ascii="Times New Roman" w:hAnsi="Times New Roman"/>
        </w:rPr>
        <w:t>BigQuery</w:t>
      </w:r>
      <w:proofErr w:type="spellEnd"/>
      <w:r>
        <w:rPr>
          <w:rFonts w:ascii="Times New Roman" w:hAnsi="Times New Roman"/>
        </w:rPr>
        <w:t xml:space="preserve">, </w:t>
      </w:r>
      <w:r w:rsidRPr="00522B7C">
        <w:rPr>
          <w:rFonts w:ascii="Times New Roman" w:hAnsi="Times New Roman"/>
        </w:rPr>
        <w:t>GIS,</w:t>
      </w:r>
      <w:r w:rsidR="0032334F">
        <w:rPr>
          <w:rFonts w:ascii="Times New Roman" w:hAnsi="Times New Roman"/>
        </w:rPr>
        <w:t xml:space="preserve"> </w:t>
      </w:r>
      <w:r w:rsidRPr="00522B7C">
        <w:rPr>
          <w:rFonts w:ascii="Times New Roman" w:hAnsi="Times New Roman"/>
        </w:rPr>
        <w:t xml:space="preserve">IBM </w:t>
      </w:r>
      <w:proofErr w:type="spellStart"/>
      <w:r w:rsidRPr="00522B7C">
        <w:rPr>
          <w:rFonts w:ascii="Times New Roman" w:hAnsi="Times New Roman"/>
        </w:rPr>
        <w:t>InfoSphere</w:t>
      </w:r>
      <w:proofErr w:type="spellEnd"/>
      <w:r w:rsidRPr="00522B7C">
        <w:rPr>
          <w:rFonts w:ascii="Times New Roman" w:hAnsi="Times New Roman"/>
        </w:rPr>
        <w:t xml:space="preserve">, </w:t>
      </w:r>
      <w:proofErr w:type="spellStart"/>
      <w:r w:rsidRPr="00522B7C">
        <w:rPr>
          <w:rFonts w:ascii="Times New Roman" w:hAnsi="Times New Roman"/>
        </w:rPr>
        <w:t>Jaspersoft</w:t>
      </w:r>
      <w:proofErr w:type="spellEnd"/>
      <w:r w:rsidRPr="00522B7C">
        <w:rPr>
          <w:rFonts w:ascii="Times New Roman" w:hAnsi="Times New Roman"/>
        </w:rPr>
        <w:t xml:space="preserve">, Microsoft </w:t>
      </w:r>
      <w:r>
        <w:rPr>
          <w:rFonts w:ascii="Times New Roman" w:hAnsi="Times New Roman"/>
        </w:rPr>
        <w:t xml:space="preserve">Azure, Microsoft </w:t>
      </w:r>
      <w:r w:rsidRPr="00522B7C">
        <w:rPr>
          <w:rFonts w:ascii="Times New Roman" w:hAnsi="Times New Roman"/>
        </w:rPr>
        <w:t xml:space="preserve">Office Suite,  </w:t>
      </w:r>
      <w:proofErr w:type="spellStart"/>
      <w:r w:rsidRPr="00522B7C">
        <w:rPr>
          <w:rFonts w:ascii="Times New Roman" w:hAnsi="Times New Roman"/>
        </w:rPr>
        <w:t>Qlikview</w:t>
      </w:r>
      <w:proofErr w:type="spellEnd"/>
      <w:r w:rsidRPr="00522B7C">
        <w:rPr>
          <w:rFonts w:ascii="Times New Roman" w:hAnsi="Times New Roman"/>
        </w:rPr>
        <w:t xml:space="preserve">, SAS, </w:t>
      </w:r>
      <w:proofErr w:type="spellStart"/>
      <w:r w:rsidRPr="00522B7C">
        <w:rPr>
          <w:rFonts w:ascii="Times New Roman" w:hAnsi="Times New Roman"/>
        </w:rPr>
        <w:t>Spotfire</w:t>
      </w:r>
      <w:proofErr w:type="spellEnd"/>
      <w:r w:rsidRPr="00522B7C">
        <w:rPr>
          <w:rFonts w:ascii="Times New Roman" w:hAnsi="Times New Roman"/>
        </w:rPr>
        <w:t>, IBM SPSS, STATA, Tableau</w:t>
      </w:r>
      <w:r>
        <w:rPr>
          <w:rFonts w:ascii="Times New Roman" w:hAnsi="Times New Roman"/>
        </w:rPr>
        <w:t>, IBM Watson Analytics</w:t>
      </w:r>
    </w:p>
    <w:p w:rsidR="006E071C" w:rsidRDefault="006E071C" w:rsidP="001D5786">
      <w:pPr>
        <w:spacing w:after="0" w:line="240" w:lineRule="auto"/>
        <w:rPr>
          <w:rFonts w:ascii="Times New Roman" w:hAnsi="Times New Roman"/>
        </w:rPr>
      </w:pPr>
      <w:r w:rsidRPr="00A76577">
        <w:rPr>
          <w:rFonts w:ascii="Times New Roman" w:hAnsi="Times New Roman"/>
          <w:b/>
        </w:rPr>
        <w:t xml:space="preserve">Programming Languages </w:t>
      </w:r>
      <w:r w:rsidR="001D5786" w:rsidRPr="00A76577">
        <w:rPr>
          <w:rFonts w:ascii="Times New Roman" w:hAnsi="Times New Roman"/>
          <w:b/>
        </w:rPr>
        <w:t>and</w:t>
      </w:r>
      <w:r w:rsidRPr="00A76577">
        <w:rPr>
          <w:rFonts w:ascii="Times New Roman" w:hAnsi="Times New Roman"/>
          <w:b/>
        </w:rPr>
        <w:t xml:space="preserve"> Tools</w:t>
      </w:r>
      <w:r>
        <w:rPr>
          <w:rFonts w:ascii="Times New Roman" w:hAnsi="Times New Roman"/>
        </w:rPr>
        <w:t xml:space="preserve">: API, </w:t>
      </w:r>
      <w:r w:rsidRPr="00522B7C">
        <w:rPr>
          <w:rFonts w:ascii="Times New Roman" w:hAnsi="Times New Roman"/>
        </w:rPr>
        <w:t xml:space="preserve">ETL, Hadoop/MapReduce, Python, R, SQL, </w:t>
      </w:r>
      <w:proofErr w:type="spellStart"/>
      <w:r w:rsidRPr="00522B7C">
        <w:rPr>
          <w:rFonts w:ascii="Times New Roman" w:hAnsi="Times New Roman"/>
        </w:rPr>
        <w:t>NoSQL</w:t>
      </w:r>
      <w:proofErr w:type="spellEnd"/>
    </w:p>
    <w:p w:rsidR="006E071C" w:rsidRPr="00522B7C" w:rsidRDefault="005E7378" w:rsidP="001D5786">
      <w:pPr>
        <w:shd w:val="clear" w:color="auto" w:fill="FFFFFF"/>
        <w:spacing w:after="120" w:line="240" w:lineRule="auto"/>
        <w:rPr>
          <w:rFonts w:ascii="Times New Roman" w:hAnsi="Times New Roman"/>
        </w:rPr>
      </w:pPr>
      <w:r w:rsidRPr="005E7378">
        <w:rPr>
          <w:rFonts w:ascii="Times New Roman" w:hAnsi="Times New Roman"/>
          <w:b/>
        </w:rPr>
        <w:t>Certification</w:t>
      </w:r>
      <w:r>
        <w:rPr>
          <w:rFonts w:ascii="Times New Roman" w:hAnsi="Times New Roman"/>
        </w:rPr>
        <w:t>:</w:t>
      </w:r>
      <w:r w:rsidR="006E071C" w:rsidRPr="00A76577">
        <w:rPr>
          <w:rFonts w:ascii="Times New Roman" w:hAnsi="Times New Roman"/>
          <w:b/>
        </w:rPr>
        <w:t xml:space="preserve"> </w:t>
      </w:r>
      <w:r w:rsidR="006E071C" w:rsidRPr="00E612F8">
        <w:rPr>
          <w:rFonts w:ascii="Times New Roman" w:hAnsi="Times New Roman"/>
        </w:rPr>
        <w:t>Microsoft Project Management Certificate</w:t>
      </w:r>
      <w:r w:rsidR="006E071C" w:rsidRPr="00522B7C">
        <w:rPr>
          <w:rFonts w:ascii="Times New Roman" w:hAnsi="Times New Roman"/>
        </w:rPr>
        <w:t>: Technical Institute of America</w:t>
      </w:r>
      <w:r w:rsidR="006F013E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       </w:t>
      </w:r>
      <w:r w:rsidR="006F013E">
        <w:rPr>
          <w:rFonts w:ascii="Times New Roman" w:hAnsi="Times New Roman"/>
        </w:rPr>
        <w:t>August 2014</w:t>
      </w:r>
    </w:p>
    <w:p w:rsidR="000162CB" w:rsidRDefault="00603791" w:rsidP="00275B3F">
      <w:pPr>
        <w:shd w:val="clear" w:color="auto" w:fill="FFFFFF"/>
        <w:tabs>
          <w:tab w:val="left" w:pos="3610"/>
        </w:tabs>
        <w:spacing w:after="0" w:line="240" w:lineRule="auto"/>
        <w:rPr>
          <w:rFonts w:ascii="Times New Roman" w:hAnsi="Times New Roman"/>
          <w:b/>
        </w:rPr>
      </w:pPr>
      <w:r w:rsidRPr="00275B3F">
        <w:rPr>
          <w:rFonts w:ascii="Times New Roman" w:hAnsi="Times New Roman"/>
          <w:b/>
        </w:rPr>
        <w:t>GRADUATE LEVEL COURSES</w:t>
      </w:r>
    </w:p>
    <w:tbl>
      <w:tblPr>
        <w:tblStyle w:val="TableGrid"/>
        <w:tblW w:w="0" w:type="auto"/>
        <w:tblLook w:val="04A0"/>
      </w:tblPr>
      <w:tblGrid>
        <w:gridCol w:w="2538"/>
        <w:gridCol w:w="2538"/>
        <w:gridCol w:w="2538"/>
        <w:gridCol w:w="2538"/>
      </w:tblGrid>
      <w:tr w:rsidR="00275B3F" w:rsidRPr="00275B3F" w:rsidTr="00D62EDC">
        <w:tc>
          <w:tcPr>
            <w:tcW w:w="2538" w:type="dxa"/>
          </w:tcPr>
          <w:p w:rsidR="00275B3F" w:rsidRPr="00275B3F" w:rsidRDefault="00275B3F" w:rsidP="00D62EDC">
            <w:pPr>
              <w:tabs>
                <w:tab w:val="left" w:pos="3610"/>
              </w:tabs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Big Data Analytics</w:t>
            </w:r>
          </w:p>
        </w:tc>
        <w:tc>
          <w:tcPr>
            <w:tcW w:w="2538" w:type="dxa"/>
          </w:tcPr>
          <w:p w:rsidR="00275B3F" w:rsidRPr="00275B3F" w:rsidRDefault="00275B3F" w:rsidP="00D62EDC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Database Management</w:t>
            </w:r>
          </w:p>
        </w:tc>
        <w:tc>
          <w:tcPr>
            <w:tcW w:w="2538" w:type="dxa"/>
          </w:tcPr>
          <w:p w:rsidR="00275B3F" w:rsidRPr="00275B3F" w:rsidRDefault="00275B3F" w:rsidP="00D62EDC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Data Warehousing</w:t>
            </w:r>
          </w:p>
        </w:tc>
        <w:tc>
          <w:tcPr>
            <w:tcW w:w="2538" w:type="dxa"/>
          </w:tcPr>
          <w:p w:rsidR="00275B3F" w:rsidRPr="00275B3F" w:rsidRDefault="00275B3F" w:rsidP="00D62EDC">
            <w:pPr>
              <w:tabs>
                <w:tab w:val="left" w:pos="3610"/>
              </w:tabs>
              <w:jc w:val="center"/>
              <w:rPr>
                <w:rFonts w:ascii="Times New Roman" w:hAnsi="Times New Roman"/>
                <w:b/>
              </w:rPr>
            </w:pPr>
            <w:r w:rsidRPr="00275B3F">
              <w:rPr>
                <w:rFonts w:ascii="Times New Roman" w:hAnsi="Times New Roman"/>
              </w:rPr>
              <w:t>Data Mining for Bus</w:t>
            </w:r>
          </w:p>
        </w:tc>
      </w:tr>
      <w:tr w:rsidR="00275B3F" w:rsidRPr="00275B3F" w:rsidTr="00D62EDC">
        <w:tc>
          <w:tcPr>
            <w:tcW w:w="2538" w:type="dxa"/>
          </w:tcPr>
          <w:p w:rsidR="00275B3F" w:rsidRPr="00275B3F" w:rsidRDefault="00275B3F" w:rsidP="00D62EDC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Text Analytics</w:t>
            </w:r>
          </w:p>
        </w:tc>
        <w:tc>
          <w:tcPr>
            <w:tcW w:w="2538" w:type="dxa"/>
          </w:tcPr>
          <w:p w:rsidR="00275B3F" w:rsidRPr="00275B3F" w:rsidRDefault="00275B3F" w:rsidP="00D62EDC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Business IT</w:t>
            </w:r>
          </w:p>
        </w:tc>
        <w:tc>
          <w:tcPr>
            <w:tcW w:w="2538" w:type="dxa"/>
          </w:tcPr>
          <w:p w:rsidR="00275B3F" w:rsidRPr="00275B3F" w:rsidRDefault="00275B3F" w:rsidP="00D62EDC">
            <w:pPr>
              <w:shd w:val="clear" w:color="auto" w:fill="FFFFFF"/>
              <w:tabs>
                <w:tab w:val="left" w:pos="620"/>
                <w:tab w:val="center" w:pos="2229"/>
              </w:tabs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IT and Sustainability</w:t>
            </w:r>
          </w:p>
        </w:tc>
        <w:tc>
          <w:tcPr>
            <w:tcW w:w="2538" w:type="dxa"/>
          </w:tcPr>
          <w:p w:rsidR="00275B3F" w:rsidRPr="00275B3F" w:rsidRDefault="00275B3F" w:rsidP="00D62EDC">
            <w:pPr>
              <w:shd w:val="clear" w:color="auto" w:fill="FFFFFF"/>
              <w:tabs>
                <w:tab w:val="left" w:pos="620"/>
                <w:tab w:val="center" w:pos="2229"/>
              </w:tabs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Web Analytics</w:t>
            </w:r>
          </w:p>
        </w:tc>
      </w:tr>
      <w:tr w:rsidR="00275B3F" w:rsidRPr="00275B3F" w:rsidTr="00D62EDC">
        <w:tc>
          <w:tcPr>
            <w:tcW w:w="5076" w:type="dxa"/>
            <w:gridSpan w:val="2"/>
          </w:tcPr>
          <w:p w:rsidR="00275B3F" w:rsidRPr="00275B3F" w:rsidRDefault="00275B3F" w:rsidP="00D62EDC">
            <w:pPr>
              <w:shd w:val="clear" w:color="auto" w:fill="FFFFFF"/>
              <w:tabs>
                <w:tab w:val="center" w:pos="2155"/>
              </w:tabs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Business Analytics for Managers</w:t>
            </w:r>
          </w:p>
        </w:tc>
        <w:tc>
          <w:tcPr>
            <w:tcW w:w="5076" w:type="dxa"/>
            <w:gridSpan w:val="2"/>
          </w:tcPr>
          <w:p w:rsidR="00275B3F" w:rsidRPr="00275B3F" w:rsidRDefault="00275B3F" w:rsidP="00D62EDC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275B3F">
              <w:rPr>
                <w:rFonts w:ascii="Times New Roman" w:hAnsi="Times New Roman"/>
              </w:rPr>
              <w:t>Business Performance and Risk Management</w:t>
            </w:r>
          </w:p>
        </w:tc>
      </w:tr>
    </w:tbl>
    <w:p w:rsidR="006B4033" w:rsidRDefault="006B4033" w:rsidP="005F475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hAnsi="Times New Roman"/>
          <w:b/>
        </w:rPr>
      </w:pPr>
    </w:p>
    <w:p w:rsidR="00603791" w:rsidRDefault="00603791" w:rsidP="005F475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</w:t>
      </w:r>
    </w:p>
    <w:p w:rsidR="00E612F8" w:rsidRDefault="000A59BD" w:rsidP="00CC713B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Fordham University MSBA Projects</w:t>
      </w:r>
    </w:p>
    <w:p w:rsidR="00E612F8" w:rsidRDefault="00E612F8" w:rsidP="00E612F8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85172D">
        <w:rPr>
          <w:rFonts w:ascii="Times New Roman" w:hAnsi="Times New Roman"/>
          <w:b/>
        </w:rPr>
        <w:t>Beer Recommendation Algorithm</w:t>
      </w:r>
      <w:r w:rsidR="005F4750" w:rsidRPr="00DF06BE">
        <w:rPr>
          <w:rFonts w:ascii="Times New Roman" w:hAnsi="Times New Roman"/>
          <w:b/>
        </w:rPr>
        <w:t xml:space="preserve"> </w:t>
      </w:r>
      <w:r w:rsidR="005F4750" w:rsidRPr="00DF06BE">
        <w:rPr>
          <w:rFonts w:ascii="Times New Roman" w:hAnsi="Times New Roman"/>
          <w:i/>
        </w:rPr>
        <w:t xml:space="preserve">Text Analytics </w:t>
      </w:r>
      <w:r w:rsidR="005F4750" w:rsidRPr="00DF06BE">
        <w:rPr>
          <w:rFonts w:ascii="Times New Roman" w:hAnsi="Times New Roman"/>
        </w:rPr>
        <w:t>(Excel</w:t>
      </w:r>
      <w:r w:rsidR="005F4750" w:rsidRPr="00DF06BE">
        <w:rPr>
          <w:rFonts w:ascii="Times New Roman" w:hAnsi="Times New Roman"/>
          <w:b/>
        </w:rPr>
        <w:t xml:space="preserve">, </w:t>
      </w:r>
      <w:r w:rsidR="005F4750" w:rsidRPr="00DF06BE">
        <w:rPr>
          <w:rFonts w:ascii="Times New Roman" w:hAnsi="Times New Roman"/>
        </w:rPr>
        <w:t>Python, R, SPSS, Tableau)</w:t>
      </w:r>
      <w:r w:rsidR="005F4750" w:rsidRPr="00DF06BE">
        <w:rPr>
          <w:rFonts w:ascii="Times New Roman" w:hAnsi="Times New Roman"/>
          <w:b/>
        </w:rPr>
        <w:t xml:space="preserve"> </w:t>
      </w:r>
    </w:p>
    <w:p w:rsidR="005F4750" w:rsidRPr="00DF06BE" w:rsidRDefault="00E612F8" w:rsidP="00E612F8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5F4750" w:rsidRPr="00DF06BE">
        <w:rPr>
          <w:rFonts w:ascii="Times New Roman" w:hAnsi="Times New Roman"/>
        </w:rPr>
        <w:t>Constructed a recommendation application based on numeric and textual reviews</w:t>
      </w:r>
    </w:p>
    <w:p w:rsidR="00E612F8" w:rsidRDefault="00E612F8" w:rsidP="00CC713B">
      <w:pPr>
        <w:shd w:val="clear" w:color="auto" w:fill="FFFFFF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5F4750" w:rsidRPr="00DF06BE">
        <w:rPr>
          <w:rFonts w:ascii="Times New Roman" w:hAnsi="Times New Roman"/>
        </w:rPr>
        <w:t>Mined, processed, transformed, analyzed and presented data for predicting a next beer of choice</w:t>
      </w:r>
    </w:p>
    <w:p w:rsidR="00E612F8" w:rsidRDefault="00E612F8" w:rsidP="00CC713B">
      <w:pPr>
        <w:shd w:val="clear" w:color="auto" w:fill="FFFFFF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CC713B">
        <w:rPr>
          <w:rFonts w:ascii="Times New Roman" w:hAnsi="Times New Roman"/>
          <w:b/>
        </w:rPr>
        <w:t xml:space="preserve"> </w:t>
      </w:r>
      <w:r w:rsidR="005F4750" w:rsidRPr="00DF06BE">
        <w:rPr>
          <w:rFonts w:ascii="Times New Roman" w:hAnsi="Times New Roman"/>
          <w:b/>
        </w:rPr>
        <w:t xml:space="preserve">Research </w:t>
      </w:r>
      <w:r w:rsidR="00C71EC5">
        <w:rPr>
          <w:rFonts w:ascii="Times New Roman" w:hAnsi="Times New Roman"/>
          <w:b/>
        </w:rPr>
        <w:t>and</w:t>
      </w:r>
      <w:r w:rsidR="005F4750" w:rsidRPr="00DF06BE">
        <w:rPr>
          <w:rFonts w:ascii="Times New Roman" w:hAnsi="Times New Roman"/>
          <w:b/>
        </w:rPr>
        <w:t xml:space="preserve"> Development’s Effect on Profits</w:t>
      </w:r>
      <w:r w:rsidR="005F4750" w:rsidRPr="00DF06BE">
        <w:rPr>
          <w:rFonts w:ascii="Times New Roman" w:hAnsi="Times New Roman"/>
        </w:rPr>
        <w:t xml:space="preserve"> </w:t>
      </w:r>
      <w:r w:rsidR="005F4750" w:rsidRPr="00DF06BE">
        <w:rPr>
          <w:rFonts w:ascii="Times New Roman" w:hAnsi="Times New Roman"/>
          <w:i/>
        </w:rPr>
        <w:t>Business Analytics for Managers</w:t>
      </w:r>
      <w:r w:rsidR="005F4750" w:rsidRPr="00DF06BE">
        <w:rPr>
          <w:rFonts w:ascii="Times New Roman" w:hAnsi="Times New Roman"/>
        </w:rPr>
        <w:t xml:space="preserve"> (Co</w:t>
      </w:r>
      <w:r>
        <w:rPr>
          <w:rFonts w:ascii="Times New Roman" w:hAnsi="Times New Roman"/>
        </w:rPr>
        <w:t xml:space="preserve">gnos, Excel)     </w:t>
      </w:r>
    </w:p>
    <w:p w:rsidR="000A59BD" w:rsidRDefault="00E612F8" w:rsidP="005F4750">
      <w:pPr>
        <w:shd w:val="clear" w:color="auto" w:fill="FFFFFF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 w:rsidR="009035DC">
        <w:rPr>
          <w:rFonts w:ascii="Times New Roman" w:hAnsi="Times New Roman"/>
        </w:rPr>
        <w:t>Exceptional v</w:t>
      </w:r>
      <w:r w:rsidR="005F4750" w:rsidRPr="00DF06BE">
        <w:rPr>
          <w:rFonts w:ascii="Times New Roman" w:hAnsi="Times New Roman"/>
        </w:rPr>
        <w:t xml:space="preserve">isualization </w:t>
      </w:r>
      <w:r w:rsidR="009035DC">
        <w:rPr>
          <w:rFonts w:ascii="Times New Roman" w:hAnsi="Times New Roman"/>
        </w:rPr>
        <w:t>p</w:t>
      </w:r>
      <w:r w:rsidR="005F4750" w:rsidRPr="00DF06BE">
        <w:rPr>
          <w:rFonts w:ascii="Times New Roman" w:hAnsi="Times New Roman"/>
        </w:rPr>
        <w:t>resentation of R</w:t>
      </w:r>
      <w:r w:rsidR="00546F42">
        <w:rPr>
          <w:rFonts w:ascii="Times New Roman" w:hAnsi="Times New Roman"/>
        </w:rPr>
        <w:t>&amp;</w:t>
      </w:r>
      <w:r w:rsidR="009035DC">
        <w:rPr>
          <w:rFonts w:ascii="Times New Roman" w:hAnsi="Times New Roman"/>
        </w:rPr>
        <w:t>D’s correlation to p</w:t>
      </w:r>
      <w:r w:rsidR="005F4750" w:rsidRPr="00DF06BE">
        <w:rPr>
          <w:rFonts w:ascii="Times New Roman" w:hAnsi="Times New Roman"/>
        </w:rPr>
        <w:t>rofit for top companies</w:t>
      </w:r>
    </w:p>
    <w:p w:rsidR="00E612F8" w:rsidRDefault="000A59BD" w:rsidP="005F4750">
      <w:pPr>
        <w:shd w:val="clear" w:color="auto" w:fill="FFFFFF"/>
        <w:spacing w:after="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5E7378">
        <w:rPr>
          <w:rFonts w:ascii="Times New Roman" w:hAnsi="Times New Roman"/>
          <w:b/>
        </w:rPr>
        <w:t>Image Classification Algorithm</w:t>
      </w:r>
      <w:r w:rsidR="005F4750" w:rsidRPr="00DF06BE">
        <w:rPr>
          <w:rFonts w:ascii="Times New Roman" w:hAnsi="Times New Roman"/>
        </w:rPr>
        <w:t xml:space="preserve"> </w:t>
      </w:r>
      <w:r w:rsidR="005E7378">
        <w:rPr>
          <w:rFonts w:ascii="Times New Roman" w:hAnsi="Times New Roman"/>
          <w:i/>
        </w:rPr>
        <w:t>Big Data Analytics</w:t>
      </w:r>
      <w:r w:rsidR="005F4750" w:rsidRPr="00DF06BE">
        <w:rPr>
          <w:rFonts w:ascii="Times New Roman" w:hAnsi="Times New Roman"/>
        </w:rPr>
        <w:t xml:space="preserve"> (</w:t>
      </w:r>
      <w:r w:rsidR="005E7378">
        <w:rPr>
          <w:rFonts w:ascii="Times New Roman" w:hAnsi="Times New Roman"/>
        </w:rPr>
        <w:t xml:space="preserve">API, </w:t>
      </w:r>
      <w:r>
        <w:rPr>
          <w:rFonts w:ascii="Times New Roman" w:hAnsi="Times New Roman"/>
        </w:rPr>
        <w:t xml:space="preserve">Azure, </w:t>
      </w:r>
      <w:proofErr w:type="spellStart"/>
      <w:r w:rsidR="005E7378">
        <w:rPr>
          <w:rFonts w:ascii="Times New Roman" w:hAnsi="Times New Roman"/>
        </w:rPr>
        <w:t>Cloudera</w:t>
      </w:r>
      <w:proofErr w:type="spellEnd"/>
      <w:r w:rsidR="005E7378">
        <w:rPr>
          <w:rFonts w:ascii="Times New Roman" w:hAnsi="Times New Roman"/>
        </w:rPr>
        <w:t>, Pytho</w:t>
      </w:r>
      <w:r>
        <w:rPr>
          <w:rFonts w:ascii="Times New Roman" w:hAnsi="Times New Roman"/>
        </w:rPr>
        <w:t>n</w:t>
      </w:r>
      <w:r w:rsidR="005F4750" w:rsidRPr="00DF06BE">
        <w:rPr>
          <w:rFonts w:ascii="Times New Roman" w:hAnsi="Times New Roman"/>
        </w:rPr>
        <w:t>)</w:t>
      </w:r>
    </w:p>
    <w:p w:rsidR="005F4750" w:rsidRPr="0038069F" w:rsidRDefault="00E612F8" w:rsidP="0038069F">
      <w:pPr>
        <w:shd w:val="clear" w:color="auto" w:fill="FFFFFF"/>
        <w:spacing w:after="120" w:line="24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</w:t>
      </w:r>
      <w:r w:rsidR="0038069F" w:rsidRPr="0038069F">
        <w:rPr>
          <w:rFonts w:ascii="Times New Roman" w:hAnsi="Times New Roman"/>
        </w:rPr>
        <w:t xml:space="preserve">Analyzed </w:t>
      </w:r>
      <w:r w:rsidR="0038069F">
        <w:rPr>
          <w:rFonts w:ascii="Times New Roman" w:hAnsi="Times New Roman"/>
        </w:rPr>
        <w:t xml:space="preserve">500,000 photos for image classification and clustering for increased </w:t>
      </w:r>
      <w:r w:rsidR="009035DC">
        <w:rPr>
          <w:rFonts w:ascii="Times New Roman" w:hAnsi="Times New Roman"/>
        </w:rPr>
        <w:t>s</w:t>
      </w:r>
      <w:r w:rsidR="0038069F">
        <w:rPr>
          <w:rFonts w:ascii="Times New Roman" w:hAnsi="Times New Roman"/>
        </w:rPr>
        <w:t xml:space="preserve">ocial </w:t>
      </w:r>
      <w:r w:rsidR="009035DC">
        <w:rPr>
          <w:rFonts w:ascii="Times New Roman" w:hAnsi="Times New Roman"/>
        </w:rPr>
        <w:t>l</w:t>
      </w:r>
      <w:r w:rsidR="0038069F">
        <w:rPr>
          <w:rFonts w:ascii="Times New Roman" w:hAnsi="Times New Roman"/>
        </w:rPr>
        <w:t>istening insights</w:t>
      </w:r>
    </w:p>
    <w:p w:rsidR="005F4750" w:rsidRDefault="000A59BD" w:rsidP="0038069F">
      <w:pPr>
        <w:pBdr>
          <w:bottom w:val="single" w:sz="6" w:space="1" w:color="auto"/>
        </w:pBdr>
        <w:tabs>
          <w:tab w:val="left" w:pos="217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EMPLOYMENT</w:t>
      </w:r>
      <w:r w:rsidR="0038069F">
        <w:rPr>
          <w:rFonts w:ascii="Times New Roman" w:hAnsi="Times New Roman"/>
          <w:b/>
        </w:rPr>
        <w:tab/>
      </w:r>
    </w:p>
    <w:p w:rsidR="005F4750" w:rsidRPr="00DF06BE" w:rsidRDefault="00E612F8" w:rsidP="005E7378">
      <w:pPr>
        <w:spacing w:after="0" w:line="240" w:lineRule="auto"/>
        <w:jc w:val="both"/>
        <w:rPr>
          <w:rFonts w:ascii="Times New Roman" w:hAnsi="Times New Roman"/>
        </w:rPr>
      </w:pPr>
      <w:r w:rsidRPr="00513D75">
        <w:rPr>
          <w:rFonts w:ascii="Times New Roman" w:hAnsi="Times New Roman"/>
          <w:b/>
        </w:rPr>
        <w:t>Hudson River Recreation</w:t>
      </w:r>
      <w:r w:rsidR="005E7378">
        <w:rPr>
          <w:rFonts w:ascii="Times New Roman" w:hAnsi="Times New Roman"/>
        </w:rPr>
        <w:t xml:space="preserve">: </w:t>
      </w:r>
      <w:r w:rsidR="005F4750" w:rsidRPr="00DF06BE">
        <w:rPr>
          <w:rFonts w:ascii="Times New Roman" w:hAnsi="Times New Roman"/>
        </w:rPr>
        <w:t xml:space="preserve">Sales Representative </w:t>
      </w:r>
      <w:r w:rsidR="00C71EC5">
        <w:rPr>
          <w:rFonts w:ascii="Times New Roman" w:hAnsi="Times New Roman"/>
        </w:rPr>
        <w:t>and</w:t>
      </w:r>
      <w:r w:rsidR="005F4750" w:rsidRPr="00DF06BE">
        <w:rPr>
          <w:rFonts w:ascii="Times New Roman" w:hAnsi="Times New Roman"/>
        </w:rPr>
        <w:t xml:space="preserve"> Lead </w:t>
      </w:r>
      <w:r w:rsidR="00A67B65">
        <w:rPr>
          <w:rFonts w:ascii="Times New Roman" w:hAnsi="Times New Roman"/>
        </w:rPr>
        <w:t xml:space="preserve">Tour Guide </w:t>
      </w:r>
      <w:r w:rsidR="00A67B65">
        <w:rPr>
          <w:rFonts w:ascii="Times New Roman" w:hAnsi="Times New Roman"/>
        </w:rPr>
        <w:tab/>
      </w:r>
      <w:r w:rsidR="005E7378">
        <w:rPr>
          <w:rFonts w:ascii="Times New Roman" w:hAnsi="Times New Roman"/>
        </w:rPr>
        <w:t xml:space="preserve">    </w:t>
      </w:r>
      <w:r w:rsidR="00A67B65">
        <w:rPr>
          <w:rFonts w:ascii="Times New Roman" w:hAnsi="Times New Roman"/>
        </w:rPr>
        <w:t xml:space="preserve">     </w:t>
      </w:r>
      <w:r w:rsidR="005E7378">
        <w:rPr>
          <w:rFonts w:ascii="Times New Roman" w:hAnsi="Times New Roman"/>
        </w:rPr>
        <w:t xml:space="preserve"> </w:t>
      </w:r>
      <w:r w:rsidR="00275B3F">
        <w:rPr>
          <w:rFonts w:ascii="Times New Roman" w:hAnsi="Times New Roman"/>
        </w:rPr>
        <w:t xml:space="preserve">  </w:t>
      </w:r>
      <w:r w:rsidR="005E7378">
        <w:rPr>
          <w:rFonts w:ascii="Times New Roman" w:hAnsi="Times New Roman"/>
        </w:rPr>
        <w:t xml:space="preserve"> </w:t>
      </w:r>
      <w:r w:rsidR="00A67B65">
        <w:rPr>
          <w:rFonts w:ascii="Times New Roman" w:hAnsi="Times New Roman"/>
        </w:rPr>
        <w:t>Summer Months 2013-Present</w:t>
      </w:r>
    </w:p>
    <w:p w:rsidR="00275B3F" w:rsidRDefault="00BC2B83" w:rsidP="005F47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275B3F">
        <w:rPr>
          <w:rFonts w:ascii="Times New Roman" w:hAnsi="Times New Roman"/>
        </w:rPr>
        <w:t>Weekday o</w:t>
      </w:r>
      <w:r>
        <w:rPr>
          <w:rFonts w:ascii="Times New Roman" w:hAnsi="Times New Roman"/>
        </w:rPr>
        <w:t>ffice manager resolving client inquires</w:t>
      </w:r>
      <w:r w:rsidR="009E61CB">
        <w:rPr>
          <w:rFonts w:ascii="Times New Roman" w:hAnsi="Times New Roman"/>
        </w:rPr>
        <w:t xml:space="preserve"> and processing payments through phone, </w:t>
      </w:r>
      <w:r w:rsidR="00275B3F">
        <w:rPr>
          <w:rFonts w:ascii="Times New Roman" w:hAnsi="Times New Roman"/>
        </w:rPr>
        <w:t>email</w:t>
      </w:r>
      <w:r>
        <w:rPr>
          <w:rFonts w:ascii="Times New Roman" w:hAnsi="Times New Roman"/>
        </w:rPr>
        <w:t xml:space="preserve"> </w:t>
      </w:r>
      <w:r w:rsidR="009E61CB">
        <w:rPr>
          <w:rFonts w:ascii="Times New Roman" w:hAnsi="Times New Roman"/>
        </w:rPr>
        <w:t>and website</w:t>
      </w:r>
    </w:p>
    <w:p w:rsidR="009E61CB" w:rsidRDefault="00275B3F" w:rsidP="009E61C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Weekend </w:t>
      </w:r>
      <w:r w:rsidR="009035DC">
        <w:rPr>
          <w:rFonts w:ascii="Times New Roman" w:hAnsi="Times New Roman"/>
        </w:rPr>
        <w:t>o</w:t>
      </w:r>
      <w:r w:rsidR="00BC2B83">
        <w:rPr>
          <w:rFonts w:ascii="Times New Roman" w:hAnsi="Times New Roman"/>
        </w:rPr>
        <w:t>n-site operations manager leading</w:t>
      </w:r>
      <w:r w:rsidR="009035DC">
        <w:rPr>
          <w:rFonts w:ascii="Times New Roman" w:hAnsi="Times New Roman"/>
        </w:rPr>
        <w:t xml:space="preserve"> kayak and p</w:t>
      </w:r>
      <w:r w:rsidR="00BC2B83">
        <w:rPr>
          <w:rFonts w:ascii="Times New Roman" w:hAnsi="Times New Roman"/>
        </w:rPr>
        <w:t>addleboard tours</w:t>
      </w:r>
      <w:r>
        <w:rPr>
          <w:rFonts w:ascii="Times New Roman" w:hAnsi="Times New Roman"/>
        </w:rPr>
        <w:t xml:space="preserve"> and rentals</w:t>
      </w:r>
      <w:r w:rsidR="00BC2B83">
        <w:rPr>
          <w:rFonts w:ascii="Times New Roman" w:hAnsi="Times New Roman"/>
        </w:rPr>
        <w:t xml:space="preserve">    </w:t>
      </w:r>
    </w:p>
    <w:p w:rsidR="009E61CB" w:rsidRDefault="009E61CB" w:rsidP="009E61C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Restructured lead generation resulting in a 50% increase in group sales    </w:t>
      </w:r>
    </w:p>
    <w:p w:rsidR="005F4750" w:rsidRPr="00DF06BE" w:rsidRDefault="009E61CB" w:rsidP="009E61CB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BC2B83">
        <w:rPr>
          <w:rFonts w:ascii="Times New Roman" w:hAnsi="Times New Roman"/>
        </w:rPr>
        <w:t>Initiated</w:t>
      </w:r>
      <w:r w:rsidR="005F4750" w:rsidRPr="00DF06BE">
        <w:rPr>
          <w:rFonts w:ascii="Times New Roman" w:hAnsi="Times New Roman"/>
        </w:rPr>
        <w:t xml:space="preserve"> </w:t>
      </w:r>
      <w:r w:rsidR="00BC2B83">
        <w:rPr>
          <w:rFonts w:ascii="Times New Roman" w:hAnsi="Times New Roman"/>
        </w:rPr>
        <w:t>social media m</w:t>
      </w:r>
      <w:r w:rsidR="005F4750" w:rsidRPr="00DF06BE">
        <w:rPr>
          <w:rFonts w:ascii="Times New Roman" w:hAnsi="Times New Roman"/>
        </w:rPr>
        <w:t xml:space="preserve">arketing </w:t>
      </w:r>
      <w:r w:rsidR="00BC2B83">
        <w:rPr>
          <w:rFonts w:ascii="Times New Roman" w:hAnsi="Times New Roman"/>
        </w:rPr>
        <w:t xml:space="preserve">increasing Facebook users by 43% and creating Twitter, </w:t>
      </w:r>
      <w:proofErr w:type="spellStart"/>
      <w:r w:rsidR="00BC2B83">
        <w:rPr>
          <w:rFonts w:ascii="Times New Roman" w:hAnsi="Times New Roman"/>
        </w:rPr>
        <w:t>Instagram</w:t>
      </w:r>
      <w:proofErr w:type="spellEnd"/>
      <w:r w:rsidR="00BC2B83">
        <w:rPr>
          <w:rFonts w:ascii="Times New Roman" w:hAnsi="Times New Roman"/>
        </w:rPr>
        <w:t xml:space="preserve"> and Yelp </w:t>
      </w:r>
    </w:p>
    <w:p w:rsidR="00E612F8" w:rsidRDefault="0038069F" w:rsidP="00A67B65">
      <w:pPr>
        <w:spacing w:after="0"/>
        <w:rPr>
          <w:rFonts w:ascii="Times New Roman" w:hAnsi="Times New Roman"/>
        </w:rPr>
      </w:pPr>
      <w:r w:rsidRPr="00513D75">
        <w:rPr>
          <w:rFonts w:ascii="Times New Roman" w:hAnsi="Times New Roman"/>
          <w:b/>
        </w:rPr>
        <w:t>Sierra Club</w:t>
      </w:r>
      <w:r w:rsidR="005E7378">
        <w:rPr>
          <w:rFonts w:ascii="Times New Roman" w:hAnsi="Times New Roman"/>
        </w:rPr>
        <w:t xml:space="preserve">: </w:t>
      </w:r>
      <w:r w:rsidR="005F4750" w:rsidRPr="00DF06BE">
        <w:rPr>
          <w:rFonts w:ascii="Times New Roman" w:hAnsi="Times New Roman"/>
        </w:rPr>
        <w:t xml:space="preserve">Social Media Intern </w:t>
      </w:r>
      <w:r w:rsidR="00BC2B83">
        <w:rPr>
          <w:rFonts w:ascii="Times New Roman" w:hAnsi="Times New Roman"/>
        </w:rPr>
        <w:tab/>
      </w:r>
      <w:r w:rsidR="00BC2B83">
        <w:rPr>
          <w:rFonts w:ascii="Times New Roman" w:hAnsi="Times New Roman"/>
        </w:rPr>
        <w:tab/>
      </w:r>
      <w:r w:rsidR="00BC2B83">
        <w:rPr>
          <w:rFonts w:ascii="Times New Roman" w:hAnsi="Times New Roman"/>
        </w:rPr>
        <w:tab/>
      </w:r>
      <w:r w:rsidR="00BC2B83">
        <w:rPr>
          <w:rFonts w:ascii="Times New Roman" w:hAnsi="Times New Roman"/>
        </w:rPr>
        <w:tab/>
      </w:r>
      <w:r w:rsidR="00BC2B83">
        <w:rPr>
          <w:rFonts w:ascii="Times New Roman" w:hAnsi="Times New Roman"/>
        </w:rPr>
        <w:tab/>
        <w:t xml:space="preserve">          </w:t>
      </w:r>
      <w:r w:rsidR="005E7378">
        <w:rPr>
          <w:rFonts w:ascii="Times New Roman" w:hAnsi="Times New Roman"/>
        </w:rPr>
        <w:t>September</w:t>
      </w:r>
      <w:r w:rsidR="005F4750" w:rsidRPr="00DF06BE">
        <w:rPr>
          <w:rFonts w:ascii="Times New Roman" w:hAnsi="Times New Roman"/>
        </w:rPr>
        <w:t xml:space="preserve"> 2012</w:t>
      </w:r>
      <w:r w:rsidR="005E7378">
        <w:rPr>
          <w:rFonts w:ascii="Times New Roman" w:hAnsi="Times New Roman"/>
        </w:rPr>
        <w:t>- February 2013</w:t>
      </w:r>
    </w:p>
    <w:p w:rsidR="000A59BD" w:rsidRDefault="005E7378" w:rsidP="000A59B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5F4750" w:rsidRPr="00DF06BE">
        <w:rPr>
          <w:rFonts w:ascii="Times New Roman" w:hAnsi="Times New Roman"/>
        </w:rPr>
        <w:t>Project Manager: organized, researched and presented analytical data to key stakeholders</w:t>
      </w:r>
    </w:p>
    <w:p w:rsidR="005F4750" w:rsidRPr="00E612F8" w:rsidRDefault="005E7378" w:rsidP="000A59BD">
      <w:pPr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5F4750" w:rsidRPr="00DF06BE">
        <w:rPr>
          <w:rFonts w:ascii="Times New Roman" w:hAnsi="Times New Roman"/>
        </w:rPr>
        <w:t xml:space="preserve">Developed, directed and managed multiple campaigns </w:t>
      </w:r>
      <w:r w:rsidR="000A59BD">
        <w:rPr>
          <w:rFonts w:ascii="Times New Roman" w:hAnsi="Times New Roman"/>
        </w:rPr>
        <w:t xml:space="preserve">increasing </w:t>
      </w:r>
      <w:r w:rsidR="000A59BD" w:rsidRPr="00DF06BE">
        <w:rPr>
          <w:rFonts w:ascii="Times New Roman" w:hAnsi="Times New Roman"/>
        </w:rPr>
        <w:t>engagement</w:t>
      </w:r>
      <w:r w:rsidR="000A59BD">
        <w:rPr>
          <w:rFonts w:ascii="Times New Roman" w:hAnsi="Times New Roman"/>
        </w:rPr>
        <w:t xml:space="preserve"> by </w:t>
      </w:r>
      <w:r w:rsidR="000A59BD" w:rsidRPr="00DF06BE">
        <w:rPr>
          <w:rFonts w:ascii="Times New Roman" w:hAnsi="Times New Roman"/>
        </w:rPr>
        <w:t xml:space="preserve">300% </w:t>
      </w:r>
      <w:r w:rsidR="000A59BD">
        <w:rPr>
          <w:rFonts w:ascii="Times New Roman" w:hAnsi="Times New Roman"/>
        </w:rPr>
        <w:t xml:space="preserve">and donations by 25% </w:t>
      </w:r>
      <w:r w:rsidR="000A59BD" w:rsidRPr="00DF06BE">
        <w:rPr>
          <w:rFonts w:ascii="Times New Roman" w:hAnsi="Times New Roman"/>
        </w:rPr>
        <w:t xml:space="preserve"> </w:t>
      </w:r>
    </w:p>
    <w:p w:rsidR="00A35434" w:rsidRDefault="000A59BD" w:rsidP="005F475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3135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ADDITIONAL</w:t>
      </w:r>
      <w:r w:rsidR="006219CC">
        <w:rPr>
          <w:rFonts w:ascii="Times New Roman" w:hAnsi="Times New Roman"/>
          <w:b/>
        </w:rPr>
        <w:t xml:space="preserve">: </w:t>
      </w:r>
      <w:r w:rsidR="00A35434">
        <w:rPr>
          <w:rFonts w:ascii="Times New Roman" w:hAnsi="Times New Roman"/>
          <w:b/>
        </w:rPr>
        <w:t>Leadership and Volunteering</w:t>
      </w:r>
    </w:p>
    <w:p w:rsidR="005F4750" w:rsidRPr="00DF06BE" w:rsidRDefault="005F4750" w:rsidP="000A59BD">
      <w:pPr>
        <w:shd w:val="clear" w:color="auto" w:fill="FFFFFF"/>
        <w:spacing w:after="0" w:line="240" w:lineRule="auto"/>
        <w:jc w:val="both"/>
        <w:rPr>
          <w:rFonts w:ascii="Times New Roman" w:hAnsi="Times New Roman"/>
          <w:bCs/>
        </w:rPr>
      </w:pPr>
      <w:r w:rsidRPr="00DF06BE">
        <w:rPr>
          <w:rFonts w:ascii="Times New Roman" w:hAnsi="Times New Roman"/>
          <w:bCs/>
        </w:rPr>
        <w:t xml:space="preserve">Santa Clara Division I Athlete: Men’s Varsity Rowing </w:t>
      </w:r>
      <w:r w:rsidR="000A59BD">
        <w:rPr>
          <w:rFonts w:ascii="Times New Roman" w:hAnsi="Times New Roman"/>
          <w:bCs/>
        </w:rPr>
        <w:tab/>
      </w:r>
      <w:r w:rsidR="000A59BD">
        <w:rPr>
          <w:rFonts w:ascii="Times New Roman" w:hAnsi="Times New Roman"/>
          <w:bCs/>
        </w:rPr>
        <w:tab/>
      </w:r>
      <w:r w:rsidR="000A59BD">
        <w:rPr>
          <w:rFonts w:ascii="Times New Roman" w:hAnsi="Times New Roman"/>
          <w:bCs/>
        </w:rPr>
        <w:tab/>
      </w:r>
      <w:r w:rsidR="000A59BD">
        <w:rPr>
          <w:rFonts w:ascii="Times New Roman" w:hAnsi="Times New Roman"/>
          <w:bCs/>
        </w:rPr>
        <w:tab/>
      </w:r>
      <w:r w:rsidR="000A59BD">
        <w:rPr>
          <w:rFonts w:ascii="Times New Roman" w:hAnsi="Times New Roman"/>
          <w:bCs/>
        </w:rPr>
        <w:tab/>
      </w:r>
      <w:r w:rsidR="000A59BD">
        <w:rPr>
          <w:rFonts w:ascii="Times New Roman" w:hAnsi="Times New Roman"/>
          <w:bCs/>
        </w:rPr>
        <w:tab/>
        <w:t xml:space="preserve">      </w:t>
      </w:r>
      <w:r w:rsidRPr="00DF06BE">
        <w:rPr>
          <w:rFonts w:ascii="Times New Roman" w:hAnsi="Times New Roman"/>
          <w:bCs/>
        </w:rPr>
        <w:t>2010-2014</w:t>
      </w:r>
    </w:p>
    <w:p w:rsidR="005F4750" w:rsidRPr="00DF06BE" w:rsidRDefault="005F4750" w:rsidP="005F47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bCs/>
        </w:rPr>
      </w:pPr>
      <w:r w:rsidRPr="00DF06BE">
        <w:rPr>
          <w:rFonts w:ascii="Times New Roman" w:hAnsi="Times New Roman"/>
          <w:bCs/>
        </w:rPr>
        <w:t xml:space="preserve">Eagle Scout </w:t>
      </w:r>
      <w:r w:rsidR="00C71EC5">
        <w:rPr>
          <w:rFonts w:ascii="Times New Roman" w:hAnsi="Times New Roman"/>
          <w:bCs/>
        </w:rPr>
        <w:t>and</w:t>
      </w:r>
      <w:r w:rsidRPr="00DF06BE">
        <w:rPr>
          <w:rFonts w:ascii="Times New Roman" w:hAnsi="Times New Roman"/>
          <w:bCs/>
        </w:rPr>
        <w:t xml:space="preserve"> Three Time High Adventure Trek Crew Leader </w:t>
      </w:r>
      <w:r w:rsidRPr="00DF06BE">
        <w:rPr>
          <w:rFonts w:ascii="Times New Roman" w:hAnsi="Times New Roman"/>
          <w:bCs/>
        </w:rPr>
        <w:tab/>
      </w:r>
    </w:p>
    <w:p w:rsidR="005F4750" w:rsidRPr="00DF06BE" w:rsidRDefault="005F4750" w:rsidP="005F4750">
      <w:pPr>
        <w:shd w:val="clear" w:color="auto" w:fill="FFFFFF"/>
        <w:spacing w:after="0" w:line="240" w:lineRule="auto"/>
        <w:rPr>
          <w:rFonts w:ascii="Times New Roman" w:hAnsi="Times New Roman"/>
          <w:bCs/>
        </w:rPr>
      </w:pPr>
      <w:r w:rsidRPr="00DF06BE">
        <w:rPr>
          <w:rFonts w:ascii="Times New Roman" w:hAnsi="Times New Roman"/>
          <w:bCs/>
        </w:rPr>
        <w:t xml:space="preserve">Chaired the Social Justice </w:t>
      </w:r>
      <w:r w:rsidR="00C71EC5">
        <w:rPr>
          <w:rFonts w:ascii="Times New Roman" w:hAnsi="Times New Roman"/>
          <w:bCs/>
        </w:rPr>
        <w:t>and</w:t>
      </w:r>
      <w:r w:rsidR="000A59BD">
        <w:rPr>
          <w:rFonts w:ascii="Times New Roman" w:hAnsi="Times New Roman"/>
          <w:bCs/>
        </w:rPr>
        <w:t xml:space="preserve"> Service Club at Fordham, </w:t>
      </w:r>
      <w:r w:rsidR="000A59BD">
        <w:rPr>
          <w:rFonts w:ascii="Times New Roman" w:hAnsi="Times New Roman"/>
        </w:rPr>
        <w:t>Recipient of</w:t>
      </w:r>
      <w:r w:rsidRPr="00DF06BE">
        <w:rPr>
          <w:rFonts w:ascii="Times New Roman" w:hAnsi="Times New Roman"/>
        </w:rPr>
        <w:t xml:space="preserve"> the 2010 Public Advocate Award</w:t>
      </w:r>
    </w:p>
    <w:p w:rsidR="005F4750" w:rsidRPr="00DF06BE" w:rsidRDefault="00A35434" w:rsidP="005F4750">
      <w:pPr>
        <w:shd w:val="clear" w:color="auto" w:fill="FFFFFF"/>
        <w:spacing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5F4750" w:rsidRPr="00DF06BE">
        <w:rPr>
          <w:rFonts w:ascii="Times New Roman" w:hAnsi="Times New Roman"/>
        </w:rPr>
        <w:t>cu</w:t>
      </w:r>
      <w:r w:rsidR="000A59BD">
        <w:rPr>
          <w:rFonts w:ascii="Times New Roman" w:hAnsi="Times New Roman"/>
        </w:rPr>
        <w:t>ador Missionary Immersion Trip 20</w:t>
      </w:r>
      <w:r w:rsidR="005F4750" w:rsidRPr="00DF06BE">
        <w:rPr>
          <w:rFonts w:ascii="Times New Roman" w:hAnsi="Times New Roman"/>
        </w:rPr>
        <w:t xml:space="preserve">09 </w:t>
      </w:r>
      <w:r w:rsidR="00C71EC5">
        <w:rPr>
          <w:rFonts w:ascii="Times New Roman" w:hAnsi="Times New Roman"/>
        </w:rPr>
        <w:t>and</w:t>
      </w:r>
      <w:r w:rsidR="005F4750" w:rsidRPr="00DF06BE">
        <w:rPr>
          <w:rFonts w:ascii="Times New Roman" w:hAnsi="Times New Roman"/>
        </w:rPr>
        <w:t xml:space="preserve"> Habitat for Humanity Housing Pro</w:t>
      </w:r>
      <w:r w:rsidR="000A59BD">
        <w:rPr>
          <w:rFonts w:ascii="Times New Roman" w:hAnsi="Times New Roman"/>
        </w:rPr>
        <w:t>ject in Tennessee 20</w:t>
      </w:r>
      <w:r w:rsidR="005F4750" w:rsidRPr="00DF06BE">
        <w:rPr>
          <w:rFonts w:ascii="Times New Roman" w:hAnsi="Times New Roman"/>
        </w:rPr>
        <w:t>08</w:t>
      </w:r>
    </w:p>
    <w:sectPr w:rsidR="005F4750" w:rsidRPr="00DF06BE" w:rsidSect="00A67B65">
      <w:pgSz w:w="12240" w:h="15840"/>
      <w:pgMar w:top="1008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750"/>
    <w:rsid w:val="000162CB"/>
    <w:rsid w:val="00087ADB"/>
    <w:rsid w:val="000930D2"/>
    <w:rsid w:val="000A59BD"/>
    <w:rsid w:val="001D5786"/>
    <w:rsid w:val="00206B29"/>
    <w:rsid w:val="00273160"/>
    <w:rsid w:val="00275B3F"/>
    <w:rsid w:val="002D1749"/>
    <w:rsid w:val="002F50D1"/>
    <w:rsid w:val="0032334F"/>
    <w:rsid w:val="00341325"/>
    <w:rsid w:val="003625E5"/>
    <w:rsid w:val="003803DB"/>
    <w:rsid w:val="0038069F"/>
    <w:rsid w:val="00391732"/>
    <w:rsid w:val="003A6EDF"/>
    <w:rsid w:val="003B0346"/>
    <w:rsid w:val="004026DC"/>
    <w:rsid w:val="00456EA4"/>
    <w:rsid w:val="004706E4"/>
    <w:rsid w:val="004E4FF5"/>
    <w:rsid w:val="00513D75"/>
    <w:rsid w:val="0052303D"/>
    <w:rsid w:val="00546F42"/>
    <w:rsid w:val="00594D33"/>
    <w:rsid w:val="005E7378"/>
    <w:rsid w:val="005F4750"/>
    <w:rsid w:val="00603791"/>
    <w:rsid w:val="00612835"/>
    <w:rsid w:val="006176A7"/>
    <w:rsid w:val="006219CC"/>
    <w:rsid w:val="00637006"/>
    <w:rsid w:val="00682C97"/>
    <w:rsid w:val="006A67F2"/>
    <w:rsid w:val="006B4033"/>
    <w:rsid w:val="006E071C"/>
    <w:rsid w:val="006F013E"/>
    <w:rsid w:val="00726470"/>
    <w:rsid w:val="007303AA"/>
    <w:rsid w:val="0074269E"/>
    <w:rsid w:val="007F62E5"/>
    <w:rsid w:val="008342BA"/>
    <w:rsid w:val="0085172D"/>
    <w:rsid w:val="009035DC"/>
    <w:rsid w:val="0096393C"/>
    <w:rsid w:val="009E61CB"/>
    <w:rsid w:val="00A35434"/>
    <w:rsid w:val="00A54AD5"/>
    <w:rsid w:val="00A66428"/>
    <w:rsid w:val="00A67B65"/>
    <w:rsid w:val="00A76577"/>
    <w:rsid w:val="00A87DF0"/>
    <w:rsid w:val="00AC701D"/>
    <w:rsid w:val="00B63DD2"/>
    <w:rsid w:val="00BC2B83"/>
    <w:rsid w:val="00BE654E"/>
    <w:rsid w:val="00C1088C"/>
    <w:rsid w:val="00C33664"/>
    <w:rsid w:val="00C71EC5"/>
    <w:rsid w:val="00CC713B"/>
    <w:rsid w:val="00D3047D"/>
    <w:rsid w:val="00D735C7"/>
    <w:rsid w:val="00DF06BE"/>
    <w:rsid w:val="00E612F8"/>
    <w:rsid w:val="00E64AE8"/>
    <w:rsid w:val="00F6031A"/>
    <w:rsid w:val="00F8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75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75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A87D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08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08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088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8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8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ericdefina" TargetMode="External"/><Relationship Id="rId5" Type="http://schemas.openxmlformats.org/officeDocument/2006/relationships/hyperlink" Target="mailto:ericdefi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3A184-C31A-4CCE-9561-AB2A601A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Eric DeFina</cp:lastModifiedBy>
  <cp:revision>4</cp:revision>
  <cp:lastPrinted>2015-07-15T19:07:00Z</cp:lastPrinted>
  <dcterms:created xsi:type="dcterms:W3CDTF">2015-07-15T20:01:00Z</dcterms:created>
  <dcterms:modified xsi:type="dcterms:W3CDTF">2015-07-15T20:04:00Z</dcterms:modified>
</cp:coreProperties>
</file>