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E21" w:rsidRPr="007A7ECD" w:rsidRDefault="00A00E21" w:rsidP="00417A11">
      <w:pPr>
        <w:rPr>
          <w:rFonts w:ascii="Cambria" w:hAnsi="Cambria"/>
          <w:sz w:val="36"/>
          <w:szCs w:val="52"/>
        </w:rPr>
      </w:pPr>
      <w:r w:rsidRPr="007A7ECD">
        <w:rPr>
          <w:rFonts w:ascii="Cambria" w:hAnsi="Cambria"/>
          <w:sz w:val="36"/>
          <w:szCs w:val="52"/>
        </w:rPr>
        <w:t>Prasad Jape</w:t>
      </w:r>
    </w:p>
    <w:p w:rsidR="00010621" w:rsidRPr="00080FCC" w:rsidRDefault="00C42418" w:rsidP="00010621">
      <w:pPr>
        <w:pStyle w:val="Subtitle"/>
        <w:ind w:right="39"/>
        <w:jc w:val="right"/>
        <w:rPr>
          <w:color w:val="000000"/>
          <w:sz w:val="20"/>
        </w:rPr>
      </w:pPr>
      <w:r>
        <w:rPr>
          <w:color w:val="000000"/>
          <w:sz w:val="20"/>
        </w:rPr>
        <w:lastRenderedPageBreak/>
        <w:t>50 Graham St. Apt 1C, Jersey City, NJ 07307</w:t>
      </w:r>
    </w:p>
    <w:p w:rsidR="00A00E21" w:rsidRPr="00080FCC" w:rsidRDefault="00CC046E" w:rsidP="00010621">
      <w:pPr>
        <w:pStyle w:val="Subtitle"/>
        <w:ind w:right="39"/>
        <w:jc w:val="right"/>
        <w:rPr>
          <w:color w:val="000000"/>
          <w:sz w:val="20"/>
          <w:szCs w:val="20"/>
        </w:rPr>
      </w:pPr>
      <w:r w:rsidRPr="00B455FE">
        <w:rPr>
          <w:color w:val="000000"/>
          <w:sz w:val="20"/>
          <w:szCs w:val="20"/>
        </w:rPr>
        <w:t>prasad.jape@gmail.com •</w:t>
      </w:r>
      <w:r w:rsidRPr="00B455FE">
        <w:rPr>
          <w:sz w:val="20"/>
          <w:szCs w:val="20"/>
        </w:rPr>
        <w:t xml:space="preserve"> </w:t>
      </w:r>
      <w:r w:rsidR="00FD360F">
        <w:rPr>
          <w:color w:val="000000"/>
          <w:sz w:val="20"/>
          <w:szCs w:val="20"/>
        </w:rPr>
        <w:t>510.320.9977</w:t>
      </w:r>
    </w:p>
    <w:p w:rsidR="001B56B2" w:rsidRPr="007C5D1C" w:rsidRDefault="001B56B2" w:rsidP="00010621">
      <w:pPr>
        <w:rPr>
          <w:rFonts w:ascii="Arial" w:hAnsi="Arial"/>
          <w:sz w:val="18"/>
          <w:szCs w:val="21"/>
        </w:rPr>
        <w:sectPr w:rsidR="001B56B2" w:rsidRPr="007C5D1C" w:rsidSect="00957402">
          <w:footerReference w:type="default" r:id="rId8"/>
          <w:pgSz w:w="12240" w:h="15840"/>
          <w:pgMar w:top="720" w:right="720" w:bottom="720" w:left="720" w:header="720" w:footer="720" w:gutter="0"/>
          <w:cols w:num="2" w:space="540" w:equalWidth="0">
            <w:col w:w="3675" w:space="390"/>
            <w:col w:w="6735"/>
          </w:cols>
          <w:docGrid w:linePitch="360"/>
        </w:sectPr>
      </w:pPr>
    </w:p>
    <w:p w:rsidR="00A00E21" w:rsidRPr="007C5D1C" w:rsidRDefault="00A00E21" w:rsidP="00653C10">
      <w:pPr>
        <w:pBdr>
          <w:top w:val="single" w:sz="6" w:space="0" w:color="1F497D"/>
        </w:pBdr>
        <w:jc w:val="both"/>
        <w:rPr>
          <w:rFonts w:ascii="Verdana" w:hAnsi="Verdana"/>
          <w:sz w:val="8"/>
          <w:szCs w:val="20"/>
        </w:rPr>
      </w:pPr>
    </w:p>
    <w:p w:rsidR="0075518C" w:rsidRPr="005507F5" w:rsidRDefault="0075518C" w:rsidP="00BE6F01">
      <w:pPr>
        <w:spacing w:after="60"/>
        <w:ind w:left="1267" w:hanging="1267"/>
        <w:jc w:val="both"/>
        <w:rPr>
          <w:rFonts w:ascii="Calibri" w:hAnsi="Calibri" w:cs="Calibri"/>
          <w:b/>
          <w:spacing w:val="20"/>
          <w:sz w:val="22"/>
          <w:szCs w:val="20"/>
        </w:rPr>
      </w:pPr>
      <w:r w:rsidRPr="005507F5">
        <w:rPr>
          <w:rFonts w:ascii="Calibri" w:hAnsi="Calibri" w:cs="Calibri"/>
          <w:b/>
          <w:iCs/>
          <w:sz w:val="22"/>
          <w:szCs w:val="20"/>
          <w:u w:val="single"/>
        </w:rPr>
        <w:t>Professional Summary</w:t>
      </w:r>
      <w:r w:rsidR="00114B60" w:rsidRPr="005507F5">
        <w:rPr>
          <w:rFonts w:ascii="Calibri" w:hAnsi="Calibri" w:cs="Calibri"/>
          <w:b/>
          <w:spacing w:val="20"/>
          <w:sz w:val="22"/>
          <w:szCs w:val="20"/>
        </w:rPr>
        <w:t>:</w:t>
      </w:r>
    </w:p>
    <w:p w:rsidR="005347D4" w:rsidRPr="00FA610E" w:rsidRDefault="005347D4" w:rsidP="005347D4">
      <w:pPr>
        <w:numPr>
          <w:ilvl w:val="0"/>
          <w:numId w:val="26"/>
        </w:numPr>
        <w:spacing w:before="60"/>
        <w:jc w:val="both"/>
        <w:rPr>
          <w:rFonts w:asciiTheme="minorHAnsi" w:hAnsiTheme="minorHAnsi" w:cstheme="minorHAnsi"/>
          <w:sz w:val="20"/>
          <w:szCs w:val="20"/>
        </w:rPr>
      </w:pPr>
      <w:r>
        <w:rPr>
          <w:rFonts w:asciiTheme="minorHAnsi" w:hAnsiTheme="minorHAnsi" w:cstheme="minorHAnsi"/>
          <w:sz w:val="20"/>
          <w:szCs w:val="20"/>
        </w:rPr>
        <w:t>International experience of 7</w:t>
      </w:r>
      <w:r w:rsidRPr="00FA610E">
        <w:rPr>
          <w:rFonts w:asciiTheme="minorHAnsi" w:hAnsiTheme="minorHAnsi" w:cstheme="minorHAnsi"/>
          <w:sz w:val="20"/>
          <w:szCs w:val="20"/>
        </w:rPr>
        <w:t xml:space="preserve">+ years working with onshore and offshore diverse background of team on analyzing various aspects of business strategies, </w:t>
      </w:r>
      <w:r w:rsidRPr="006E2F6F">
        <w:rPr>
          <w:rFonts w:asciiTheme="minorHAnsi" w:hAnsiTheme="minorHAnsi" w:cstheme="minorHAnsi"/>
          <w:b/>
          <w:bCs/>
          <w:sz w:val="20"/>
          <w:szCs w:val="20"/>
        </w:rPr>
        <w:t>data analysis</w:t>
      </w:r>
      <w:r w:rsidRPr="00125FDB">
        <w:rPr>
          <w:rFonts w:asciiTheme="minorHAnsi" w:hAnsiTheme="minorHAnsi" w:cstheme="minorHAnsi"/>
          <w:b/>
          <w:bCs/>
          <w:sz w:val="20"/>
          <w:szCs w:val="20"/>
        </w:rPr>
        <w:t xml:space="preserve">, </w:t>
      </w:r>
      <w:r w:rsidR="00125FDB" w:rsidRPr="00125FDB">
        <w:rPr>
          <w:rFonts w:asciiTheme="minorHAnsi" w:hAnsiTheme="minorHAnsi" w:cstheme="minorHAnsi"/>
          <w:b/>
          <w:bCs/>
          <w:sz w:val="20"/>
          <w:szCs w:val="20"/>
        </w:rPr>
        <w:t xml:space="preserve">statistical analysis, </w:t>
      </w:r>
      <w:r w:rsidRPr="006E2F6F">
        <w:rPr>
          <w:rFonts w:asciiTheme="minorHAnsi" w:hAnsiTheme="minorHAnsi" w:cstheme="minorHAnsi"/>
          <w:b/>
          <w:bCs/>
          <w:sz w:val="20"/>
          <w:szCs w:val="20"/>
        </w:rPr>
        <w:t>Big Data</w:t>
      </w:r>
      <w:r w:rsidRPr="00FA610E">
        <w:rPr>
          <w:rFonts w:asciiTheme="minorHAnsi" w:hAnsiTheme="minorHAnsi" w:cstheme="minorHAnsi"/>
          <w:sz w:val="20"/>
          <w:szCs w:val="20"/>
        </w:rPr>
        <w:t xml:space="preserve">, </w:t>
      </w:r>
      <w:r w:rsidRPr="006E2F6F">
        <w:rPr>
          <w:rFonts w:asciiTheme="minorHAnsi" w:hAnsiTheme="minorHAnsi" w:cstheme="minorHAnsi"/>
          <w:b/>
          <w:bCs/>
          <w:sz w:val="20"/>
          <w:szCs w:val="20"/>
        </w:rPr>
        <w:t>Analytics (Marketing Analytics)</w:t>
      </w:r>
      <w:r w:rsidRPr="00FA610E">
        <w:rPr>
          <w:rFonts w:asciiTheme="minorHAnsi" w:hAnsiTheme="minorHAnsi" w:cstheme="minorHAnsi"/>
          <w:sz w:val="20"/>
          <w:szCs w:val="20"/>
        </w:rPr>
        <w:t xml:space="preserve"> and tactics for better </w:t>
      </w:r>
      <w:r w:rsidRPr="006E2F6F">
        <w:rPr>
          <w:rFonts w:asciiTheme="minorHAnsi" w:hAnsiTheme="minorHAnsi" w:cstheme="minorHAnsi"/>
          <w:b/>
          <w:bCs/>
          <w:sz w:val="20"/>
          <w:szCs w:val="20"/>
        </w:rPr>
        <w:t>optimization</w:t>
      </w:r>
      <w:r w:rsidRPr="00FA610E">
        <w:rPr>
          <w:rFonts w:asciiTheme="minorHAnsi" w:hAnsiTheme="minorHAnsi" w:cstheme="minorHAnsi"/>
          <w:sz w:val="20"/>
          <w:szCs w:val="20"/>
        </w:rPr>
        <w:t xml:space="preserve"> and increment in revenue and/</w:t>
      </w:r>
      <w:r>
        <w:rPr>
          <w:rFonts w:asciiTheme="minorHAnsi" w:hAnsiTheme="minorHAnsi" w:cstheme="minorHAnsi"/>
          <w:sz w:val="20"/>
          <w:szCs w:val="20"/>
        </w:rPr>
        <w:t>or market share in the industry</w:t>
      </w:r>
    </w:p>
    <w:p w:rsidR="005347D4" w:rsidRPr="00FA610E" w:rsidRDefault="005347D4" w:rsidP="001C3F3A">
      <w:pPr>
        <w:numPr>
          <w:ilvl w:val="0"/>
          <w:numId w:val="26"/>
        </w:numPr>
        <w:jc w:val="both"/>
        <w:rPr>
          <w:rFonts w:asciiTheme="minorHAnsi" w:hAnsiTheme="minorHAnsi" w:cstheme="minorHAnsi"/>
          <w:sz w:val="20"/>
          <w:szCs w:val="20"/>
        </w:rPr>
      </w:pPr>
      <w:r w:rsidRPr="00FA610E">
        <w:rPr>
          <w:rFonts w:asciiTheme="minorHAnsi" w:hAnsiTheme="minorHAnsi" w:cstheme="minorHAnsi"/>
          <w:sz w:val="20"/>
          <w:szCs w:val="20"/>
        </w:rPr>
        <w:t>Techno-Managerial expertise with capabilities of analysis, strategies, team management, project management, resource management, delegation of work, prioritization of work, process improvement</w:t>
      </w:r>
    </w:p>
    <w:p w:rsidR="005347D4" w:rsidRDefault="005347D4" w:rsidP="001C3F3A">
      <w:pPr>
        <w:numPr>
          <w:ilvl w:val="0"/>
          <w:numId w:val="26"/>
        </w:numPr>
        <w:jc w:val="both"/>
        <w:rPr>
          <w:rFonts w:asciiTheme="minorHAnsi" w:hAnsiTheme="minorHAnsi" w:cstheme="minorHAnsi"/>
          <w:sz w:val="20"/>
          <w:szCs w:val="20"/>
        </w:rPr>
      </w:pPr>
      <w:r w:rsidRPr="00670C00">
        <w:rPr>
          <w:rFonts w:asciiTheme="minorHAnsi" w:hAnsiTheme="minorHAnsi" w:cstheme="minorHAnsi"/>
          <w:sz w:val="20"/>
          <w:szCs w:val="20"/>
        </w:rPr>
        <w:t xml:space="preserve">Extensive knowledge of </w:t>
      </w:r>
      <w:r>
        <w:rPr>
          <w:rFonts w:asciiTheme="minorHAnsi" w:hAnsiTheme="minorHAnsi" w:cstheme="minorHAnsi"/>
          <w:sz w:val="20"/>
          <w:szCs w:val="20"/>
        </w:rPr>
        <w:t xml:space="preserve">Analytics &amp; Insight especially Predictive Analytics with various statistical tools such as </w:t>
      </w:r>
      <w:r>
        <w:rPr>
          <w:rFonts w:asciiTheme="minorHAnsi" w:hAnsiTheme="minorHAnsi" w:cstheme="minorHAnsi"/>
          <w:b/>
          <w:bCs/>
          <w:sz w:val="20"/>
          <w:szCs w:val="20"/>
        </w:rPr>
        <w:t>IBM SPSS</w:t>
      </w:r>
      <w:r w:rsidRPr="00792D2F">
        <w:rPr>
          <w:rFonts w:asciiTheme="minorHAnsi" w:hAnsiTheme="minorHAnsi" w:cstheme="minorHAnsi"/>
          <w:b/>
          <w:bCs/>
          <w:sz w:val="20"/>
          <w:szCs w:val="20"/>
        </w:rPr>
        <w:t>, SAS, R, R Studio, MINITAB</w:t>
      </w:r>
      <w:r>
        <w:rPr>
          <w:rFonts w:asciiTheme="minorHAnsi" w:hAnsiTheme="minorHAnsi" w:cstheme="minorHAnsi"/>
          <w:sz w:val="20"/>
          <w:szCs w:val="20"/>
        </w:rPr>
        <w:t xml:space="preserve"> to analyze the strategies of the company and competitive advantage in the market</w:t>
      </w:r>
    </w:p>
    <w:p w:rsidR="005347D4" w:rsidRDefault="005347D4" w:rsidP="001C3F3A">
      <w:pPr>
        <w:numPr>
          <w:ilvl w:val="0"/>
          <w:numId w:val="26"/>
        </w:numPr>
        <w:jc w:val="both"/>
        <w:rPr>
          <w:rFonts w:asciiTheme="minorHAnsi" w:hAnsiTheme="minorHAnsi" w:cstheme="minorHAnsi"/>
          <w:sz w:val="20"/>
          <w:szCs w:val="20"/>
        </w:rPr>
      </w:pPr>
      <w:r>
        <w:rPr>
          <w:rFonts w:asciiTheme="minorHAnsi" w:hAnsiTheme="minorHAnsi" w:cstheme="minorHAnsi"/>
          <w:sz w:val="20"/>
          <w:szCs w:val="20"/>
        </w:rPr>
        <w:t xml:space="preserve">Expertise in Data Analysis, </w:t>
      </w:r>
      <w:r w:rsidRPr="00D66831">
        <w:rPr>
          <w:rFonts w:asciiTheme="minorHAnsi" w:hAnsiTheme="minorHAnsi" w:cstheme="minorHAnsi"/>
          <w:b/>
          <w:bCs/>
          <w:sz w:val="20"/>
          <w:szCs w:val="20"/>
        </w:rPr>
        <w:t>Data Visualization</w:t>
      </w:r>
      <w:r>
        <w:rPr>
          <w:rFonts w:asciiTheme="minorHAnsi" w:hAnsiTheme="minorHAnsi" w:cstheme="minorHAnsi"/>
          <w:sz w:val="20"/>
          <w:szCs w:val="20"/>
        </w:rPr>
        <w:t xml:space="preserve"> tools such as </w:t>
      </w:r>
      <w:r w:rsidRPr="00D66831">
        <w:rPr>
          <w:rFonts w:asciiTheme="minorHAnsi" w:hAnsiTheme="minorHAnsi" w:cstheme="minorHAnsi"/>
          <w:b/>
          <w:bCs/>
          <w:sz w:val="20"/>
          <w:szCs w:val="20"/>
        </w:rPr>
        <w:t>Tableau, MS Excel</w:t>
      </w:r>
    </w:p>
    <w:p w:rsidR="001C3F3A" w:rsidRDefault="001C3F3A" w:rsidP="001C3F3A">
      <w:pPr>
        <w:numPr>
          <w:ilvl w:val="0"/>
          <w:numId w:val="26"/>
        </w:numPr>
        <w:jc w:val="both"/>
        <w:rPr>
          <w:rFonts w:asciiTheme="minorHAnsi" w:hAnsiTheme="minorHAnsi" w:cstheme="minorHAnsi"/>
          <w:sz w:val="20"/>
          <w:szCs w:val="20"/>
        </w:rPr>
      </w:pPr>
      <w:r>
        <w:rPr>
          <w:rFonts w:asciiTheme="minorHAnsi" w:hAnsiTheme="minorHAnsi" w:cstheme="minorHAnsi"/>
          <w:sz w:val="20"/>
          <w:szCs w:val="20"/>
        </w:rPr>
        <w:t xml:space="preserve">Expertise in Data </w:t>
      </w:r>
      <w:r w:rsidR="006E56C7">
        <w:rPr>
          <w:rFonts w:asciiTheme="minorHAnsi" w:hAnsiTheme="minorHAnsi" w:cstheme="minorHAnsi"/>
          <w:sz w:val="20"/>
          <w:szCs w:val="20"/>
        </w:rPr>
        <w:t>Analytics (Data Modeling and Data Insights)</w:t>
      </w:r>
      <w:r>
        <w:rPr>
          <w:rFonts w:asciiTheme="minorHAnsi" w:hAnsiTheme="minorHAnsi" w:cstheme="minorHAnsi"/>
          <w:sz w:val="20"/>
          <w:szCs w:val="20"/>
        </w:rPr>
        <w:t xml:space="preserve"> </w:t>
      </w:r>
      <w:r w:rsidR="00A5020C">
        <w:rPr>
          <w:rFonts w:asciiTheme="minorHAnsi" w:hAnsiTheme="minorHAnsi" w:cstheme="minorHAnsi"/>
          <w:sz w:val="20"/>
          <w:szCs w:val="20"/>
        </w:rPr>
        <w:t xml:space="preserve">Using </w:t>
      </w:r>
      <w:r w:rsidR="00A5020C" w:rsidRPr="00A5020C">
        <w:rPr>
          <w:rFonts w:asciiTheme="minorHAnsi" w:hAnsiTheme="minorHAnsi" w:cstheme="minorHAnsi"/>
          <w:b/>
          <w:bCs/>
          <w:sz w:val="20"/>
          <w:szCs w:val="20"/>
        </w:rPr>
        <w:t>SQL Queries (</w:t>
      </w:r>
      <w:r w:rsidRPr="001C3F3A">
        <w:rPr>
          <w:rFonts w:asciiTheme="minorHAnsi" w:hAnsiTheme="minorHAnsi" w:cstheme="minorHAnsi"/>
          <w:b/>
          <w:bCs/>
          <w:sz w:val="20"/>
          <w:szCs w:val="20"/>
        </w:rPr>
        <w:t xml:space="preserve">Toad </w:t>
      </w:r>
      <w:r>
        <w:rPr>
          <w:rFonts w:asciiTheme="minorHAnsi" w:hAnsiTheme="minorHAnsi" w:cstheme="minorHAnsi"/>
          <w:sz w:val="20"/>
          <w:szCs w:val="20"/>
        </w:rPr>
        <w:t xml:space="preserve">and </w:t>
      </w:r>
      <w:r w:rsidRPr="001C3F3A">
        <w:rPr>
          <w:rFonts w:asciiTheme="minorHAnsi" w:hAnsiTheme="minorHAnsi" w:cstheme="minorHAnsi"/>
          <w:b/>
          <w:bCs/>
          <w:sz w:val="20"/>
          <w:szCs w:val="20"/>
        </w:rPr>
        <w:t>PL/SQL</w:t>
      </w:r>
      <w:r w:rsidR="00A5020C">
        <w:rPr>
          <w:rFonts w:asciiTheme="minorHAnsi" w:hAnsiTheme="minorHAnsi" w:cstheme="minorHAnsi"/>
          <w:b/>
          <w:bCs/>
          <w:sz w:val="20"/>
          <w:szCs w:val="20"/>
        </w:rPr>
        <w:t>)</w:t>
      </w:r>
    </w:p>
    <w:p w:rsidR="005347D4" w:rsidRDefault="005347D4" w:rsidP="001C3F3A">
      <w:pPr>
        <w:numPr>
          <w:ilvl w:val="0"/>
          <w:numId w:val="26"/>
        </w:numPr>
        <w:jc w:val="both"/>
        <w:rPr>
          <w:rFonts w:asciiTheme="minorHAnsi" w:hAnsiTheme="minorHAnsi" w:cstheme="minorHAnsi"/>
          <w:sz w:val="20"/>
          <w:szCs w:val="20"/>
        </w:rPr>
      </w:pPr>
      <w:r>
        <w:rPr>
          <w:rFonts w:asciiTheme="minorHAnsi" w:hAnsiTheme="minorHAnsi" w:cstheme="minorHAnsi"/>
          <w:sz w:val="20"/>
          <w:szCs w:val="20"/>
        </w:rPr>
        <w:t xml:space="preserve">Expertise in communicating the analysis results in business language with client using </w:t>
      </w:r>
      <w:r w:rsidRPr="005347D4">
        <w:rPr>
          <w:rFonts w:asciiTheme="minorHAnsi" w:hAnsiTheme="minorHAnsi" w:cstheme="minorHAnsi"/>
          <w:b/>
          <w:bCs/>
          <w:sz w:val="20"/>
          <w:szCs w:val="20"/>
        </w:rPr>
        <w:t>MS Power Point</w:t>
      </w:r>
    </w:p>
    <w:p w:rsidR="00455104" w:rsidRDefault="00B958B2" w:rsidP="001C3F3A">
      <w:pPr>
        <w:numPr>
          <w:ilvl w:val="0"/>
          <w:numId w:val="26"/>
        </w:numPr>
        <w:jc w:val="both"/>
        <w:rPr>
          <w:rFonts w:ascii="Calibri" w:hAnsi="Calibri" w:cs="Calibri"/>
          <w:sz w:val="20"/>
          <w:szCs w:val="20"/>
        </w:rPr>
      </w:pPr>
      <w:r w:rsidRPr="005347D4">
        <w:rPr>
          <w:rFonts w:ascii="Calibri" w:hAnsi="Calibri" w:cs="Calibri"/>
          <w:b/>
          <w:bCs/>
          <w:sz w:val="20"/>
          <w:szCs w:val="20"/>
        </w:rPr>
        <w:t>Language:</w:t>
      </w:r>
      <w:r>
        <w:rPr>
          <w:rFonts w:ascii="Calibri" w:hAnsi="Calibri" w:cs="Calibri"/>
          <w:sz w:val="20"/>
          <w:szCs w:val="20"/>
        </w:rPr>
        <w:t xml:space="preserve"> English, Marathi, Hindi, Gujarati</w:t>
      </w:r>
    </w:p>
    <w:p w:rsidR="0072042C" w:rsidRPr="005507F5" w:rsidRDefault="0072042C" w:rsidP="0072042C">
      <w:pPr>
        <w:spacing w:before="120"/>
        <w:jc w:val="both"/>
        <w:rPr>
          <w:rFonts w:ascii="Calibri" w:hAnsi="Calibri" w:cs="Calibri"/>
          <w:sz w:val="22"/>
          <w:szCs w:val="20"/>
          <w:u w:val="single"/>
        </w:rPr>
      </w:pPr>
      <w:r w:rsidRPr="005507F5">
        <w:rPr>
          <w:rFonts w:ascii="Calibri" w:hAnsi="Calibri" w:cs="Calibri"/>
          <w:b/>
          <w:iCs/>
          <w:sz w:val="22"/>
          <w:szCs w:val="20"/>
          <w:u w:val="single"/>
        </w:rPr>
        <w:t>Accomplishments</w:t>
      </w:r>
      <w:r w:rsidRPr="005507F5">
        <w:rPr>
          <w:rFonts w:ascii="Calibri" w:hAnsi="Calibri" w:cs="Calibri"/>
          <w:b/>
          <w:iCs/>
          <w:sz w:val="22"/>
          <w:szCs w:val="20"/>
        </w:rPr>
        <w:t>:</w:t>
      </w:r>
    </w:p>
    <w:p w:rsidR="00460056" w:rsidRDefault="00460056" w:rsidP="00460056">
      <w:pPr>
        <w:numPr>
          <w:ilvl w:val="0"/>
          <w:numId w:val="26"/>
        </w:numPr>
        <w:spacing w:before="60"/>
        <w:jc w:val="both"/>
        <w:rPr>
          <w:rFonts w:ascii="Calibri" w:hAnsi="Calibri" w:cs="Calibri"/>
          <w:sz w:val="20"/>
          <w:szCs w:val="20"/>
        </w:rPr>
      </w:pPr>
      <w:r w:rsidRPr="00460056">
        <w:rPr>
          <w:rFonts w:ascii="Calibri" w:hAnsi="Calibri" w:cs="Calibri"/>
          <w:sz w:val="20"/>
          <w:szCs w:val="20"/>
        </w:rPr>
        <w:t xml:space="preserve">Certificate: “Google Analytics Platform Principles” from </w:t>
      </w:r>
      <w:r w:rsidRPr="00481925">
        <w:rPr>
          <w:rFonts w:ascii="Calibri" w:hAnsi="Calibri" w:cs="Calibri"/>
          <w:b/>
          <w:bCs/>
          <w:sz w:val="20"/>
          <w:szCs w:val="20"/>
        </w:rPr>
        <w:t>Google</w:t>
      </w:r>
    </w:p>
    <w:p w:rsidR="00AE15A1" w:rsidRDefault="0012633D" w:rsidP="00460056">
      <w:pPr>
        <w:numPr>
          <w:ilvl w:val="0"/>
          <w:numId w:val="26"/>
        </w:numPr>
        <w:jc w:val="both"/>
        <w:rPr>
          <w:rFonts w:ascii="Calibri" w:hAnsi="Calibri" w:cs="Calibri"/>
          <w:sz w:val="20"/>
          <w:szCs w:val="20"/>
        </w:rPr>
      </w:pPr>
      <w:r w:rsidRPr="00E327F3">
        <w:rPr>
          <w:rFonts w:ascii="Calibri" w:hAnsi="Calibri" w:cs="Calibri"/>
          <w:sz w:val="20"/>
          <w:szCs w:val="20"/>
        </w:rPr>
        <w:t>Awarded</w:t>
      </w:r>
      <w:r w:rsidRPr="00AE15A1">
        <w:rPr>
          <w:rFonts w:ascii="Calibri" w:hAnsi="Calibri" w:cs="Calibri"/>
          <w:sz w:val="20"/>
          <w:szCs w:val="20"/>
        </w:rPr>
        <w:t xml:space="preserve"> with a </w:t>
      </w:r>
      <w:r w:rsidR="006C2A75">
        <w:rPr>
          <w:rFonts w:ascii="Calibri" w:hAnsi="Calibri" w:cs="Calibri"/>
          <w:sz w:val="20"/>
          <w:szCs w:val="20"/>
        </w:rPr>
        <w:t>“</w:t>
      </w:r>
      <w:r w:rsidR="0080323F" w:rsidRPr="00E56B9D">
        <w:rPr>
          <w:rFonts w:ascii="Calibri" w:hAnsi="Calibri" w:cs="Calibri"/>
          <w:sz w:val="20"/>
          <w:szCs w:val="20"/>
        </w:rPr>
        <w:t xml:space="preserve">Certificate </w:t>
      </w:r>
      <w:r w:rsidRPr="00E56B9D">
        <w:rPr>
          <w:rFonts w:ascii="Calibri" w:hAnsi="Calibri" w:cs="Calibri"/>
          <w:sz w:val="20"/>
          <w:szCs w:val="20"/>
        </w:rPr>
        <w:t xml:space="preserve">of </w:t>
      </w:r>
      <w:r w:rsidR="0080323F" w:rsidRPr="00E56B9D">
        <w:rPr>
          <w:rFonts w:ascii="Calibri" w:hAnsi="Calibri" w:cs="Calibri"/>
          <w:sz w:val="20"/>
          <w:szCs w:val="20"/>
        </w:rPr>
        <w:t>Appreciation</w:t>
      </w:r>
      <w:r w:rsidR="006C2A75">
        <w:rPr>
          <w:rFonts w:ascii="Calibri" w:hAnsi="Calibri" w:cs="Calibri"/>
          <w:sz w:val="20"/>
          <w:szCs w:val="20"/>
        </w:rPr>
        <w:t>”</w:t>
      </w:r>
      <w:r w:rsidR="0080323F" w:rsidRPr="00AE15A1">
        <w:rPr>
          <w:rFonts w:ascii="Calibri" w:hAnsi="Calibri" w:cs="Calibri"/>
          <w:sz w:val="20"/>
          <w:szCs w:val="20"/>
        </w:rPr>
        <w:t xml:space="preserve"> </w:t>
      </w:r>
      <w:r w:rsidR="004843F8">
        <w:rPr>
          <w:rFonts w:ascii="Calibri" w:hAnsi="Calibri" w:cs="Calibri"/>
          <w:sz w:val="20"/>
          <w:szCs w:val="20"/>
        </w:rPr>
        <w:t>from</w:t>
      </w:r>
      <w:r w:rsidR="006A1CBF" w:rsidRPr="00481925">
        <w:rPr>
          <w:rFonts w:ascii="Calibri" w:hAnsi="Calibri" w:cs="Calibri"/>
          <w:b/>
          <w:bCs/>
          <w:sz w:val="20"/>
          <w:szCs w:val="20"/>
        </w:rPr>
        <w:t xml:space="preserve"> </w:t>
      </w:r>
      <w:r w:rsidR="00AE15A1" w:rsidRPr="00481925">
        <w:rPr>
          <w:rFonts w:ascii="Calibri" w:hAnsi="Calibri" w:cs="Calibri"/>
          <w:b/>
          <w:bCs/>
          <w:sz w:val="20"/>
          <w:szCs w:val="20"/>
        </w:rPr>
        <w:t>Nielse</w:t>
      </w:r>
      <w:r w:rsidR="004843F8">
        <w:rPr>
          <w:rFonts w:ascii="Calibri" w:hAnsi="Calibri" w:cs="Calibri"/>
          <w:b/>
          <w:bCs/>
          <w:sz w:val="20"/>
          <w:szCs w:val="20"/>
        </w:rPr>
        <w:t>n</w:t>
      </w:r>
      <w:r w:rsidR="00684FB4">
        <w:rPr>
          <w:rFonts w:ascii="Calibri" w:hAnsi="Calibri" w:cs="Calibri"/>
          <w:sz w:val="20"/>
          <w:szCs w:val="20"/>
        </w:rPr>
        <w:t xml:space="preserve"> for building a simulator using </w:t>
      </w:r>
      <w:r w:rsidR="00684FB4" w:rsidRPr="004843F8">
        <w:rPr>
          <w:rFonts w:ascii="Calibri" w:hAnsi="Calibri" w:cs="Calibri"/>
          <w:b/>
          <w:sz w:val="20"/>
          <w:szCs w:val="20"/>
        </w:rPr>
        <w:t>SAS</w:t>
      </w:r>
      <w:r w:rsidR="00684FB4">
        <w:rPr>
          <w:rFonts w:ascii="Calibri" w:hAnsi="Calibri" w:cs="Calibri"/>
          <w:sz w:val="20"/>
          <w:szCs w:val="20"/>
        </w:rPr>
        <w:t xml:space="preserve"> &amp; </w:t>
      </w:r>
      <w:r w:rsidR="00684FB4" w:rsidRPr="004843F8">
        <w:rPr>
          <w:rFonts w:ascii="Calibri" w:hAnsi="Calibri" w:cs="Calibri"/>
          <w:b/>
          <w:sz w:val="20"/>
          <w:szCs w:val="20"/>
        </w:rPr>
        <w:t>MS Excel</w:t>
      </w:r>
    </w:p>
    <w:p w:rsidR="0072042C" w:rsidRPr="00AF7F45" w:rsidRDefault="0072042C" w:rsidP="00155568">
      <w:pPr>
        <w:numPr>
          <w:ilvl w:val="0"/>
          <w:numId w:val="26"/>
        </w:numPr>
        <w:jc w:val="both"/>
        <w:rPr>
          <w:rFonts w:ascii="Calibri" w:hAnsi="Calibri" w:cs="Calibri"/>
          <w:sz w:val="20"/>
          <w:szCs w:val="20"/>
        </w:rPr>
      </w:pPr>
      <w:r w:rsidRPr="00AF7F45">
        <w:rPr>
          <w:rFonts w:ascii="Calibri" w:hAnsi="Calibri" w:cs="Calibri"/>
          <w:sz w:val="20"/>
          <w:szCs w:val="20"/>
        </w:rPr>
        <w:t>Award</w:t>
      </w:r>
      <w:r w:rsidR="0080323F">
        <w:rPr>
          <w:rFonts w:ascii="Calibri" w:hAnsi="Calibri" w:cs="Calibri"/>
          <w:sz w:val="20"/>
          <w:szCs w:val="20"/>
        </w:rPr>
        <w:t>ed</w:t>
      </w:r>
      <w:r w:rsidRPr="00AF7F45">
        <w:rPr>
          <w:rFonts w:ascii="Calibri" w:hAnsi="Calibri" w:cs="Calibri"/>
          <w:sz w:val="20"/>
          <w:szCs w:val="20"/>
        </w:rPr>
        <w:t xml:space="preserve"> with </w:t>
      </w:r>
      <w:r w:rsidR="006C2A75">
        <w:rPr>
          <w:rFonts w:ascii="Calibri" w:hAnsi="Calibri" w:cs="Calibri"/>
          <w:sz w:val="20"/>
          <w:szCs w:val="20"/>
        </w:rPr>
        <w:t>“</w:t>
      </w:r>
      <w:r w:rsidRPr="00AF7F45">
        <w:rPr>
          <w:rFonts w:ascii="Calibri" w:hAnsi="Calibri" w:cs="Calibri"/>
          <w:sz w:val="20"/>
          <w:szCs w:val="20"/>
        </w:rPr>
        <w:t xml:space="preserve">Bauer T. E. D. </w:t>
      </w:r>
      <w:r w:rsidR="0020575E">
        <w:rPr>
          <w:rFonts w:ascii="Calibri" w:hAnsi="Calibri" w:cs="Calibri"/>
          <w:sz w:val="20"/>
          <w:szCs w:val="20"/>
        </w:rPr>
        <w:t>(Tremendous Employee of</w:t>
      </w:r>
      <w:r w:rsidRPr="004A425D">
        <w:rPr>
          <w:rFonts w:ascii="Calibri" w:hAnsi="Calibri" w:cs="Calibri"/>
          <w:sz w:val="20"/>
          <w:szCs w:val="20"/>
        </w:rPr>
        <w:t xml:space="preserve"> </w:t>
      </w:r>
      <w:r w:rsidR="0020575E">
        <w:rPr>
          <w:rFonts w:ascii="Calibri" w:hAnsi="Calibri" w:cs="Calibri"/>
          <w:sz w:val="20"/>
          <w:szCs w:val="20"/>
        </w:rPr>
        <w:t>Dedication</w:t>
      </w:r>
      <w:r w:rsidRPr="004A425D">
        <w:rPr>
          <w:rFonts w:ascii="Calibri" w:hAnsi="Calibri" w:cs="Calibri"/>
          <w:sz w:val="20"/>
          <w:szCs w:val="20"/>
        </w:rPr>
        <w:t>)</w:t>
      </w:r>
      <w:r w:rsidRPr="00AF7F45">
        <w:rPr>
          <w:rFonts w:ascii="Calibri" w:hAnsi="Calibri" w:cs="Calibri"/>
          <w:sz w:val="20"/>
          <w:szCs w:val="20"/>
        </w:rPr>
        <w:t xml:space="preserve"> Award</w:t>
      </w:r>
      <w:r w:rsidR="006C2A75">
        <w:rPr>
          <w:rFonts w:ascii="Calibri" w:hAnsi="Calibri" w:cs="Calibri"/>
          <w:sz w:val="20"/>
          <w:szCs w:val="20"/>
        </w:rPr>
        <w:t>”</w:t>
      </w:r>
      <w:r w:rsidR="0080323F">
        <w:rPr>
          <w:rFonts w:ascii="Calibri" w:hAnsi="Calibri" w:cs="Calibri"/>
          <w:sz w:val="20"/>
          <w:szCs w:val="20"/>
        </w:rPr>
        <w:t xml:space="preserve"> (x2)</w:t>
      </w:r>
      <w:r w:rsidRPr="00AF7F45">
        <w:rPr>
          <w:rFonts w:ascii="Calibri" w:hAnsi="Calibri" w:cs="Calibri"/>
          <w:sz w:val="20"/>
          <w:szCs w:val="20"/>
        </w:rPr>
        <w:t xml:space="preserve"> by University of Houston</w:t>
      </w:r>
    </w:p>
    <w:p w:rsidR="0072042C" w:rsidRPr="00AF7F45" w:rsidRDefault="0072042C" w:rsidP="00155568">
      <w:pPr>
        <w:numPr>
          <w:ilvl w:val="0"/>
          <w:numId w:val="26"/>
        </w:numPr>
        <w:jc w:val="both"/>
        <w:rPr>
          <w:rFonts w:ascii="Calibri" w:hAnsi="Calibri" w:cs="Calibri"/>
          <w:sz w:val="20"/>
          <w:szCs w:val="20"/>
        </w:rPr>
      </w:pPr>
      <w:r w:rsidRPr="00AF7F45">
        <w:rPr>
          <w:rFonts w:ascii="Calibri" w:hAnsi="Calibri" w:cs="Calibri"/>
          <w:sz w:val="20"/>
          <w:szCs w:val="20"/>
        </w:rPr>
        <w:t xml:space="preserve">Awarded with </w:t>
      </w:r>
      <w:r w:rsidRPr="00AA01FB">
        <w:rPr>
          <w:rFonts w:ascii="Calibri" w:hAnsi="Calibri" w:cs="Calibri"/>
          <w:sz w:val="20"/>
          <w:szCs w:val="20"/>
        </w:rPr>
        <w:t>scholarship</w:t>
      </w:r>
      <w:r w:rsidRPr="00AF7F45">
        <w:rPr>
          <w:rFonts w:ascii="Calibri" w:hAnsi="Calibri" w:cs="Calibri"/>
          <w:sz w:val="20"/>
          <w:szCs w:val="20"/>
        </w:rPr>
        <w:t xml:space="preserve"> as </w:t>
      </w:r>
      <w:r>
        <w:rPr>
          <w:rFonts w:ascii="Calibri" w:hAnsi="Calibri" w:cs="Calibri"/>
          <w:sz w:val="20"/>
          <w:szCs w:val="20"/>
        </w:rPr>
        <w:t xml:space="preserve">a </w:t>
      </w:r>
      <w:r w:rsidRPr="00AF7F45">
        <w:rPr>
          <w:rFonts w:ascii="Calibri" w:hAnsi="Calibri" w:cs="Calibri"/>
          <w:sz w:val="20"/>
          <w:szCs w:val="20"/>
        </w:rPr>
        <w:t>Graduate Assistant Tuition Fellowship by University of Houston</w:t>
      </w:r>
    </w:p>
    <w:p w:rsidR="00E77E45" w:rsidRPr="006A1CBF" w:rsidRDefault="00E77E45" w:rsidP="00E77E45">
      <w:pPr>
        <w:numPr>
          <w:ilvl w:val="0"/>
          <w:numId w:val="26"/>
        </w:numPr>
        <w:jc w:val="both"/>
        <w:rPr>
          <w:rFonts w:ascii="Calibri" w:hAnsi="Calibri" w:cs="Calibri"/>
          <w:sz w:val="20"/>
          <w:szCs w:val="20"/>
        </w:rPr>
      </w:pPr>
      <w:r w:rsidRPr="006A1CBF">
        <w:rPr>
          <w:rFonts w:ascii="Calibri" w:hAnsi="Calibri" w:cs="Calibri"/>
          <w:sz w:val="20"/>
          <w:szCs w:val="20"/>
        </w:rPr>
        <w:t>Certificates: Energy Accounting &amp; Finance, Investment Analysis and Real Estate Management</w:t>
      </w:r>
    </w:p>
    <w:p w:rsidR="0072042C" w:rsidRPr="00AF7F45" w:rsidRDefault="0072042C" w:rsidP="00155568">
      <w:pPr>
        <w:numPr>
          <w:ilvl w:val="0"/>
          <w:numId w:val="26"/>
        </w:numPr>
        <w:jc w:val="both"/>
        <w:rPr>
          <w:rFonts w:ascii="Calibri" w:hAnsi="Calibri" w:cs="Calibri"/>
          <w:sz w:val="20"/>
          <w:szCs w:val="20"/>
        </w:rPr>
      </w:pPr>
      <w:r w:rsidRPr="00AF7F45">
        <w:rPr>
          <w:rFonts w:ascii="Calibri" w:hAnsi="Calibri" w:cs="Calibri"/>
          <w:sz w:val="20"/>
          <w:szCs w:val="20"/>
        </w:rPr>
        <w:t>Published a paper in 7</w:t>
      </w:r>
      <w:r w:rsidRPr="00AF7F45">
        <w:rPr>
          <w:rFonts w:ascii="Calibri" w:hAnsi="Calibri" w:cs="Calibri"/>
          <w:sz w:val="20"/>
          <w:szCs w:val="20"/>
          <w:vertAlign w:val="superscript"/>
        </w:rPr>
        <w:t>th</w:t>
      </w:r>
      <w:r w:rsidRPr="00AF7F45">
        <w:rPr>
          <w:rFonts w:ascii="Calibri" w:hAnsi="Calibri" w:cs="Calibri"/>
          <w:sz w:val="20"/>
          <w:szCs w:val="20"/>
        </w:rPr>
        <w:t xml:space="preserve"> National Convention of Indian Societ</w:t>
      </w:r>
      <w:r>
        <w:rPr>
          <w:rFonts w:ascii="Calibri" w:hAnsi="Calibri" w:cs="Calibri"/>
          <w:sz w:val="20"/>
          <w:szCs w:val="20"/>
        </w:rPr>
        <w:t>y for Technical Education</w:t>
      </w:r>
      <w:r w:rsidRPr="00AF7F45">
        <w:rPr>
          <w:rFonts w:ascii="Calibri" w:hAnsi="Calibri" w:cs="Calibri"/>
          <w:sz w:val="20"/>
          <w:szCs w:val="20"/>
        </w:rPr>
        <w:t xml:space="preserve"> on energy conservation &amp; energy audit</w:t>
      </w:r>
    </w:p>
    <w:p w:rsidR="00E21DEA" w:rsidRPr="005507F5" w:rsidRDefault="00E21DEA" w:rsidP="00E21DEA">
      <w:pPr>
        <w:spacing w:before="120"/>
        <w:jc w:val="both"/>
        <w:rPr>
          <w:rFonts w:ascii="Calibri" w:hAnsi="Calibri" w:cs="Calibri"/>
          <w:sz w:val="22"/>
          <w:szCs w:val="20"/>
          <w:u w:val="single"/>
        </w:rPr>
      </w:pPr>
      <w:r>
        <w:rPr>
          <w:rFonts w:ascii="Calibri" w:hAnsi="Calibri" w:cs="Calibri"/>
          <w:b/>
          <w:iCs/>
          <w:sz w:val="22"/>
          <w:szCs w:val="20"/>
          <w:u w:val="single"/>
        </w:rPr>
        <w:t>Tools &amp; Technology:</w:t>
      </w:r>
    </w:p>
    <w:p w:rsidR="005347D4" w:rsidRDefault="005347D4" w:rsidP="005347D4">
      <w:pPr>
        <w:numPr>
          <w:ilvl w:val="0"/>
          <w:numId w:val="26"/>
        </w:numPr>
        <w:spacing w:before="60"/>
        <w:jc w:val="both"/>
        <w:rPr>
          <w:rFonts w:ascii="Calibri" w:hAnsi="Calibri" w:cs="Calibri"/>
          <w:sz w:val="20"/>
          <w:szCs w:val="20"/>
        </w:rPr>
      </w:pPr>
      <w:r>
        <w:rPr>
          <w:rFonts w:ascii="Calibri" w:hAnsi="Calibri" w:cs="Calibri"/>
          <w:sz w:val="20"/>
          <w:szCs w:val="20"/>
        </w:rPr>
        <w:t>Data &amp; Analysis Tool: MS Excel (VBA, Pivot Tables), IBM SPSS, SAS, R, R Studio, Hadoop, Tableau, MINITAB</w:t>
      </w:r>
    </w:p>
    <w:p w:rsidR="00E56B9D" w:rsidRPr="00670C00" w:rsidRDefault="001B2C31" w:rsidP="000509C1">
      <w:pPr>
        <w:numPr>
          <w:ilvl w:val="0"/>
          <w:numId w:val="26"/>
        </w:numPr>
        <w:jc w:val="both"/>
        <w:rPr>
          <w:rFonts w:asciiTheme="minorHAnsi" w:hAnsiTheme="minorHAnsi" w:cstheme="minorHAnsi"/>
          <w:sz w:val="20"/>
          <w:szCs w:val="20"/>
        </w:rPr>
      </w:pPr>
      <w:r>
        <w:rPr>
          <w:rFonts w:asciiTheme="minorHAnsi" w:hAnsiTheme="minorHAnsi" w:cstheme="minorHAnsi"/>
          <w:sz w:val="20"/>
          <w:szCs w:val="20"/>
        </w:rPr>
        <w:t>Servers</w:t>
      </w:r>
      <w:r w:rsidR="00E56B9D">
        <w:rPr>
          <w:rFonts w:asciiTheme="minorHAnsi" w:hAnsiTheme="minorHAnsi" w:cstheme="minorHAnsi"/>
          <w:sz w:val="20"/>
          <w:szCs w:val="20"/>
        </w:rPr>
        <w:t>:</w:t>
      </w:r>
      <w:r w:rsidR="00E56B9D" w:rsidRPr="00670C00">
        <w:rPr>
          <w:rFonts w:asciiTheme="minorHAnsi" w:hAnsiTheme="minorHAnsi" w:cstheme="minorHAnsi"/>
          <w:sz w:val="20"/>
          <w:szCs w:val="20"/>
        </w:rPr>
        <w:t xml:space="preserve"> SQL</w:t>
      </w:r>
      <w:r w:rsidR="00355D93">
        <w:rPr>
          <w:rFonts w:asciiTheme="minorHAnsi" w:hAnsiTheme="minorHAnsi" w:cstheme="minorHAnsi"/>
          <w:sz w:val="20"/>
          <w:szCs w:val="20"/>
        </w:rPr>
        <w:t xml:space="preserve"> Server</w:t>
      </w:r>
      <w:r w:rsidR="00E56B9D" w:rsidRPr="00670C00">
        <w:rPr>
          <w:rFonts w:asciiTheme="minorHAnsi" w:hAnsiTheme="minorHAnsi" w:cstheme="minorHAnsi"/>
          <w:sz w:val="20"/>
          <w:szCs w:val="20"/>
        </w:rPr>
        <w:t xml:space="preserve">, </w:t>
      </w:r>
      <w:r w:rsidR="00E56B9D">
        <w:rPr>
          <w:rFonts w:asciiTheme="minorHAnsi" w:hAnsiTheme="minorHAnsi" w:cstheme="minorHAnsi"/>
          <w:sz w:val="20"/>
          <w:szCs w:val="20"/>
        </w:rPr>
        <w:t>Oracle</w:t>
      </w:r>
      <w:r w:rsidR="00E56B9D" w:rsidRPr="00670C00">
        <w:rPr>
          <w:rFonts w:asciiTheme="minorHAnsi" w:hAnsiTheme="minorHAnsi" w:cstheme="minorHAnsi"/>
          <w:sz w:val="20"/>
          <w:szCs w:val="20"/>
        </w:rPr>
        <w:t>, MS-Access</w:t>
      </w:r>
    </w:p>
    <w:p w:rsidR="001B2C31" w:rsidRPr="00670C00" w:rsidRDefault="001B2C31" w:rsidP="000509C1">
      <w:pPr>
        <w:numPr>
          <w:ilvl w:val="0"/>
          <w:numId w:val="26"/>
        </w:numPr>
        <w:jc w:val="both"/>
        <w:rPr>
          <w:rFonts w:asciiTheme="minorHAnsi" w:hAnsiTheme="minorHAnsi" w:cstheme="minorHAnsi"/>
          <w:sz w:val="20"/>
          <w:szCs w:val="20"/>
        </w:rPr>
      </w:pPr>
      <w:r w:rsidRPr="00670C00">
        <w:rPr>
          <w:rFonts w:asciiTheme="minorHAnsi" w:hAnsiTheme="minorHAnsi" w:cstheme="minorHAnsi"/>
          <w:sz w:val="20"/>
          <w:szCs w:val="20"/>
        </w:rPr>
        <w:t>Scripting Languages: C, C++, Java, VBScript</w:t>
      </w:r>
      <w:r>
        <w:rPr>
          <w:rFonts w:asciiTheme="minorHAnsi" w:hAnsiTheme="minorHAnsi" w:cstheme="minorHAnsi"/>
          <w:sz w:val="20"/>
          <w:szCs w:val="20"/>
        </w:rPr>
        <w:t>,</w:t>
      </w:r>
      <w:r w:rsidR="00A5020C">
        <w:rPr>
          <w:rFonts w:asciiTheme="minorHAnsi" w:hAnsiTheme="minorHAnsi" w:cstheme="minorHAnsi"/>
          <w:sz w:val="20"/>
          <w:szCs w:val="20"/>
        </w:rPr>
        <w:t xml:space="preserve"> SQL Query (</w:t>
      </w:r>
      <w:r>
        <w:rPr>
          <w:rFonts w:ascii="Calibri" w:hAnsi="Calibri" w:cs="Calibri"/>
          <w:sz w:val="20"/>
          <w:szCs w:val="20"/>
        </w:rPr>
        <w:t xml:space="preserve">PL/SQL, </w:t>
      </w:r>
      <w:r w:rsidR="00A5020C">
        <w:rPr>
          <w:rFonts w:ascii="Calibri" w:hAnsi="Calibri" w:cs="Calibri"/>
          <w:sz w:val="20"/>
          <w:szCs w:val="20"/>
        </w:rPr>
        <w:t>Toad)</w:t>
      </w:r>
      <w:r w:rsidR="00AE55EB">
        <w:rPr>
          <w:rFonts w:ascii="Calibri" w:hAnsi="Calibri" w:cs="Calibri"/>
          <w:sz w:val="20"/>
          <w:szCs w:val="20"/>
        </w:rPr>
        <w:t>,</w:t>
      </w:r>
      <w:r w:rsidR="002B0360">
        <w:rPr>
          <w:rFonts w:ascii="Calibri" w:hAnsi="Calibri" w:cs="Calibri"/>
          <w:sz w:val="20"/>
          <w:szCs w:val="20"/>
        </w:rPr>
        <w:t xml:space="preserve"> UNIX</w:t>
      </w:r>
    </w:p>
    <w:p w:rsidR="00E56B9D" w:rsidRPr="00670C00" w:rsidRDefault="00E56B9D" w:rsidP="000509C1">
      <w:pPr>
        <w:numPr>
          <w:ilvl w:val="0"/>
          <w:numId w:val="26"/>
        </w:numPr>
        <w:jc w:val="both"/>
        <w:rPr>
          <w:rFonts w:asciiTheme="minorHAnsi" w:hAnsiTheme="minorHAnsi" w:cstheme="minorHAnsi"/>
          <w:sz w:val="20"/>
          <w:szCs w:val="20"/>
        </w:rPr>
      </w:pPr>
      <w:r w:rsidRPr="00670C00">
        <w:rPr>
          <w:rFonts w:asciiTheme="minorHAnsi" w:hAnsiTheme="minorHAnsi" w:cstheme="minorHAnsi"/>
          <w:sz w:val="20"/>
          <w:szCs w:val="20"/>
        </w:rPr>
        <w:t>Project Management: MS Project</w:t>
      </w:r>
      <w:r w:rsidR="00F83DA1">
        <w:rPr>
          <w:rFonts w:asciiTheme="minorHAnsi" w:hAnsiTheme="minorHAnsi" w:cstheme="minorHAnsi"/>
          <w:sz w:val="20"/>
          <w:szCs w:val="20"/>
        </w:rPr>
        <w:t>, JIRA</w:t>
      </w:r>
    </w:p>
    <w:p w:rsidR="005347D4" w:rsidRPr="00670C00" w:rsidRDefault="005347D4" w:rsidP="000509C1">
      <w:pPr>
        <w:numPr>
          <w:ilvl w:val="0"/>
          <w:numId w:val="26"/>
        </w:numPr>
        <w:jc w:val="both"/>
        <w:rPr>
          <w:rFonts w:asciiTheme="minorHAnsi" w:hAnsiTheme="minorHAnsi" w:cstheme="minorHAnsi"/>
          <w:sz w:val="20"/>
          <w:szCs w:val="20"/>
        </w:rPr>
      </w:pPr>
      <w:r w:rsidRPr="00670C00">
        <w:rPr>
          <w:rFonts w:asciiTheme="minorHAnsi" w:hAnsiTheme="minorHAnsi" w:cstheme="minorHAnsi"/>
          <w:sz w:val="20"/>
          <w:szCs w:val="20"/>
        </w:rPr>
        <w:t>Requirement Management: IBM Rational Requisite Pro</w:t>
      </w:r>
    </w:p>
    <w:p w:rsidR="005347D4" w:rsidRPr="00670C00" w:rsidRDefault="005347D4" w:rsidP="000509C1">
      <w:pPr>
        <w:numPr>
          <w:ilvl w:val="0"/>
          <w:numId w:val="26"/>
        </w:numPr>
        <w:jc w:val="both"/>
        <w:rPr>
          <w:rFonts w:asciiTheme="minorHAnsi" w:hAnsiTheme="minorHAnsi" w:cstheme="minorHAnsi"/>
          <w:sz w:val="20"/>
          <w:szCs w:val="20"/>
        </w:rPr>
      </w:pPr>
      <w:r w:rsidRPr="00670C00">
        <w:rPr>
          <w:rFonts w:asciiTheme="minorHAnsi" w:hAnsiTheme="minorHAnsi" w:cstheme="minorHAnsi"/>
          <w:sz w:val="20"/>
          <w:szCs w:val="20"/>
        </w:rPr>
        <w:t>UML Tools:</w:t>
      </w:r>
      <w:r>
        <w:rPr>
          <w:rFonts w:asciiTheme="minorHAnsi" w:hAnsiTheme="minorHAnsi" w:cstheme="minorHAnsi"/>
          <w:sz w:val="20"/>
          <w:szCs w:val="20"/>
        </w:rPr>
        <w:t xml:space="preserve"> Enterprise Architect,</w:t>
      </w:r>
      <w:r w:rsidRPr="00670C00">
        <w:rPr>
          <w:rFonts w:asciiTheme="minorHAnsi" w:hAnsiTheme="minorHAnsi" w:cstheme="minorHAnsi"/>
          <w:sz w:val="20"/>
          <w:szCs w:val="20"/>
        </w:rPr>
        <w:t xml:space="preserve"> MS Visio, Gliffy, Visible Analyst, IBM Rational Rose</w:t>
      </w:r>
    </w:p>
    <w:p w:rsidR="005347D4" w:rsidRPr="00670C00" w:rsidRDefault="005347D4" w:rsidP="000509C1">
      <w:pPr>
        <w:numPr>
          <w:ilvl w:val="0"/>
          <w:numId w:val="26"/>
        </w:numPr>
        <w:jc w:val="both"/>
        <w:rPr>
          <w:rFonts w:asciiTheme="minorHAnsi" w:hAnsiTheme="minorHAnsi" w:cstheme="minorHAnsi"/>
          <w:sz w:val="20"/>
          <w:szCs w:val="20"/>
        </w:rPr>
      </w:pPr>
      <w:r w:rsidRPr="00670C00">
        <w:rPr>
          <w:rFonts w:asciiTheme="minorHAnsi" w:hAnsiTheme="minorHAnsi" w:cstheme="minorHAnsi"/>
          <w:sz w:val="20"/>
          <w:szCs w:val="20"/>
        </w:rPr>
        <w:t>Defect Management: HP Quality C</w:t>
      </w:r>
      <w:r>
        <w:rPr>
          <w:rFonts w:asciiTheme="minorHAnsi" w:hAnsiTheme="minorHAnsi" w:cstheme="minorHAnsi"/>
          <w:sz w:val="20"/>
          <w:szCs w:val="20"/>
        </w:rPr>
        <w:t>enter, IBM Rational ClearQuest</w:t>
      </w:r>
    </w:p>
    <w:p w:rsidR="005347D4" w:rsidRPr="00670C00" w:rsidRDefault="005347D4" w:rsidP="000509C1">
      <w:pPr>
        <w:numPr>
          <w:ilvl w:val="0"/>
          <w:numId w:val="26"/>
        </w:numPr>
        <w:ind w:left="2160" w:hanging="2160"/>
        <w:jc w:val="both"/>
        <w:rPr>
          <w:rFonts w:asciiTheme="minorHAnsi" w:hAnsiTheme="minorHAnsi" w:cstheme="minorHAnsi"/>
          <w:b/>
          <w:sz w:val="20"/>
          <w:szCs w:val="20"/>
          <w:u w:val="single"/>
        </w:rPr>
      </w:pPr>
      <w:r w:rsidRPr="00670C00">
        <w:rPr>
          <w:rFonts w:asciiTheme="minorHAnsi" w:hAnsiTheme="minorHAnsi" w:cstheme="minorHAnsi"/>
          <w:sz w:val="20"/>
          <w:szCs w:val="20"/>
        </w:rPr>
        <w:t xml:space="preserve">Testing Tools: </w:t>
      </w:r>
      <w:r>
        <w:rPr>
          <w:rFonts w:asciiTheme="minorHAnsi" w:hAnsiTheme="minorHAnsi" w:cstheme="minorHAnsi"/>
          <w:sz w:val="20"/>
          <w:szCs w:val="20"/>
        </w:rPr>
        <w:t xml:space="preserve">HP </w:t>
      </w:r>
      <w:r w:rsidRPr="00670C00">
        <w:rPr>
          <w:rFonts w:asciiTheme="minorHAnsi" w:hAnsiTheme="minorHAnsi" w:cstheme="minorHAnsi"/>
          <w:sz w:val="20"/>
          <w:szCs w:val="20"/>
        </w:rPr>
        <w:t>Quick Test Professional, LoadRunner, Selenium, SoapUI</w:t>
      </w:r>
    </w:p>
    <w:p w:rsidR="00E21DEA" w:rsidRPr="00E56B9D" w:rsidRDefault="005347D4" w:rsidP="000509C1">
      <w:pPr>
        <w:numPr>
          <w:ilvl w:val="0"/>
          <w:numId w:val="26"/>
        </w:numPr>
        <w:jc w:val="both"/>
        <w:rPr>
          <w:rFonts w:ascii="Calibri" w:hAnsi="Calibri" w:cs="Calibri"/>
          <w:sz w:val="20"/>
          <w:szCs w:val="20"/>
        </w:rPr>
      </w:pPr>
      <w:r>
        <w:rPr>
          <w:rFonts w:asciiTheme="minorHAnsi" w:hAnsiTheme="minorHAnsi" w:cstheme="minorHAnsi"/>
          <w:sz w:val="20"/>
          <w:szCs w:val="20"/>
        </w:rPr>
        <w:t>Other:</w:t>
      </w:r>
      <w:r w:rsidR="00E56B9D">
        <w:rPr>
          <w:rFonts w:asciiTheme="minorHAnsi" w:hAnsiTheme="minorHAnsi" w:cstheme="minorHAnsi"/>
          <w:sz w:val="20"/>
          <w:szCs w:val="20"/>
        </w:rPr>
        <w:t xml:space="preserve"> Capital IQ</w:t>
      </w:r>
      <w:r w:rsidR="00406604">
        <w:rPr>
          <w:rFonts w:asciiTheme="minorHAnsi" w:hAnsiTheme="minorHAnsi" w:cstheme="minorHAnsi"/>
          <w:sz w:val="20"/>
          <w:szCs w:val="20"/>
        </w:rPr>
        <w:t>,</w:t>
      </w:r>
      <w:r>
        <w:rPr>
          <w:rFonts w:asciiTheme="minorHAnsi" w:hAnsiTheme="minorHAnsi" w:cstheme="minorHAnsi"/>
          <w:sz w:val="20"/>
          <w:szCs w:val="20"/>
        </w:rPr>
        <w:t xml:space="preserve"> Bloomberg Terminal, Thompson Reuters</w:t>
      </w:r>
    </w:p>
    <w:p w:rsidR="007939C1" w:rsidRPr="006A1CBF" w:rsidRDefault="00DD1ADB" w:rsidP="006A1CBF">
      <w:pPr>
        <w:spacing w:before="120"/>
        <w:jc w:val="both"/>
        <w:rPr>
          <w:rFonts w:ascii="Calibri" w:hAnsi="Calibri" w:cs="Calibri"/>
          <w:b/>
          <w:sz w:val="22"/>
          <w:szCs w:val="20"/>
          <w:u w:val="single"/>
        </w:rPr>
      </w:pPr>
      <w:r w:rsidRPr="005507F5">
        <w:rPr>
          <w:rFonts w:ascii="Calibri" w:hAnsi="Calibri" w:cs="Calibri"/>
          <w:b/>
          <w:sz w:val="22"/>
          <w:szCs w:val="20"/>
          <w:u w:val="single"/>
        </w:rPr>
        <w:t>Experience</w:t>
      </w:r>
      <w:r w:rsidR="00DC2186" w:rsidRPr="005507F5">
        <w:rPr>
          <w:rFonts w:ascii="Calibri" w:hAnsi="Calibri" w:cs="Calibri"/>
          <w:b/>
          <w:sz w:val="22"/>
          <w:szCs w:val="20"/>
        </w:rPr>
        <w:t>:</w:t>
      </w:r>
    </w:p>
    <w:p w:rsidR="0031020E" w:rsidRPr="00062B13" w:rsidRDefault="0031020E" w:rsidP="0031020E">
      <w:pPr>
        <w:tabs>
          <w:tab w:val="right" w:pos="10800"/>
        </w:tabs>
        <w:spacing w:before="60"/>
        <w:jc w:val="both"/>
        <w:rPr>
          <w:rFonts w:ascii="Calibri" w:hAnsi="Calibri" w:cs="Calibri"/>
          <w:b/>
          <w:sz w:val="20"/>
          <w:szCs w:val="20"/>
        </w:rPr>
      </w:pPr>
      <w:r>
        <w:rPr>
          <w:rFonts w:ascii="Calibri" w:hAnsi="Calibri" w:cs="Calibri"/>
          <w:b/>
          <w:sz w:val="20"/>
          <w:szCs w:val="20"/>
        </w:rPr>
        <w:t>Acxiom</w:t>
      </w:r>
      <w:r w:rsidR="00355D93">
        <w:rPr>
          <w:rFonts w:ascii="Calibri" w:hAnsi="Calibri" w:cs="Calibri"/>
          <w:b/>
          <w:sz w:val="20"/>
          <w:szCs w:val="20"/>
        </w:rPr>
        <w:t xml:space="preserve"> Corporation</w:t>
      </w:r>
      <w:r w:rsidRPr="00062B13">
        <w:rPr>
          <w:rFonts w:ascii="Calibri" w:hAnsi="Calibri" w:cs="Calibri"/>
          <w:b/>
          <w:sz w:val="20"/>
          <w:szCs w:val="20"/>
        </w:rPr>
        <w:tab/>
      </w:r>
      <w:r w:rsidR="00E86476">
        <w:rPr>
          <w:rFonts w:ascii="Calibri" w:hAnsi="Calibri" w:cs="Calibri"/>
          <w:b/>
          <w:sz w:val="20"/>
          <w:szCs w:val="20"/>
        </w:rPr>
        <w:t>New York</w:t>
      </w:r>
      <w:r>
        <w:rPr>
          <w:rFonts w:ascii="Calibri" w:hAnsi="Calibri" w:cs="Calibri"/>
          <w:b/>
          <w:sz w:val="20"/>
          <w:szCs w:val="20"/>
        </w:rPr>
        <w:t xml:space="preserve">, </w:t>
      </w:r>
      <w:r w:rsidR="00E86476">
        <w:rPr>
          <w:rFonts w:ascii="Calibri" w:hAnsi="Calibri" w:cs="Calibri"/>
          <w:b/>
          <w:sz w:val="20"/>
          <w:szCs w:val="20"/>
        </w:rPr>
        <w:t>NY</w:t>
      </w:r>
    </w:p>
    <w:p w:rsidR="0031020E" w:rsidRPr="00062B13" w:rsidRDefault="006E56C7" w:rsidP="0031020E">
      <w:pPr>
        <w:tabs>
          <w:tab w:val="right" w:pos="10800"/>
        </w:tabs>
        <w:jc w:val="both"/>
        <w:rPr>
          <w:rFonts w:ascii="Calibri" w:hAnsi="Calibri" w:cs="Calibri"/>
          <w:sz w:val="20"/>
          <w:szCs w:val="20"/>
        </w:rPr>
      </w:pPr>
      <w:r>
        <w:rPr>
          <w:rFonts w:ascii="Calibri" w:hAnsi="Calibri" w:cs="Calibri"/>
          <w:sz w:val="20"/>
          <w:szCs w:val="20"/>
        </w:rPr>
        <w:t>Sr. Data Analyst</w:t>
      </w:r>
      <w:r w:rsidR="0031020E" w:rsidRPr="00062B13">
        <w:rPr>
          <w:rFonts w:ascii="Calibri" w:hAnsi="Calibri" w:cs="Calibri"/>
          <w:sz w:val="20"/>
          <w:szCs w:val="20"/>
        </w:rPr>
        <w:tab/>
      </w:r>
      <w:r w:rsidR="0031020E">
        <w:rPr>
          <w:rFonts w:ascii="Calibri" w:hAnsi="Calibri" w:cs="Calibri"/>
          <w:sz w:val="20"/>
          <w:szCs w:val="20"/>
        </w:rPr>
        <w:t>October 2014</w:t>
      </w:r>
      <w:r w:rsidR="0031020E" w:rsidRPr="00062B13">
        <w:rPr>
          <w:rFonts w:ascii="Calibri" w:hAnsi="Calibri" w:cs="Calibri"/>
          <w:sz w:val="20"/>
          <w:szCs w:val="20"/>
        </w:rPr>
        <w:t xml:space="preserve"> – </w:t>
      </w:r>
      <w:r w:rsidR="0031020E">
        <w:rPr>
          <w:rFonts w:ascii="Calibri" w:hAnsi="Calibri" w:cs="Calibri"/>
          <w:sz w:val="20"/>
          <w:szCs w:val="20"/>
        </w:rPr>
        <w:t>Till Date</w:t>
      </w:r>
    </w:p>
    <w:p w:rsidR="001A165E" w:rsidRPr="00EF6D4D" w:rsidRDefault="001A165E" w:rsidP="00EF6D4D">
      <w:pPr>
        <w:numPr>
          <w:ilvl w:val="0"/>
          <w:numId w:val="26"/>
        </w:numPr>
        <w:spacing w:before="60"/>
        <w:jc w:val="both"/>
        <w:rPr>
          <w:rFonts w:ascii="Calibri" w:hAnsi="Calibri" w:cs="Calibri"/>
          <w:b/>
          <w:sz w:val="20"/>
          <w:szCs w:val="20"/>
        </w:rPr>
      </w:pPr>
      <w:r>
        <w:rPr>
          <w:rFonts w:ascii="Calibri" w:hAnsi="Calibri" w:cs="Calibri"/>
          <w:b/>
          <w:sz w:val="20"/>
          <w:szCs w:val="20"/>
        </w:rPr>
        <w:t>Data Analytics</w:t>
      </w:r>
      <w:r w:rsidRPr="00062B13">
        <w:rPr>
          <w:rFonts w:ascii="Calibri" w:hAnsi="Calibri" w:cs="Calibri"/>
          <w:b/>
          <w:sz w:val="20"/>
          <w:szCs w:val="20"/>
        </w:rPr>
        <w:t>:</w:t>
      </w:r>
      <w:r w:rsidR="002320C9">
        <w:rPr>
          <w:rFonts w:ascii="Calibri" w:hAnsi="Calibri" w:cs="Calibri"/>
          <w:sz w:val="20"/>
          <w:szCs w:val="20"/>
        </w:rPr>
        <w:t xml:space="preserve"> Partner</w:t>
      </w:r>
      <w:r>
        <w:rPr>
          <w:rFonts w:ascii="Calibri" w:hAnsi="Calibri" w:cs="Calibri"/>
          <w:sz w:val="20"/>
          <w:szCs w:val="20"/>
        </w:rPr>
        <w:t xml:space="preserve"> with Advertisers, Advertising Agencies and Publishers for </w:t>
      </w:r>
      <w:r w:rsidR="00EF6D4D" w:rsidRPr="00EF6D4D">
        <w:rPr>
          <w:rFonts w:ascii="Calibri" w:hAnsi="Calibri" w:cs="Calibri"/>
          <w:sz w:val="20"/>
          <w:szCs w:val="20"/>
        </w:rPr>
        <w:t>campai</w:t>
      </w:r>
      <w:r w:rsidR="002320C9">
        <w:rPr>
          <w:rFonts w:ascii="Calibri" w:hAnsi="Calibri" w:cs="Calibri"/>
          <w:sz w:val="20"/>
          <w:szCs w:val="20"/>
        </w:rPr>
        <w:t>gn execution –</w:t>
      </w:r>
      <w:r w:rsidR="00EF6D4D" w:rsidRPr="00EF6D4D">
        <w:rPr>
          <w:rFonts w:ascii="Calibri" w:hAnsi="Calibri" w:cs="Calibri"/>
          <w:sz w:val="20"/>
          <w:szCs w:val="20"/>
        </w:rPr>
        <w:t xml:space="preserve"> campaign</w:t>
      </w:r>
      <w:r w:rsidR="002320C9">
        <w:rPr>
          <w:rFonts w:ascii="Calibri" w:hAnsi="Calibri" w:cs="Calibri"/>
          <w:sz w:val="20"/>
          <w:szCs w:val="20"/>
        </w:rPr>
        <w:t xml:space="preserve"> </w:t>
      </w:r>
      <w:r w:rsidR="008128CD">
        <w:rPr>
          <w:rFonts w:ascii="Calibri" w:hAnsi="Calibri" w:cs="Calibri"/>
          <w:sz w:val="20"/>
          <w:szCs w:val="20"/>
        </w:rPr>
        <w:t>planning,</w:t>
      </w:r>
      <w:r w:rsidR="00EF6D4D" w:rsidRPr="00EF6D4D">
        <w:rPr>
          <w:rFonts w:ascii="Calibri" w:hAnsi="Calibri" w:cs="Calibri"/>
          <w:sz w:val="20"/>
          <w:szCs w:val="20"/>
        </w:rPr>
        <w:t xml:space="preserve"> implementation, launch, analysis and reporting.</w:t>
      </w:r>
      <w:r w:rsidR="00EF6D4D">
        <w:rPr>
          <w:rFonts w:ascii="Calibri" w:hAnsi="Calibri" w:cs="Calibri"/>
          <w:sz w:val="20"/>
          <w:szCs w:val="20"/>
        </w:rPr>
        <w:t xml:space="preserve"> </w:t>
      </w:r>
      <w:r>
        <w:rPr>
          <w:rFonts w:ascii="Calibri" w:hAnsi="Calibri" w:cs="Calibri"/>
          <w:sz w:val="20"/>
          <w:szCs w:val="20"/>
        </w:rPr>
        <w:t xml:space="preserve">Analyzing insights about </w:t>
      </w:r>
      <w:r w:rsidRPr="0052478D">
        <w:rPr>
          <w:rFonts w:ascii="Calibri" w:hAnsi="Calibri" w:cs="Calibri"/>
          <w:b/>
          <w:bCs/>
          <w:sz w:val="20"/>
          <w:szCs w:val="20"/>
        </w:rPr>
        <w:t>success rate</w:t>
      </w:r>
      <w:r>
        <w:rPr>
          <w:rFonts w:ascii="Calibri" w:hAnsi="Calibri" w:cs="Calibri"/>
          <w:sz w:val="20"/>
          <w:szCs w:val="20"/>
        </w:rPr>
        <w:t xml:space="preserve"> of viewership and sales </w:t>
      </w:r>
      <w:r w:rsidR="008128CD">
        <w:rPr>
          <w:rFonts w:ascii="Calibri" w:hAnsi="Calibri" w:cs="Calibri"/>
          <w:sz w:val="20"/>
          <w:szCs w:val="20"/>
        </w:rPr>
        <w:t>increased</w:t>
      </w:r>
      <w:r>
        <w:rPr>
          <w:rFonts w:ascii="Calibri" w:hAnsi="Calibri" w:cs="Calibri"/>
          <w:sz w:val="20"/>
          <w:szCs w:val="20"/>
        </w:rPr>
        <w:t xml:space="preserve"> through marketing </w:t>
      </w:r>
      <w:r w:rsidR="002320C9">
        <w:rPr>
          <w:rFonts w:ascii="Calibri" w:hAnsi="Calibri" w:cs="Calibri"/>
          <w:sz w:val="20"/>
          <w:szCs w:val="20"/>
        </w:rPr>
        <w:t>campaign. Team up</w:t>
      </w:r>
      <w:r>
        <w:rPr>
          <w:rFonts w:ascii="Calibri" w:hAnsi="Calibri" w:cs="Calibri"/>
          <w:sz w:val="20"/>
          <w:szCs w:val="20"/>
        </w:rPr>
        <w:t xml:space="preserve"> with clients to optimize the marketing strategies with </w:t>
      </w:r>
      <w:r w:rsidRPr="00F67AC8">
        <w:rPr>
          <w:rFonts w:ascii="Calibri" w:hAnsi="Calibri" w:cs="Calibri"/>
          <w:b/>
          <w:bCs/>
          <w:sz w:val="20"/>
          <w:szCs w:val="20"/>
        </w:rPr>
        <w:t>target</w:t>
      </w:r>
      <w:r>
        <w:rPr>
          <w:rFonts w:ascii="Calibri" w:hAnsi="Calibri" w:cs="Calibri"/>
          <w:sz w:val="20"/>
          <w:szCs w:val="20"/>
        </w:rPr>
        <w:t xml:space="preserve"> </w:t>
      </w:r>
      <w:r w:rsidRPr="00F67AC8">
        <w:rPr>
          <w:rFonts w:ascii="Calibri" w:hAnsi="Calibri" w:cs="Calibri"/>
          <w:b/>
          <w:bCs/>
          <w:sz w:val="20"/>
          <w:szCs w:val="20"/>
        </w:rPr>
        <w:t>markets</w:t>
      </w:r>
      <w:r>
        <w:rPr>
          <w:rFonts w:ascii="Calibri" w:hAnsi="Calibri" w:cs="Calibri"/>
          <w:sz w:val="20"/>
          <w:szCs w:val="20"/>
        </w:rPr>
        <w:t xml:space="preserve"> </w:t>
      </w:r>
      <w:r>
        <w:rPr>
          <w:rFonts w:ascii="Calibri" w:hAnsi="Calibri" w:cs="Calibri"/>
          <w:bCs/>
          <w:sz w:val="20"/>
          <w:szCs w:val="20"/>
        </w:rPr>
        <w:t>and engagement activities.</w:t>
      </w:r>
    </w:p>
    <w:p w:rsidR="001A165E" w:rsidRPr="00330C82" w:rsidRDefault="001A165E" w:rsidP="001A165E">
      <w:pPr>
        <w:pStyle w:val="ListParagraph"/>
        <w:numPr>
          <w:ilvl w:val="0"/>
          <w:numId w:val="26"/>
        </w:numPr>
        <w:rPr>
          <w:rFonts w:ascii="Calibri" w:hAnsi="Calibri" w:cs="Calibri"/>
          <w:sz w:val="20"/>
          <w:szCs w:val="20"/>
        </w:rPr>
      </w:pPr>
      <w:r w:rsidRPr="00330C82">
        <w:rPr>
          <w:rFonts w:ascii="Calibri" w:hAnsi="Calibri" w:cs="Calibri"/>
          <w:b/>
          <w:sz w:val="20"/>
          <w:szCs w:val="20"/>
        </w:rPr>
        <w:t>Projects:</w:t>
      </w:r>
      <w:r w:rsidRPr="00330C82">
        <w:rPr>
          <w:rFonts w:ascii="Calibri" w:hAnsi="Calibri" w:cs="Calibri"/>
          <w:sz w:val="20"/>
          <w:szCs w:val="20"/>
        </w:rPr>
        <w:t xml:space="preserve"> Working on vario</w:t>
      </w:r>
      <w:r>
        <w:rPr>
          <w:rFonts w:ascii="Calibri" w:hAnsi="Calibri" w:cs="Calibri"/>
          <w:sz w:val="20"/>
          <w:szCs w:val="20"/>
        </w:rPr>
        <w:t xml:space="preserve">us projects of Banking &amp; </w:t>
      </w:r>
      <w:r w:rsidRPr="00330C82">
        <w:rPr>
          <w:rFonts w:ascii="Calibri" w:hAnsi="Calibri" w:cs="Calibri"/>
          <w:sz w:val="20"/>
          <w:szCs w:val="20"/>
        </w:rPr>
        <w:t>Finance Industry,</w:t>
      </w:r>
      <w:r>
        <w:rPr>
          <w:rFonts w:ascii="Calibri" w:hAnsi="Calibri" w:cs="Calibri"/>
          <w:sz w:val="20"/>
          <w:szCs w:val="20"/>
        </w:rPr>
        <w:t xml:space="preserve"> Retail Industry along with</w:t>
      </w:r>
      <w:r w:rsidRPr="00330C82">
        <w:rPr>
          <w:rFonts w:ascii="Calibri" w:hAnsi="Calibri" w:cs="Calibri"/>
          <w:sz w:val="20"/>
          <w:szCs w:val="20"/>
        </w:rPr>
        <w:t xml:space="preserve"> Advertisers and Publishers</w:t>
      </w:r>
    </w:p>
    <w:p w:rsidR="001A165E" w:rsidRPr="00AD6235" w:rsidRDefault="001A165E" w:rsidP="001A165E">
      <w:pPr>
        <w:numPr>
          <w:ilvl w:val="0"/>
          <w:numId w:val="26"/>
        </w:numPr>
        <w:jc w:val="both"/>
        <w:rPr>
          <w:rFonts w:ascii="Calibri" w:hAnsi="Calibri" w:cs="Calibri"/>
          <w:b/>
          <w:sz w:val="20"/>
          <w:szCs w:val="20"/>
        </w:rPr>
      </w:pPr>
      <w:r>
        <w:rPr>
          <w:rFonts w:ascii="Calibri" w:hAnsi="Calibri" w:cs="Calibri"/>
          <w:b/>
          <w:sz w:val="20"/>
          <w:szCs w:val="20"/>
        </w:rPr>
        <w:t>Process</w:t>
      </w:r>
      <w:r w:rsidRPr="00062B13">
        <w:rPr>
          <w:rFonts w:ascii="Calibri" w:hAnsi="Calibri" w:cs="Calibri"/>
          <w:b/>
          <w:sz w:val="20"/>
          <w:szCs w:val="20"/>
        </w:rPr>
        <w:t>:</w:t>
      </w:r>
      <w:r>
        <w:rPr>
          <w:rFonts w:ascii="Calibri" w:hAnsi="Calibri" w:cs="Calibri"/>
          <w:sz w:val="20"/>
          <w:szCs w:val="20"/>
        </w:rPr>
        <w:t xml:space="preserve"> Advertisers </w:t>
      </w:r>
      <w:r w:rsidRPr="00AD6235">
        <w:rPr>
          <w:rFonts w:ascii="Calibri" w:hAnsi="Calibri" w:cs="Calibri"/>
          <w:sz w:val="20"/>
          <w:szCs w:val="20"/>
        </w:rPr>
        <w:sym w:font="Wingdings" w:char="F0E0"/>
      </w:r>
      <w:r>
        <w:rPr>
          <w:rFonts w:ascii="Calibri" w:hAnsi="Calibri" w:cs="Calibri"/>
          <w:sz w:val="20"/>
          <w:szCs w:val="20"/>
        </w:rPr>
        <w:t xml:space="preserve"> (Agency) </w:t>
      </w:r>
      <w:r w:rsidRPr="00AD6235">
        <w:rPr>
          <w:rFonts w:ascii="Calibri" w:hAnsi="Calibri" w:cs="Calibri"/>
          <w:sz w:val="20"/>
          <w:szCs w:val="20"/>
        </w:rPr>
        <w:sym w:font="Wingdings" w:char="F0E0"/>
      </w:r>
      <w:r>
        <w:rPr>
          <w:rFonts w:ascii="Calibri" w:hAnsi="Calibri" w:cs="Calibri"/>
          <w:sz w:val="20"/>
          <w:szCs w:val="20"/>
        </w:rPr>
        <w:t xml:space="preserve"> Acxiom </w:t>
      </w:r>
      <w:r w:rsidRPr="00AD6235">
        <w:rPr>
          <w:rFonts w:ascii="Calibri" w:hAnsi="Calibri" w:cs="Calibri"/>
          <w:sz w:val="20"/>
          <w:szCs w:val="20"/>
        </w:rPr>
        <w:sym w:font="Wingdings" w:char="F0E0"/>
      </w:r>
      <w:r>
        <w:rPr>
          <w:rFonts w:ascii="Calibri" w:hAnsi="Calibri" w:cs="Calibri"/>
          <w:sz w:val="20"/>
          <w:szCs w:val="20"/>
        </w:rPr>
        <w:t xml:space="preserve"> Publishers </w:t>
      </w:r>
      <w:r w:rsidRPr="00A53645">
        <w:rPr>
          <w:rFonts w:ascii="Calibri" w:hAnsi="Calibri" w:cs="Calibri"/>
          <w:sz w:val="20"/>
          <w:szCs w:val="20"/>
        </w:rPr>
        <w:sym w:font="Wingdings" w:char="F0E0"/>
      </w:r>
      <w:r>
        <w:rPr>
          <w:rFonts w:ascii="Calibri" w:hAnsi="Calibri" w:cs="Calibri"/>
          <w:sz w:val="20"/>
          <w:szCs w:val="20"/>
        </w:rPr>
        <w:t xml:space="preserve">Acxiom </w:t>
      </w:r>
      <w:r w:rsidRPr="00A53645">
        <w:rPr>
          <w:rFonts w:ascii="Calibri" w:hAnsi="Calibri" w:cs="Calibri"/>
          <w:sz w:val="20"/>
          <w:szCs w:val="20"/>
        </w:rPr>
        <w:sym w:font="Wingdings" w:char="F0E0"/>
      </w:r>
      <w:r>
        <w:rPr>
          <w:rFonts w:ascii="Calibri" w:hAnsi="Calibri" w:cs="Calibri"/>
          <w:sz w:val="20"/>
          <w:szCs w:val="20"/>
        </w:rPr>
        <w:t xml:space="preserve"> Advertisers (Agency) &amp; P</w:t>
      </w:r>
      <w:bookmarkStart w:id="0" w:name="_GoBack"/>
      <w:bookmarkEnd w:id="0"/>
      <w:r>
        <w:rPr>
          <w:rFonts w:ascii="Calibri" w:hAnsi="Calibri" w:cs="Calibri"/>
          <w:sz w:val="20"/>
          <w:szCs w:val="20"/>
        </w:rPr>
        <w:t xml:space="preserve">ublishers. </w:t>
      </w:r>
    </w:p>
    <w:p w:rsidR="008128CD" w:rsidRPr="008128CD" w:rsidRDefault="008128CD" w:rsidP="001A165E">
      <w:pPr>
        <w:pStyle w:val="ListParagraph"/>
        <w:numPr>
          <w:ilvl w:val="0"/>
          <w:numId w:val="26"/>
        </w:numPr>
        <w:rPr>
          <w:rFonts w:ascii="Calibri" w:hAnsi="Calibri" w:cs="Calibri"/>
          <w:bCs/>
          <w:sz w:val="20"/>
          <w:szCs w:val="20"/>
        </w:rPr>
      </w:pPr>
      <w:r w:rsidRPr="00736494">
        <w:rPr>
          <w:rFonts w:ascii="Calibri" w:hAnsi="Calibri" w:cs="Calibri"/>
          <w:b/>
          <w:sz w:val="20"/>
          <w:szCs w:val="20"/>
        </w:rPr>
        <w:t>Campaign Optimization:</w:t>
      </w:r>
      <w:r>
        <w:rPr>
          <w:rFonts w:ascii="Calibri" w:hAnsi="Calibri" w:cs="Calibri"/>
          <w:bCs/>
          <w:sz w:val="20"/>
          <w:szCs w:val="20"/>
        </w:rPr>
        <w:t xml:space="preserve"> </w:t>
      </w:r>
      <w:r w:rsidRPr="000F2363">
        <w:rPr>
          <w:rFonts w:ascii="Calibri" w:hAnsi="Calibri" w:cs="Calibri"/>
          <w:bCs/>
          <w:sz w:val="20"/>
          <w:szCs w:val="20"/>
        </w:rPr>
        <w:t xml:space="preserve">Design and implement test frameworks that employ a test and control </w:t>
      </w:r>
      <w:r w:rsidRPr="00736494">
        <w:rPr>
          <w:rFonts w:ascii="Calibri" w:hAnsi="Calibri" w:cs="Calibri"/>
          <w:b/>
          <w:sz w:val="20"/>
          <w:szCs w:val="20"/>
        </w:rPr>
        <w:t>(</w:t>
      </w:r>
      <w:r w:rsidRPr="00EF6D4D">
        <w:rPr>
          <w:rFonts w:ascii="Calibri" w:hAnsi="Calibri" w:cs="Calibri"/>
          <w:b/>
          <w:sz w:val="20"/>
          <w:szCs w:val="20"/>
        </w:rPr>
        <w:t>A/B Testing</w:t>
      </w:r>
      <w:r w:rsidRPr="00736494">
        <w:rPr>
          <w:rFonts w:ascii="Calibri" w:hAnsi="Calibri" w:cs="Calibri"/>
          <w:b/>
          <w:sz w:val="20"/>
          <w:szCs w:val="20"/>
        </w:rPr>
        <w:t>)</w:t>
      </w:r>
      <w:r>
        <w:rPr>
          <w:rFonts w:ascii="Calibri" w:hAnsi="Calibri" w:cs="Calibri"/>
          <w:bCs/>
          <w:sz w:val="20"/>
          <w:szCs w:val="20"/>
        </w:rPr>
        <w:t xml:space="preserve"> </w:t>
      </w:r>
      <w:r w:rsidRPr="000F2363">
        <w:rPr>
          <w:rFonts w:ascii="Calibri" w:hAnsi="Calibri" w:cs="Calibri"/>
          <w:bCs/>
          <w:sz w:val="20"/>
          <w:szCs w:val="20"/>
        </w:rPr>
        <w:t xml:space="preserve">methodology to measure the impact of marketing </w:t>
      </w:r>
      <w:r w:rsidR="00D73F7C">
        <w:rPr>
          <w:rFonts w:ascii="Calibri" w:hAnsi="Calibri" w:cs="Calibri"/>
          <w:bCs/>
          <w:sz w:val="20"/>
          <w:szCs w:val="20"/>
        </w:rPr>
        <w:t>campaign</w:t>
      </w:r>
      <w:r w:rsidRPr="000F2363">
        <w:rPr>
          <w:rFonts w:ascii="Calibri" w:hAnsi="Calibri" w:cs="Calibri"/>
          <w:bCs/>
          <w:sz w:val="20"/>
          <w:szCs w:val="20"/>
        </w:rPr>
        <w:t xml:space="preserve"> response</w:t>
      </w:r>
      <w:r w:rsidR="00D73F7C">
        <w:rPr>
          <w:rFonts w:ascii="Calibri" w:hAnsi="Calibri" w:cs="Calibri"/>
          <w:bCs/>
          <w:sz w:val="20"/>
          <w:szCs w:val="20"/>
        </w:rPr>
        <w:t xml:space="preserve"> and converted </w:t>
      </w:r>
      <w:r w:rsidR="00493FCF">
        <w:rPr>
          <w:rFonts w:ascii="Calibri" w:hAnsi="Calibri" w:cs="Calibri"/>
          <w:bCs/>
          <w:sz w:val="20"/>
          <w:szCs w:val="20"/>
        </w:rPr>
        <w:t>in</w:t>
      </w:r>
      <w:r w:rsidR="00D73F7C">
        <w:rPr>
          <w:rFonts w:ascii="Calibri" w:hAnsi="Calibri" w:cs="Calibri"/>
          <w:bCs/>
          <w:sz w:val="20"/>
          <w:szCs w:val="20"/>
        </w:rPr>
        <w:t>to sales for a company.</w:t>
      </w:r>
    </w:p>
    <w:p w:rsidR="00FC1501" w:rsidRPr="00FC1501" w:rsidRDefault="0052478D" w:rsidP="001A165E">
      <w:pPr>
        <w:pStyle w:val="ListParagraph"/>
        <w:numPr>
          <w:ilvl w:val="0"/>
          <w:numId w:val="26"/>
        </w:numPr>
        <w:rPr>
          <w:rFonts w:ascii="Calibri" w:hAnsi="Calibri" w:cs="Calibri"/>
          <w:bCs/>
          <w:sz w:val="20"/>
          <w:szCs w:val="20"/>
        </w:rPr>
      </w:pPr>
      <w:r>
        <w:rPr>
          <w:rFonts w:ascii="Calibri" w:hAnsi="Calibri" w:cs="Calibri"/>
          <w:b/>
          <w:sz w:val="20"/>
          <w:szCs w:val="20"/>
        </w:rPr>
        <w:t>Data Analysis</w:t>
      </w:r>
      <w:r w:rsidR="00FC1501">
        <w:rPr>
          <w:rFonts w:ascii="Calibri" w:hAnsi="Calibri" w:cs="Calibri"/>
          <w:b/>
          <w:sz w:val="20"/>
          <w:szCs w:val="20"/>
        </w:rPr>
        <w:t>:</w:t>
      </w:r>
      <w:r w:rsidR="00FC1501">
        <w:rPr>
          <w:rFonts w:ascii="Calibri" w:hAnsi="Calibri" w:cs="Calibri"/>
          <w:sz w:val="20"/>
          <w:szCs w:val="20"/>
        </w:rPr>
        <w:t xml:space="preserve"> </w:t>
      </w:r>
      <w:r w:rsidR="002320C9">
        <w:rPr>
          <w:rFonts w:ascii="Calibri" w:hAnsi="Calibri" w:cs="Calibri"/>
          <w:sz w:val="20"/>
          <w:szCs w:val="20"/>
        </w:rPr>
        <w:t xml:space="preserve">Modeling data using </w:t>
      </w:r>
      <w:r w:rsidR="002320C9" w:rsidRPr="002320C9">
        <w:rPr>
          <w:rFonts w:ascii="Calibri" w:hAnsi="Calibri" w:cs="Calibri"/>
          <w:b/>
          <w:bCs/>
          <w:sz w:val="20"/>
          <w:szCs w:val="20"/>
        </w:rPr>
        <w:t>SQL</w:t>
      </w:r>
      <w:r w:rsidR="002320C9">
        <w:rPr>
          <w:rFonts w:ascii="Calibri" w:hAnsi="Calibri" w:cs="Calibri"/>
          <w:sz w:val="20"/>
          <w:szCs w:val="20"/>
        </w:rPr>
        <w:t xml:space="preserve"> queries </w:t>
      </w:r>
      <w:r w:rsidR="002320C9" w:rsidRPr="002320C9">
        <w:rPr>
          <w:rFonts w:ascii="Calibri" w:hAnsi="Calibri" w:cs="Calibri"/>
          <w:b/>
          <w:bCs/>
          <w:sz w:val="20"/>
          <w:szCs w:val="20"/>
        </w:rPr>
        <w:t>(Toad or PL/SQL)</w:t>
      </w:r>
      <w:r w:rsidR="002320C9">
        <w:rPr>
          <w:rFonts w:ascii="Calibri" w:hAnsi="Calibri" w:cs="Calibri"/>
          <w:sz w:val="20"/>
          <w:szCs w:val="20"/>
        </w:rPr>
        <w:t xml:space="preserve"> to extract </w:t>
      </w:r>
      <w:r w:rsidR="00F67AC8">
        <w:rPr>
          <w:rFonts w:ascii="Calibri" w:hAnsi="Calibri" w:cs="Calibri"/>
          <w:sz w:val="20"/>
          <w:szCs w:val="20"/>
        </w:rPr>
        <w:t>insights</w:t>
      </w:r>
      <w:r w:rsidR="002320C9">
        <w:rPr>
          <w:rFonts w:ascii="Calibri" w:hAnsi="Calibri" w:cs="Calibri"/>
          <w:sz w:val="20"/>
          <w:szCs w:val="20"/>
        </w:rPr>
        <w:t xml:space="preserve"> from the</w:t>
      </w:r>
      <w:r w:rsidR="00F67AC8">
        <w:rPr>
          <w:rFonts w:ascii="Calibri" w:hAnsi="Calibri" w:cs="Calibri"/>
          <w:sz w:val="20"/>
          <w:szCs w:val="20"/>
        </w:rPr>
        <w:t xml:space="preserve"> marketing &amp; sales</w:t>
      </w:r>
      <w:r w:rsidR="002320C9">
        <w:rPr>
          <w:rFonts w:ascii="Calibri" w:hAnsi="Calibri" w:cs="Calibri"/>
          <w:sz w:val="20"/>
          <w:szCs w:val="20"/>
        </w:rPr>
        <w:t xml:space="preserve"> data received from different platforms. </w:t>
      </w:r>
      <w:r w:rsidR="00FC1501">
        <w:rPr>
          <w:rFonts w:ascii="Calibri" w:hAnsi="Calibri" w:cs="Calibri"/>
          <w:sz w:val="20"/>
          <w:szCs w:val="20"/>
        </w:rPr>
        <w:t xml:space="preserve">Providing a statistical analysis and reasoning to optimize campaign strategies. Conveying the findings in business language through </w:t>
      </w:r>
      <w:r w:rsidR="00FC1501" w:rsidRPr="00DD23B8">
        <w:rPr>
          <w:rFonts w:ascii="Calibri" w:hAnsi="Calibri" w:cs="Calibri"/>
          <w:b/>
          <w:sz w:val="20"/>
          <w:szCs w:val="20"/>
        </w:rPr>
        <w:t>PowerPoint</w:t>
      </w:r>
      <w:r w:rsidR="00FC1501">
        <w:rPr>
          <w:rFonts w:ascii="Calibri" w:hAnsi="Calibri" w:cs="Calibri"/>
          <w:sz w:val="20"/>
          <w:szCs w:val="20"/>
        </w:rPr>
        <w:t xml:space="preserve"> presentation &amp; </w:t>
      </w:r>
      <w:r w:rsidR="00FC1501" w:rsidRPr="00DD23B8">
        <w:rPr>
          <w:rFonts w:ascii="Calibri" w:hAnsi="Calibri" w:cs="Calibri"/>
          <w:b/>
          <w:sz w:val="20"/>
          <w:szCs w:val="20"/>
        </w:rPr>
        <w:t>Excel</w:t>
      </w:r>
      <w:r w:rsidR="003924F5">
        <w:rPr>
          <w:rFonts w:ascii="Calibri" w:hAnsi="Calibri" w:cs="Calibri"/>
          <w:b/>
          <w:sz w:val="20"/>
          <w:szCs w:val="20"/>
        </w:rPr>
        <w:t>.</w:t>
      </w:r>
    </w:p>
    <w:p w:rsidR="00062B13" w:rsidRPr="00062B13" w:rsidRDefault="00AA7747" w:rsidP="00062B13">
      <w:pPr>
        <w:tabs>
          <w:tab w:val="right" w:pos="10800"/>
        </w:tabs>
        <w:spacing w:before="60"/>
        <w:jc w:val="both"/>
        <w:rPr>
          <w:rFonts w:ascii="Calibri" w:hAnsi="Calibri" w:cs="Calibri"/>
          <w:b/>
          <w:sz w:val="20"/>
          <w:szCs w:val="20"/>
        </w:rPr>
      </w:pPr>
      <w:r>
        <w:rPr>
          <w:rFonts w:ascii="Calibri" w:hAnsi="Calibri" w:cs="Calibri"/>
          <w:b/>
          <w:sz w:val="20"/>
          <w:szCs w:val="20"/>
        </w:rPr>
        <w:t>AC Nielsen/</w:t>
      </w:r>
      <w:r w:rsidR="00062B13" w:rsidRPr="00062B13">
        <w:rPr>
          <w:rFonts w:ascii="Calibri" w:hAnsi="Calibri" w:cs="Calibri"/>
          <w:b/>
          <w:sz w:val="20"/>
          <w:szCs w:val="20"/>
        </w:rPr>
        <w:t>Tata Consultancy Services Limited (TCS) – Analytics &amp; Insight</w:t>
      </w:r>
      <w:r w:rsidR="00062B13" w:rsidRPr="00062B13">
        <w:rPr>
          <w:rFonts w:ascii="Calibri" w:hAnsi="Calibri" w:cs="Calibri"/>
          <w:b/>
          <w:sz w:val="20"/>
          <w:szCs w:val="20"/>
        </w:rPr>
        <w:tab/>
        <w:t>Gujarat, India</w:t>
      </w:r>
    </w:p>
    <w:p w:rsidR="00062B13" w:rsidRPr="00062B13" w:rsidRDefault="00062B13" w:rsidP="00062B13">
      <w:pPr>
        <w:tabs>
          <w:tab w:val="right" w:pos="10800"/>
        </w:tabs>
        <w:jc w:val="both"/>
        <w:rPr>
          <w:rFonts w:ascii="Calibri" w:hAnsi="Calibri" w:cs="Calibri"/>
          <w:sz w:val="20"/>
          <w:szCs w:val="20"/>
        </w:rPr>
      </w:pPr>
      <w:r w:rsidRPr="00062B13">
        <w:rPr>
          <w:rFonts w:ascii="Calibri" w:hAnsi="Calibri" w:cs="Calibri"/>
          <w:sz w:val="20"/>
          <w:szCs w:val="20"/>
        </w:rPr>
        <w:t>Senior Analyst</w:t>
      </w:r>
      <w:r w:rsidR="00E56B9D">
        <w:rPr>
          <w:rFonts w:ascii="Calibri" w:hAnsi="Calibri" w:cs="Calibri"/>
          <w:sz w:val="20"/>
          <w:szCs w:val="20"/>
        </w:rPr>
        <w:t xml:space="preserve"> &amp; Team Lead</w:t>
      </w:r>
      <w:r w:rsidRPr="00062B13">
        <w:rPr>
          <w:rFonts w:ascii="Calibri" w:hAnsi="Calibri" w:cs="Calibri"/>
          <w:sz w:val="20"/>
          <w:szCs w:val="20"/>
        </w:rPr>
        <w:tab/>
        <w:t xml:space="preserve">April 2012 – </w:t>
      </w:r>
      <w:r w:rsidR="00FD360F">
        <w:rPr>
          <w:rFonts w:ascii="Calibri" w:hAnsi="Calibri" w:cs="Calibri"/>
          <w:sz w:val="20"/>
          <w:szCs w:val="20"/>
        </w:rPr>
        <w:t>March</w:t>
      </w:r>
      <w:r w:rsidR="00155568">
        <w:rPr>
          <w:rFonts w:ascii="Calibri" w:hAnsi="Calibri" w:cs="Calibri"/>
          <w:sz w:val="20"/>
          <w:szCs w:val="20"/>
        </w:rPr>
        <w:t xml:space="preserve"> 2013</w:t>
      </w:r>
    </w:p>
    <w:p w:rsidR="00B740B2" w:rsidRPr="00BE6F01" w:rsidRDefault="00B740B2" w:rsidP="00B740B2">
      <w:pPr>
        <w:numPr>
          <w:ilvl w:val="0"/>
          <w:numId w:val="26"/>
        </w:numPr>
        <w:spacing w:before="60"/>
        <w:jc w:val="both"/>
        <w:rPr>
          <w:rFonts w:ascii="Calibri" w:hAnsi="Calibri" w:cs="Calibri"/>
          <w:sz w:val="20"/>
          <w:szCs w:val="20"/>
        </w:rPr>
      </w:pPr>
      <w:r w:rsidRPr="00BE6F01">
        <w:rPr>
          <w:rFonts w:ascii="Calibri" w:hAnsi="Calibri" w:cs="Calibri"/>
          <w:b/>
          <w:sz w:val="20"/>
          <w:szCs w:val="20"/>
        </w:rPr>
        <w:t>Project:</w:t>
      </w:r>
      <w:r>
        <w:rPr>
          <w:rFonts w:ascii="Calibri" w:hAnsi="Calibri" w:cs="Calibri"/>
          <w:sz w:val="20"/>
          <w:szCs w:val="20"/>
        </w:rPr>
        <w:t xml:space="preserve"> Worked on various projects of Auto Industry, Retail Industry, Telecom Industry, and FMCG Industry</w:t>
      </w:r>
    </w:p>
    <w:p w:rsidR="00490EA4" w:rsidRPr="00490EA4" w:rsidRDefault="00C16E1B" w:rsidP="00B740B2">
      <w:pPr>
        <w:numPr>
          <w:ilvl w:val="0"/>
          <w:numId w:val="26"/>
        </w:numPr>
        <w:jc w:val="both"/>
        <w:rPr>
          <w:rFonts w:ascii="Calibri" w:hAnsi="Calibri" w:cs="Calibri"/>
          <w:b/>
          <w:sz w:val="20"/>
          <w:szCs w:val="20"/>
        </w:rPr>
      </w:pPr>
      <w:r>
        <w:rPr>
          <w:rFonts w:ascii="Calibri" w:hAnsi="Calibri" w:cs="Calibri"/>
          <w:b/>
          <w:sz w:val="20"/>
          <w:szCs w:val="20"/>
        </w:rPr>
        <w:t>Data</w:t>
      </w:r>
      <w:r w:rsidR="00A14C1A">
        <w:rPr>
          <w:rFonts w:ascii="Calibri" w:hAnsi="Calibri" w:cs="Calibri"/>
          <w:b/>
          <w:sz w:val="20"/>
          <w:szCs w:val="20"/>
        </w:rPr>
        <w:t xml:space="preserve"> </w:t>
      </w:r>
      <w:r w:rsidR="00C06125">
        <w:rPr>
          <w:rFonts w:ascii="Calibri" w:hAnsi="Calibri" w:cs="Calibri"/>
          <w:b/>
          <w:sz w:val="20"/>
          <w:szCs w:val="20"/>
        </w:rPr>
        <w:t>Analytics</w:t>
      </w:r>
      <w:r w:rsidR="00062B13" w:rsidRPr="00062B13">
        <w:rPr>
          <w:rFonts w:ascii="Calibri" w:hAnsi="Calibri" w:cs="Calibri"/>
          <w:b/>
          <w:sz w:val="20"/>
          <w:szCs w:val="20"/>
        </w:rPr>
        <w:t>:</w:t>
      </w:r>
      <w:r w:rsidR="00A5189E">
        <w:rPr>
          <w:rFonts w:ascii="Calibri" w:hAnsi="Calibri" w:cs="Calibri"/>
          <w:sz w:val="20"/>
          <w:szCs w:val="20"/>
        </w:rPr>
        <w:t xml:space="preserve"> Worked</w:t>
      </w:r>
      <w:r w:rsidR="00062B13">
        <w:rPr>
          <w:rFonts w:ascii="Calibri" w:hAnsi="Calibri" w:cs="Calibri"/>
          <w:sz w:val="20"/>
          <w:szCs w:val="20"/>
        </w:rPr>
        <w:t xml:space="preserve"> in </w:t>
      </w:r>
      <w:r w:rsidR="00062B13" w:rsidRPr="002D25AB">
        <w:rPr>
          <w:rFonts w:ascii="Calibri" w:hAnsi="Calibri" w:cs="Calibri"/>
          <w:b/>
          <w:sz w:val="20"/>
          <w:szCs w:val="20"/>
        </w:rPr>
        <w:t>TCS – Nielsen</w:t>
      </w:r>
      <w:r w:rsidR="00062B13">
        <w:rPr>
          <w:rFonts w:ascii="Calibri" w:hAnsi="Calibri" w:cs="Calibri"/>
          <w:sz w:val="20"/>
          <w:szCs w:val="20"/>
        </w:rPr>
        <w:t xml:space="preserve"> </w:t>
      </w:r>
      <w:r w:rsidR="00062B13" w:rsidRPr="002D25AB">
        <w:rPr>
          <w:rFonts w:ascii="Calibri" w:hAnsi="Calibri" w:cs="Calibri"/>
          <w:b/>
          <w:sz w:val="20"/>
          <w:szCs w:val="20"/>
        </w:rPr>
        <w:t>relationship</w:t>
      </w:r>
      <w:r w:rsidR="00062B13">
        <w:rPr>
          <w:rFonts w:ascii="Calibri" w:hAnsi="Calibri" w:cs="Calibri"/>
          <w:sz w:val="20"/>
          <w:szCs w:val="20"/>
        </w:rPr>
        <w:t xml:space="preserve"> of Advance Analytics Consultancy</w:t>
      </w:r>
      <w:r w:rsidR="00C060C1">
        <w:rPr>
          <w:rFonts w:ascii="Calibri" w:hAnsi="Calibri" w:cs="Calibri"/>
          <w:sz w:val="20"/>
          <w:szCs w:val="20"/>
        </w:rPr>
        <w:t xml:space="preserve"> (AAC)</w:t>
      </w:r>
      <w:r w:rsidR="00062B13">
        <w:rPr>
          <w:rFonts w:ascii="Calibri" w:hAnsi="Calibri" w:cs="Calibri"/>
          <w:sz w:val="20"/>
          <w:szCs w:val="20"/>
        </w:rPr>
        <w:t xml:space="preserve"> for Marketing Mix Modeling</w:t>
      </w:r>
      <w:r w:rsidR="00C060C1">
        <w:rPr>
          <w:rFonts w:ascii="Calibri" w:hAnsi="Calibri" w:cs="Calibri"/>
          <w:sz w:val="20"/>
          <w:szCs w:val="20"/>
        </w:rPr>
        <w:t xml:space="preserve"> (MMM)</w:t>
      </w:r>
      <w:r w:rsidR="00062B13">
        <w:rPr>
          <w:rFonts w:ascii="Calibri" w:hAnsi="Calibri" w:cs="Calibri"/>
          <w:sz w:val="20"/>
          <w:szCs w:val="20"/>
        </w:rPr>
        <w:t xml:space="preserve"> group to analyze efficiency</w:t>
      </w:r>
      <w:r w:rsidR="00A5189E">
        <w:rPr>
          <w:rFonts w:ascii="Calibri" w:hAnsi="Calibri" w:cs="Calibri"/>
          <w:sz w:val="20"/>
          <w:szCs w:val="20"/>
        </w:rPr>
        <w:t xml:space="preserve"> (</w:t>
      </w:r>
      <w:r w:rsidR="00A5189E" w:rsidRPr="0038104C">
        <w:rPr>
          <w:rFonts w:ascii="Calibri" w:hAnsi="Calibri" w:cs="Calibri"/>
          <w:b/>
          <w:bCs/>
          <w:sz w:val="20"/>
          <w:szCs w:val="20"/>
        </w:rPr>
        <w:t>ROI</w:t>
      </w:r>
      <w:r w:rsidR="00A5189E">
        <w:rPr>
          <w:rFonts w:ascii="Calibri" w:hAnsi="Calibri" w:cs="Calibri"/>
          <w:sz w:val="20"/>
          <w:szCs w:val="20"/>
        </w:rPr>
        <w:t>)</w:t>
      </w:r>
      <w:r w:rsidR="00062B13">
        <w:rPr>
          <w:rFonts w:ascii="Calibri" w:hAnsi="Calibri" w:cs="Calibri"/>
          <w:sz w:val="20"/>
          <w:szCs w:val="20"/>
        </w:rPr>
        <w:t xml:space="preserve"> &amp; effectiveness</w:t>
      </w:r>
      <w:r w:rsidR="00A5189E">
        <w:rPr>
          <w:rFonts w:ascii="Calibri" w:hAnsi="Calibri" w:cs="Calibri"/>
          <w:sz w:val="20"/>
          <w:szCs w:val="20"/>
        </w:rPr>
        <w:t xml:space="preserve"> (</w:t>
      </w:r>
      <w:r w:rsidR="00A5189E" w:rsidRPr="0038104C">
        <w:rPr>
          <w:rFonts w:ascii="Calibri" w:hAnsi="Calibri" w:cs="Calibri"/>
          <w:b/>
          <w:bCs/>
          <w:sz w:val="20"/>
          <w:szCs w:val="20"/>
        </w:rPr>
        <w:t>Volume Response</w:t>
      </w:r>
      <w:r w:rsidR="00A5189E">
        <w:rPr>
          <w:rFonts w:ascii="Calibri" w:hAnsi="Calibri" w:cs="Calibri"/>
          <w:sz w:val="20"/>
          <w:szCs w:val="20"/>
        </w:rPr>
        <w:t>)</w:t>
      </w:r>
      <w:r w:rsidR="00062B13">
        <w:rPr>
          <w:rFonts w:ascii="Calibri" w:hAnsi="Calibri" w:cs="Calibri"/>
          <w:sz w:val="20"/>
          <w:szCs w:val="20"/>
        </w:rPr>
        <w:t xml:space="preserve"> of marketing strategies based on statistical approach of predictive analytics. Further, provide</w:t>
      </w:r>
      <w:r w:rsidR="006C2A75">
        <w:rPr>
          <w:rFonts w:ascii="Calibri" w:hAnsi="Calibri" w:cs="Calibri"/>
          <w:sz w:val="20"/>
          <w:szCs w:val="20"/>
        </w:rPr>
        <w:t>d</w:t>
      </w:r>
      <w:r w:rsidR="000166FE">
        <w:rPr>
          <w:rFonts w:ascii="Calibri" w:hAnsi="Calibri" w:cs="Calibri"/>
          <w:sz w:val="20"/>
          <w:szCs w:val="20"/>
        </w:rPr>
        <w:t xml:space="preserve"> insights </w:t>
      </w:r>
      <w:r w:rsidR="00062B13">
        <w:rPr>
          <w:rFonts w:ascii="Calibri" w:hAnsi="Calibri" w:cs="Calibri"/>
          <w:sz w:val="20"/>
          <w:szCs w:val="20"/>
        </w:rPr>
        <w:t>f</w:t>
      </w:r>
      <w:r w:rsidR="000166FE">
        <w:rPr>
          <w:rFonts w:ascii="Calibri" w:hAnsi="Calibri" w:cs="Calibri"/>
          <w:sz w:val="20"/>
          <w:szCs w:val="20"/>
        </w:rPr>
        <w:t>or</w:t>
      </w:r>
      <w:r w:rsidR="00D07C4B">
        <w:rPr>
          <w:rFonts w:ascii="Calibri" w:hAnsi="Calibri" w:cs="Calibri"/>
          <w:sz w:val="20"/>
          <w:szCs w:val="20"/>
        </w:rPr>
        <w:t xml:space="preserve"> marketing</w:t>
      </w:r>
      <w:r w:rsidR="00062B13">
        <w:rPr>
          <w:rFonts w:ascii="Calibri" w:hAnsi="Calibri" w:cs="Calibri"/>
          <w:sz w:val="20"/>
          <w:szCs w:val="20"/>
        </w:rPr>
        <w:t xml:space="preserve"> budget allocation based on </w:t>
      </w:r>
      <w:r w:rsidR="00C060C1">
        <w:rPr>
          <w:rFonts w:ascii="Calibri" w:hAnsi="Calibri" w:cs="Calibri"/>
          <w:sz w:val="20"/>
          <w:szCs w:val="20"/>
        </w:rPr>
        <w:t xml:space="preserve">market trend, </w:t>
      </w:r>
      <w:r w:rsidR="00062B13">
        <w:rPr>
          <w:rFonts w:ascii="Calibri" w:hAnsi="Calibri" w:cs="Calibri"/>
          <w:sz w:val="20"/>
          <w:szCs w:val="20"/>
        </w:rPr>
        <w:t xml:space="preserve">consumer behavior, </w:t>
      </w:r>
      <w:r w:rsidR="00D07C4B">
        <w:rPr>
          <w:rFonts w:ascii="Calibri" w:hAnsi="Calibri" w:cs="Calibri"/>
          <w:sz w:val="20"/>
          <w:szCs w:val="20"/>
        </w:rPr>
        <w:t xml:space="preserve">historic data </w:t>
      </w:r>
      <w:r w:rsidR="00A5189E">
        <w:rPr>
          <w:rFonts w:ascii="Calibri" w:hAnsi="Calibri" w:cs="Calibri"/>
          <w:sz w:val="20"/>
          <w:szCs w:val="20"/>
        </w:rPr>
        <w:t xml:space="preserve">and </w:t>
      </w:r>
      <w:r w:rsidR="00062B13">
        <w:rPr>
          <w:rFonts w:ascii="Calibri" w:hAnsi="Calibri" w:cs="Calibri"/>
          <w:sz w:val="20"/>
          <w:szCs w:val="20"/>
        </w:rPr>
        <w:t>demand to increase revenue</w:t>
      </w:r>
      <w:r w:rsidR="00D07C4B">
        <w:rPr>
          <w:rFonts w:ascii="Calibri" w:hAnsi="Calibri" w:cs="Calibri"/>
          <w:sz w:val="20"/>
          <w:szCs w:val="20"/>
        </w:rPr>
        <w:t xml:space="preserve"> and market share</w:t>
      </w:r>
      <w:r w:rsidR="00062B13">
        <w:rPr>
          <w:rFonts w:ascii="Calibri" w:hAnsi="Calibri" w:cs="Calibri"/>
          <w:sz w:val="20"/>
          <w:szCs w:val="20"/>
        </w:rPr>
        <w:t>.</w:t>
      </w:r>
    </w:p>
    <w:p w:rsidR="00396FCC" w:rsidRPr="00396FCC" w:rsidRDefault="00396FCC" w:rsidP="00613811">
      <w:pPr>
        <w:numPr>
          <w:ilvl w:val="0"/>
          <w:numId w:val="26"/>
        </w:numPr>
        <w:jc w:val="both"/>
        <w:rPr>
          <w:rFonts w:ascii="Calibri" w:hAnsi="Calibri" w:cs="Calibri"/>
          <w:sz w:val="20"/>
          <w:szCs w:val="20"/>
        </w:rPr>
      </w:pPr>
      <w:r>
        <w:rPr>
          <w:rFonts w:ascii="Calibri" w:hAnsi="Calibri" w:cs="Calibri"/>
          <w:b/>
          <w:sz w:val="20"/>
          <w:szCs w:val="20"/>
        </w:rPr>
        <w:lastRenderedPageBreak/>
        <w:t xml:space="preserve">Process: </w:t>
      </w:r>
      <w:r w:rsidR="00C16E1B">
        <w:rPr>
          <w:rFonts w:ascii="Calibri" w:hAnsi="Calibri" w:cs="Calibri"/>
          <w:sz w:val="20"/>
          <w:szCs w:val="20"/>
        </w:rPr>
        <w:t>Worked thoroughly on data analysis of project</w:t>
      </w:r>
      <w:r w:rsidR="000166FE">
        <w:rPr>
          <w:rFonts w:ascii="Calibri" w:hAnsi="Calibri" w:cs="Calibri"/>
          <w:sz w:val="20"/>
          <w:szCs w:val="20"/>
        </w:rPr>
        <w:t xml:space="preserve"> starting from</w:t>
      </w:r>
      <w:r w:rsidR="00C16E1B">
        <w:rPr>
          <w:rFonts w:ascii="Calibri" w:hAnsi="Calibri" w:cs="Calibri"/>
          <w:sz w:val="20"/>
          <w:szCs w:val="20"/>
        </w:rPr>
        <w:t xml:space="preserve"> </w:t>
      </w:r>
      <w:r>
        <w:rPr>
          <w:rFonts w:ascii="Calibri" w:hAnsi="Calibri" w:cs="Calibri"/>
          <w:sz w:val="20"/>
          <w:szCs w:val="20"/>
        </w:rPr>
        <w:t xml:space="preserve">Kick Off Call </w:t>
      </w:r>
      <w:r w:rsidRPr="00396FCC">
        <w:rPr>
          <w:rFonts w:ascii="Calibri" w:hAnsi="Calibri" w:cs="Calibri"/>
          <w:sz w:val="20"/>
          <w:szCs w:val="20"/>
        </w:rPr>
        <w:sym w:font="Wingdings" w:char="F0E0"/>
      </w:r>
      <w:r>
        <w:rPr>
          <w:rFonts w:ascii="Calibri" w:hAnsi="Calibri" w:cs="Calibri"/>
          <w:sz w:val="20"/>
          <w:szCs w:val="20"/>
        </w:rPr>
        <w:t xml:space="preserve"> Data Requirement </w:t>
      </w:r>
      <w:r w:rsidRPr="00396FCC">
        <w:rPr>
          <w:rFonts w:ascii="Calibri" w:hAnsi="Calibri" w:cs="Calibri"/>
          <w:sz w:val="20"/>
          <w:szCs w:val="20"/>
        </w:rPr>
        <w:sym w:font="Wingdings" w:char="F0E0"/>
      </w:r>
      <w:r>
        <w:rPr>
          <w:rFonts w:ascii="Calibri" w:hAnsi="Calibri" w:cs="Calibri"/>
          <w:sz w:val="20"/>
          <w:szCs w:val="20"/>
        </w:rPr>
        <w:t xml:space="preserve"> </w:t>
      </w:r>
      <w:r w:rsidR="00D07C4B">
        <w:rPr>
          <w:rFonts w:ascii="Calibri" w:hAnsi="Calibri" w:cs="Calibri"/>
          <w:sz w:val="20"/>
          <w:szCs w:val="20"/>
        </w:rPr>
        <w:t xml:space="preserve">Data Cleansing/Scrubbing/Validating </w:t>
      </w:r>
      <w:r w:rsidR="00D07C4B" w:rsidRPr="00D07C4B">
        <w:rPr>
          <w:rFonts w:ascii="Calibri" w:hAnsi="Calibri" w:cs="Calibri"/>
          <w:sz w:val="20"/>
          <w:szCs w:val="20"/>
        </w:rPr>
        <w:sym w:font="Wingdings" w:char="F0E0"/>
      </w:r>
      <w:r w:rsidR="00DC7187">
        <w:rPr>
          <w:rFonts w:ascii="Calibri" w:hAnsi="Calibri" w:cs="Calibri"/>
          <w:sz w:val="20"/>
          <w:szCs w:val="20"/>
        </w:rPr>
        <w:t xml:space="preserve"> Data Visualization </w:t>
      </w:r>
      <w:r w:rsidR="00DC7187" w:rsidRPr="00DC7187">
        <w:rPr>
          <w:rFonts w:ascii="Calibri" w:hAnsi="Calibri" w:cs="Calibri"/>
          <w:sz w:val="20"/>
          <w:szCs w:val="20"/>
        </w:rPr>
        <w:sym w:font="Wingdings" w:char="F0E0"/>
      </w:r>
      <w:r w:rsidR="00D07C4B">
        <w:rPr>
          <w:rFonts w:ascii="Calibri" w:hAnsi="Calibri" w:cs="Calibri"/>
          <w:sz w:val="20"/>
          <w:szCs w:val="20"/>
        </w:rPr>
        <w:t xml:space="preserve"> Data Modeling/Analysis </w:t>
      </w:r>
      <w:r w:rsidR="00D07C4B" w:rsidRPr="00D07C4B">
        <w:rPr>
          <w:rFonts w:ascii="Calibri" w:hAnsi="Calibri" w:cs="Calibri"/>
          <w:sz w:val="20"/>
          <w:szCs w:val="20"/>
        </w:rPr>
        <w:sym w:font="Wingdings" w:char="F0E0"/>
      </w:r>
      <w:r w:rsidR="00D07C4B">
        <w:rPr>
          <w:rFonts w:ascii="Calibri" w:hAnsi="Calibri" w:cs="Calibri"/>
          <w:sz w:val="20"/>
          <w:szCs w:val="20"/>
        </w:rPr>
        <w:t xml:space="preserve"> Micro Analysis </w:t>
      </w:r>
      <w:r w:rsidR="00D07C4B" w:rsidRPr="00D07C4B">
        <w:rPr>
          <w:rFonts w:ascii="Calibri" w:hAnsi="Calibri" w:cs="Calibri"/>
          <w:sz w:val="20"/>
          <w:szCs w:val="20"/>
        </w:rPr>
        <w:sym w:font="Wingdings" w:char="F0E0"/>
      </w:r>
      <w:r w:rsidR="00D07C4B">
        <w:rPr>
          <w:rFonts w:ascii="Calibri" w:hAnsi="Calibri" w:cs="Calibri"/>
          <w:sz w:val="20"/>
          <w:szCs w:val="20"/>
        </w:rPr>
        <w:t xml:space="preserve"> Synergy, Optimization </w:t>
      </w:r>
      <w:r w:rsidR="00D07C4B" w:rsidRPr="00D07C4B">
        <w:rPr>
          <w:rFonts w:ascii="Calibri" w:hAnsi="Calibri" w:cs="Calibri"/>
          <w:sz w:val="20"/>
          <w:szCs w:val="20"/>
        </w:rPr>
        <w:sym w:font="Wingdings" w:char="F0E0"/>
      </w:r>
      <w:r w:rsidR="00D07C4B">
        <w:rPr>
          <w:rFonts w:ascii="Calibri" w:hAnsi="Calibri" w:cs="Calibri"/>
          <w:sz w:val="20"/>
          <w:szCs w:val="20"/>
        </w:rPr>
        <w:t xml:space="preserve"> Analysis Report &amp; Presentation </w:t>
      </w:r>
      <w:r w:rsidR="00D07C4B" w:rsidRPr="00D07C4B">
        <w:rPr>
          <w:rFonts w:ascii="Calibri" w:hAnsi="Calibri" w:cs="Calibri"/>
          <w:sz w:val="20"/>
          <w:szCs w:val="20"/>
        </w:rPr>
        <w:sym w:font="Wingdings" w:char="F0E0"/>
      </w:r>
      <w:r w:rsidR="00D07C4B">
        <w:rPr>
          <w:rFonts w:ascii="Calibri" w:hAnsi="Calibri" w:cs="Calibri"/>
          <w:sz w:val="20"/>
          <w:szCs w:val="20"/>
        </w:rPr>
        <w:t xml:space="preserve"> Simulation</w:t>
      </w:r>
    </w:p>
    <w:p w:rsidR="00613811" w:rsidRPr="00B80BCF" w:rsidRDefault="00613811" w:rsidP="00613811">
      <w:pPr>
        <w:numPr>
          <w:ilvl w:val="0"/>
          <w:numId w:val="26"/>
        </w:numPr>
        <w:jc w:val="both"/>
        <w:rPr>
          <w:rFonts w:ascii="Calibri" w:hAnsi="Calibri" w:cs="Calibri"/>
          <w:sz w:val="20"/>
          <w:szCs w:val="20"/>
        </w:rPr>
      </w:pPr>
      <w:r w:rsidRPr="00594150">
        <w:rPr>
          <w:rFonts w:ascii="Calibri" w:hAnsi="Calibri" w:cs="Calibri"/>
          <w:b/>
          <w:sz w:val="20"/>
          <w:szCs w:val="20"/>
        </w:rPr>
        <w:t>Project Management:</w:t>
      </w:r>
      <w:r>
        <w:rPr>
          <w:rFonts w:ascii="Calibri" w:hAnsi="Calibri" w:cs="Calibri"/>
          <w:sz w:val="20"/>
          <w:szCs w:val="20"/>
        </w:rPr>
        <w:t xml:space="preserve"> </w:t>
      </w:r>
      <w:r w:rsidR="00A5189E">
        <w:rPr>
          <w:rFonts w:ascii="Calibri" w:hAnsi="Calibri" w:cs="Calibri"/>
          <w:sz w:val="20"/>
          <w:szCs w:val="20"/>
        </w:rPr>
        <w:t>Worked</w:t>
      </w:r>
      <w:r>
        <w:rPr>
          <w:rFonts w:ascii="Calibri" w:hAnsi="Calibri" w:cs="Calibri"/>
          <w:sz w:val="20"/>
          <w:szCs w:val="20"/>
        </w:rPr>
        <w:t xml:space="preserve"> </w:t>
      </w:r>
      <w:r w:rsidRPr="006B47BB">
        <w:rPr>
          <w:rFonts w:ascii="Calibri" w:hAnsi="Calibri" w:cs="Calibri"/>
          <w:sz w:val="20"/>
          <w:szCs w:val="20"/>
        </w:rPr>
        <w:t xml:space="preserve">with onshore &amp; offshore team </w:t>
      </w:r>
      <w:r>
        <w:rPr>
          <w:rFonts w:ascii="Calibri" w:hAnsi="Calibri" w:cs="Calibri"/>
          <w:sz w:val="20"/>
          <w:szCs w:val="20"/>
        </w:rPr>
        <w:t>on</w:t>
      </w:r>
      <w:r w:rsidR="00A5189E">
        <w:rPr>
          <w:rFonts w:ascii="Calibri" w:hAnsi="Calibri" w:cs="Calibri"/>
          <w:sz w:val="20"/>
          <w:szCs w:val="20"/>
        </w:rPr>
        <w:t xml:space="preserve"> a project;</w:t>
      </w:r>
      <w:r w:rsidRPr="006B47BB">
        <w:rPr>
          <w:rFonts w:ascii="Calibri" w:hAnsi="Calibri" w:cs="Calibri"/>
          <w:sz w:val="20"/>
          <w:szCs w:val="20"/>
        </w:rPr>
        <w:t xml:space="preserve"> maintaining project scope</w:t>
      </w:r>
      <w:r>
        <w:rPr>
          <w:rFonts w:ascii="Calibri" w:hAnsi="Calibri" w:cs="Calibri"/>
          <w:sz w:val="20"/>
          <w:szCs w:val="20"/>
        </w:rPr>
        <w:t xml:space="preserve">, budget &amp; timeline aligned with </w:t>
      </w:r>
      <w:r w:rsidR="00D07C4B">
        <w:rPr>
          <w:rFonts w:ascii="Calibri" w:hAnsi="Calibri" w:cs="Calibri"/>
          <w:sz w:val="20"/>
          <w:szCs w:val="20"/>
        </w:rPr>
        <w:t>project milestones/</w:t>
      </w:r>
      <w:r>
        <w:rPr>
          <w:rFonts w:ascii="Calibri" w:hAnsi="Calibri" w:cs="Calibri"/>
          <w:sz w:val="20"/>
          <w:szCs w:val="20"/>
        </w:rPr>
        <w:t>deliverables as per the customer's expectations.</w:t>
      </w:r>
      <w:r w:rsidR="00A5189E">
        <w:rPr>
          <w:rFonts w:ascii="Calibri" w:hAnsi="Calibri" w:cs="Calibri"/>
          <w:sz w:val="20"/>
          <w:szCs w:val="20"/>
        </w:rPr>
        <w:t xml:space="preserve"> </w:t>
      </w:r>
    </w:p>
    <w:p w:rsidR="00286108" w:rsidRPr="00286108" w:rsidRDefault="00286108" w:rsidP="003600B8">
      <w:pPr>
        <w:numPr>
          <w:ilvl w:val="0"/>
          <w:numId w:val="26"/>
        </w:numPr>
        <w:jc w:val="both"/>
        <w:rPr>
          <w:rFonts w:ascii="Calibri" w:hAnsi="Calibri" w:cs="Calibri"/>
          <w:sz w:val="20"/>
          <w:szCs w:val="20"/>
        </w:rPr>
      </w:pPr>
      <w:r w:rsidRPr="003A743C">
        <w:rPr>
          <w:rFonts w:ascii="Calibri" w:hAnsi="Calibri" w:cs="Calibri"/>
          <w:b/>
          <w:sz w:val="20"/>
          <w:szCs w:val="20"/>
        </w:rPr>
        <w:t>Statistical Analysis:</w:t>
      </w:r>
      <w:r>
        <w:rPr>
          <w:rFonts w:ascii="Calibri" w:hAnsi="Calibri" w:cs="Calibri"/>
          <w:sz w:val="20"/>
          <w:szCs w:val="20"/>
        </w:rPr>
        <w:t xml:space="preserve"> Worked extensively on data analysis using statistical methods such as </w:t>
      </w:r>
      <w:r w:rsidR="003A743C">
        <w:rPr>
          <w:rFonts w:ascii="Calibri" w:hAnsi="Calibri" w:cs="Calibri"/>
          <w:sz w:val="20"/>
          <w:szCs w:val="20"/>
        </w:rPr>
        <w:t>r</w:t>
      </w:r>
      <w:r>
        <w:rPr>
          <w:rFonts w:ascii="Calibri" w:hAnsi="Calibri" w:cs="Calibri"/>
          <w:sz w:val="20"/>
          <w:szCs w:val="20"/>
        </w:rPr>
        <w:t xml:space="preserve">egression analysis, Ordinary Least Square method of estimation, </w:t>
      </w:r>
      <w:r w:rsidR="003A743C">
        <w:rPr>
          <w:rFonts w:ascii="Calibri" w:hAnsi="Calibri" w:cs="Calibri"/>
          <w:sz w:val="20"/>
          <w:szCs w:val="20"/>
        </w:rPr>
        <w:t>corre</w:t>
      </w:r>
      <w:r w:rsidR="005347C5">
        <w:rPr>
          <w:rFonts w:ascii="Calibri" w:hAnsi="Calibri" w:cs="Calibri"/>
          <w:sz w:val="20"/>
          <w:szCs w:val="20"/>
        </w:rPr>
        <w:t xml:space="preserve">lation, standard deviation, </w:t>
      </w:r>
      <w:r w:rsidR="003A743C">
        <w:rPr>
          <w:rFonts w:ascii="Calibri" w:hAnsi="Calibri" w:cs="Calibri"/>
          <w:sz w:val="20"/>
          <w:szCs w:val="20"/>
        </w:rPr>
        <w:t>variance</w:t>
      </w:r>
      <w:r w:rsidR="005347C5">
        <w:rPr>
          <w:rFonts w:ascii="Calibri" w:hAnsi="Calibri" w:cs="Calibri"/>
          <w:sz w:val="20"/>
          <w:szCs w:val="20"/>
        </w:rPr>
        <w:t>, hypothesis test</w:t>
      </w:r>
      <w:r w:rsidR="00412AE4">
        <w:rPr>
          <w:rFonts w:ascii="Calibri" w:hAnsi="Calibri" w:cs="Calibri"/>
          <w:sz w:val="20"/>
          <w:szCs w:val="20"/>
        </w:rPr>
        <w:t>, ANOVA, R Square,</w:t>
      </w:r>
      <w:r w:rsidR="005347C5">
        <w:rPr>
          <w:rFonts w:ascii="Calibri" w:hAnsi="Calibri" w:cs="Calibri"/>
          <w:sz w:val="20"/>
          <w:szCs w:val="20"/>
        </w:rPr>
        <w:t xml:space="preserve"> and T-test</w:t>
      </w:r>
      <w:r w:rsidR="003A743C">
        <w:rPr>
          <w:rFonts w:ascii="Calibri" w:hAnsi="Calibri" w:cs="Calibri"/>
          <w:sz w:val="20"/>
          <w:szCs w:val="20"/>
        </w:rPr>
        <w:t xml:space="preserve"> using </w:t>
      </w:r>
      <w:r w:rsidR="00E56B9D" w:rsidRPr="00E56B9D">
        <w:rPr>
          <w:rFonts w:ascii="Calibri" w:hAnsi="Calibri" w:cs="Calibri"/>
          <w:b/>
          <w:bCs/>
          <w:sz w:val="20"/>
          <w:szCs w:val="20"/>
        </w:rPr>
        <w:t xml:space="preserve">IBM </w:t>
      </w:r>
      <w:r w:rsidR="003A743C" w:rsidRPr="00E56B9D">
        <w:rPr>
          <w:rFonts w:ascii="Calibri" w:hAnsi="Calibri" w:cs="Calibri"/>
          <w:b/>
          <w:bCs/>
          <w:sz w:val="20"/>
          <w:szCs w:val="20"/>
        </w:rPr>
        <w:t>SPSS</w:t>
      </w:r>
      <w:r w:rsidR="00E56B9D" w:rsidRPr="00E56B9D">
        <w:rPr>
          <w:rFonts w:ascii="Calibri" w:hAnsi="Calibri" w:cs="Calibri"/>
          <w:b/>
          <w:bCs/>
          <w:sz w:val="20"/>
          <w:szCs w:val="20"/>
        </w:rPr>
        <w:t>, R/R Studio</w:t>
      </w:r>
      <w:r w:rsidR="004C4D73" w:rsidRPr="00E56B9D">
        <w:rPr>
          <w:rFonts w:ascii="Calibri" w:hAnsi="Calibri" w:cs="Calibri"/>
          <w:b/>
          <w:bCs/>
          <w:sz w:val="20"/>
          <w:szCs w:val="20"/>
        </w:rPr>
        <w:t xml:space="preserve"> &amp; MS Excel</w:t>
      </w:r>
      <w:r w:rsidR="003A743C" w:rsidRPr="00E56B9D">
        <w:rPr>
          <w:rFonts w:ascii="Calibri" w:hAnsi="Calibri" w:cs="Calibri"/>
          <w:b/>
          <w:bCs/>
          <w:sz w:val="20"/>
          <w:szCs w:val="20"/>
        </w:rPr>
        <w:t xml:space="preserve"> </w:t>
      </w:r>
      <w:r w:rsidR="003A743C">
        <w:rPr>
          <w:rFonts w:ascii="Calibri" w:hAnsi="Calibri" w:cs="Calibri"/>
          <w:sz w:val="20"/>
          <w:szCs w:val="20"/>
        </w:rPr>
        <w:t>to address client’s business needs considering Industry movement, con</w:t>
      </w:r>
      <w:r w:rsidR="00D07C4B">
        <w:rPr>
          <w:rFonts w:ascii="Calibri" w:hAnsi="Calibri" w:cs="Calibri"/>
          <w:sz w:val="20"/>
          <w:szCs w:val="20"/>
        </w:rPr>
        <w:t>sumer requirement &amp; competition</w:t>
      </w:r>
      <w:r w:rsidR="003A743C">
        <w:rPr>
          <w:rFonts w:ascii="Calibri" w:hAnsi="Calibri" w:cs="Calibri"/>
          <w:sz w:val="20"/>
          <w:szCs w:val="20"/>
        </w:rPr>
        <w:t>.</w:t>
      </w:r>
    </w:p>
    <w:p w:rsidR="003A743C" w:rsidRPr="00B57B32" w:rsidRDefault="003A743C" w:rsidP="003A743C">
      <w:pPr>
        <w:numPr>
          <w:ilvl w:val="0"/>
          <w:numId w:val="26"/>
        </w:numPr>
        <w:jc w:val="both"/>
        <w:rPr>
          <w:rFonts w:ascii="Calibri" w:hAnsi="Calibri" w:cs="Calibri"/>
          <w:b/>
          <w:sz w:val="20"/>
          <w:szCs w:val="20"/>
        </w:rPr>
      </w:pPr>
      <w:r>
        <w:rPr>
          <w:rFonts w:ascii="Calibri" w:hAnsi="Calibri" w:cs="Calibri"/>
          <w:b/>
          <w:sz w:val="20"/>
          <w:szCs w:val="20"/>
        </w:rPr>
        <w:t>Innovation (Brand Equity):</w:t>
      </w:r>
      <w:r w:rsidRPr="00155568">
        <w:rPr>
          <w:rFonts w:ascii="Calibri" w:hAnsi="Calibri" w:cs="Calibri"/>
          <w:sz w:val="20"/>
          <w:szCs w:val="20"/>
        </w:rPr>
        <w:t xml:space="preserve"> Introduced </w:t>
      </w:r>
      <w:r>
        <w:rPr>
          <w:rFonts w:ascii="Calibri" w:hAnsi="Calibri" w:cs="Calibri"/>
          <w:sz w:val="20"/>
          <w:szCs w:val="20"/>
        </w:rPr>
        <w:t xml:space="preserve">a purchase funnel methodology using </w:t>
      </w:r>
      <w:r w:rsidR="00CC139E" w:rsidRPr="0018676E">
        <w:rPr>
          <w:rFonts w:ascii="Calibri" w:hAnsi="Calibri" w:cs="Calibri"/>
          <w:b/>
          <w:bCs/>
          <w:sz w:val="20"/>
          <w:szCs w:val="20"/>
        </w:rPr>
        <w:t>Factor Analysis</w:t>
      </w:r>
      <w:r>
        <w:rPr>
          <w:rFonts w:ascii="Calibri" w:hAnsi="Calibri" w:cs="Calibri"/>
          <w:sz w:val="20"/>
          <w:szCs w:val="20"/>
        </w:rPr>
        <w:t xml:space="preserve"> to gauge brand equity of a company or a product for Auto Industry. The most helpful to build, to develop </w:t>
      </w:r>
      <w:r w:rsidR="002B4FE4">
        <w:rPr>
          <w:rFonts w:ascii="Calibri" w:hAnsi="Calibri" w:cs="Calibri"/>
          <w:sz w:val="20"/>
          <w:szCs w:val="20"/>
        </w:rPr>
        <w:t>&amp;</w:t>
      </w:r>
      <w:r>
        <w:rPr>
          <w:rFonts w:ascii="Calibri" w:hAnsi="Calibri" w:cs="Calibri"/>
          <w:sz w:val="20"/>
          <w:szCs w:val="20"/>
        </w:rPr>
        <w:t xml:space="preserve"> to maintain brand image in the market amongst peers.</w:t>
      </w:r>
    </w:p>
    <w:p w:rsidR="003600B8" w:rsidRPr="003600B8" w:rsidRDefault="003600B8" w:rsidP="003600B8">
      <w:pPr>
        <w:numPr>
          <w:ilvl w:val="0"/>
          <w:numId w:val="26"/>
        </w:numPr>
        <w:jc w:val="both"/>
        <w:rPr>
          <w:rFonts w:ascii="Calibri" w:hAnsi="Calibri" w:cs="Calibri"/>
          <w:sz w:val="20"/>
          <w:szCs w:val="20"/>
        </w:rPr>
      </w:pPr>
      <w:r w:rsidRPr="003600B8">
        <w:rPr>
          <w:rFonts w:ascii="Calibri" w:hAnsi="Calibri" w:cs="Calibri"/>
          <w:b/>
          <w:sz w:val="20"/>
          <w:szCs w:val="20"/>
        </w:rPr>
        <w:t>Client Relations:</w:t>
      </w:r>
      <w:r w:rsidR="006C2A75">
        <w:rPr>
          <w:rFonts w:ascii="Calibri" w:hAnsi="Calibri" w:cs="Calibri"/>
          <w:sz w:val="20"/>
          <w:szCs w:val="20"/>
        </w:rPr>
        <w:t xml:space="preserve"> Understood</w:t>
      </w:r>
      <w:r w:rsidR="00594150">
        <w:rPr>
          <w:rFonts w:ascii="Calibri" w:hAnsi="Calibri" w:cs="Calibri"/>
          <w:sz w:val="20"/>
          <w:szCs w:val="20"/>
        </w:rPr>
        <w:t xml:space="preserve"> the business needs &amp; key </w:t>
      </w:r>
      <w:r w:rsidR="000166FE">
        <w:rPr>
          <w:rFonts w:ascii="Calibri" w:hAnsi="Calibri" w:cs="Calibri"/>
          <w:sz w:val="20"/>
          <w:szCs w:val="20"/>
        </w:rPr>
        <w:t>performance indicators (</w:t>
      </w:r>
      <w:r w:rsidR="000166FE" w:rsidRPr="00E56B9D">
        <w:rPr>
          <w:rFonts w:ascii="Calibri" w:hAnsi="Calibri" w:cs="Calibri"/>
          <w:b/>
          <w:bCs/>
          <w:sz w:val="20"/>
          <w:szCs w:val="20"/>
        </w:rPr>
        <w:t>KPI</w:t>
      </w:r>
      <w:r w:rsidR="000166FE">
        <w:rPr>
          <w:rFonts w:ascii="Calibri" w:hAnsi="Calibri" w:cs="Calibri"/>
          <w:sz w:val="20"/>
          <w:szCs w:val="20"/>
        </w:rPr>
        <w:t xml:space="preserve">) </w:t>
      </w:r>
      <w:r w:rsidR="00594150">
        <w:rPr>
          <w:rFonts w:ascii="Calibri" w:hAnsi="Calibri" w:cs="Calibri"/>
          <w:sz w:val="20"/>
          <w:szCs w:val="20"/>
        </w:rPr>
        <w:t xml:space="preserve">of </w:t>
      </w:r>
      <w:r w:rsidR="000166FE">
        <w:rPr>
          <w:rFonts w:ascii="Calibri" w:hAnsi="Calibri" w:cs="Calibri"/>
          <w:sz w:val="20"/>
          <w:szCs w:val="20"/>
        </w:rPr>
        <w:t>the business</w:t>
      </w:r>
      <w:r w:rsidR="00594150">
        <w:rPr>
          <w:rFonts w:ascii="Calibri" w:hAnsi="Calibri" w:cs="Calibri"/>
          <w:sz w:val="20"/>
          <w:szCs w:val="20"/>
        </w:rPr>
        <w:t xml:space="preserve">. </w:t>
      </w:r>
      <w:r w:rsidRPr="003600B8">
        <w:rPr>
          <w:rFonts w:ascii="Calibri" w:hAnsi="Calibri" w:cs="Calibri"/>
          <w:sz w:val="20"/>
          <w:szCs w:val="20"/>
        </w:rPr>
        <w:t xml:space="preserve">Experience of conveying statistical facts &amp; figures </w:t>
      </w:r>
      <w:r>
        <w:rPr>
          <w:rFonts w:ascii="Calibri" w:hAnsi="Calibri" w:cs="Calibri"/>
          <w:sz w:val="20"/>
          <w:szCs w:val="20"/>
        </w:rPr>
        <w:t>in business langu</w:t>
      </w:r>
      <w:r w:rsidR="0094380E">
        <w:rPr>
          <w:rFonts w:ascii="Calibri" w:hAnsi="Calibri" w:cs="Calibri"/>
          <w:sz w:val="20"/>
          <w:szCs w:val="20"/>
        </w:rPr>
        <w:t>age which includes return on investments</w:t>
      </w:r>
      <w:r w:rsidR="00A5189E">
        <w:rPr>
          <w:rFonts w:ascii="Calibri" w:hAnsi="Calibri" w:cs="Calibri"/>
          <w:sz w:val="20"/>
          <w:szCs w:val="20"/>
        </w:rPr>
        <w:t xml:space="preserve"> (</w:t>
      </w:r>
      <w:r w:rsidR="00A5189E" w:rsidRPr="00E56B9D">
        <w:rPr>
          <w:rFonts w:ascii="Calibri" w:hAnsi="Calibri" w:cs="Calibri"/>
          <w:b/>
          <w:bCs/>
          <w:sz w:val="20"/>
          <w:szCs w:val="20"/>
        </w:rPr>
        <w:t>ROI</w:t>
      </w:r>
      <w:r w:rsidR="00A5189E">
        <w:rPr>
          <w:rFonts w:ascii="Calibri" w:hAnsi="Calibri" w:cs="Calibri"/>
          <w:sz w:val="20"/>
          <w:szCs w:val="20"/>
        </w:rPr>
        <w:t>)</w:t>
      </w:r>
      <w:r w:rsidR="00E77E45">
        <w:rPr>
          <w:rFonts w:ascii="Calibri" w:hAnsi="Calibri" w:cs="Calibri"/>
          <w:sz w:val="20"/>
          <w:szCs w:val="20"/>
        </w:rPr>
        <w:t>, market share,</w:t>
      </w:r>
      <w:r w:rsidR="0094380E">
        <w:rPr>
          <w:rFonts w:ascii="Calibri" w:hAnsi="Calibri" w:cs="Calibri"/>
          <w:sz w:val="20"/>
          <w:szCs w:val="20"/>
        </w:rPr>
        <w:t xml:space="preserve"> competit</w:t>
      </w:r>
      <w:r w:rsidR="000166FE">
        <w:rPr>
          <w:rFonts w:ascii="Calibri" w:hAnsi="Calibri" w:cs="Calibri"/>
          <w:sz w:val="20"/>
          <w:szCs w:val="20"/>
        </w:rPr>
        <w:t>i</w:t>
      </w:r>
      <w:r w:rsidR="0094380E">
        <w:rPr>
          <w:rFonts w:ascii="Calibri" w:hAnsi="Calibri" w:cs="Calibri"/>
          <w:sz w:val="20"/>
          <w:szCs w:val="20"/>
        </w:rPr>
        <w:t>o</w:t>
      </w:r>
      <w:r w:rsidR="000166FE">
        <w:rPr>
          <w:rFonts w:ascii="Calibri" w:hAnsi="Calibri" w:cs="Calibri"/>
          <w:sz w:val="20"/>
          <w:szCs w:val="20"/>
        </w:rPr>
        <w:t>n</w:t>
      </w:r>
      <w:r w:rsidR="00E77E45">
        <w:rPr>
          <w:rFonts w:ascii="Calibri" w:hAnsi="Calibri" w:cs="Calibri"/>
          <w:sz w:val="20"/>
          <w:szCs w:val="20"/>
        </w:rPr>
        <w:t xml:space="preserve">, and </w:t>
      </w:r>
      <w:r w:rsidR="0094380E">
        <w:rPr>
          <w:rFonts w:ascii="Calibri" w:hAnsi="Calibri" w:cs="Calibri"/>
          <w:sz w:val="20"/>
          <w:szCs w:val="20"/>
        </w:rPr>
        <w:t>providing insight over the budget allocation for high return possible.</w:t>
      </w:r>
    </w:p>
    <w:p w:rsidR="00865DA5" w:rsidRPr="0031020E" w:rsidRDefault="00865DA5" w:rsidP="00865DA5">
      <w:pPr>
        <w:numPr>
          <w:ilvl w:val="0"/>
          <w:numId w:val="26"/>
        </w:numPr>
        <w:jc w:val="both"/>
        <w:rPr>
          <w:rFonts w:ascii="Calibri" w:hAnsi="Calibri" w:cs="Calibri"/>
          <w:b/>
          <w:sz w:val="20"/>
          <w:szCs w:val="20"/>
        </w:rPr>
      </w:pPr>
      <w:r>
        <w:rPr>
          <w:rFonts w:ascii="Calibri" w:hAnsi="Calibri" w:cs="Calibri"/>
          <w:b/>
          <w:sz w:val="20"/>
          <w:szCs w:val="20"/>
        </w:rPr>
        <w:t>Data ETL:</w:t>
      </w:r>
      <w:r w:rsidRPr="00355D93">
        <w:rPr>
          <w:rFonts w:ascii="Calibri" w:hAnsi="Calibri" w:cs="Calibri"/>
          <w:bCs/>
          <w:sz w:val="20"/>
          <w:szCs w:val="20"/>
        </w:rPr>
        <w:t xml:space="preserve"> </w:t>
      </w:r>
      <w:r>
        <w:rPr>
          <w:rFonts w:ascii="Calibri" w:hAnsi="Calibri" w:cs="Calibri"/>
          <w:bCs/>
          <w:sz w:val="20"/>
          <w:szCs w:val="20"/>
        </w:rPr>
        <w:t xml:space="preserve">Working extensively on Data Extraction, Transformation and Load (ETL) for internal &amp; external clients. Based on the requirements, extract the data at the most granular level possible from the server, transform the data into modeling friendly structure, and load the data into desired client server </w:t>
      </w:r>
    </w:p>
    <w:p w:rsidR="00062B13" w:rsidRPr="00C06125" w:rsidRDefault="00C06125" w:rsidP="00062B13">
      <w:pPr>
        <w:numPr>
          <w:ilvl w:val="0"/>
          <w:numId w:val="26"/>
        </w:numPr>
        <w:jc w:val="both"/>
        <w:rPr>
          <w:rFonts w:ascii="Calibri" w:hAnsi="Calibri" w:cs="Calibri"/>
          <w:sz w:val="20"/>
          <w:szCs w:val="20"/>
        </w:rPr>
      </w:pPr>
      <w:r>
        <w:rPr>
          <w:rFonts w:ascii="Calibri" w:hAnsi="Calibri" w:cs="Calibri"/>
          <w:b/>
          <w:sz w:val="20"/>
          <w:szCs w:val="20"/>
        </w:rPr>
        <w:t xml:space="preserve">Data </w:t>
      </w:r>
      <w:r w:rsidR="00B32F2F">
        <w:rPr>
          <w:rFonts w:ascii="Calibri" w:hAnsi="Calibri" w:cs="Calibri"/>
          <w:b/>
          <w:sz w:val="20"/>
          <w:szCs w:val="20"/>
        </w:rPr>
        <w:t>Cleansing</w:t>
      </w:r>
      <w:r w:rsidR="00C16E1B">
        <w:rPr>
          <w:rFonts w:ascii="Calibri" w:hAnsi="Calibri" w:cs="Calibri"/>
          <w:b/>
          <w:sz w:val="20"/>
          <w:szCs w:val="20"/>
        </w:rPr>
        <w:t>/</w:t>
      </w:r>
      <w:r w:rsidR="00C16E1B" w:rsidRPr="00C16E1B">
        <w:rPr>
          <w:rFonts w:ascii="Calibri" w:hAnsi="Calibri" w:cs="Calibri"/>
          <w:b/>
          <w:sz w:val="20"/>
          <w:szCs w:val="20"/>
        </w:rPr>
        <w:t>Scrubbing</w:t>
      </w:r>
      <w:r w:rsidR="00062B13">
        <w:rPr>
          <w:rFonts w:ascii="Calibri" w:hAnsi="Calibri" w:cs="Calibri"/>
          <w:b/>
          <w:sz w:val="20"/>
          <w:szCs w:val="20"/>
        </w:rPr>
        <w:t>:</w:t>
      </w:r>
      <w:r w:rsidR="006C2A75">
        <w:rPr>
          <w:rFonts w:ascii="Calibri" w:hAnsi="Calibri" w:cs="Calibri"/>
          <w:sz w:val="20"/>
          <w:szCs w:val="20"/>
        </w:rPr>
        <w:t xml:space="preserve"> Worked</w:t>
      </w:r>
      <w:r>
        <w:rPr>
          <w:rFonts w:ascii="Calibri" w:hAnsi="Calibri" w:cs="Calibri"/>
          <w:sz w:val="20"/>
          <w:szCs w:val="20"/>
        </w:rPr>
        <w:t xml:space="preserve"> extensively on the raw data</w:t>
      </w:r>
      <w:r w:rsidR="00286108">
        <w:rPr>
          <w:rFonts w:ascii="Calibri" w:hAnsi="Calibri" w:cs="Calibri"/>
          <w:sz w:val="20"/>
          <w:szCs w:val="20"/>
        </w:rPr>
        <w:t xml:space="preserve"> and converted into modeling friendly data</w:t>
      </w:r>
      <w:r>
        <w:rPr>
          <w:rFonts w:ascii="Calibri" w:hAnsi="Calibri" w:cs="Calibri"/>
          <w:sz w:val="20"/>
          <w:szCs w:val="20"/>
        </w:rPr>
        <w:t xml:space="preserve"> using MS Excel </w:t>
      </w:r>
      <w:r w:rsidR="00286108">
        <w:rPr>
          <w:rFonts w:ascii="Calibri" w:hAnsi="Calibri" w:cs="Calibri"/>
          <w:sz w:val="20"/>
          <w:szCs w:val="20"/>
        </w:rPr>
        <w:t xml:space="preserve">and MS Access. Conveyed the data representation using MS </w:t>
      </w:r>
      <w:r>
        <w:rPr>
          <w:rFonts w:ascii="Calibri" w:hAnsi="Calibri" w:cs="Calibri"/>
          <w:sz w:val="20"/>
          <w:szCs w:val="20"/>
        </w:rPr>
        <w:t>PowerPoint</w:t>
      </w:r>
      <w:r w:rsidR="00E77E45">
        <w:rPr>
          <w:rFonts w:ascii="Calibri" w:hAnsi="Calibri" w:cs="Calibri"/>
          <w:sz w:val="20"/>
          <w:szCs w:val="20"/>
        </w:rPr>
        <w:t xml:space="preserve"> in</w:t>
      </w:r>
      <w:r w:rsidR="00286108">
        <w:rPr>
          <w:rFonts w:ascii="Calibri" w:hAnsi="Calibri" w:cs="Calibri"/>
          <w:sz w:val="20"/>
          <w:szCs w:val="20"/>
        </w:rPr>
        <w:t xml:space="preserve"> busi</w:t>
      </w:r>
      <w:r w:rsidR="003A743C">
        <w:rPr>
          <w:rFonts w:ascii="Calibri" w:hAnsi="Calibri" w:cs="Calibri"/>
          <w:sz w:val="20"/>
          <w:szCs w:val="20"/>
        </w:rPr>
        <w:t>ness language.</w:t>
      </w:r>
    </w:p>
    <w:p w:rsidR="00B57B32" w:rsidRPr="00155568" w:rsidRDefault="00490EA4" w:rsidP="00B57B32">
      <w:pPr>
        <w:numPr>
          <w:ilvl w:val="0"/>
          <w:numId w:val="26"/>
        </w:numPr>
        <w:jc w:val="both"/>
        <w:rPr>
          <w:rFonts w:ascii="Calibri" w:hAnsi="Calibri" w:cs="Calibri"/>
          <w:b/>
          <w:sz w:val="20"/>
          <w:szCs w:val="20"/>
        </w:rPr>
      </w:pPr>
      <w:r w:rsidRPr="00B57B32">
        <w:rPr>
          <w:rFonts w:ascii="Calibri" w:hAnsi="Calibri" w:cs="Calibri"/>
          <w:b/>
          <w:sz w:val="20"/>
          <w:szCs w:val="20"/>
        </w:rPr>
        <w:t>Process</w:t>
      </w:r>
      <w:r w:rsidR="001C6A0B">
        <w:rPr>
          <w:rFonts w:ascii="Calibri" w:hAnsi="Calibri" w:cs="Calibri"/>
          <w:b/>
          <w:sz w:val="20"/>
          <w:szCs w:val="20"/>
        </w:rPr>
        <w:t xml:space="preserve"> Improvement</w:t>
      </w:r>
      <w:r w:rsidRPr="00B57B32">
        <w:rPr>
          <w:rFonts w:ascii="Calibri" w:hAnsi="Calibri" w:cs="Calibri"/>
          <w:b/>
          <w:sz w:val="20"/>
          <w:szCs w:val="20"/>
        </w:rPr>
        <w:t>:</w:t>
      </w:r>
      <w:r>
        <w:rPr>
          <w:rFonts w:ascii="Calibri" w:hAnsi="Calibri" w:cs="Calibri"/>
          <w:sz w:val="20"/>
          <w:szCs w:val="20"/>
        </w:rPr>
        <w:t xml:space="preserve"> </w:t>
      </w:r>
      <w:r w:rsidR="006A1CBF">
        <w:rPr>
          <w:rFonts w:ascii="Calibri" w:hAnsi="Calibri" w:cs="Calibri"/>
          <w:sz w:val="20"/>
          <w:szCs w:val="20"/>
        </w:rPr>
        <w:t>Restructured The Simulator of Auto Projects for better representation of analysis &amp; insights to client; providing an opportunity to have optimized revenue considering multi-dimensional parameters such as budget allocation, revenue, spending. Furthermore, reduced</w:t>
      </w:r>
      <w:r>
        <w:rPr>
          <w:rFonts w:ascii="Calibri" w:hAnsi="Calibri" w:cs="Calibri"/>
          <w:sz w:val="20"/>
          <w:szCs w:val="20"/>
        </w:rPr>
        <w:t xml:space="preserve"> overall</w:t>
      </w:r>
      <w:r w:rsidR="008A41B1">
        <w:rPr>
          <w:rFonts w:ascii="Calibri" w:hAnsi="Calibri" w:cs="Calibri"/>
          <w:sz w:val="20"/>
          <w:szCs w:val="20"/>
        </w:rPr>
        <w:t xml:space="preserve"> process</w:t>
      </w:r>
      <w:r>
        <w:rPr>
          <w:rFonts w:ascii="Calibri" w:hAnsi="Calibri" w:cs="Calibri"/>
          <w:sz w:val="20"/>
          <w:szCs w:val="20"/>
        </w:rPr>
        <w:t xml:space="preserve"> cycle time by 80% of </w:t>
      </w:r>
      <w:r w:rsidR="00594150">
        <w:rPr>
          <w:rFonts w:ascii="Calibri" w:hAnsi="Calibri" w:cs="Calibri"/>
          <w:sz w:val="20"/>
          <w:szCs w:val="20"/>
        </w:rPr>
        <w:t xml:space="preserve">The </w:t>
      </w:r>
      <w:r>
        <w:rPr>
          <w:rFonts w:ascii="Calibri" w:hAnsi="Calibri" w:cs="Calibri"/>
          <w:sz w:val="20"/>
          <w:szCs w:val="20"/>
        </w:rPr>
        <w:t>Simulator by restructuring the process steps &amp; increasing efficiency</w:t>
      </w:r>
      <w:r w:rsidR="00B57B32">
        <w:rPr>
          <w:rFonts w:ascii="Calibri" w:hAnsi="Calibri" w:cs="Calibri"/>
          <w:sz w:val="20"/>
          <w:szCs w:val="20"/>
        </w:rPr>
        <w:t>.</w:t>
      </w:r>
      <w:r w:rsidR="001C6A0B">
        <w:rPr>
          <w:rFonts w:ascii="Calibri" w:hAnsi="Calibri" w:cs="Calibri"/>
          <w:sz w:val="20"/>
          <w:szCs w:val="20"/>
        </w:rPr>
        <w:t xml:space="preserve"> Replaced a </w:t>
      </w:r>
      <w:r w:rsidR="006A1CBF" w:rsidRPr="00E56B9D">
        <w:rPr>
          <w:rFonts w:ascii="Calibri" w:hAnsi="Calibri" w:cs="Calibri"/>
          <w:b/>
          <w:bCs/>
          <w:sz w:val="20"/>
          <w:szCs w:val="20"/>
        </w:rPr>
        <w:t>MATLAB</w:t>
      </w:r>
      <w:r w:rsidR="006A1CBF">
        <w:rPr>
          <w:rFonts w:ascii="Calibri" w:hAnsi="Calibri" w:cs="Calibri"/>
          <w:sz w:val="20"/>
          <w:szCs w:val="20"/>
        </w:rPr>
        <w:t xml:space="preserve"> </w:t>
      </w:r>
      <w:r w:rsidR="001C6A0B">
        <w:rPr>
          <w:rFonts w:ascii="Calibri" w:hAnsi="Calibri" w:cs="Calibri"/>
          <w:sz w:val="20"/>
          <w:szCs w:val="20"/>
        </w:rPr>
        <w:t xml:space="preserve">portion of Simulator with </w:t>
      </w:r>
      <w:r w:rsidR="001C6A0B" w:rsidRPr="00E56B9D">
        <w:rPr>
          <w:rFonts w:ascii="Calibri" w:hAnsi="Calibri" w:cs="Calibri"/>
          <w:b/>
          <w:bCs/>
          <w:sz w:val="20"/>
          <w:szCs w:val="20"/>
        </w:rPr>
        <w:t>SAS</w:t>
      </w:r>
      <w:r w:rsidR="001C6A0B">
        <w:rPr>
          <w:rFonts w:ascii="Calibri" w:hAnsi="Calibri" w:cs="Calibri"/>
          <w:sz w:val="20"/>
          <w:szCs w:val="20"/>
        </w:rPr>
        <w:t xml:space="preserve"> &amp; </w:t>
      </w:r>
      <w:r w:rsidR="001C6A0B" w:rsidRPr="00E56B9D">
        <w:rPr>
          <w:rFonts w:ascii="Calibri" w:hAnsi="Calibri" w:cs="Calibri"/>
          <w:b/>
          <w:bCs/>
          <w:sz w:val="20"/>
          <w:szCs w:val="20"/>
        </w:rPr>
        <w:t>MS Excel VB</w:t>
      </w:r>
      <w:r w:rsidR="00C16E1B" w:rsidRPr="00E56B9D">
        <w:rPr>
          <w:rFonts w:ascii="Calibri" w:hAnsi="Calibri" w:cs="Calibri"/>
          <w:b/>
          <w:bCs/>
          <w:sz w:val="20"/>
          <w:szCs w:val="20"/>
        </w:rPr>
        <w:t>A</w:t>
      </w:r>
      <w:r w:rsidR="001C6A0B">
        <w:rPr>
          <w:rFonts w:ascii="Calibri" w:hAnsi="Calibri" w:cs="Calibri"/>
          <w:sz w:val="20"/>
          <w:szCs w:val="20"/>
        </w:rPr>
        <w:t xml:space="preserve"> programming.</w:t>
      </w:r>
    </w:p>
    <w:p w:rsidR="00B57B32" w:rsidRPr="00310976" w:rsidRDefault="00B57B32" w:rsidP="00EE1C4D">
      <w:pPr>
        <w:numPr>
          <w:ilvl w:val="1"/>
          <w:numId w:val="26"/>
        </w:numPr>
        <w:tabs>
          <w:tab w:val="clear" w:pos="1440"/>
        </w:tabs>
        <w:ind w:left="360"/>
        <w:jc w:val="both"/>
        <w:rPr>
          <w:rFonts w:ascii="Calibri" w:hAnsi="Calibri" w:cs="Calibri"/>
          <w:sz w:val="20"/>
          <w:szCs w:val="20"/>
        </w:rPr>
      </w:pPr>
      <w:r w:rsidRPr="00310976">
        <w:rPr>
          <w:rFonts w:ascii="Calibri" w:hAnsi="Calibri" w:cs="Calibri"/>
          <w:b/>
          <w:sz w:val="20"/>
          <w:szCs w:val="20"/>
        </w:rPr>
        <w:t>Mentoring:</w:t>
      </w:r>
      <w:r w:rsidRPr="00310976">
        <w:rPr>
          <w:rFonts w:ascii="Calibri" w:hAnsi="Calibri" w:cs="Calibri"/>
          <w:sz w:val="20"/>
          <w:szCs w:val="20"/>
        </w:rPr>
        <w:t xml:space="preserve"> Developed Training material for Non-FMCG projects. Constructed templates to increase decision making activity, to reduce overall cycle time for deliverables &amp; to standardize processes aligned with the team of diverse background</w:t>
      </w:r>
      <w:r w:rsidR="008A41B1" w:rsidRPr="00310976">
        <w:rPr>
          <w:rFonts w:ascii="Calibri" w:hAnsi="Calibri" w:cs="Calibri"/>
          <w:sz w:val="20"/>
          <w:szCs w:val="20"/>
        </w:rPr>
        <w:t>.</w:t>
      </w:r>
    </w:p>
    <w:p w:rsidR="00C86D79" w:rsidRPr="00AF7F45" w:rsidRDefault="00C86D79" w:rsidP="00C86D79">
      <w:pPr>
        <w:tabs>
          <w:tab w:val="right" w:pos="10800"/>
        </w:tabs>
        <w:spacing w:before="60"/>
        <w:jc w:val="both"/>
        <w:rPr>
          <w:rFonts w:ascii="Calibri" w:hAnsi="Calibri" w:cs="Calibri"/>
          <w:sz w:val="20"/>
          <w:szCs w:val="20"/>
        </w:rPr>
      </w:pPr>
      <w:r w:rsidRPr="00556C36">
        <w:rPr>
          <w:rFonts w:ascii="Calibri" w:hAnsi="Calibri" w:cs="Calibri"/>
          <w:b/>
          <w:sz w:val="20"/>
          <w:szCs w:val="20"/>
        </w:rPr>
        <w:t>Bank of America Merrill Lynch</w:t>
      </w:r>
      <w:r w:rsidRPr="00AF7F45">
        <w:rPr>
          <w:rFonts w:ascii="Calibri" w:hAnsi="Calibri" w:cs="Calibri"/>
          <w:b/>
          <w:sz w:val="20"/>
          <w:szCs w:val="20"/>
        </w:rPr>
        <w:tab/>
      </w:r>
      <w:r w:rsidR="004E1B0E">
        <w:rPr>
          <w:rFonts w:ascii="Calibri" w:hAnsi="Calibri" w:cs="Calibri"/>
          <w:b/>
          <w:sz w:val="20"/>
          <w:szCs w:val="20"/>
        </w:rPr>
        <w:t>Houston, TX</w:t>
      </w:r>
      <w:r w:rsidRPr="00DA2BCB">
        <w:rPr>
          <w:rFonts w:ascii="Calibri" w:hAnsi="Calibri" w:cs="Calibri"/>
          <w:b/>
          <w:sz w:val="20"/>
          <w:szCs w:val="20"/>
        </w:rPr>
        <w:t xml:space="preserve"> </w:t>
      </w:r>
    </w:p>
    <w:p w:rsidR="00C86D79" w:rsidRPr="00AF7F45" w:rsidRDefault="00C86D79" w:rsidP="00C86D79">
      <w:pPr>
        <w:tabs>
          <w:tab w:val="right" w:pos="10800"/>
        </w:tabs>
        <w:jc w:val="both"/>
        <w:rPr>
          <w:rFonts w:ascii="Calibri" w:hAnsi="Calibri" w:cs="Calibri"/>
          <w:sz w:val="20"/>
          <w:szCs w:val="20"/>
        </w:rPr>
      </w:pPr>
      <w:r>
        <w:rPr>
          <w:rFonts w:ascii="Calibri" w:hAnsi="Calibri" w:cs="Calibri"/>
          <w:sz w:val="20"/>
          <w:szCs w:val="20"/>
        </w:rPr>
        <w:t>Financial Analyst</w:t>
      </w:r>
      <w:r w:rsidRPr="00AF7F45">
        <w:rPr>
          <w:rFonts w:ascii="Calibri" w:hAnsi="Calibri" w:cs="Calibri"/>
          <w:sz w:val="20"/>
          <w:szCs w:val="20"/>
        </w:rPr>
        <w:tab/>
      </w:r>
      <w:r w:rsidRPr="00DD1189">
        <w:rPr>
          <w:rFonts w:ascii="Calibri" w:hAnsi="Calibri" w:cs="Calibri"/>
          <w:sz w:val="20"/>
          <w:szCs w:val="20"/>
        </w:rPr>
        <w:t xml:space="preserve"> </w:t>
      </w:r>
      <w:r w:rsidRPr="00AF7F45">
        <w:rPr>
          <w:rFonts w:ascii="Calibri" w:hAnsi="Calibri" w:cs="Calibri"/>
          <w:sz w:val="20"/>
          <w:szCs w:val="20"/>
        </w:rPr>
        <w:t>August 2010 – December 2010</w:t>
      </w:r>
    </w:p>
    <w:p w:rsidR="00C86D79" w:rsidRPr="00376D31" w:rsidRDefault="00C86D79" w:rsidP="00C86D79">
      <w:pPr>
        <w:numPr>
          <w:ilvl w:val="0"/>
          <w:numId w:val="26"/>
        </w:numPr>
        <w:spacing w:before="60"/>
        <w:jc w:val="both"/>
        <w:rPr>
          <w:rFonts w:ascii="Calibri" w:hAnsi="Calibri" w:cs="Calibri"/>
          <w:sz w:val="20"/>
          <w:szCs w:val="20"/>
        </w:rPr>
      </w:pPr>
      <w:r>
        <w:rPr>
          <w:rFonts w:ascii="Calibri" w:hAnsi="Calibri" w:cs="Calibri"/>
          <w:b/>
          <w:sz w:val="20"/>
          <w:szCs w:val="20"/>
        </w:rPr>
        <w:t>Data Analysis/Financial Modeling</w:t>
      </w:r>
      <w:r w:rsidRPr="0058763A">
        <w:rPr>
          <w:rFonts w:ascii="Calibri" w:hAnsi="Calibri" w:cs="Calibri"/>
          <w:b/>
          <w:sz w:val="20"/>
          <w:szCs w:val="20"/>
        </w:rPr>
        <w:t>:</w:t>
      </w:r>
      <w:r w:rsidRPr="00376D31">
        <w:rPr>
          <w:rFonts w:ascii="Calibri" w:hAnsi="Calibri" w:cs="Calibri"/>
          <w:sz w:val="20"/>
          <w:szCs w:val="20"/>
        </w:rPr>
        <w:t xml:space="preserve"> Developed strategies and forecasting for asset allocation</w:t>
      </w:r>
      <w:r>
        <w:rPr>
          <w:rFonts w:ascii="Calibri" w:hAnsi="Calibri" w:cs="Calibri"/>
          <w:sz w:val="20"/>
          <w:szCs w:val="20"/>
        </w:rPr>
        <w:t xml:space="preserve"> of </w:t>
      </w:r>
      <w:r w:rsidRPr="0018676E">
        <w:rPr>
          <w:rFonts w:ascii="Calibri" w:hAnsi="Calibri" w:cs="Calibri"/>
          <w:b/>
          <w:bCs/>
          <w:sz w:val="20"/>
          <w:szCs w:val="20"/>
        </w:rPr>
        <w:t>$750MM</w:t>
      </w:r>
      <w:r w:rsidRPr="00376D31">
        <w:rPr>
          <w:rFonts w:ascii="Calibri" w:hAnsi="Calibri" w:cs="Calibri"/>
          <w:sz w:val="20"/>
          <w:szCs w:val="20"/>
        </w:rPr>
        <w:t xml:space="preserve"> </w:t>
      </w:r>
      <w:r>
        <w:rPr>
          <w:rFonts w:ascii="Calibri" w:hAnsi="Calibri" w:cs="Calibri"/>
          <w:sz w:val="20"/>
          <w:szCs w:val="20"/>
        </w:rPr>
        <w:t xml:space="preserve">investments </w:t>
      </w:r>
      <w:r w:rsidRPr="00376D31">
        <w:rPr>
          <w:rFonts w:ascii="Calibri" w:hAnsi="Calibri" w:cs="Calibri"/>
          <w:sz w:val="20"/>
          <w:szCs w:val="20"/>
        </w:rPr>
        <w:t>by analyzing Key Performance Indicators</w:t>
      </w:r>
      <w:r>
        <w:rPr>
          <w:rFonts w:ascii="Calibri" w:hAnsi="Calibri" w:cs="Calibri"/>
          <w:sz w:val="20"/>
          <w:szCs w:val="20"/>
        </w:rPr>
        <w:t xml:space="preserve"> (</w:t>
      </w:r>
      <w:r w:rsidRPr="0018676E">
        <w:rPr>
          <w:rFonts w:ascii="Calibri" w:hAnsi="Calibri" w:cs="Calibri"/>
          <w:b/>
          <w:bCs/>
          <w:sz w:val="20"/>
          <w:szCs w:val="20"/>
        </w:rPr>
        <w:t>KPI</w:t>
      </w:r>
      <w:r>
        <w:rPr>
          <w:rFonts w:ascii="Calibri" w:hAnsi="Calibri" w:cs="Calibri"/>
          <w:sz w:val="20"/>
          <w:szCs w:val="20"/>
        </w:rPr>
        <w:t>)</w:t>
      </w:r>
      <w:r w:rsidRPr="00376D31">
        <w:rPr>
          <w:rFonts w:ascii="Calibri" w:hAnsi="Calibri" w:cs="Calibri"/>
          <w:sz w:val="20"/>
          <w:szCs w:val="20"/>
        </w:rPr>
        <w:t xml:space="preserve"> through technical and fundamental analysis, market performance, analyzing economic indicators &amp; ratios. Created financial models and ad-hoc reports using </w:t>
      </w:r>
      <w:r w:rsidRPr="0018676E">
        <w:rPr>
          <w:rFonts w:ascii="Calibri" w:hAnsi="Calibri" w:cs="Calibri"/>
          <w:b/>
          <w:bCs/>
          <w:sz w:val="20"/>
          <w:szCs w:val="20"/>
        </w:rPr>
        <w:t>MS Excel</w:t>
      </w:r>
      <w:r w:rsidRPr="00376D31">
        <w:rPr>
          <w:rFonts w:ascii="Calibri" w:hAnsi="Calibri" w:cs="Calibri"/>
          <w:sz w:val="20"/>
          <w:szCs w:val="20"/>
        </w:rPr>
        <w:t xml:space="preserve"> showing a health of cli</w:t>
      </w:r>
      <w:r>
        <w:rPr>
          <w:rFonts w:ascii="Calibri" w:hAnsi="Calibri" w:cs="Calibri"/>
          <w:sz w:val="20"/>
          <w:szCs w:val="20"/>
        </w:rPr>
        <w:t>ent’s investments compared with market.</w:t>
      </w:r>
    </w:p>
    <w:p w:rsidR="00C86D79" w:rsidRDefault="00C86D79" w:rsidP="00C86D79">
      <w:pPr>
        <w:numPr>
          <w:ilvl w:val="0"/>
          <w:numId w:val="26"/>
        </w:numPr>
        <w:jc w:val="both"/>
        <w:rPr>
          <w:rFonts w:ascii="Calibri" w:hAnsi="Calibri" w:cs="Calibri"/>
          <w:sz w:val="20"/>
          <w:szCs w:val="20"/>
        </w:rPr>
      </w:pPr>
      <w:r w:rsidRPr="00613811">
        <w:rPr>
          <w:rFonts w:ascii="Calibri" w:hAnsi="Calibri" w:cs="Calibri"/>
          <w:b/>
          <w:sz w:val="20"/>
          <w:szCs w:val="20"/>
        </w:rPr>
        <w:t>Innovation</w:t>
      </w:r>
      <w:r>
        <w:rPr>
          <w:rFonts w:ascii="Calibri" w:hAnsi="Calibri" w:cs="Calibri"/>
          <w:b/>
          <w:sz w:val="20"/>
          <w:szCs w:val="20"/>
        </w:rPr>
        <w:t xml:space="preserve"> (Dashboard)</w:t>
      </w:r>
      <w:r w:rsidRPr="00497066">
        <w:rPr>
          <w:rFonts w:ascii="Calibri" w:hAnsi="Calibri" w:cs="Calibri"/>
          <w:b/>
          <w:sz w:val="20"/>
          <w:szCs w:val="20"/>
        </w:rPr>
        <w:t>:</w:t>
      </w:r>
      <w:r w:rsidRPr="00376D31">
        <w:rPr>
          <w:rFonts w:ascii="Calibri" w:hAnsi="Calibri" w:cs="Calibri"/>
          <w:sz w:val="20"/>
          <w:szCs w:val="20"/>
        </w:rPr>
        <w:t xml:space="preserve"> Constructed a </w:t>
      </w:r>
      <w:r w:rsidRPr="0018676E">
        <w:rPr>
          <w:rFonts w:ascii="Calibri" w:hAnsi="Calibri" w:cs="Calibri"/>
          <w:b/>
          <w:bCs/>
          <w:sz w:val="20"/>
          <w:szCs w:val="20"/>
        </w:rPr>
        <w:t>Dashboard</w:t>
      </w:r>
      <w:r w:rsidRPr="00376D31">
        <w:rPr>
          <w:rFonts w:ascii="Calibri" w:hAnsi="Calibri" w:cs="Calibri"/>
          <w:sz w:val="20"/>
          <w:szCs w:val="20"/>
        </w:rPr>
        <w:t xml:space="preserve"> using </w:t>
      </w:r>
      <w:r w:rsidRPr="0018676E">
        <w:rPr>
          <w:rFonts w:ascii="Calibri" w:hAnsi="Calibri" w:cs="Calibri"/>
          <w:b/>
          <w:bCs/>
          <w:sz w:val="20"/>
          <w:szCs w:val="20"/>
        </w:rPr>
        <w:t>MS Excel</w:t>
      </w:r>
      <w:r w:rsidRPr="00376D31">
        <w:rPr>
          <w:rFonts w:ascii="Calibri" w:hAnsi="Calibri" w:cs="Calibri"/>
          <w:sz w:val="20"/>
          <w:szCs w:val="20"/>
        </w:rPr>
        <w:t xml:space="preserve"> &amp; </w:t>
      </w:r>
      <w:r w:rsidRPr="0018676E">
        <w:rPr>
          <w:rFonts w:ascii="Calibri" w:hAnsi="Calibri" w:cs="Calibri"/>
          <w:b/>
          <w:bCs/>
          <w:sz w:val="20"/>
          <w:szCs w:val="20"/>
        </w:rPr>
        <w:t>Thompson Reuters</w:t>
      </w:r>
      <w:r w:rsidRPr="00376D31">
        <w:rPr>
          <w:rFonts w:ascii="Calibri" w:hAnsi="Calibri" w:cs="Calibri"/>
          <w:sz w:val="20"/>
          <w:szCs w:val="20"/>
        </w:rPr>
        <w:t xml:space="preserve"> for a </w:t>
      </w:r>
      <w:r>
        <w:rPr>
          <w:rFonts w:ascii="Calibri" w:hAnsi="Calibri" w:cs="Calibri"/>
          <w:sz w:val="20"/>
          <w:szCs w:val="20"/>
        </w:rPr>
        <w:t>snapshot view</w:t>
      </w:r>
      <w:r w:rsidRPr="00376D31">
        <w:rPr>
          <w:rFonts w:ascii="Calibri" w:hAnsi="Calibri" w:cs="Calibri"/>
          <w:sz w:val="20"/>
          <w:szCs w:val="20"/>
        </w:rPr>
        <w:t xml:space="preserve"> of </w:t>
      </w:r>
      <w:r>
        <w:rPr>
          <w:rFonts w:ascii="Calibri" w:hAnsi="Calibri" w:cs="Calibri"/>
          <w:sz w:val="20"/>
          <w:szCs w:val="20"/>
        </w:rPr>
        <w:t xml:space="preserve">portfolio </w:t>
      </w:r>
      <w:r w:rsidRPr="00376D31">
        <w:rPr>
          <w:rFonts w:ascii="Calibri" w:hAnsi="Calibri" w:cs="Calibri"/>
          <w:sz w:val="20"/>
          <w:szCs w:val="20"/>
        </w:rPr>
        <w:t xml:space="preserve">performance </w:t>
      </w:r>
      <w:r>
        <w:rPr>
          <w:rFonts w:ascii="Calibri" w:hAnsi="Calibri" w:cs="Calibri"/>
          <w:sz w:val="20"/>
          <w:szCs w:val="20"/>
        </w:rPr>
        <w:t>compared with equity and Treasury returns</w:t>
      </w:r>
      <w:r w:rsidRPr="00376D31">
        <w:rPr>
          <w:rFonts w:ascii="Calibri" w:hAnsi="Calibri" w:cs="Calibri"/>
          <w:sz w:val="20"/>
          <w:szCs w:val="20"/>
        </w:rPr>
        <w:t>. Provide</w:t>
      </w:r>
      <w:r>
        <w:rPr>
          <w:rFonts w:ascii="Calibri" w:hAnsi="Calibri" w:cs="Calibri"/>
          <w:sz w:val="20"/>
          <w:szCs w:val="20"/>
        </w:rPr>
        <w:t>d</w:t>
      </w:r>
      <w:r w:rsidRPr="00376D31">
        <w:rPr>
          <w:rFonts w:ascii="Calibri" w:hAnsi="Calibri" w:cs="Calibri"/>
          <w:sz w:val="20"/>
          <w:szCs w:val="20"/>
        </w:rPr>
        <w:t xml:space="preserve"> </w:t>
      </w:r>
      <w:r>
        <w:rPr>
          <w:rFonts w:ascii="Calibri" w:hAnsi="Calibri" w:cs="Calibri"/>
          <w:sz w:val="20"/>
          <w:szCs w:val="20"/>
        </w:rPr>
        <w:t>daily support</w:t>
      </w:r>
      <w:r w:rsidRPr="00376D31">
        <w:rPr>
          <w:rFonts w:ascii="Calibri" w:hAnsi="Calibri" w:cs="Calibri"/>
          <w:sz w:val="20"/>
          <w:szCs w:val="20"/>
        </w:rPr>
        <w:t xml:space="preserve"> to sales professionals and improv</w:t>
      </w:r>
      <w:r>
        <w:rPr>
          <w:rFonts w:ascii="Calibri" w:hAnsi="Calibri" w:cs="Calibri"/>
          <w:sz w:val="20"/>
          <w:szCs w:val="20"/>
        </w:rPr>
        <w:t>ed</w:t>
      </w:r>
      <w:r w:rsidRPr="00376D31">
        <w:rPr>
          <w:rFonts w:ascii="Calibri" w:hAnsi="Calibri" w:cs="Calibri"/>
          <w:sz w:val="20"/>
          <w:szCs w:val="20"/>
        </w:rPr>
        <w:t xml:space="preserve"> dashboard feature</w:t>
      </w:r>
      <w:r>
        <w:rPr>
          <w:rFonts w:ascii="Calibri" w:hAnsi="Calibri" w:cs="Calibri"/>
          <w:sz w:val="20"/>
          <w:szCs w:val="20"/>
        </w:rPr>
        <w:t>s in order</w:t>
      </w:r>
      <w:r w:rsidRPr="00376D31">
        <w:rPr>
          <w:rFonts w:ascii="Calibri" w:hAnsi="Calibri" w:cs="Calibri"/>
          <w:sz w:val="20"/>
          <w:szCs w:val="20"/>
        </w:rPr>
        <w:t xml:space="preserve"> </w:t>
      </w:r>
      <w:r>
        <w:rPr>
          <w:rFonts w:ascii="Calibri" w:hAnsi="Calibri" w:cs="Calibri"/>
          <w:sz w:val="20"/>
          <w:szCs w:val="20"/>
        </w:rPr>
        <w:t>to enhance their analytical capabilities and to increase front line decision.</w:t>
      </w:r>
    </w:p>
    <w:p w:rsidR="00BE6F01" w:rsidRPr="00376D31" w:rsidRDefault="00BE6F01" w:rsidP="00C86D79">
      <w:pPr>
        <w:numPr>
          <w:ilvl w:val="0"/>
          <w:numId w:val="26"/>
        </w:numPr>
        <w:jc w:val="both"/>
        <w:rPr>
          <w:rFonts w:ascii="Calibri" w:hAnsi="Calibri" w:cs="Calibri"/>
          <w:sz w:val="20"/>
          <w:szCs w:val="20"/>
        </w:rPr>
      </w:pPr>
      <w:r>
        <w:rPr>
          <w:rFonts w:ascii="Calibri" w:hAnsi="Calibri" w:cs="Calibri"/>
          <w:b/>
          <w:sz w:val="20"/>
          <w:szCs w:val="20"/>
        </w:rPr>
        <w:t>Project:</w:t>
      </w:r>
      <w:r>
        <w:rPr>
          <w:rFonts w:ascii="Calibri" w:hAnsi="Calibri" w:cs="Calibri"/>
          <w:sz w:val="20"/>
          <w:szCs w:val="20"/>
        </w:rPr>
        <w:t xml:space="preserve"> Worked on </w:t>
      </w:r>
      <w:r w:rsidRPr="0018676E">
        <w:rPr>
          <w:rFonts w:ascii="Calibri" w:hAnsi="Calibri" w:cs="Calibri"/>
          <w:b/>
          <w:bCs/>
          <w:sz w:val="20"/>
          <w:szCs w:val="20"/>
        </w:rPr>
        <w:t>Asset Management</w:t>
      </w:r>
      <w:r>
        <w:rPr>
          <w:rFonts w:ascii="Calibri" w:hAnsi="Calibri" w:cs="Calibri"/>
          <w:sz w:val="20"/>
          <w:szCs w:val="20"/>
        </w:rPr>
        <w:t xml:space="preserve"> Portfolio of private companies including liquid, semi liquid and Property – Valuation, Mortgage &amp; Insurance. Maintained performance of the portfolios higher than client’s expectations.</w:t>
      </w:r>
    </w:p>
    <w:p w:rsidR="0080323F" w:rsidRDefault="0080323F" w:rsidP="00286108">
      <w:pPr>
        <w:tabs>
          <w:tab w:val="right" w:pos="10800"/>
        </w:tabs>
        <w:spacing w:before="120"/>
        <w:jc w:val="both"/>
        <w:rPr>
          <w:rFonts w:ascii="Calibri" w:hAnsi="Calibri" w:cs="Calibri"/>
          <w:b/>
          <w:sz w:val="20"/>
          <w:szCs w:val="20"/>
        </w:rPr>
      </w:pPr>
      <w:r>
        <w:rPr>
          <w:rFonts w:ascii="Calibri" w:hAnsi="Calibri" w:cs="Calibri"/>
          <w:b/>
          <w:sz w:val="20"/>
          <w:szCs w:val="20"/>
        </w:rPr>
        <w:t>University of Houston</w:t>
      </w:r>
      <w:r>
        <w:rPr>
          <w:rFonts w:ascii="Calibri" w:hAnsi="Calibri" w:cs="Calibri"/>
          <w:b/>
          <w:sz w:val="20"/>
          <w:szCs w:val="20"/>
        </w:rPr>
        <w:tab/>
      </w:r>
      <w:r w:rsidR="004E1B0E">
        <w:rPr>
          <w:rFonts w:ascii="Calibri" w:hAnsi="Calibri" w:cs="Calibri"/>
          <w:b/>
          <w:sz w:val="20"/>
          <w:szCs w:val="20"/>
        </w:rPr>
        <w:t>Houston, TX</w:t>
      </w:r>
    </w:p>
    <w:p w:rsidR="0080323F" w:rsidRPr="00AF7F45" w:rsidRDefault="0080323F" w:rsidP="0080323F">
      <w:pPr>
        <w:tabs>
          <w:tab w:val="right" w:pos="10800"/>
        </w:tabs>
        <w:jc w:val="both"/>
        <w:rPr>
          <w:rFonts w:ascii="Calibri" w:hAnsi="Calibri" w:cs="Calibri"/>
          <w:sz w:val="20"/>
          <w:szCs w:val="20"/>
        </w:rPr>
      </w:pPr>
      <w:r w:rsidRPr="00BE2C09">
        <w:rPr>
          <w:rFonts w:ascii="Calibri" w:hAnsi="Calibri" w:cs="Calibri"/>
          <w:sz w:val="20"/>
          <w:szCs w:val="20"/>
        </w:rPr>
        <w:t>Graduate Assistant</w:t>
      </w:r>
      <w:r w:rsidRPr="00AF7F45">
        <w:rPr>
          <w:rFonts w:ascii="Calibri" w:hAnsi="Calibri" w:cs="Calibri"/>
          <w:sz w:val="20"/>
          <w:szCs w:val="20"/>
        </w:rPr>
        <w:tab/>
        <w:t>January 2009 – December 2010</w:t>
      </w:r>
    </w:p>
    <w:p w:rsidR="0080323F" w:rsidRPr="00245C61" w:rsidRDefault="0080323F" w:rsidP="0080323F">
      <w:pPr>
        <w:numPr>
          <w:ilvl w:val="0"/>
          <w:numId w:val="26"/>
        </w:numPr>
        <w:spacing w:before="60"/>
        <w:jc w:val="both"/>
        <w:rPr>
          <w:rFonts w:ascii="Calibri" w:hAnsi="Calibri" w:cs="Calibri"/>
          <w:sz w:val="20"/>
          <w:szCs w:val="20"/>
        </w:rPr>
      </w:pPr>
      <w:r w:rsidRPr="00245C61">
        <w:rPr>
          <w:rFonts w:ascii="Calibri" w:hAnsi="Calibri" w:cs="Calibri"/>
          <w:b/>
          <w:sz w:val="20"/>
          <w:szCs w:val="20"/>
        </w:rPr>
        <w:t>Analysis:</w:t>
      </w:r>
      <w:r w:rsidRPr="00245C61">
        <w:rPr>
          <w:rFonts w:ascii="Calibri" w:hAnsi="Calibri" w:cs="Calibri"/>
          <w:sz w:val="20"/>
          <w:szCs w:val="20"/>
        </w:rPr>
        <w:t xml:space="preserve"> Analyzed Student Life Cycle at</w:t>
      </w:r>
      <w:r>
        <w:rPr>
          <w:rFonts w:ascii="Calibri" w:hAnsi="Calibri" w:cs="Calibri"/>
          <w:sz w:val="20"/>
          <w:szCs w:val="20"/>
        </w:rPr>
        <w:t xml:space="preserve"> Business school and processes</w:t>
      </w:r>
      <w:r w:rsidRPr="00245C61">
        <w:rPr>
          <w:rFonts w:ascii="Calibri" w:hAnsi="Calibri" w:cs="Calibri"/>
          <w:sz w:val="20"/>
          <w:szCs w:val="20"/>
        </w:rPr>
        <w:t xml:space="preserve"> of each department </w:t>
      </w:r>
      <w:r>
        <w:rPr>
          <w:rFonts w:ascii="Calibri" w:hAnsi="Calibri" w:cs="Calibri"/>
          <w:sz w:val="20"/>
          <w:szCs w:val="20"/>
        </w:rPr>
        <w:t>in</w:t>
      </w:r>
      <w:r w:rsidRPr="00245C61">
        <w:rPr>
          <w:rFonts w:ascii="Calibri" w:hAnsi="Calibri" w:cs="Calibri"/>
          <w:sz w:val="20"/>
          <w:szCs w:val="20"/>
        </w:rPr>
        <w:t xml:space="preserve"> Business School. Optimized the internal processes and </w:t>
      </w:r>
      <w:r>
        <w:rPr>
          <w:rFonts w:ascii="Calibri" w:hAnsi="Calibri" w:cs="Calibri"/>
          <w:sz w:val="20"/>
          <w:szCs w:val="20"/>
        </w:rPr>
        <w:t xml:space="preserve">removed </w:t>
      </w:r>
      <w:r w:rsidRPr="00245C61">
        <w:rPr>
          <w:rFonts w:ascii="Calibri" w:hAnsi="Calibri" w:cs="Calibri"/>
          <w:sz w:val="20"/>
          <w:szCs w:val="20"/>
        </w:rPr>
        <w:t>redundancy for better efficiency to increase student/alumni experience</w:t>
      </w:r>
      <w:r w:rsidRPr="00EA2604">
        <w:rPr>
          <w:rFonts w:ascii="Calibri" w:hAnsi="Calibri" w:cs="Calibri"/>
          <w:sz w:val="20"/>
          <w:szCs w:val="20"/>
        </w:rPr>
        <w:t>. Also, Introduced Self-Appraisal form in MBA admission’s application packet for better qualitative evaluation of applicants’ exemplification.</w:t>
      </w:r>
    </w:p>
    <w:p w:rsidR="00D8133B" w:rsidRPr="005546F3" w:rsidRDefault="00D8133B" w:rsidP="00D8133B">
      <w:pPr>
        <w:numPr>
          <w:ilvl w:val="0"/>
          <w:numId w:val="26"/>
        </w:numPr>
        <w:spacing w:before="60"/>
        <w:jc w:val="both"/>
        <w:rPr>
          <w:rFonts w:ascii="Calibri" w:hAnsi="Calibri" w:cs="Calibri"/>
          <w:sz w:val="20"/>
          <w:szCs w:val="20"/>
        </w:rPr>
      </w:pPr>
      <w:r>
        <w:rPr>
          <w:rFonts w:ascii="Calibri" w:hAnsi="Calibri" w:cs="Calibri"/>
          <w:b/>
          <w:sz w:val="20"/>
          <w:szCs w:val="20"/>
        </w:rPr>
        <w:t>Forecasting:</w:t>
      </w:r>
      <w:r>
        <w:rPr>
          <w:rFonts w:ascii="Calibri" w:hAnsi="Calibri" w:cs="Calibri"/>
          <w:sz w:val="20"/>
          <w:szCs w:val="20"/>
        </w:rPr>
        <w:t xml:space="preserve"> </w:t>
      </w:r>
      <w:r w:rsidRPr="00AF7F45">
        <w:rPr>
          <w:rFonts w:ascii="Calibri" w:hAnsi="Calibri" w:cs="Calibri"/>
          <w:sz w:val="20"/>
          <w:szCs w:val="20"/>
        </w:rPr>
        <w:t>Developed forecasting model using MS Excel considering Key Performance Indicators (</w:t>
      </w:r>
      <w:r w:rsidRPr="0018676E">
        <w:rPr>
          <w:rFonts w:ascii="Calibri" w:hAnsi="Calibri" w:cs="Calibri"/>
          <w:b/>
          <w:bCs/>
          <w:sz w:val="20"/>
          <w:szCs w:val="20"/>
        </w:rPr>
        <w:t>KPI</w:t>
      </w:r>
      <w:r w:rsidRPr="00AF7F45">
        <w:rPr>
          <w:rFonts w:ascii="Calibri" w:hAnsi="Calibri" w:cs="Calibri"/>
          <w:sz w:val="20"/>
          <w:szCs w:val="20"/>
        </w:rPr>
        <w:t>) of business school to have a snapshot of future requirement &amp; long term performance</w:t>
      </w:r>
      <w:r>
        <w:rPr>
          <w:rFonts w:ascii="Calibri" w:hAnsi="Calibri" w:cs="Calibri"/>
          <w:sz w:val="20"/>
          <w:szCs w:val="20"/>
        </w:rPr>
        <w:t>.</w:t>
      </w:r>
    </w:p>
    <w:p w:rsidR="0080323F" w:rsidRDefault="0080323F" w:rsidP="0080323F">
      <w:pPr>
        <w:numPr>
          <w:ilvl w:val="0"/>
          <w:numId w:val="26"/>
        </w:numPr>
        <w:spacing w:before="60"/>
        <w:jc w:val="both"/>
        <w:rPr>
          <w:rFonts w:ascii="Calibri" w:hAnsi="Calibri" w:cs="Calibri"/>
          <w:sz w:val="20"/>
          <w:szCs w:val="20"/>
        </w:rPr>
      </w:pPr>
      <w:r>
        <w:rPr>
          <w:rFonts w:ascii="Calibri" w:hAnsi="Calibri" w:cs="Calibri"/>
          <w:b/>
          <w:sz w:val="20"/>
          <w:szCs w:val="20"/>
        </w:rPr>
        <w:t>Data Representation</w:t>
      </w:r>
      <w:r w:rsidR="00B32F2F">
        <w:rPr>
          <w:rFonts w:ascii="Calibri" w:hAnsi="Calibri" w:cs="Calibri"/>
          <w:b/>
          <w:sz w:val="20"/>
          <w:szCs w:val="20"/>
        </w:rPr>
        <w:t xml:space="preserve"> (Dashboard)</w:t>
      </w:r>
      <w:r w:rsidRPr="0055719E">
        <w:rPr>
          <w:rFonts w:ascii="Calibri" w:hAnsi="Calibri" w:cs="Calibri"/>
          <w:b/>
          <w:sz w:val="20"/>
          <w:szCs w:val="20"/>
        </w:rPr>
        <w:t>:</w:t>
      </w:r>
      <w:r w:rsidRPr="0055719E">
        <w:rPr>
          <w:rFonts w:ascii="Calibri" w:hAnsi="Calibri" w:cs="Calibri"/>
          <w:sz w:val="20"/>
          <w:szCs w:val="20"/>
        </w:rPr>
        <w:t xml:space="preserve"> Constructed a </w:t>
      </w:r>
      <w:r w:rsidRPr="0018676E">
        <w:rPr>
          <w:rFonts w:ascii="Calibri" w:hAnsi="Calibri" w:cs="Calibri"/>
          <w:b/>
          <w:bCs/>
          <w:sz w:val="20"/>
          <w:szCs w:val="20"/>
        </w:rPr>
        <w:t>Dashboard</w:t>
      </w:r>
      <w:r>
        <w:rPr>
          <w:rFonts w:ascii="Calibri" w:hAnsi="Calibri" w:cs="Calibri"/>
          <w:sz w:val="20"/>
          <w:szCs w:val="20"/>
        </w:rPr>
        <w:t xml:space="preserve"> using </w:t>
      </w:r>
      <w:r w:rsidRPr="0018676E">
        <w:rPr>
          <w:rFonts w:ascii="Calibri" w:hAnsi="Calibri" w:cs="Calibri"/>
          <w:b/>
          <w:bCs/>
          <w:sz w:val="20"/>
          <w:szCs w:val="20"/>
        </w:rPr>
        <w:t>MS Excel</w:t>
      </w:r>
      <w:r>
        <w:rPr>
          <w:rFonts w:ascii="Calibri" w:hAnsi="Calibri" w:cs="Calibri"/>
          <w:sz w:val="20"/>
          <w:szCs w:val="20"/>
        </w:rPr>
        <w:t xml:space="preserve"> to show the performance analysis of each department,</w:t>
      </w:r>
      <w:r w:rsidRPr="0055719E">
        <w:rPr>
          <w:rFonts w:ascii="Calibri" w:hAnsi="Calibri" w:cs="Calibri"/>
          <w:sz w:val="20"/>
          <w:szCs w:val="20"/>
        </w:rPr>
        <w:t xml:space="preserve"> which now has been implemented at University level</w:t>
      </w:r>
      <w:r>
        <w:rPr>
          <w:rFonts w:ascii="Calibri" w:hAnsi="Calibri" w:cs="Calibri"/>
          <w:sz w:val="20"/>
          <w:szCs w:val="20"/>
        </w:rPr>
        <w:t>.</w:t>
      </w:r>
    </w:p>
    <w:p w:rsidR="0080323F" w:rsidRPr="00AF7F45" w:rsidRDefault="0080323F" w:rsidP="0080323F">
      <w:pPr>
        <w:tabs>
          <w:tab w:val="right" w:pos="10800"/>
        </w:tabs>
        <w:spacing w:before="120"/>
        <w:jc w:val="both"/>
        <w:rPr>
          <w:rFonts w:ascii="Calibri" w:hAnsi="Calibri" w:cs="Calibri"/>
          <w:sz w:val="20"/>
          <w:szCs w:val="20"/>
        </w:rPr>
      </w:pPr>
      <w:r w:rsidRPr="00556C36">
        <w:rPr>
          <w:rFonts w:ascii="Calibri" w:hAnsi="Calibri" w:cs="Calibri"/>
          <w:b/>
          <w:sz w:val="20"/>
          <w:szCs w:val="20"/>
        </w:rPr>
        <w:t>Active Eye Security Solutions</w:t>
      </w:r>
      <w:r w:rsidRPr="0069480C" w:rsidDel="003B348A">
        <w:rPr>
          <w:rFonts w:ascii="Calibri" w:hAnsi="Calibri" w:cs="Calibri"/>
          <w:b/>
          <w:sz w:val="20"/>
          <w:szCs w:val="20"/>
        </w:rPr>
        <w:t xml:space="preserve"> </w:t>
      </w:r>
      <w:r w:rsidRPr="00AF7F45">
        <w:rPr>
          <w:rFonts w:ascii="Calibri" w:hAnsi="Calibri" w:cs="Calibri"/>
          <w:sz w:val="20"/>
          <w:szCs w:val="20"/>
        </w:rPr>
        <w:tab/>
      </w:r>
      <w:r w:rsidRPr="00DA2BCB">
        <w:rPr>
          <w:rFonts w:ascii="Calibri" w:hAnsi="Calibri" w:cs="Calibri"/>
          <w:b/>
          <w:sz w:val="20"/>
          <w:szCs w:val="20"/>
        </w:rPr>
        <w:t>Gujarat, India</w:t>
      </w:r>
      <w:r w:rsidRPr="00AF7F45">
        <w:rPr>
          <w:rFonts w:ascii="Calibri" w:hAnsi="Calibri" w:cs="Calibri"/>
          <w:sz w:val="20"/>
          <w:szCs w:val="20"/>
        </w:rPr>
        <w:t xml:space="preserve"> </w:t>
      </w:r>
    </w:p>
    <w:p w:rsidR="0080323F" w:rsidRPr="00AF7F45" w:rsidRDefault="0080323F" w:rsidP="0080323F">
      <w:pPr>
        <w:tabs>
          <w:tab w:val="right" w:pos="10800"/>
        </w:tabs>
        <w:jc w:val="both"/>
        <w:rPr>
          <w:rFonts w:ascii="Calibri" w:hAnsi="Calibri" w:cs="Calibri"/>
          <w:sz w:val="20"/>
          <w:szCs w:val="20"/>
        </w:rPr>
      </w:pPr>
      <w:r w:rsidRPr="00556C36">
        <w:rPr>
          <w:rFonts w:ascii="Calibri" w:hAnsi="Calibri" w:cs="Calibri"/>
          <w:sz w:val="20"/>
          <w:szCs w:val="20"/>
        </w:rPr>
        <w:t>Senior Engineer</w:t>
      </w:r>
      <w:r w:rsidRPr="0069480C" w:rsidDel="0069480C">
        <w:rPr>
          <w:rFonts w:ascii="Calibri" w:hAnsi="Calibri" w:cs="Calibri"/>
          <w:sz w:val="20"/>
          <w:szCs w:val="20"/>
        </w:rPr>
        <w:t xml:space="preserve"> </w:t>
      </w:r>
      <w:r w:rsidRPr="00AF7F45">
        <w:rPr>
          <w:rFonts w:ascii="Calibri" w:hAnsi="Calibri" w:cs="Calibri"/>
          <w:sz w:val="20"/>
          <w:szCs w:val="20"/>
        </w:rPr>
        <w:tab/>
      </w:r>
      <w:r w:rsidRPr="00DD1189">
        <w:rPr>
          <w:rFonts w:ascii="Calibri" w:hAnsi="Calibri" w:cs="Calibri"/>
          <w:sz w:val="20"/>
          <w:szCs w:val="20"/>
        </w:rPr>
        <w:t xml:space="preserve"> </w:t>
      </w:r>
      <w:r w:rsidRPr="00AF7F45">
        <w:rPr>
          <w:rFonts w:ascii="Calibri" w:hAnsi="Calibri" w:cs="Calibri"/>
          <w:sz w:val="20"/>
          <w:szCs w:val="20"/>
        </w:rPr>
        <w:t>June 2005 – December 2007</w:t>
      </w:r>
    </w:p>
    <w:p w:rsidR="0080323F" w:rsidRPr="003D004C" w:rsidRDefault="0080323F" w:rsidP="00613811">
      <w:pPr>
        <w:numPr>
          <w:ilvl w:val="0"/>
          <w:numId w:val="26"/>
        </w:numPr>
        <w:spacing w:before="60"/>
        <w:jc w:val="both"/>
        <w:rPr>
          <w:rFonts w:ascii="Calibri" w:hAnsi="Calibri" w:cs="Calibri"/>
          <w:sz w:val="20"/>
          <w:szCs w:val="20"/>
        </w:rPr>
      </w:pPr>
      <w:r>
        <w:rPr>
          <w:rFonts w:ascii="Calibri" w:hAnsi="Calibri" w:cs="Calibri"/>
          <w:b/>
          <w:sz w:val="20"/>
          <w:szCs w:val="20"/>
        </w:rPr>
        <w:t>Client</w:t>
      </w:r>
      <w:r w:rsidRPr="002F1F77">
        <w:rPr>
          <w:rFonts w:ascii="Calibri" w:hAnsi="Calibri" w:cs="Calibri"/>
          <w:b/>
          <w:sz w:val="20"/>
          <w:szCs w:val="20"/>
        </w:rPr>
        <w:t xml:space="preserve"> Relation</w:t>
      </w:r>
      <w:r>
        <w:rPr>
          <w:rFonts w:ascii="Calibri" w:hAnsi="Calibri" w:cs="Calibri"/>
          <w:b/>
          <w:sz w:val="20"/>
          <w:szCs w:val="20"/>
        </w:rPr>
        <w:t>s</w:t>
      </w:r>
      <w:r w:rsidRPr="002F1F77">
        <w:rPr>
          <w:rFonts w:ascii="Calibri" w:hAnsi="Calibri" w:cs="Calibri"/>
          <w:b/>
          <w:sz w:val="20"/>
          <w:szCs w:val="20"/>
        </w:rPr>
        <w:t>:</w:t>
      </w:r>
      <w:r>
        <w:rPr>
          <w:rFonts w:ascii="Calibri" w:hAnsi="Calibri" w:cs="Calibri"/>
          <w:sz w:val="20"/>
          <w:szCs w:val="20"/>
        </w:rPr>
        <w:t xml:space="preserve"> </w:t>
      </w:r>
      <w:r w:rsidRPr="003D004C">
        <w:rPr>
          <w:rFonts w:ascii="Calibri" w:hAnsi="Calibri" w:cs="Calibri"/>
          <w:sz w:val="20"/>
          <w:szCs w:val="20"/>
        </w:rPr>
        <w:t xml:space="preserve">Developed healthy relationship between a company &amp; </w:t>
      </w:r>
      <w:r>
        <w:rPr>
          <w:rFonts w:ascii="Calibri" w:hAnsi="Calibri" w:cs="Calibri"/>
          <w:sz w:val="20"/>
          <w:szCs w:val="20"/>
        </w:rPr>
        <w:t>international</w:t>
      </w:r>
      <w:r w:rsidRPr="003D004C">
        <w:rPr>
          <w:rFonts w:ascii="Calibri" w:hAnsi="Calibri" w:cs="Calibri"/>
          <w:sz w:val="20"/>
          <w:szCs w:val="20"/>
        </w:rPr>
        <w:t xml:space="preserve"> vendors</w:t>
      </w:r>
      <w:r>
        <w:rPr>
          <w:rFonts w:ascii="Calibri" w:hAnsi="Calibri" w:cs="Calibri"/>
          <w:sz w:val="20"/>
          <w:szCs w:val="20"/>
        </w:rPr>
        <w:t xml:space="preserve">. </w:t>
      </w:r>
      <w:r w:rsidRPr="00AF7F45">
        <w:rPr>
          <w:rFonts w:ascii="Calibri" w:hAnsi="Calibri" w:cs="Calibri"/>
          <w:sz w:val="20"/>
          <w:szCs w:val="20"/>
        </w:rPr>
        <w:t xml:space="preserve">Initiated and implemented routine inspection of </w:t>
      </w:r>
      <w:r>
        <w:rPr>
          <w:rFonts w:ascii="Calibri" w:hAnsi="Calibri" w:cs="Calibri"/>
          <w:sz w:val="20"/>
          <w:szCs w:val="20"/>
        </w:rPr>
        <w:t xml:space="preserve">the </w:t>
      </w:r>
      <w:r w:rsidRPr="00AF7F45">
        <w:rPr>
          <w:rFonts w:ascii="Calibri" w:hAnsi="Calibri" w:cs="Calibri"/>
          <w:sz w:val="20"/>
          <w:szCs w:val="20"/>
        </w:rPr>
        <w:t>systems installed to</w:t>
      </w:r>
      <w:r>
        <w:rPr>
          <w:rFonts w:ascii="Calibri" w:hAnsi="Calibri" w:cs="Calibri"/>
          <w:sz w:val="20"/>
          <w:szCs w:val="20"/>
        </w:rPr>
        <w:t xml:space="preserve"> build healthy </w:t>
      </w:r>
      <w:r w:rsidRPr="00AF7F45">
        <w:rPr>
          <w:rFonts w:ascii="Calibri" w:hAnsi="Calibri" w:cs="Calibri"/>
          <w:sz w:val="20"/>
          <w:szCs w:val="20"/>
        </w:rPr>
        <w:t>professional relation</w:t>
      </w:r>
      <w:r>
        <w:rPr>
          <w:rFonts w:ascii="Calibri" w:hAnsi="Calibri" w:cs="Calibri"/>
          <w:sz w:val="20"/>
          <w:szCs w:val="20"/>
        </w:rPr>
        <w:t>ship and to</w:t>
      </w:r>
      <w:r w:rsidRPr="00AF7F45">
        <w:rPr>
          <w:rFonts w:ascii="Calibri" w:hAnsi="Calibri" w:cs="Calibri"/>
          <w:sz w:val="20"/>
          <w:szCs w:val="20"/>
        </w:rPr>
        <w:t xml:space="preserve"> inc</w:t>
      </w:r>
      <w:r>
        <w:rPr>
          <w:rFonts w:ascii="Calibri" w:hAnsi="Calibri" w:cs="Calibri"/>
          <w:sz w:val="20"/>
          <w:szCs w:val="20"/>
        </w:rPr>
        <w:t>rease customer satisfaction.</w:t>
      </w:r>
    </w:p>
    <w:p w:rsidR="0080323F" w:rsidRPr="0087277A" w:rsidRDefault="0080323F" w:rsidP="0080323F">
      <w:pPr>
        <w:numPr>
          <w:ilvl w:val="0"/>
          <w:numId w:val="26"/>
        </w:numPr>
        <w:jc w:val="both"/>
        <w:rPr>
          <w:rFonts w:ascii="Calibri" w:hAnsi="Calibri" w:cs="Calibri"/>
          <w:sz w:val="20"/>
          <w:szCs w:val="20"/>
        </w:rPr>
      </w:pPr>
      <w:r w:rsidRPr="0087277A">
        <w:rPr>
          <w:rFonts w:ascii="Calibri" w:hAnsi="Calibri" w:cs="Calibri"/>
          <w:b/>
          <w:sz w:val="20"/>
          <w:szCs w:val="20"/>
        </w:rPr>
        <w:lastRenderedPageBreak/>
        <w:t>Financial Planning</w:t>
      </w:r>
      <w:r>
        <w:rPr>
          <w:rFonts w:ascii="Calibri" w:hAnsi="Calibri" w:cs="Calibri"/>
          <w:b/>
          <w:sz w:val="20"/>
          <w:szCs w:val="20"/>
        </w:rPr>
        <w:t xml:space="preserve"> </w:t>
      </w:r>
      <w:r w:rsidRPr="0087277A">
        <w:rPr>
          <w:rFonts w:ascii="Calibri" w:hAnsi="Calibri" w:cs="Calibri"/>
          <w:b/>
          <w:sz w:val="20"/>
          <w:szCs w:val="20"/>
        </w:rPr>
        <w:t>&amp; Analysis</w:t>
      </w:r>
      <w:r w:rsidR="00B32F2F">
        <w:rPr>
          <w:rFonts w:ascii="Calibri" w:hAnsi="Calibri" w:cs="Calibri"/>
          <w:b/>
          <w:sz w:val="20"/>
          <w:szCs w:val="20"/>
        </w:rPr>
        <w:t xml:space="preserve"> (FP&amp;A)</w:t>
      </w:r>
      <w:r w:rsidRPr="0087277A">
        <w:rPr>
          <w:rFonts w:ascii="Calibri" w:hAnsi="Calibri" w:cs="Calibri"/>
          <w:b/>
          <w:sz w:val="20"/>
          <w:szCs w:val="20"/>
        </w:rPr>
        <w:t>:</w:t>
      </w:r>
      <w:r w:rsidRPr="0087277A">
        <w:rPr>
          <w:rFonts w:ascii="Calibri" w:hAnsi="Calibri" w:cs="Calibri"/>
          <w:sz w:val="20"/>
          <w:szCs w:val="20"/>
        </w:rPr>
        <w:t xml:space="preserve"> </w:t>
      </w:r>
      <w:r>
        <w:rPr>
          <w:rFonts w:ascii="Calibri" w:hAnsi="Calibri" w:cs="Calibri"/>
          <w:sz w:val="20"/>
          <w:szCs w:val="20"/>
        </w:rPr>
        <w:t>Prepared</w:t>
      </w:r>
      <w:r w:rsidRPr="0087277A">
        <w:rPr>
          <w:rFonts w:ascii="Calibri" w:hAnsi="Calibri" w:cs="Calibri"/>
          <w:sz w:val="20"/>
          <w:szCs w:val="20"/>
        </w:rPr>
        <w:t xml:space="preserve"> monthly, quarterly and annual closing and consolidated financial statements. Constructed financial models for planning, forecasting, budgeting. </w:t>
      </w:r>
      <w:r>
        <w:rPr>
          <w:rFonts w:ascii="Calibri" w:hAnsi="Calibri" w:cs="Calibri"/>
          <w:sz w:val="20"/>
          <w:szCs w:val="20"/>
        </w:rPr>
        <w:t>Generated</w:t>
      </w:r>
      <w:r w:rsidRPr="0087277A">
        <w:rPr>
          <w:rFonts w:ascii="Calibri" w:hAnsi="Calibri" w:cs="Calibri"/>
          <w:sz w:val="20"/>
          <w:szCs w:val="20"/>
        </w:rPr>
        <w:t xml:space="preserve"> financial reports for Cost Analysis, Profit &amp; Loss Analysis for quarterly and annual management reports</w:t>
      </w:r>
      <w:r>
        <w:rPr>
          <w:rFonts w:ascii="Calibri" w:hAnsi="Calibri" w:cs="Calibri"/>
          <w:sz w:val="20"/>
          <w:szCs w:val="20"/>
        </w:rPr>
        <w:t>.</w:t>
      </w:r>
    </w:p>
    <w:p w:rsidR="0080323F" w:rsidRPr="0043507C" w:rsidRDefault="0080323F" w:rsidP="0080323F">
      <w:pPr>
        <w:numPr>
          <w:ilvl w:val="0"/>
          <w:numId w:val="26"/>
        </w:numPr>
        <w:jc w:val="both"/>
        <w:rPr>
          <w:rFonts w:ascii="Calibri" w:hAnsi="Calibri" w:cs="Calibri"/>
          <w:sz w:val="20"/>
          <w:szCs w:val="20"/>
        </w:rPr>
      </w:pPr>
      <w:r w:rsidRPr="00565189">
        <w:rPr>
          <w:rFonts w:ascii="Calibri" w:hAnsi="Calibri" w:cs="Calibri"/>
          <w:b/>
          <w:sz w:val="20"/>
          <w:szCs w:val="20"/>
        </w:rPr>
        <w:t>Inventory Management:</w:t>
      </w:r>
      <w:r w:rsidRPr="0043507C">
        <w:rPr>
          <w:rFonts w:ascii="Calibri" w:hAnsi="Calibri" w:cs="Calibri"/>
          <w:sz w:val="20"/>
          <w:szCs w:val="20"/>
        </w:rPr>
        <w:t xml:space="preserve"> </w:t>
      </w:r>
      <w:r>
        <w:rPr>
          <w:rFonts w:ascii="Calibri" w:hAnsi="Calibri" w:cs="Calibri"/>
          <w:sz w:val="20"/>
          <w:szCs w:val="20"/>
        </w:rPr>
        <w:t>Ma</w:t>
      </w:r>
      <w:r w:rsidRPr="0043507C">
        <w:rPr>
          <w:rFonts w:ascii="Calibri" w:hAnsi="Calibri" w:cs="Calibri"/>
          <w:sz w:val="20"/>
          <w:szCs w:val="20"/>
        </w:rPr>
        <w:t xml:space="preserve">naged Inventory by developing Inventory Database System using </w:t>
      </w:r>
      <w:r w:rsidRPr="0018676E">
        <w:rPr>
          <w:rFonts w:ascii="Calibri" w:hAnsi="Calibri" w:cs="Calibri"/>
          <w:b/>
          <w:bCs/>
          <w:sz w:val="20"/>
          <w:szCs w:val="20"/>
        </w:rPr>
        <w:t>MS Access</w:t>
      </w:r>
      <w:r w:rsidRPr="0043507C">
        <w:rPr>
          <w:rFonts w:ascii="Calibri" w:hAnsi="Calibri" w:cs="Calibri"/>
          <w:sz w:val="20"/>
          <w:szCs w:val="20"/>
        </w:rPr>
        <w:t xml:space="preserve"> and optimized inventory cycle to implement </w:t>
      </w:r>
      <w:r w:rsidRPr="0018676E">
        <w:rPr>
          <w:rFonts w:ascii="Calibri" w:hAnsi="Calibri" w:cs="Calibri"/>
          <w:b/>
          <w:bCs/>
          <w:sz w:val="20"/>
          <w:szCs w:val="20"/>
        </w:rPr>
        <w:t>Just-in-Time</w:t>
      </w:r>
      <w:r w:rsidRPr="0043507C">
        <w:rPr>
          <w:rFonts w:ascii="Calibri" w:hAnsi="Calibri" w:cs="Calibri"/>
          <w:sz w:val="20"/>
          <w:szCs w:val="20"/>
        </w:rPr>
        <w:t xml:space="preserve"> strategy to increase Return on Investments</w:t>
      </w:r>
      <w:r>
        <w:rPr>
          <w:rFonts w:ascii="Calibri" w:hAnsi="Calibri" w:cs="Calibri"/>
          <w:sz w:val="20"/>
          <w:szCs w:val="20"/>
        </w:rPr>
        <w:t>.</w:t>
      </w:r>
    </w:p>
    <w:p w:rsidR="0080323F" w:rsidRPr="00AF7F45" w:rsidRDefault="0080323F" w:rsidP="0080323F">
      <w:pPr>
        <w:numPr>
          <w:ilvl w:val="0"/>
          <w:numId w:val="26"/>
        </w:numPr>
        <w:jc w:val="both"/>
        <w:rPr>
          <w:rFonts w:ascii="Calibri" w:hAnsi="Calibri" w:cs="Calibri"/>
          <w:sz w:val="20"/>
          <w:szCs w:val="20"/>
        </w:rPr>
      </w:pPr>
      <w:r w:rsidRPr="00565189">
        <w:rPr>
          <w:rFonts w:ascii="Calibri" w:hAnsi="Calibri" w:cs="Calibri"/>
          <w:b/>
          <w:sz w:val="20"/>
          <w:szCs w:val="20"/>
        </w:rPr>
        <w:t>Problem Solving:</w:t>
      </w:r>
      <w:r>
        <w:rPr>
          <w:rFonts w:ascii="Calibri" w:hAnsi="Calibri" w:cs="Calibri"/>
          <w:sz w:val="20"/>
          <w:szCs w:val="20"/>
        </w:rPr>
        <w:t xml:space="preserve"> Developed</w:t>
      </w:r>
      <w:r w:rsidRPr="0043507C">
        <w:rPr>
          <w:rFonts w:ascii="Calibri" w:hAnsi="Calibri" w:cs="Calibri"/>
          <w:sz w:val="20"/>
          <w:szCs w:val="20"/>
        </w:rPr>
        <w:t xml:space="preserve"> Failure Mode &amp; Effect Analysis </w:t>
      </w:r>
      <w:r w:rsidR="0018676E" w:rsidRPr="0018676E">
        <w:rPr>
          <w:rFonts w:ascii="Calibri" w:hAnsi="Calibri" w:cs="Calibri"/>
          <w:b/>
          <w:bCs/>
          <w:sz w:val="20"/>
          <w:szCs w:val="20"/>
        </w:rPr>
        <w:t>(FMEA)</w:t>
      </w:r>
      <w:r w:rsidR="0018676E">
        <w:rPr>
          <w:rFonts w:ascii="Calibri" w:hAnsi="Calibri" w:cs="Calibri"/>
          <w:sz w:val="20"/>
          <w:szCs w:val="20"/>
        </w:rPr>
        <w:t xml:space="preserve"> </w:t>
      </w:r>
      <w:r w:rsidRPr="00AF7F45">
        <w:rPr>
          <w:rFonts w:ascii="Calibri" w:hAnsi="Calibri" w:cs="Calibri"/>
          <w:sz w:val="20"/>
          <w:szCs w:val="20"/>
        </w:rPr>
        <w:t>database</w:t>
      </w:r>
      <w:r>
        <w:rPr>
          <w:rFonts w:ascii="Calibri" w:hAnsi="Calibri" w:cs="Calibri"/>
          <w:sz w:val="20"/>
          <w:szCs w:val="20"/>
        </w:rPr>
        <w:t xml:space="preserve"> for quick reference to address failure situation. Analyzed the database on continual basis to understand the frequency of problems and how to </w:t>
      </w:r>
      <w:r w:rsidRPr="002B39C4">
        <w:rPr>
          <w:rFonts w:ascii="Calibri" w:hAnsi="Calibri" w:cs="Calibri"/>
          <w:sz w:val="20"/>
          <w:szCs w:val="20"/>
        </w:rPr>
        <w:t>eliminate</w:t>
      </w:r>
      <w:r>
        <w:rPr>
          <w:rFonts w:ascii="Calibri" w:hAnsi="Calibri" w:cs="Calibri"/>
          <w:sz w:val="20"/>
          <w:szCs w:val="20"/>
        </w:rPr>
        <w:t xml:space="preserve"> them.</w:t>
      </w:r>
    </w:p>
    <w:p w:rsidR="00D8133B" w:rsidRPr="00CF1D9E" w:rsidRDefault="00D8133B" w:rsidP="00D8133B">
      <w:pPr>
        <w:spacing w:before="120"/>
        <w:jc w:val="both"/>
        <w:rPr>
          <w:rFonts w:ascii="Calibri" w:hAnsi="Calibri" w:cs="Calibri"/>
          <w:b/>
          <w:sz w:val="22"/>
          <w:szCs w:val="20"/>
          <w:u w:val="single"/>
        </w:rPr>
      </w:pPr>
      <w:r>
        <w:rPr>
          <w:rFonts w:ascii="Calibri" w:hAnsi="Calibri" w:cs="Calibri"/>
          <w:b/>
          <w:sz w:val="22"/>
          <w:szCs w:val="20"/>
          <w:u w:val="single"/>
        </w:rPr>
        <w:t>Consulting Projects</w:t>
      </w:r>
      <w:r w:rsidRPr="00CF1D9E">
        <w:rPr>
          <w:rFonts w:ascii="Calibri" w:hAnsi="Calibri" w:cs="Calibri"/>
          <w:b/>
          <w:sz w:val="22"/>
          <w:szCs w:val="20"/>
        </w:rPr>
        <w:t>:</w:t>
      </w:r>
    </w:p>
    <w:p w:rsidR="00D8133B" w:rsidRPr="00AF7F45" w:rsidRDefault="00D8133B" w:rsidP="00D8133B">
      <w:pPr>
        <w:tabs>
          <w:tab w:val="right" w:pos="10800"/>
        </w:tabs>
        <w:spacing w:before="60"/>
        <w:jc w:val="both"/>
        <w:rPr>
          <w:rFonts w:ascii="Calibri" w:hAnsi="Calibri" w:cs="Calibri"/>
          <w:sz w:val="20"/>
          <w:szCs w:val="20"/>
        </w:rPr>
      </w:pPr>
      <w:r w:rsidRPr="00556C36">
        <w:rPr>
          <w:rFonts w:ascii="Calibri" w:hAnsi="Calibri" w:cs="Calibri"/>
          <w:b/>
          <w:sz w:val="20"/>
          <w:szCs w:val="20"/>
        </w:rPr>
        <w:t>Sanchez Oil &amp; Gas Corporation</w:t>
      </w:r>
      <w:r w:rsidRPr="00AF7F45">
        <w:rPr>
          <w:rFonts w:ascii="Calibri" w:hAnsi="Calibri" w:cs="Calibri"/>
          <w:b/>
          <w:sz w:val="20"/>
          <w:szCs w:val="20"/>
        </w:rPr>
        <w:tab/>
      </w:r>
      <w:r w:rsidR="004E1B0E">
        <w:rPr>
          <w:rFonts w:ascii="Calibri" w:hAnsi="Calibri" w:cs="Calibri"/>
          <w:b/>
          <w:sz w:val="20"/>
          <w:szCs w:val="20"/>
        </w:rPr>
        <w:t>Houston, TX</w:t>
      </w:r>
    </w:p>
    <w:p w:rsidR="00D8133B" w:rsidRPr="00AF7F45" w:rsidRDefault="00D8133B" w:rsidP="00D8133B">
      <w:pPr>
        <w:tabs>
          <w:tab w:val="right" w:pos="10800"/>
        </w:tabs>
        <w:jc w:val="both"/>
        <w:rPr>
          <w:rFonts w:ascii="Calibri" w:hAnsi="Calibri" w:cs="Calibri"/>
          <w:sz w:val="20"/>
          <w:szCs w:val="20"/>
        </w:rPr>
      </w:pPr>
      <w:r w:rsidRPr="00556C36">
        <w:rPr>
          <w:rFonts w:ascii="Calibri" w:hAnsi="Calibri" w:cs="Calibri"/>
          <w:sz w:val="20"/>
          <w:szCs w:val="20"/>
        </w:rPr>
        <w:t>Market Research Analyst – Merger &amp; Acquisition</w:t>
      </w:r>
      <w:r w:rsidRPr="00AF7F45">
        <w:rPr>
          <w:rFonts w:ascii="Calibri" w:hAnsi="Calibri" w:cs="Calibri"/>
          <w:sz w:val="20"/>
          <w:szCs w:val="20"/>
        </w:rPr>
        <w:tab/>
        <w:t xml:space="preserve">March 2011 – </w:t>
      </w:r>
      <w:r>
        <w:rPr>
          <w:rFonts w:ascii="Calibri" w:hAnsi="Calibri" w:cs="Calibri"/>
          <w:sz w:val="20"/>
          <w:szCs w:val="20"/>
        </w:rPr>
        <w:t>April 2011</w:t>
      </w:r>
    </w:p>
    <w:p w:rsidR="00D8133B" w:rsidRPr="00E95FC1" w:rsidRDefault="00D8133B" w:rsidP="00D8133B">
      <w:pPr>
        <w:numPr>
          <w:ilvl w:val="0"/>
          <w:numId w:val="26"/>
        </w:numPr>
        <w:spacing w:before="60"/>
        <w:jc w:val="both"/>
        <w:rPr>
          <w:rFonts w:ascii="Calibri" w:hAnsi="Calibri" w:cs="Calibri"/>
          <w:sz w:val="20"/>
          <w:szCs w:val="20"/>
        </w:rPr>
      </w:pPr>
      <w:r>
        <w:rPr>
          <w:rFonts w:ascii="Calibri" w:hAnsi="Calibri" w:cs="Calibri"/>
          <w:b/>
          <w:sz w:val="20"/>
          <w:szCs w:val="20"/>
        </w:rPr>
        <w:t>Business/</w:t>
      </w:r>
      <w:r w:rsidRPr="00497066">
        <w:rPr>
          <w:rFonts w:ascii="Calibri" w:hAnsi="Calibri" w:cs="Calibri"/>
          <w:b/>
          <w:sz w:val="20"/>
          <w:szCs w:val="20"/>
        </w:rPr>
        <w:t>Strategic Analysis:</w:t>
      </w:r>
      <w:r>
        <w:rPr>
          <w:rFonts w:ascii="Calibri" w:hAnsi="Calibri" w:cs="Calibri"/>
          <w:sz w:val="20"/>
          <w:szCs w:val="20"/>
        </w:rPr>
        <w:t xml:space="preserve"> Conducted SWOT Analysis, Matching Analysis and Competitors Analysis for strategic growth of the company. </w:t>
      </w:r>
      <w:r w:rsidRPr="00E95FC1">
        <w:rPr>
          <w:rFonts w:ascii="Calibri" w:hAnsi="Calibri" w:cs="Calibri"/>
          <w:sz w:val="20"/>
          <w:szCs w:val="20"/>
        </w:rPr>
        <w:t xml:space="preserve">Developed a methodology and structure to </w:t>
      </w:r>
      <w:r>
        <w:rPr>
          <w:rFonts w:ascii="Calibri" w:hAnsi="Calibri" w:cs="Calibri"/>
          <w:sz w:val="20"/>
          <w:szCs w:val="20"/>
        </w:rPr>
        <w:t>Identify</w:t>
      </w:r>
      <w:r w:rsidRPr="00E95FC1">
        <w:rPr>
          <w:rFonts w:ascii="Calibri" w:hAnsi="Calibri" w:cs="Calibri"/>
          <w:sz w:val="20"/>
          <w:szCs w:val="20"/>
        </w:rPr>
        <w:t xml:space="preserve"> potential </w:t>
      </w:r>
      <w:r>
        <w:rPr>
          <w:rFonts w:ascii="Calibri" w:hAnsi="Calibri" w:cs="Calibri"/>
          <w:sz w:val="20"/>
          <w:szCs w:val="20"/>
        </w:rPr>
        <w:t>oil &amp; gas companies for acquisition.</w:t>
      </w:r>
    </w:p>
    <w:p w:rsidR="00D8133B" w:rsidRPr="00D8133B" w:rsidRDefault="00D8133B" w:rsidP="00D8133B">
      <w:pPr>
        <w:numPr>
          <w:ilvl w:val="0"/>
          <w:numId w:val="26"/>
        </w:numPr>
        <w:jc w:val="both"/>
        <w:rPr>
          <w:rFonts w:ascii="Calibri" w:hAnsi="Calibri" w:cs="Calibri"/>
          <w:sz w:val="20"/>
          <w:szCs w:val="20"/>
        </w:rPr>
      </w:pPr>
      <w:r w:rsidRPr="00497066">
        <w:rPr>
          <w:rFonts w:ascii="Calibri" w:hAnsi="Calibri" w:cs="Calibri"/>
          <w:b/>
          <w:sz w:val="20"/>
          <w:szCs w:val="20"/>
        </w:rPr>
        <w:t>Financial Valuation:</w:t>
      </w:r>
      <w:r>
        <w:rPr>
          <w:rFonts w:ascii="Calibri" w:hAnsi="Calibri" w:cs="Calibri"/>
          <w:sz w:val="20"/>
          <w:szCs w:val="20"/>
        </w:rPr>
        <w:t xml:space="preserve"> Analyzed</w:t>
      </w:r>
      <w:r w:rsidRPr="00AF7F45">
        <w:rPr>
          <w:rFonts w:ascii="Calibri" w:hAnsi="Calibri" w:cs="Calibri"/>
          <w:sz w:val="20"/>
          <w:szCs w:val="20"/>
        </w:rPr>
        <w:t xml:space="preserve"> potential companies</w:t>
      </w:r>
      <w:r>
        <w:rPr>
          <w:rFonts w:ascii="Calibri" w:hAnsi="Calibri" w:cs="Calibri"/>
          <w:sz w:val="20"/>
          <w:szCs w:val="20"/>
        </w:rPr>
        <w:t xml:space="preserve"> and prepared </w:t>
      </w:r>
      <w:r w:rsidRPr="00565189">
        <w:rPr>
          <w:rFonts w:ascii="Calibri" w:hAnsi="Calibri" w:cs="Calibri"/>
          <w:sz w:val="20"/>
          <w:szCs w:val="20"/>
        </w:rPr>
        <w:t>financial valuation</w:t>
      </w:r>
      <w:r>
        <w:rPr>
          <w:rFonts w:ascii="Calibri" w:hAnsi="Calibri" w:cs="Calibri"/>
          <w:sz w:val="20"/>
          <w:szCs w:val="20"/>
        </w:rPr>
        <w:t xml:space="preserve"> based on DCF method </w:t>
      </w:r>
      <w:r w:rsidRPr="00AF7F45">
        <w:rPr>
          <w:rFonts w:ascii="Calibri" w:hAnsi="Calibri" w:cs="Calibri"/>
          <w:sz w:val="20"/>
          <w:szCs w:val="20"/>
        </w:rPr>
        <w:t>considering</w:t>
      </w:r>
      <w:r>
        <w:rPr>
          <w:rFonts w:ascii="Calibri" w:hAnsi="Calibri" w:cs="Calibri"/>
          <w:sz w:val="20"/>
          <w:szCs w:val="20"/>
        </w:rPr>
        <w:t xml:space="preserve"> company’s assets &amp; liabilities, oil &amp; gas reserve for future growth, production of past several years and financials, future prospect of commercialization. </w:t>
      </w:r>
      <w:r w:rsidRPr="00AC211D">
        <w:rPr>
          <w:rFonts w:ascii="Calibri" w:hAnsi="Calibri" w:cs="Calibri"/>
          <w:sz w:val="20"/>
          <w:szCs w:val="20"/>
        </w:rPr>
        <w:t xml:space="preserve">Constructed a template for better representation and </w:t>
      </w:r>
      <w:r>
        <w:rPr>
          <w:rFonts w:ascii="Calibri" w:hAnsi="Calibri" w:cs="Calibri"/>
          <w:sz w:val="20"/>
          <w:szCs w:val="20"/>
        </w:rPr>
        <w:t>prepared reports for assessment.</w:t>
      </w:r>
    </w:p>
    <w:p w:rsidR="00D8133B" w:rsidRPr="00AF7F45" w:rsidRDefault="00D8133B" w:rsidP="00D8133B">
      <w:pPr>
        <w:tabs>
          <w:tab w:val="right" w:pos="10800"/>
        </w:tabs>
        <w:spacing w:before="60"/>
        <w:jc w:val="both"/>
        <w:rPr>
          <w:rFonts w:ascii="Calibri" w:hAnsi="Calibri" w:cs="Calibri"/>
          <w:sz w:val="20"/>
          <w:szCs w:val="20"/>
        </w:rPr>
      </w:pPr>
      <w:r w:rsidRPr="00556C36">
        <w:rPr>
          <w:rFonts w:ascii="Calibri" w:hAnsi="Calibri" w:cs="Calibri"/>
          <w:b/>
          <w:sz w:val="20"/>
          <w:szCs w:val="20"/>
        </w:rPr>
        <w:t>SpawGlass Company</w:t>
      </w:r>
      <w:r w:rsidRPr="00AF7F45">
        <w:rPr>
          <w:rFonts w:ascii="Calibri" w:hAnsi="Calibri" w:cs="Calibri"/>
          <w:sz w:val="20"/>
          <w:szCs w:val="20"/>
        </w:rPr>
        <w:tab/>
      </w:r>
      <w:r w:rsidR="004E1B0E">
        <w:rPr>
          <w:rFonts w:ascii="Calibri" w:hAnsi="Calibri" w:cs="Calibri"/>
          <w:b/>
          <w:sz w:val="20"/>
          <w:szCs w:val="20"/>
        </w:rPr>
        <w:t>Houston, TX</w:t>
      </w:r>
      <w:r w:rsidRPr="00AF7F45">
        <w:rPr>
          <w:rFonts w:ascii="Calibri" w:hAnsi="Calibri" w:cs="Calibri"/>
          <w:sz w:val="20"/>
          <w:szCs w:val="20"/>
        </w:rPr>
        <w:t xml:space="preserve"> </w:t>
      </w:r>
    </w:p>
    <w:p w:rsidR="00D8133B" w:rsidRPr="00AF7F45" w:rsidRDefault="00D8133B" w:rsidP="00D8133B">
      <w:pPr>
        <w:tabs>
          <w:tab w:val="right" w:pos="10800"/>
        </w:tabs>
        <w:jc w:val="both"/>
        <w:rPr>
          <w:rFonts w:ascii="Calibri" w:hAnsi="Calibri" w:cs="Calibri"/>
          <w:sz w:val="20"/>
          <w:szCs w:val="20"/>
        </w:rPr>
      </w:pPr>
      <w:r w:rsidRPr="00556C36">
        <w:rPr>
          <w:rFonts w:ascii="Calibri" w:hAnsi="Calibri" w:cs="Calibri"/>
          <w:sz w:val="20"/>
          <w:szCs w:val="20"/>
        </w:rPr>
        <w:t>Market Research Analyst – Business Expansion</w:t>
      </w:r>
      <w:r w:rsidRPr="00AF7F45">
        <w:rPr>
          <w:rFonts w:ascii="Calibri" w:hAnsi="Calibri" w:cs="Calibri"/>
          <w:sz w:val="20"/>
          <w:szCs w:val="20"/>
        </w:rPr>
        <w:tab/>
      </w:r>
      <w:r w:rsidRPr="00DD1189">
        <w:rPr>
          <w:rFonts w:ascii="Calibri" w:hAnsi="Calibri" w:cs="Calibri"/>
          <w:sz w:val="20"/>
          <w:szCs w:val="20"/>
        </w:rPr>
        <w:t xml:space="preserve"> </w:t>
      </w:r>
      <w:r w:rsidRPr="00AF7F45">
        <w:rPr>
          <w:rFonts w:ascii="Calibri" w:hAnsi="Calibri" w:cs="Calibri"/>
          <w:sz w:val="20"/>
          <w:szCs w:val="20"/>
        </w:rPr>
        <w:t>January 2010 – May 2010</w:t>
      </w:r>
    </w:p>
    <w:p w:rsidR="00D8133B" w:rsidRPr="00CA5E5B" w:rsidRDefault="00D8133B" w:rsidP="00D8133B">
      <w:pPr>
        <w:numPr>
          <w:ilvl w:val="0"/>
          <w:numId w:val="26"/>
        </w:numPr>
        <w:spacing w:before="60"/>
        <w:jc w:val="both"/>
        <w:rPr>
          <w:rFonts w:ascii="Calibri" w:hAnsi="Calibri" w:cs="Calibri"/>
          <w:b/>
          <w:sz w:val="20"/>
          <w:szCs w:val="20"/>
        </w:rPr>
      </w:pPr>
      <w:r w:rsidRPr="00497066">
        <w:rPr>
          <w:rFonts w:ascii="Calibri" w:hAnsi="Calibri" w:cs="Calibri"/>
          <w:b/>
          <w:sz w:val="20"/>
          <w:szCs w:val="20"/>
        </w:rPr>
        <w:t>Business/Strategic Analysis:</w:t>
      </w:r>
      <w:r>
        <w:rPr>
          <w:rFonts w:ascii="Calibri" w:hAnsi="Calibri" w:cs="Calibri"/>
          <w:sz w:val="20"/>
          <w:szCs w:val="20"/>
        </w:rPr>
        <w:t xml:space="preserve"> Identified </w:t>
      </w:r>
      <w:r w:rsidRPr="00327C1E">
        <w:rPr>
          <w:rFonts w:ascii="Calibri" w:hAnsi="Calibri" w:cs="Calibri"/>
          <w:sz w:val="20"/>
          <w:szCs w:val="20"/>
        </w:rPr>
        <w:t>Key Performance Indicators</w:t>
      </w:r>
      <w:r>
        <w:rPr>
          <w:rFonts w:ascii="Calibri" w:hAnsi="Calibri" w:cs="Calibri"/>
          <w:sz w:val="20"/>
          <w:szCs w:val="20"/>
        </w:rPr>
        <w:t xml:space="preserve"> of the industry, conducted SWOT analysis and market research to identify the potential areas for business growth.</w:t>
      </w:r>
    </w:p>
    <w:p w:rsidR="00D8133B" w:rsidRPr="00891795" w:rsidRDefault="00D8133B" w:rsidP="00D8133B">
      <w:pPr>
        <w:numPr>
          <w:ilvl w:val="0"/>
          <w:numId w:val="26"/>
        </w:numPr>
        <w:jc w:val="both"/>
        <w:rPr>
          <w:rFonts w:ascii="Calibri" w:hAnsi="Calibri" w:cs="Calibri"/>
          <w:sz w:val="20"/>
          <w:szCs w:val="20"/>
        </w:rPr>
      </w:pPr>
      <w:r w:rsidRPr="008846F5">
        <w:rPr>
          <w:rFonts w:ascii="Calibri" w:hAnsi="Calibri" w:cs="Calibri"/>
          <w:b/>
          <w:sz w:val="20"/>
          <w:szCs w:val="20"/>
        </w:rPr>
        <w:t>Data Modeling:</w:t>
      </w:r>
      <w:r>
        <w:rPr>
          <w:rFonts w:ascii="Calibri" w:hAnsi="Calibri" w:cs="Calibri"/>
          <w:sz w:val="20"/>
          <w:szCs w:val="20"/>
        </w:rPr>
        <w:t xml:space="preserve"> Constructed a Bauer Model in order</w:t>
      </w:r>
      <w:r w:rsidRPr="00AF7F45">
        <w:rPr>
          <w:rFonts w:ascii="Calibri" w:hAnsi="Calibri" w:cs="Calibri"/>
          <w:sz w:val="20"/>
          <w:szCs w:val="20"/>
        </w:rPr>
        <w:t xml:space="preserve"> to analyze </w:t>
      </w:r>
      <w:r>
        <w:rPr>
          <w:rFonts w:ascii="Calibri" w:hAnsi="Calibri" w:cs="Calibri"/>
          <w:sz w:val="20"/>
          <w:szCs w:val="20"/>
        </w:rPr>
        <w:t>&amp;</w:t>
      </w:r>
      <w:r w:rsidRPr="00AF7F45">
        <w:rPr>
          <w:rFonts w:ascii="Calibri" w:hAnsi="Calibri" w:cs="Calibri"/>
          <w:sz w:val="20"/>
          <w:szCs w:val="20"/>
        </w:rPr>
        <w:t xml:space="preserve"> compare possible areas f</w:t>
      </w:r>
      <w:r>
        <w:rPr>
          <w:rFonts w:ascii="Calibri" w:hAnsi="Calibri" w:cs="Calibri"/>
          <w:sz w:val="20"/>
          <w:szCs w:val="20"/>
        </w:rPr>
        <w:t xml:space="preserve">or growth.  Created a </w:t>
      </w:r>
      <w:r w:rsidRPr="00AF7F45">
        <w:rPr>
          <w:rFonts w:ascii="Calibri" w:hAnsi="Calibri" w:cs="Calibri"/>
          <w:sz w:val="20"/>
          <w:szCs w:val="20"/>
        </w:rPr>
        <w:t xml:space="preserve">Bauer Template </w:t>
      </w:r>
      <w:r>
        <w:rPr>
          <w:rFonts w:ascii="Calibri" w:hAnsi="Calibri" w:cs="Calibri"/>
          <w:sz w:val="20"/>
          <w:szCs w:val="20"/>
        </w:rPr>
        <w:t>for</w:t>
      </w:r>
      <w:r w:rsidRPr="00891795">
        <w:rPr>
          <w:rFonts w:ascii="Calibri" w:hAnsi="Calibri" w:cs="Calibri"/>
          <w:sz w:val="20"/>
          <w:szCs w:val="20"/>
        </w:rPr>
        <w:t xml:space="preserve"> better representation of the business performance matrix &amp; </w:t>
      </w:r>
      <w:r>
        <w:rPr>
          <w:rFonts w:ascii="Calibri" w:hAnsi="Calibri" w:cs="Calibri"/>
          <w:sz w:val="20"/>
          <w:szCs w:val="20"/>
        </w:rPr>
        <w:t xml:space="preserve">data </w:t>
      </w:r>
      <w:r w:rsidRPr="00891795">
        <w:rPr>
          <w:rFonts w:ascii="Calibri" w:hAnsi="Calibri" w:cs="Calibri"/>
          <w:sz w:val="20"/>
          <w:szCs w:val="20"/>
        </w:rPr>
        <w:t xml:space="preserve">analysis </w:t>
      </w:r>
      <w:r>
        <w:rPr>
          <w:rFonts w:ascii="Calibri" w:hAnsi="Calibri" w:cs="Calibri"/>
          <w:sz w:val="20"/>
          <w:szCs w:val="20"/>
        </w:rPr>
        <w:t>by taking into consideration</w:t>
      </w:r>
      <w:r w:rsidRPr="00891795">
        <w:rPr>
          <w:rFonts w:ascii="Calibri" w:hAnsi="Calibri" w:cs="Calibri"/>
          <w:sz w:val="20"/>
          <w:szCs w:val="20"/>
        </w:rPr>
        <w:t xml:space="preserve"> quantitative &amp; qualitative measures</w:t>
      </w:r>
      <w:r>
        <w:rPr>
          <w:rFonts w:ascii="Calibri" w:hAnsi="Calibri" w:cs="Calibri"/>
          <w:sz w:val="20"/>
          <w:szCs w:val="20"/>
        </w:rPr>
        <w:t>.</w:t>
      </w:r>
    </w:p>
    <w:p w:rsidR="0012633D" w:rsidRPr="00CF1D9E" w:rsidRDefault="0012633D" w:rsidP="00CF1D9E">
      <w:pPr>
        <w:spacing w:before="120"/>
        <w:jc w:val="both"/>
        <w:rPr>
          <w:rFonts w:ascii="Calibri" w:hAnsi="Calibri" w:cs="Calibri"/>
          <w:b/>
          <w:sz w:val="22"/>
          <w:szCs w:val="20"/>
          <w:u w:val="single"/>
        </w:rPr>
      </w:pPr>
      <w:r w:rsidRPr="00CF1D9E">
        <w:rPr>
          <w:rFonts w:ascii="Calibri" w:hAnsi="Calibri" w:cs="Calibri"/>
          <w:b/>
          <w:sz w:val="22"/>
          <w:szCs w:val="20"/>
          <w:u w:val="single"/>
        </w:rPr>
        <w:t>Education</w:t>
      </w:r>
      <w:r w:rsidR="00CF1D9E" w:rsidRPr="00CF1D9E">
        <w:rPr>
          <w:rFonts w:ascii="Calibri" w:hAnsi="Calibri" w:cs="Calibri"/>
          <w:b/>
          <w:sz w:val="22"/>
          <w:szCs w:val="20"/>
        </w:rPr>
        <w:t>:</w:t>
      </w:r>
    </w:p>
    <w:p w:rsidR="00D51D3E" w:rsidRPr="00AF7F45" w:rsidRDefault="00D51D3E" w:rsidP="00D51D3E">
      <w:pPr>
        <w:tabs>
          <w:tab w:val="right" w:pos="10800"/>
        </w:tabs>
        <w:spacing w:before="60"/>
        <w:jc w:val="both"/>
        <w:rPr>
          <w:rFonts w:ascii="Calibri" w:hAnsi="Calibri" w:cs="Calibri"/>
          <w:sz w:val="20"/>
          <w:szCs w:val="20"/>
        </w:rPr>
      </w:pPr>
      <w:r w:rsidRPr="00AF7F45">
        <w:rPr>
          <w:rFonts w:ascii="Calibri" w:hAnsi="Calibri" w:cs="Calibri"/>
          <w:b/>
          <w:sz w:val="20"/>
          <w:szCs w:val="20"/>
        </w:rPr>
        <w:t xml:space="preserve">Master of </w:t>
      </w:r>
      <w:r>
        <w:rPr>
          <w:rFonts w:ascii="Calibri" w:hAnsi="Calibri" w:cs="Calibri"/>
          <w:b/>
          <w:sz w:val="20"/>
          <w:szCs w:val="20"/>
        </w:rPr>
        <w:t>Software Engineering</w:t>
      </w:r>
      <w:r w:rsidRPr="00AF7F45">
        <w:rPr>
          <w:rFonts w:ascii="Calibri" w:hAnsi="Calibri" w:cs="Calibri"/>
          <w:b/>
          <w:sz w:val="20"/>
          <w:szCs w:val="20"/>
        </w:rPr>
        <w:t>,</w:t>
      </w:r>
      <w:r>
        <w:rPr>
          <w:rFonts w:ascii="Calibri" w:hAnsi="Calibri" w:cs="Calibri"/>
          <w:sz w:val="20"/>
          <w:szCs w:val="20"/>
        </w:rPr>
        <w:t xml:space="preserve"> GPA </w:t>
      </w:r>
      <w:r w:rsidR="001C3F3A">
        <w:rPr>
          <w:rFonts w:ascii="Calibri" w:hAnsi="Calibri" w:cs="Calibri"/>
          <w:sz w:val="20"/>
          <w:szCs w:val="20"/>
        </w:rPr>
        <w:t>3.73</w:t>
      </w:r>
      <w:r>
        <w:rPr>
          <w:rFonts w:ascii="Calibri" w:hAnsi="Calibri" w:cs="Calibri"/>
          <w:sz w:val="20"/>
          <w:szCs w:val="20"/>
        </w:rPr>
        <w:t>/4.00</w:t>
      </w:r>
      <w:r>
        <w:rPr>
          <w:rFonts w:ascii="Calibri" w:hAnsi="Calibri" w:cs="Calibri"/>
          <w:sz w:val="20"/>
          <w:szCs w:val="20"/>
        </w:rPr>
        <w:tab/>
      </w:r>
      <w:r w:rsidR="00406604">
        <w:rPr>
          <w:rFonts w:ascii="Calibri" w:hAnsi="Calibri" w:cs="Calibri"/>
          <w:sz w:val="20"/>
          <w:szCs w:val="20"/>
        </w:rPr>
        <w:t>October 2014</w:t>
      </w:r>
    </w:p>
    <w:p w:rsidR="00D51D3E" w:rsidRDefault="000166FE" w:rsidP="00D51D3E">
      <w:pPr>
        <w:tabs>
          <w:tab w:val="right" w:pos="10800"/>
        </w:tabs>
        <w:jc w:val="both"/>
        <w:rPr>
          <w:rFonts w:ascii="Calibri" w:hAnsi="Calibri" w:cs="Calibri"/>
          <w:sz w:val="20"/>
          <w:szCs w:val="20"/>
        </w:rPr>
      </w:pPr>
      <w:r>
        <w:rPr>
          <w:rFonts w:ascii="Calibri" w:hAnsi="Calibri" w:cs="Calibri"/>
          <w:sz w:val="20"/>
          <w:szCs w:val="20"/>
        </w:rPr>
        <w:t>St</w:t>
      </w:r>
      <w:r w:rsidR="00D51D3E">
        <w:rPr>
          <w:rFonts w:ascii="Calibri" w:hAnsi="Calibri" w:cs="Calibri"/>
          <w:sz w:val="20"/>
          <w:szCs w:val="20"/>
        </w:rPr>
        <w:t>r</w:t>
      </w:r>
      <w:r>
        <w:rPr>
          <w:rFonts w:ascii="Calibri" w:hAnsi="Calibri" w:cs="Calibri"/>
          <w:sz w:val="20"/>
          <w:szCs w:val="20"/>
        </w:rPr>
        <w:t>a</w:t>
      </w:r>
      <w:r w:rsidR="00D51D3E">
        <w:rPr>
          <w:rFonts w:ascii="Calibri" w:hAnsi="Calibri" w:cs="Calibri"/>
          <w:sz w:val="20"/>
          <w:szCs w:val="20"/>
        </w:rPr>
        <w:t>tford University</w:t>
      </w:r>
      <w:r w:rsidR="00D51D3E" w:rsidRPr="00AF7F45">
        <w:rPr>
          <w:rFonts w:ascii="Calibri" w:hAnsi="Calibri" w:cs="Calibri"/>
          <w:sz w:val="20"/>
          <w:szCs w:val="20"/>
        </w:rPr>
        <w:tab/>
      </w:r>
      <w:r w:rsidR="00D51D3E">
        <w:rPr>
          <w:rFonts w:ascii="Calibri" w:hAnsi="Calibri" w:cs="Calibri"/>
          <w:sz w:val="20"/>
          <w:szCs w:val="20"/>
        </w:rPr>
        <w:t>Falls Church, VA</w:t>
      </w:r>
    </w:p>
    <w:p w:rsidR="0012633D" w:rsidRPr="00AF7F45" w:rsidRDefault="0012633D" w:rsidP="0012633D">
      <w:pPr>
        <w:tabs>
          <w:tab w:val="right" w:pos="10800"/>
        </w:tabs>
        <w:spacing w:before="60"/>
        <w:jc w:val="both"/>
        <w:rPr>
          <w:rFonts w:ascii="Calibri" w:hAnsi="Calibri" w:cs="Calibri"/>
          <w:sz w:val="20"/>
          <w:szCs w:val="20"/>
        </w:rPr>
      </w:pPr>
      <w:r w:rsidRPr="00AF7F45">
        <w:rPr>
          <w:rFonts w:ascii="Calibri" w:hAnsi="Calibri" w:cs="Calibri"/>
          <w:b/>
          <w:sz w:val="20"/>
          <w:szCs w:val="20"/>
        </w:rPr>
        <w:t>Master of Business Administration –</w:t>
      </w:r>
      <w:r>
        <w:rPr>
          <w:rFonts w:ascii="Calibri" w:hAnsi="Calibri" w:cs="Calibri"/>
          <w:b/>
          <w:sz w:val="20"/>
          <w:szCs w:val="20"/>
        </w:rPr>
        <w:t xml:space="preserve"> </w:t>
      </w:r>
      <w:r w:rsidRPr="00AF7F45">
        <w:rPr>
          <w:rFonts w:ascii="Calibri" w:hAnsi="Calibri" w:cs="Calibri"/>
          <w:b/>
          <w:sz w:val="20"/>
          <w:szCs w:val="20"/>
        </w:rPr>
        <w:t>Finance,</w:t>
      </w:r>
      <w:r w:rsidRPr="00AF7F45">
        <w:rPr>
          <w:rFonts w:ascii="Calibri" w:hAnsi="Calibri" w:cs="Calibri"/>
          <w:sz w:val="20"/>
          <w:szCs w:val="20"/>
        </w:rPr>
        <w:t xml:space="preserve"> GPA 3.65/4.00</w:t>
      </w:r>
      <w:r w:rsidRPr="00AF7F45">
        <w:rPr>
          <w:rFonts w:ascii="Calibri" w:hAnsi="Calibri" w:cs="Calibri"/>
          <w:sz w:val="20"/>
          <w:szCs w:val="20"/>
        </w:rPr>
        <w:tab/>
        <w:t>December 2010</w:t>
      </w:r>
    </w:p>
    <w:p w:rsidR="0012633D" w:rsidRDefault="0012633D" w:rsidP="0012633D">
      <w:pPr>
        <w:tabs>
          <w:tab w:val="right" w:pos="10800"/>
        </w:tabs>
        <w:jc w:val="both"/>
        <w:rPr>
          <w:rFonts w:ascii="Calibri" w:hAnsi="Calibri" w:cs="Calibri"/>
          <w:sz w:val="20"/>
          <w:szCs w:val="20"/>
        </w:rPr>
      </w:pPr>
      <w:r w:rsidRPr="00AF7F45">
        <w:rPr>
          <w:rFonts w:ascii="Calibri" w:hAnsi="Calibri" w:cs="Calibri"/>
          <w:sz w:val="20"/>
          <w:szCs w:val="20"/>
        </w:rPr>
        <w:t>C.T. Bauer College of Business, University of Houston</w:t>
      </w:r>
      <w:r w:rsidRPr="00AF7F45">
        <w:rPr>
          <w:rFonts w:ascii="Calibri" w:hAnsi="Calibri" w:cs="Calibri"/>
          <w:sz w:val="20"/>
          <w:szCs w:val="20"/>
        </w:rPr>
        <w:tab/>
      </w:r>
      <w:r w:rsidR="00D75446">
        <w:rPr>
          <w:rFonts w:ascii="Calibri" w:hAnsi="Calibri" w:cs="Calibri"/>
          <w:sz w:val="20"/>
          <w:szCs w:val="20"/>
        </w:rPr>
        <w:t>Houston, TX</w:t>
      </w:r>
    </w:p>
    <w:p w:rsidR="0012633D" w:rsidRPr="00A7773C" w:rsidRDefault="0012633D" w:rsidP="0012633D">
      <w:pPr>
        <w:pStyle w:val="ListParagraph"/>
        <w:numPr>
          <w:ilvl w:val="0"/>
          <w:numId w:val="26"/>
        </w:numPr>
        <w:rPr>
          <w:rFonts w:ascii="Calibri" w:hAnsi="Calibri" w:cs="Calibri"/>
          <w:sz w:val="20"/>
          <w:szCs w:val="20"/>
        </w:rPr>
      </w:pPr>
      <w:r w:rsidRPr="00A7773C">
        <w:rPr>
          <w:rFonts w:ascii="Calibri" w:hAnsi="Calibri" w:cs="Calibri"/>
          <w:sz w:val="20"/>
          <w:szCs w:val="20"/>
        </w:rPr>
        <w:t>Electives: Financial Statement Analysis, Strategy of Project Financing, Financial Consulting – M&amp;A, Financial Risk Management, Advance Corporate Finance</w:t>
      </w:r>
    </w:p>
    <w:p w:rsidR="0012633D" w:rsidRPr="004B58AC" w:rsidRDefault="0012633D" w:rsidP="0012633D">
      <w:pPr>
        <w:numPr>
          <w:ilvl w:val="0"/>
          <w:numId w:val="26"/>
        </w:numPr>
        <w:tabs>
          <w:tab w:val="clear" w:pos="360"/>
        </w:tabs>
        <w:jc w:val="both"/>
        <w:rPr>
          <w:rFonts w:ascii="Calibri" w:hAnsi="Calibri" w:cs="Calibri"/>
          <w:sz w:val="20"/>
          <w:szCs w:val="20"/>
        </w:rPr>
      </w:pPr>
      <w:r>
        <w:rPr>
          <w:rFonts w:ascii="Calibri" w:hAnsi="Calibri" w:cs="Calibri"/>
          <w:sz w:val="20"/>
          <w:szCs w:val="20"/>
        </w:rPr>
        <w:t>Memberships: Bauer MBA Society, Pratham@UH, Graduate Indian Student Organization</w:t>
      </w:r>
    </w:p>
    <w:p w:rsidR="0012633D" w:rsidRPr="00AF7F45" w:rsidRDefault="0012633D" w:rsidP="0012633D">
      <w:pPr>
        <w:tabs>
          <w:tab w:val="right" w:pos="10800"/>
        </w:tabs>
        <w:spacing w:before="60"/>
        <w:jc w:val="both"/>
        <w:rPr>
          <w:rFonts w:ascii="Calibri" w:hAnsi="Calibri" w:cs="Calibri"/>
          <w:sz w:val="20"/>
          <w:szCs w:val="20"/>
        </w:rPr>
      </w:pPr>
      <w:r w:rsidRPr="00AF7F45">
        <w:rPr>
          <w:rFonts w:ascii="Calibri" w:hAnsi="Calibri" w:cs="Calibri"/>
          <w:b/>
          <w:sz w:val="20"/>
          <w:szCs w:val="20"/>
        </w:rPr>
        <w:t>Bachelor of Engineering – Electrical,</w:t>
      </w:r>
      <w:r w:rsidRPr="00AF7F45">
        <w:rPr>
          <w:rFonts w:ascii="Calibri" w:hAnsi="Calibri" w:cs="Calibri"/>
          <w:sz w:val="20"/>
          <w:szCs w:val="20"/>
        </w:rPr>
        <w:t xml:space="preserve"> GPA 3.53/4.00</w:t>
      </w:r>
      <w:r w:rsidRPr="00AF7F45">
        <w:rPr>
          <w:rFonts w:ascii="Calibri" w:hAnsi="Calibri" w:cs="Calibri"/>
          <w:sz w:val="20"/>
          <w:szCs w:val="20"/>
        </w:rPr>
        <w:tab/>
        <w:t>June 2005</w:t>
      </w:r>
    </w:p>
    <w:p w:rsidR="0012633D" w:rsidRPr="00AF7F45" w:rsidRDefault="0012633D" w:rsidP="0012633D">
      <w:pPr>
        <w:tabs>
          <w:tab w:val="right" w:pos="10800"/>
        </w:tabs>
        <w:jc w:val="both"/>
        <w:rPr>
          <w:rFonts w:ascii="Calibri" w:hAnsi="Calibri" w:cs="Calibri"/>
          <w:sz w:val="20"/>
          <w:szCs w:val="20"/>
        </w:rPr>
      </w:pPr>
      <w:r w:rsidRPr="00AF7F45">
        <w:rPr>
          <w:rFonts w:ascii="Calibri" w:hAnsi="Calibri" w:cs="Calibri"/>
          <w:sz w:val="20"/>
          <w:szCs w:val="20"/>
        </w:rPr>
        <w:t>Gujarat University</w:t>
      </w:r>
      <w:r w:rsidRPr="00AF7F45">
        <w:rPr>
          <w:rFonts w:ascii="Calibri" w:hAnsi="Calibri" w:cs="Calibri"/>
          <w:sz w:val="20"/>
          <w:szCs w:val="20"/>
        </w:rPr>
        <w:tab/>
        <w:t>Gujarat, India</w:t>
      </w:r>
    </w:p>
    <w:p w:rsidR="0012633D" w:rsidRPr="00613811" w:rsidRDefault="0012633D" w:rsidP="00613811">
      <w:pPr>
        <w:numPr>
          <w:ilvl w:val="0"/>
          <w:numId w:val="26"/>
        </w:numPr>
        <w:tabs>
          <w:tab w:val="clear" w:pos="360"/>
        </w:tabs>
        <w:jc w:val="both"/>
        <w:rPr>
          <w:rFonts w:ascii="Calibri" w:hAnsi="Calibri" w:cs="Calibri"/>
          <w:sz w:val="20"/>
          <w:szCs w:val="20"/>
        </w:rPr>
      </w:pPr>
      <w:r>
        <w:rPr>
          <w:rFonts w:ascii="Calibri" w:hAnsi="Calibri" w:cs="Calibri"/>
          <w:sz w:val="20"/>
          <w:szCs w:val="20"/>
        </w:rPr>
        <w:t>Memberships: Society of Power Engineers, Indian Society for Technical Education</w:t>
      </w:r>
    </w:p>
    <w:sectPr w:rsidR="0012633D" w:rsidRPr="00613811" w:rsidSect="00957402">
      <w:headerReference w:type="even" r:id="rId9"/>
      <w:headerReference w:type="default" r:id="rId10"/>
      <w:footerReference w:type="even" r:id="rId11"/>
      <w:footerReference w:type="default" r:id="rId12"/>
      <w:headerReference w:type="first" r:id="rId13"/>
      <w:footerReference w:type="first" r:id="rId1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F6E" w:rsidRDefault="00004F6E">
      <w:r>
        <w:separator/>
      </w:r>
    </w:p>
  </w:endnote>
  <w:endnote w:type="continuationSeparator" w:id="0">
    <w:p w:rsidR="00004F6E" w:rsidRDefault="0000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D5E" w:rsidRPr="00821E56" w:rsidRDefault="00047D5E" w:rsidP="00821E56">
    <w:pPr>
      <w:pStyle w:val="Footer"/>
      <w:spacing w:before="120"/>
      <w:rPr>
        <w:rFonts w:asciiTheme="minorHAnsi" w:hAnsiTheme="minorHAnsi"/>
        <w:sz w:val="18"/>
        <w:szCs w:val="16"/>
      </w:rPr>
    </w:pPr>
    <w:r w:rsidRPr="00821E56">
      <w:rPr>
        <w:rFonts w:asciiTheme="minorHAnsi" w:hAnsiTheme="minorHAnsi"/>
        <w:sz w:val="18"/>
        <w:szCs w:val="16"/>
      </w:rPr>
      <w:ptab w:relativeTo="margin" w:alignment="center" w:leader="none"/>
    </w:r>
    <w:r w:rsidRPr="00821E56">
      <w:rPr>
        <w:rFonts w:asciiTheme="minorHAnsi" w:hAnsiTheme="minorHAnsi"/>
        <w:sz w:val="18"/>
        <w:szCs w:val="16"/>
      </w:rPr>
      <w:t xml:space="preserve">Page </w:t>
    </w:r>
    <w:r w:rsidRPr="00821E56">
      <w:rPr>
        <w:rFonts w:asciiTheme="minorHAnsi" w:hAnsiTheme="minorHAnsi"/>
        <w:sz w:val="18"/>
        <w:szCs w:val="16"/>
      </w:rPr>
      <w:fldChar w:fldCharType="begin"/>
    </w:r>
    <w:r w:rsidRPr="00821E56">
      <w:rPr>
        <w:rFonts w:asciiTheme="minorHAnsi" w:hAnsiTheme="minorHAnsi"/>
        <w:sz w:val="18"/>
        <w:szCs w:val="16"/>
      </w:rPr>
      <w:instrText xml:space="preserve"> PAGE  \* Arabic  \* MERGEFORMAT </w:instrText>
    </w:r>
    <w:r w:rsidRPr="00821E56">
      <w:rPr>
        <w:rFonts w:asciiTheme="minorHAnsi" w:hAnsiTheme="minorHAnsi"/>
        <w:sz w:val="18"/>
        <w:szCs w:val="16"/>
      </w:rPr>
      <w:fldChar w:fldCharType="separate"/>
    </w:r>
    <w:r w:rsidR="00AA7747">
      <w:rPr>
        <w:rFonts w:asciiTheme="minorHAnsi" w:hAnsiTheme="minorHAnsi"/>
        <w:noProof/>
        <w:sz w:val="18"/>
        <w:szCs w:val="16"/>
      </w:rPr>
      <w:t>1</w:t>
    </w:r>
    <w:r w:rsidRPr="00821E56">
      <w:rPr>
        <w:rFonts w:asciiTheme="minorHAnsi" w:hAnsiTheme="minorHAnsi"/>
        <w:sz w:val="18"/>
        <w:szCs w:val="16"/>
      </w:rPr>
      <w:fldChar w:fldCharType="end"/>
    </w:r>
    <w:r w:rsidR="00865DA5">
      <w:rPr>
        <w:rFonts w:asciiTheme="minorHAnsi" w:hAnsiTheme="minorHAnsi"/>
        <w:sz w:val="18"/>
        <w:szCs w:val="16"/>
      </w:rPr>
      <w:t xml:space="preserve"> of 3</w:t>
    </w:r>
    <w:r w:rsidRPr="00821E56">
      <w:rPr>
        <w:rFonts w:asciiTheme="minorHAnsi" w:hAnsiTheme="minorHAnsi"/>
        <w:sz w:val="18"/>
        <w:szCs w:val="16"/>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D5E" w:rsidRDefault="00047D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D5E" w:rsidRPr="00821E56" w:rsidRDefault="00047D5E">
    <w:pPr>
      <w:pStyle w:val="Footer"/>
    </w:pPr>
    <w:r w:rsidRPr="00821E56">
      <w:rPr>
        <w:rFonts w:asciiTheme="minorHAnsi" w:hAnsiTheme="minorHAnsi"/>
        <w:sz w:val="18"/>
        <w:szCs w:val="16"/>
      </w:rPr>
      <w:ptab w:relativeTo="margin" w:alignment="center" w:leader="none"/>
    </w:r>
    <w:r w:rsidRPr="00821E56">
      <w:rPr>
        <w:rFonts w:asciiTheme="minorHAnsi" w:hAnsiTheme="minorHAnsi"/>
        <w:sz w:val="18"/>
        <w:szCs w:val="16"/>
      </w:rPr>
      <w:t xml:space="preserve">Page </w:t>
    </w:r>
    <w:r w:rsidRPr="00821E56">
      <w:rPr>
        <w:rFonts w:asciiTheme="minorHAnsi" w:hAnsiTheme="minorHAnsi"/>
        <w:sz w:val="18"/>
        <w:szCs w:val="16"/>
      </w:rPr>
      <w:fldChar w:fldCharType="begin"/>
    </w:r>
    <w:r w:rsidRPr="00821E56">
      <w:rPr>
        <w:rFonts w:asciiTheme="minorHAnsi" w:hAnsiTheme="minorHAnsi"/>
        <w:sz w:val="18"/>
        <w:szCs w:val="16"/>
      </w:rPr>
      <w:instrText xml:space="preserve"> PAGE  \* Arabic  \* MERGEFORMAT </w:instrText>
    </w:r>
    <w:r w:rsidRPr="00821E56">
      <w:rPr>
        <w:rFonts w:asciiTheme="minorHAnsi" w:hAnsiTheme="minorHAnsi"/>
        <w:sz w:val="18"/>
        <w:szCs w:val="16"/>
      </w:rPr>
      <w:fldChar w:fldCharType="separate"/>
    </w:r>
    <w:r w:rsidR="00AA7747">
      <w:rPr>
        <w:rFonts w:asciiTheme="minorHAnsi" w:hAnsiTheme="minorHAnsi"/>
        <w:noProof/>
        <w:sz w:val="18"/>
        <w:szCs w:val="16"/>
      </w:rPr>
      <w:t>2</w:t>
    </w:r>
    <w:r w:rsidRPr="00821E56">
      <w:rPr>
        <w:rFonts w:asciiTheme="minorHAnsi" w:hAnsiTheme="minorHAnsi"/>
        <w:sz w:val="18"/>
        <w:szCs w:val="16"/>
      </w:rPr>
      <w:fldChar w:fldCharType="end"/>
    </w:r>
    <w:r w:rsidR="00865DA5">
      <w:rPr>
        <w:rFonts w:asciiTheme="minorHAnsi" w:hAnsiTheme="minorHAnsi"/>
        <w:sz w:val="18"/>
        <w:szCs w:val="16"/>
      </w:rPr>
      <w:t xml:space="preserve"> of 3</w:t>
    </w:r>
    <w:r w:rsidRPr="00821E56">
      <w:rPr>
        <w:rFonts w:asciiTheme="minorHAnsi" w:hAnsiTheme="minorHAnsi"/>
        <w:sz w:val="18"/>
        <w:szCs w:val="16"/>
      </w:rPr>
      <w:ptab w:relativeTo="margin" w:alignment="right" w:leader="none"/>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D5E" w:rsidRDefault="00047D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F6E" w:rsidRDefault="00004F6E">
      <w:r>
        <w:separator/>
      </w:r>
    </w:p>
  </w:footnote>
  <w:footnote w:type="continuationSeparator" w:id="0">
    <w:p w:rsidR="00004F6E" w:rsidRDefault="00004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D5E" w:rsidRDefault="00047D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D5E" w:rsidRPr="001D18D3" w:rsidRDefault="00047D5E" w:rsidP="00821E56">
    <w:pPr>
      <w:pStyle w:val="Subtitle"/>
      <w:tabs>
        <w:tab w:val="left" w:pos="90"/>
        <w:tab w:val="right" w:pos="10710"/>
      </w:tabs>
      <w:ind w:right="39"/>
      <w:jc w:val="right"/>
      <w:rPr>
        <w:color w:val="000000"/>
        <w:sz w:val="16"/>
      </w:rPr>
    </w:pPr>
    <w:r w:rsidRPr="001D18D3">
      <w:rPr>
        <w:color w:val="000000"/>
        <w:sz w:val="16"/>
      </w:rPr>
      <w:t>Prasad Jape</w:t>
    </w:r>
    <w:r w:rsidRPr="001D18D3">
      <w:rPr>
        <w:color w:val="000000"/>
        <w:sz w:val="16"/>
      </w:rPr>
      <w:tab/>
    </w:r>
    <w:r w:rsidR="00C42418" w:rsidRPr="001D18D3">
      <w:rPr>
        <w:color w:val="000000"/>
        <w:sz w:val="16"/>
      </w:rPr>
      <w:t>50 Graham St. Apt 1C</w:t>
    </w:r>
    <w:r w:rsidRPr="001D18D3">
      <w:rPr>
        <w:color w:val="000000"/>
        <w:sz w:val="16"/>
      </w:rPr>
      <w:t>, Jersey City, NJ 0730</w:t>
    </w:r>
    <w:r w:rsidR="0031020E" w:rsidRPr="001D18D3">
      <w:rPr>
        <w:color w:val="000000"/>
        <w:sz w:val="16"/>
      </w:rPr>
      <w:t>7</w:t>
    </w:r>
  </w:p>
  <w:p w:rsidR="00047D5E" w:rsidRPr="001D18D3" w:rsidRDefault="0031020E" w:rsidP="00821E56">
    <w:pPr>
      <w:pStyle w:val="Subtitle"/>
      <w:tabs>
        <w:tab w:val="left" w:pos="90"/>
        <w:tab w:val="right" w:pos="10710"/>
      </w:tabs>
      <w:ind w:right="39"/>
      <w:jc w:val="right"/>
      <w:rPr>
        <w:color w:val="000000"/>
        <w:sz w:val="16"/>
        <w:szCs w:val="20"/>
      </w:rPr>
    </w:pPr>
    <w:r w:rsidRPr="001D18D3">
      <w:rPr>
        <w:color w:val="000000"/>
        <w:sz w:val="16"/>
        <w:szCs w:val="20"/>
      </w:rPr>
      <w:t>BE, MBA</w:t>
    </w:r>
    <w:r w:rsidR="00047D5E" w:rsidRPr="001D18D3">
      <w:rPr>
        <w:color w:val="000000"/>
        <w:sz w:val="16"/>
        <w:szCs w:val="20"/>
      </w:rPr>
      <w:tab/>
      <w:t>prasad.jape@gmail.com •</w:t>
    </w:r>
    <w:r w:rsidR="00047D5E" w:rsidRPr="001D18D3">
      <w:rPr>
        <w:sz w:val="16"/>
        <w:szCs w:val="20"/>
      </w:rPr>
      <w:t xml:space="preserve"> </w:t>
    </w:r>
    <w:r w:rsidR="00047D5E" w:rsidRPr="001D18D3">
      <w:rPr>
        <w:color w:val="000000"/>
        <w:sz w:val="16"/>
        <w:szCs w:val="20"/>
      </w:rPr>
      <w:t>510.320.9977</w:t>
    </w:r>
  </w:p>
  <w:p w:rsidR="00047D5E" w:rsidRPr="0068174F" w:rsidRDefault="00047D5E" w:rsidP="00B91D3A">
    <w:pPr>
      <w:pStyle w:val="Header"/>
      <w:jc w:val="right"/>
      <w:rPr>
        <w:rFonts w:ascii="Cambria" w:hAnsi="Cambria"/>
        <w:sz w:val="22"/>
      </w:rPr>
    </w:pPr>
    <w:r>
      <w:rPr>
        <w:rFonts w:ascii="Cambria" w:hAnsi="Cambria"/>
        <w:noProof/>
        <w:sz w:val="22"/>
      </w:rPr>
      <mc:AlternateContent>
        <mc:Choice Requires="wps">
          <w:drawing>
            <wp:anchor distT="0" distB="0" distL="114300" distR="114300" simplePos="0" relativeHeight="251658240" behindDoc="0" locked="0" layoutInCell="1" allowOverlap="1" wp14:anchorId="3660FDB9" wp14:editId="41F27AEC">
              <wp:simplePos x="0" y="0"/>
              <wp:positionH relativeFrom="column">
                <wp:posOffset>0</wp:posOffset>
              </wp:positionH>
              <wp:positionV relativeFrom="paragraph">
                <wp:posOffset>54610</wp:posOffset>
              </wp:positionV>
              <wp:extent cx="683895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8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12C216"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pt" to="538.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" strokecolor="#4579b8 [3044]">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D5E" w:rsidRDefault="00047D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0EB"/>
    <w:multiLevelType w:val="hybridMultilevel"/>
    <w:tmpl w:val="3274EC00"/>
    <w:lvl w:ilvl="0" w:tplc="1E1A10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A74BD"/>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1325E75"/>
    <w:multiLevelType w:val="multilevel"/>
    <w:tmpl w:val="51664E2E"/>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AE74937"/>
    <w:multiLevelType w:val="hybridMultilevel"/>
    <w:tmpl w:val="232A4E5C"/>
    <w:lvl w:ilvl="0" w:tplc="870C4A40">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7447C6"/>
    <w:multiLevelType w:val="hybridMultilevel"/>
    <w:tmpl w:val="67628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A770F2"/>
    <w:multiLevelType w:val="hybridMultilevel"/>
    <w:tmpl w:val="91200FD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9E4D0D"/>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B592559"/>
    <w:multiLevelType w:val="hybridMultilevel"/>
    <w:tmpl w:val="F18073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BD1BB6"/>
    <w:multiLevelType w:val="multilevel"/>
    <w:tmpl w:val="3274EC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C2E0D45"/>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EB03FF2"/>
    <w:multiLevelType w:val="hybridMultilevel"/>
    <w:tmpl w:val="BB24E324"/>
    <w:lvl w:ilvl="0" w:tplc="79FAF8C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EF4F3F"/>
    <w:multiLevelType w:val="multilevel"/>
    <w:tmpl w:val="A71C785A"/>
    <w:lvl w:ilvl="0">
      <w:start w:val="1"/>
      <w:numFmt w:val="bullet"/>
      <w:lvlText w:val="o"/>
      <w:lvlJc w:val="left"/>
      <w:pPr>
        <w:tabs>
          <w:tab w:val="num" w:pos="360"/>
        </w:tabs>
        <w:ind w:left="360" w:hanging="360"/>
      </w:pPr>
      <w:rPr>
        <w:rFonts w:ascii="Courier New" w:hAnsi="Courier New"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A436112"/>
    <w:multiLevelType w:val="hybridMultilevel"/>
    <w:tmpl w:val="71B0061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1A1CB0"/>
    <w:multiLevelType w:val="multilevel"/>
    <w:tmpl w:val="F180733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C9B57E2"/>
    <w:multiLevelType w:val="hybridMultilevel"/>
    <w:tmpl w:val="A71C785A"/>
    <w:lvl w:ilvl="0" w:tplc="870C4A40">
      <w:start w:val="1"/>
      <w:numFmt w:val="bullet"/>
      <w:lvlText w:val="o"/>
      <w:lvlJc w:val="left"/>
      <w:pPr>
        <w:tabs>
          <w:tab w:val="num" w:pos="360"/>
        </w:tabs>
        <w:ind w:left="360" w:hanging="360"/>
      </w:pPr>
      <w:rPr>
        <w:rFonts w:ascii="Courier New" w:hAnsi="Courier New" w:hint="default"/>
      </w:rPr>
    </w:lvl>
    <w:lvl w:ilvl="1" w:tplc="F7D4104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312E5A"/>
    <w:multiLevelType w:val="hybridMultilevel"/>
    <w:tmpl w:val="DAE29BC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247D39"/>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BEE2D92"/>
    <w:multiLevelType w:val="hybridMultilevel"/>
    <w:tmpl w:val="0C80F76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C6574C4"/>
    <w:multiLevelType w:val="hybridMultilevel"/>
    <w:tmpl w:val="C4209F50"/>
    <w:lvl w:ilvl="0" w:tplc="870C4A40">
      <w:start w:val="1"/>
      <w:numFmt w:val="bullet"/>
      <w:lvlText w:val="o"/>
      <w:lvlJc w:val="left"/>
      <w:pPr>
        <w:tabs>
          <w:tab w:val="num" w:pos="360"/>
        </w:tabs>
        <w:ind w:left="360" w:hanging="360"/>
      </w:pPr>
      <w:rPr>
        <w:rFonts w:ascii="Courier New" w:hAnsi="Courier New" w:hint="default"/>
      </w:rPr>
    </w:lvl>
    <w:lvl w:ilvl="1" w:tplc="79FAF8C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EF1848"/>
    <w:multiLevelType w:val="multilevel"/>
    <w:tmpl w:val="7F8C968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C0B547B"/>
    <w:multiLevelType w:val="hybridMultilevel"/>
    <w:tmpl w:val="941A3DA2"/>
    <w:lvl w:ilvl="0" w:tplc="870C4A40">
      <w:start w:val="1"/>
      <w:numFmt w:val="bullet"/>
      <w:lvlText w:val="o"/>
      <w:lvlJc w:val="left"/>
      <w:pPr>
        <w:tabs>
          <w:tab w:val="num" w:pos="360"/>
        </w:tabs>
        <w:ind w:left="360" w:hanging="360"/>
      </w:pPr>
      <w:rPr>
        <w:rFonts w:ascii="Courier New" w:hAnsi="Courier New" w:hint="default"/>
      </w:rPr>
    </w:lvl>
    <w:lvl w:ilvl="1" w:tplc="79FAF8C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D6B09B8"/>
    <w:multiLevelType w:val="multilevel"/>
    <w:tmpl w:val="C544405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2C97BA4"/>
    <w:multiLevelType w:val="hybridMultilevel"/>
    <w:tmpl w:val="51664E2E"/>
    <w:lvl w:ilvl="0" w:tplc="870C4A40">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FD45B98"/>
    <w:multiLevelType w:val="multilevel"/>
    <w:tmpl w:val="C544405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0262B3C"/>
    <w:multiLevelType w:val="hybridMultilevel"/>
    <w:tmpl w:val="C544405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E444A0"/>
    <w:multiLevelType w:val="multilevel"/>
    <w:tmpl w:val="F180733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6F84B23"/>
    <w:multiLevelType w:val="hybridMultilevel"/>
    <w:tmpl w:val="4520351A"/>
    <w:lvl w:ilvl="0" w:tplc="79FAF8CC">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1525E8"/>
    <w:multiLevelType w:val="hybridMultilevel"/>
    <w:tmpl w:val="7AD85310"/>
    <w:lvl w:ilvl="0" w:tplc="1E1A10D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3"/>
  </w:num>
  <w:num w:numId="3">
    <w:abstractNumId w:val="15"/>
  </w:num>
  <w:num w:numId="4">
    <w:abstractNumId w:val="5"/>
  </w:num>
  <w:num w:numId="5">
    <w:abstractNumId w:val="27"/>
  </w:num>
  <w:num w:numId="6">
    <w:abstractNumId w:val="0"/>
  </w:num>
  <w:num w:numId="7">
    <w:abstractNumId w:val="8"/>
  </w:num>
  <w:num w:numId="8">
    <w:abstractNumId w:val="12"/>
  </w:num>
  <w:num w:numId="9">
    <w:abstractNumId w:val="24"/>
  </w:num>
  <w:num w:numId="10">
    <w:abstractNumId w:val="21"/>
  </w:num>
  <w:num w:numId="11">
    <w:abstractNumId w:val="23"/>
  </w:num>
  <w:num w:numId="12">
    <w:abstractNumId w:val="3"/>
  </w:num>
  <w:num w:numId="13">
    <w:abstractNumId w:val="16"/>
  </w:num>
  <w:num w:numId="14">
    <w:abstractNumId w:val="14"/>
  </w:num>
  <w:num w:numId="15">
    <w:abstractNumId w:val="11"/>
  </w:num>
  <w:num w:numId="16">
    <w:abstractNumId w:val="20"/>
  </w:num>
  <w:num w:numId="17">
    <w:abstractNumId w:val="9"/>
  </w:num>
  <w:num w:numId="18">
    <w:abstractNumId w:val="18"/>
  </w:num>
  <w:num w:numId="19">
    <w:abstractNumId w:val="25"/>
  </w:num>
  <w:num w:numId="20">
    <w:abstractNumId w:val="22"/>
  </w:num>
  <w:num w:numId="21">
    <w:abstractNumId w:val="1"/>
  </w:num>
  <w:num w:numId="22">
    <w:abstractNumId w:val="17"/>
  </w:num>
  <w:num w:numId="23">
    <w:abstractNumId w:val="6"/>
  </w:num>
  <w:num w:numId="24">
    <w:abstractNumId w:val="10"/>
  </w:num>
  <w:num w:numId="25">
    <w:abstractNumId w:val="2"/>
  </w:num>
  <w:num w:numId="26">
    <w:abstractNumId w:val="26"/>
  </w:num>
  <w:num w:numId="27">
    <w:abstractNumId w:val="19"/>
  </w:num>
  <w:num w:numId="28">
    <w:abstractNumId w:val="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21"/>
    <w:rsid w:val="00000133"/>
    <w:rsid w:val="00002239"/>
    <w:rsid w:val="00004F6E"/>
    <w:rsid w:val="00005052"/>
    <w:rsid w:val="00010621"/>
    <w:rsid w:val="0001277A"/>
    <w:rsid w:val="00012E9E"/>
    <w:rsid w:val="00014C2E"/>
    <w:rsid w:val="000151DC"/>
    <w:rsid w:val="000166FE"/>
    <w:rsid w:val="0001770B"/>
    <w:rsid w:val="000221BF"/>
    <w:rsid w:val="00034B88"/>
    <w:rsid w:val="00037BBC"/>
    <w:rsid w:val="0004099D"/>
    <w:rsid w:val="0004247B"/>
    <w:rsid w:val="000433E2"/>
    <w:rsid w:val="0004389D"/>
    <w:rsid w:val="000438B0"/>
    <w:rsid w:val="000440F7"/>
    <w:rsid w:val="00047D5E"/>
    <w:rsid w:val="000509C1"/>
    <w:rsid w:val="00053230"/>
    <w:rsid w:val="00053C8E"/>
    <w:rsid w:val="00054A44"/>
    <w:rsid w:val="000557CD"/>
    <w:rsid w:val="00060BFA"/>
    <w:rsid w:val="00062B13"/>
    <w:rsid w:val="00063761"/>
    <w:rsid w:val="00065225"/>
    <w:rsid w:val="000731C7"/>
    <w:rsid w:val="00076FB1"/>
    <w:rsid w:val="00080FCC"/>
    <w:rsid w:val="0009174E"/>
    <w:rsid w:val="00094748"/>
    <w:rsid w:val="00095222"/>
    <w:rsid w:val="000A1C92"/>
    <w:rsid w:val="000A4EB6"/>
    <w:rsid w:val="000A6084"/>
    <w:rsid w:val="000A64E1"/>
    <w:rsid w:val="000A682F"/>
    <w:rsid w:val="000A6BC9"/>
    <w:rsid w:val="000A7894"/>
    <w:rsid w:val="000B1978"/>
    <w:rsid w:val="000B2C04"/>
    <w:rsid w:val="000B2EF7"/>
    <w:rsid w:val="000C3B1A"/>
    <w:rsid w:val="000D5312"/>
    <w:rsid w:val="000D723E"/>
    <w:rsid w:val="000E1B3C"/>
    <w:rsid w:val="000E76B5"/>
    <w:rsid w:val="000E7A7D"/>
    <w:rsid w:val="000F2363"/>
    <w:rsid w:val="001040D5"/>
    <w:rsid w:val="001073EE"/>
    <w:rsid w:val="00107FAE"/>
    <w:rsid w:val="00111174"/>
    <w:rsid w:val="00111845"/>
    <w:rsid w:val="00114B60"/>
    <w:rsid w:val="00115E4B"/>
    <w:rsid w:val="00117A05"/>
    <w:rsid w:val="00120F49"/>
    <w:rsid w:val="00121490"/>
    <w:rsid w:val="001244C8"/>
    <w:rsid w:val="00125FDB"/>
    <w:rsid w:val="0012633D"/>
    <w:rsid w:val="00131771"/>
    <w:rsid w:val="001348A4"/>
    <w:rsid w:val="00134BC9"/>
    <w:rsid w:val="0014081A"/>
    <w:rsid w:val="001421CA"/>
    <w:rsid w:val="00143204"/>
    <w:rsid w:val="00155568"/>
    <w:rsid w:val="00156B1E"/>
    <w:rsid w:val="00156E48"/>
    <w:rsid w:val="00157010"/>
    <w:rsid w:val="00162162"/>
    <w:rsid w:val="00166E92"/>
    <w:rsid w:val="001721D5"/>
    <w:rsid w:val="00172685"/>
    <w:rsid w:val="001744B0"/>
    <w:rsid w:val="00185FC5"/>
    <w:rsid w:val="0018676E"/>
    <w:rsid w:val="0018765A"/>
    <w:rsid w:val="00192336"/>
    <w:rsid w:val="00195974"/>
    <w:rsid w:val="00195F60"/>
    <w:rsid w:val="001A139D"/>
    <w:rsid w:val="001A165E"/>
    <w:rsid w:val="001A7271"/>
    <w:rsid w:val="001B2C31"/>
    <w:rsid w:val="001B56B2"/>
    <w:rsid w:val="001B6CE1"/>
    <w:rsid w:val="001B74B3"/>
    <w:rsid w:val="001C36A9"/>
    <w:rsid w:val="001C3CAE"/>
    <w:rsid w:val="001C3F3A"/>
    <w:rsid w:val="001C6A0B"/>
    <w:rsid w:val="001C6F83"/>
    <w:rsid w:val="001D18D3"/>
    <w:rsid w:val="001D52D9"/>
    <w:rsid w:val="001D5365"/>
    <w:rsid w:val="001E0E24"/>
    <w:rsid w:val="001E1C51"/>
    <w:rsid w:val="001F225C"/>
    <w:rsid w:val="001F7635"/>
    <w:rsid w:val="0020575E"/>
    <w:rsid w:val="002139E1"/>
    <w:rsid w:val="00214578"/>
    <w:rsid w:val="00215049"/>
    <w:rsid w:val="00225404"/>
    <w:rsid w:val="0022693F"/>
    <w:rsid w:val="002273DC"/>
    <w:rsid w:val="002320C9"/>
    <w:rsid w:val="002401EE"/>
    <w:rsid w:val="0024036F"/>
    <w:rsid w:val="0024152B"/>
    <w:rsid w:val="0024275A"/>
    <w:rsid w:val="00242EFA"/>
    <w:rsid w:val="002445EC"/>
    <w:rsid w:val="0024661A"/>
    <w:rsid w:val="0024723F"/>
    <w:rsid w:val="002542AC"/>
    <w:rsid w:val="002643CD"/>
    <w:rsid w:val="00264D43"/>
    <w:rsid w:val="00266F39"/>
    <w:rsid w:val="00267876"/>
    <w:rsid w:val="00270454"/>
    <w:rsid w:val="002709C6"/>
    <w:rsid w:val="002800A9"/>
    <w:rsid w:val="002801A5"/>
    <w:rsid w:val="00286108"/>
    <w:rsid w:val="0029041B"/>
    <w:rsid w:val="00292D5A"/>
    <w:rsid w:val="002967B0"/>
    <w:rsid w:val="002A6310"/>
    <w:rsid w:val="002B0360"/>
    <w:rsid w:val="002B0BDB"/>
    <w:rsid w:val="002B4FE4"/>
    <w:rsid w:val="002C26D4"/>
    <w:rsid w:val="002C7576"/>
    <w:rsid w:val="002D25AB"/>
    <w:rsid w:val="002D30BE"/>
    <w:rsid w:val="002D5160"/>
    <w:rsid w:val="002D51BC"/>
    <w:rsid w:val="002E1484"/>
    <w:rsid w:val="002E1DE6"/>
    <w:rsid w:val="002E6498"/>
    <w:rsid w:val="002E6A38"/>
    <w:rsid w:val="002F4CC2"/>
    <w:rsid w:val="002F5FD5"/>
    <w:rsid w:val="002F710B"/>
    <w:rsid w:val="002F71C4"/>
    <w:rsid w:val="00303ED8"/>
    <w:rsid w:val="003051DD"/>
    <w:rsid w:val="0031020E"/>
    <w:rsid w:val="00310976"/>
    <w:rsid w:val="00313681"/>
    <w:rsid w:val="00314712"/>
    <w:rsid w:val="0031698A"/>
    <w:rsid w:val="00324C0A"/>
    <w:rsid w:val="00326FD5"/>
    <w:rsid w:val="00334033"/>
    <w:rsid w:val="00336907"/>
    <w:rsid w:val="00340C76"/>
    <w:rsid w:val="00344686"/>
    <w:rsid w:val="003457AF"/>
    <w:rsid w:val="00353A5F"/>
    <w:rsid w:val="00355D93"/>
    <w:rsid w:val="00356D45"/>
    <w:rsid w:val="00357C20"/>
    <w:rsid w:val="003600B8"/>
    <w:rsid w:val="00360E7E"/>
    <w:rsid w:val="00362E08"/>
    <w:rsid w:val="00371EFF"/>
    <w:rsid w:val="003741E7"/>
    <w:rsid w:val="003808DD"/>
    <w:rsid w:val="0038104C"/>
    <w:rsid w:val="003856D4"/>
    <w:rsid w:val="0038616A"/>
    <w:rsid w:val="00386557"/>
    <w:rsid w:val="00387C0C"/>
    <w:rsid w:val="003924F5"/>
    <w:rsid w:val="00396FCC"/>
    <w:rsid w:val="00397D4C"/>
    <w:rsid w:val="003A1643"/>
    <w:rsid w:val="003A2656"/>
    <w:rsid w:val="003A5FFF"/>
    <w:rsid w:val="003A743C"/>
    <w:rsid w:val="003B08D0"/>
    <w:rsid w:val="003B1780"/>
    <w:rsid w:val="003B5EC7"/>
    <w:rsid w:val="003B680D"/>
    <w:rsid w:val="003B68F9"/>
    <w:rsid w:val="003B7738"/>
    <w:rsid w:val="003B7FD4"/>
    <w:rsid w:val="003C0144"/>
    <w:rsid w:val="003C4E5D"/>
    <w:rsid w:val="003C6E7A"/>
    <w:rsid w:val="003D1421"/>
    <w:rsid w:val="003D2147"/>
    <w:rsid w:val="003D4B47"/>
    <w:rsid w:val="003D6C82"/>
    <w:rsid w:val="003D7D07"/>
    <w:rsid w:val="003E26E6"/>
    <w:rsid w:val="003F317E"/>
    <w:rsid w:val="003F4240"/>
    <w:rsid w:val="003F60DE"/>
    <w:rsid w:val="003F62A1"/>
    <w:rsid w:val="0040287C"/>
    <w:rsid w:val="004038EB"/>
    <w:rsid w:val="0040585E"/>
    <w:rsid w:val="00406604"/>
    <w:rsid w:val="00407094"/>
    <w:rsid w:val="00410129"/>
    <w:rsid w:val="00410B45"/>
    <w:rsid w:val="00411D70"/>
    <w:rsid w:val="00412AE4"/>
    <w:rsid w:val="00417A11"/>
    <w:rsid w:val="004203BA"/>
    <w:rsid w:val="0042092A"/>
    <w:rsid w:val="00421592"/>
    <w:rsid w:val="00421C4D"/>
    <w:rsid w:val="00425708"/>
    <w:rsid w:val="00425D23"/>
    <w:rsid w:val="00433404"/>
    <w:rsid w:val="00433D64"/>
    <w:rsid w:val="00442E25"/>
    <w:rsid w:val="004548E4"/>
    <w:rsid w:val="00455104"/>
    <w:rsid w:val="00456F6A"/>
    <w:rsid w:val="00460056"/>
    <w:rsid w:val="004634F9"/>
    <w:rsid w:val="00463DD7"/>
    <w:rsid w:val="0047215E"/>
    <w:rsid w:val="00481925"/>
    <w:rsid w:val="00481E8A"/>
    <w:rsid w:val="004843F8"/>
    <w:rsid w:val="00484D93"/>
    <w:rsid w:val="00490EA4"/>
    <w:rsid w:val="00491A3D"/>
    <w:rsid w:val="004921B9"/>
    <w:rsid w:val="00493D18"/>
    <w:rsid w:val="00493FCF"/>
    <w:rsid w:val="00494E4E"/>
    <w:rsid w:val="0049739A"/>
    <w:rsid w:val="00497BE0"/>
    <w:rsid w:val="004A07EE"/>
    <w:rsid w:val="004A425D"/>
    <w:rsid w:val="004B6C43"/>
    <w:rsid w:val="004C2D29"/>
    <w:rsid w:val="004C395D"/>
    <w:rsid w:val="004C4D73"/>
    <w:rsid w:val="004D2960"/>
    <w:rsid w:val="004D2EB3"/>
    <w:rsid w:val="004D42D1"/>
    <w:rsid w:val="004D4456"/>
    <w:rsid w:val="004D4A88"/>
    <w:rsid w:val="004E1B0E"/>
    <w:rsid w:val="004E2196"/>
    <w:rsid w:val="004E3BEF"/>
    <w:rsid w:val="004E3D47"/>
    <w:rsid w:val="004E5692"/>
    <w:rsid w:val="004E5934"/>
    <w:rsid w:val="004F05A5"/>
    <w:rsid w:val="004F1E22"/>
    <w:rsid w:val="004F7184"/>
    <w:rsid w:val="004F7F32"/>
    <w:rsid w:val="00501451"/>
    <w:rsid w:val="005051E9"/>
    <w:rsid w:val="0050624E"/>
    <w:rsid w:val="00516CE0"/>
    <w:rsid w:val="00517A4A"/>
    <w:rsid w:val="0052478D"/>
    <w:rsid w:val="0052584D"/>
    <w:rsid w:val="005304AC"/>
    <w:rsid w:val="005318CA"/>
    <w:rsid w:val="00533145"/>
    <w:rsid w:val="005347C5"/>
    <w:rsid w:val="005347D4"/>
    <w:rsid w:val="00535B5A"/>
    <w:rsid w:val="0053602F"/>
    <w:rsid w:val="005428F7"/>
    <w:rsid w:val="00542D11"/>
    <w:rsid w:val="0054755C"/>
    <w:rsid w:val="005507F5"/>
    <w:rsid w:val="00553011"/>
    <w:rsid w:val="005532A8"/>
    <w:rsid w:val="005546F3"/>
    <w:rsid w:val="00557FA7"/>
    <w:rsid w:val="00563A4B"/>
    <w:rsid w:val="00563B54"/>
    <w:rsid w:val="00570014"/>
    <w:rsid w:val="005742EC"/>
    <w:rsid w:val="0057752A"/>
    <w:rsid w:val="005820EC"/>
    <w:rsid w:val="00583349"/>
    <w:rsid w:val="005866AB"/>
    <w:rsid w:val="005869D5"/>
    <w:rsid w:val="0059403C"/>
    <w:rsid w:val="00594150"/>
    <w:rsid w:val="00596DE0"/>
    <w:rsid w:val="005A0AA6"/>
    <w:rsid w:val="005A1983"/>
    <w:rsid w:val="005A64D6"/>
    <w:rsid w:val="005B2C13"/>
    <w:rsid w:val="005B4B24"/>
    <w:rsid w:val="005C2701"/>
    <w:rsid w:val="005C3C59"/>
    <w:rsid w:val="005C4A4E"/>
    <w:rsid w:val="005C5F71"/>
    <w:rsid w:val="005C681D"/>
    <w:rsid w:val="005D013B"/>
    <w:rsid w:val="005D279F"/>
    <w:rsid w:val="005D6027"/>
    <w:rsid w:val="005E06B5"/>
    <w:rsid w:val="005E2043"/>
    <w:rsid w:val="005E426E"/>
    <w:rsid w:val="005E5AED"/>
    <w:rsid w:val="005F0149"/>
    <w:rsid w:val="005F0476"/>
    <w:rsid w:val="005F189B"/>
    <w:rsid w:val="005F1A74"/>
    <w:rsid w:val="005F1DAE"/>
    <w:rsid w:val="005F3473"/>
    <w:rsid w:val="005F410A"/>
    <w:rsid w:val="005F4B6D"/>
    <w:rsid w:val="005F6EC8"/>
    <w:rsid w:val="00603CD3"/>
    <w:rsid w:val="006043B3"/>
    <w:rsid w:val="0061027A"/>
    <w:rsid w:val="00613811"/>
    <w:rsid w:val="006138A6"/>
    <w:rsid w:val="00614753"/>
    <w:rsid w:val="00614E1F"/>
    <w:rsid w:val="0062107A"/>
    <w:rsid w:val="00626BF3"/>
    <w:rsid w:val="00626C9C"/>
    <w:rsid w:val="00632D7F"/>
    <w:rsid w:val="00633B09"/>
    <w:rsid w:val="006348A3"/>
    <w:rsid w:val="00643820"/>
    <w:rsid w:val="00643FA4"/>
    <w:rsid w:val="006440F6"/>
    <w:rsid w:val="00647E12"/>
    <w:rsid w:val="00653C10"/>
    <w:rsid w:val="006601B8"/>
    <w:rsid w:val="00660CE0"/>
    <w:rsid w:val="00665AF5"/>
    <w:rsid w:val="00665DD7"/>
    <w:rsid w:val="00670440"/>
    <w:rsid w:val="006721C0"/>
    <w:rsid w:val="0067296A"/>
    <w:rsid w:val="0067608E"/>
    <w:rsid w:val="0068174F"/>
    <w:rsid w:val="0068320F"/>
    <w:rsid w:val="00684071"/>
    <w:rsid w:val="00684FB4"/>
    <w:rsid w:val="006920F7"/>
    <w:rsid w:val="00696489"/>
    <w:rsid w:val="006A1CBF"/>
    <w:rsid w:val="006B3B72"/>
    <w:rsid w:val="006B47BB"/>
    <w:rsid w:val="006B6291"/>
    <w:rsid w:val="006C0837"/>
    <w:rsid w:val="006C19CB"/>
    <w:rsid w:val="006C2A75"/>
    <w:rsid w:val="006C38ED"/>
    <w:rsid w:val="006C56EF"/>
    <w:rsid w:val="006D1225"/>
    <w:rsid w:val="006D28F7"/>
    <w:rsid w:val="006D340C"/>
    <w:rsid w:val="006D4986"/>
    <w:rsid w:val="006D61B9"/>
    <w:rsid w:val="006D672A"/>
    <w:rsid w:val="006E47C4"/>
    <w:rsid w:val="006E56C7"/>
    <w:rsid w:val="006E7784"/>
    <w:rsid w:val="006F595A"/>
    <w:rsid w:val="006F73EE"/>
    <w:rsid w:val="00702130"/>
    <w:rsid w:val="007049CC"/>
    <w:rsid w:val="00705403"/>
    <w:rsid w:val="0070717E"/>
    <w:rsid w:val="007139B7"/>
    <w:rsid w:val="007159B5"/>
    <w:rsid w:val="00717C1D"/>
    <w:rsid w:val="0072042C"/>
    <w:rsid w:val="007233E0"/>
    <w:rsid w:val="007242A6"/>
    <w:rsid w:val="00726119"/>
    <w:rsid w:val="00726281"/>
    <w:rsid w:val="00727511"/>
    <w:rsid w:val="00736494"/>
    <w:rsid w:val="00750200"/>
    <w:rsid w:val="00750FE2"/>
    <w:rsid w:val="0075518C"/>
    <w:rsid w:val="00756694"/>
    <w:rsid w:val="00760629"/>
    <w:rsid w:val="00761ABD"/>
    <w:rsid w:val="007649C9"/>
    <w:rsid w:val="0077323C"/>
    <w:rsid w:val="00773DE6"/>
    <w:rsid w:val="00775CAA"/>
    <w:rsid w:val="00781C32"/>
    <w:rsid w:val="00785B64"/>
    <w:rsid w:val="00791074"/>
    <w:rsid w:val="00792DD9"/>
    <w:rsid w:val="0079358B"/>
    <w:rsid w:val="007939C1"/>
    <w:rsid w:val="00794454"/>
    <w:rsid w:val="00794B25"/>
    <w:rsid w:val="007A1258"/>
    <w:rsid w:val="007A12F3"/>
    <w:rsid w:val="007A1DAC"/>
    <w:rsid w:val="007A7ECD"/>
    <w:rsid w:val="007C05CD"/>
    <w:rsid w:val="007C0CA0"/>
    <w:rsid w:val="007C2F4A"/>
    <w:rsid w:val="007C541E"/>
    <w:rsid w:val="007C5D1C"/>
    <w:rsid w:val="007C5E77"/>
    <w:rsid w:val="007C6163"/>
    <w:rsid w:val="007D1518"/>
    <w:rsid w:val="007D59DD"/>
    <w:rsid w:val="007E026D"/>
    <w:rsid w:val="007E342C"/>
    <w:rsid w:val="007F5543"/>
    <w:rsid w:val="0080282A"/>
    <w:rsid w:val="008029F0"/>
    <w:rsid w:val="0080323F"/>
    <w:rsid w:val="00805744"/>
    <w:rsid w:val="00806526"/>
    <w:rsid w:val="008114AE"/>
    <w:rsid w:val="008128CD"/>
    <w:rsid w:val="00817A1E"/>
    <w:rsid w:val="00821E56"/>
    <w:rsid w:val="00823F9D"/>
    <w:rsid w:val="008250B6"/>
    <w:rsid w:val="0083056E"/>
    <w:rsid w:val="00832405"/>
    <w:rsid w:val="00832424"/>
    <w:rsid w:val="00835E92"/>
    <w:rsid w:val="00836754"/>
    <w:rsid w:val="00840DCA"/>
    <w:rsid w:val="00842770"/>
    <w:rsid w:val="00851348"/>
    <w:rsid w:val="008557E3"/>
    <w:rsid w:val="00855D9E"/>
    <w:rsid w:val="0085659A"/>
    <w:rsid w:val="00862EBA"/>
    <w:rsid w:val="00864BFD"/>
    <w:rsid w:val="00865DA5"/>
    <w:rsid w:val="00867AEB"/>
    <w:rsid w:val="0087233E"/>
    <w:rsid w:val="00873B0C"/>
    <w:rsid w:val="00874135"/>
    <w:rsid w:val="00874886"/>
    <w:rsid w:val="0088210F"/>
    <w:rsid w:val="00883B75"/>
    <w:rsid w:val="00885272"/>
    <w:rsid w:val="00887DF8"/>
    <w:rsid w:val="008929C5"/>
    <w:rsid w:val="008A24A8"/>
    <w:rsid w:val="008A3154"/>
    <w:rsid w:val="008A3588"/>
    <w:rsid w:val="008A3B8C"/>
    <w:rsid w:val="008A41B1"/>
    <w:rsid w:val="008A4F57"/>
    <w:rsid w:val="008A5901"/>
    <w:rsid w:val="008B1D5B"/>
    <w:rsid w:val="008B2123"/>
    <w:rsid w:val="008B23AC"/>
    <w:rsid w:val="008B36F6"/>
    <w:rsid w:val="008B3946"/>
    <w:rsid w:val="008B4AD0"/>
    <w:rsid w:val="008B5ABC"/>
    <w:rsid w:val="008B7171"/>
    <w:rsid w:val="008B77DE"/>
    <w:rsid w:val="008B7B72"/>
    <w:rsid w:val="008C0F04"/>
    <w:rsid w:val="008C0FA0"/>
    <w:rsid w:val="008C1982"/>
    <w:rsid w:val="008C6A58"/>
    <w:rsid w:val="008C6C07"/>
    <w:rsid w:val="008D3AAC"/>
    <w:rsid w:val="008E080F"/>
    <w:rsid w:val="008E306D"/>
    <w:rsid w:val="008E317A"/>
    <w:rsid w:val="008E44CA"/>
    <w:rsid w:val="008F649C"/>
    <w:rsid w:val="008F6F89"/>
    <w:rsid w:val="008F7FF8"/>
    <w:rsid w:val="00900442"/>
    <w:rsid w:val="00900E56"/>
    <w:rsid w:val="00902839"/>
    <w:rsid w:val="0091390F"/>
    <w:rsid w:val="00913A32"/>
    <w:rsid w:val="00930393"/>
    <w:rsid w:val="0093307B"/>
    <w:rsid w:val="00935650"/>
    <w:rsid w:val="009360F5"/>
    <w:rsid w:val="0094150C"/>
    <w:rsid w:val="0094380E"/>
    <w:rsid w:val="009442B8"/>
    <w:rsid w:val="00944338"/>
    <w:rsid w:val="0094634E"/>
    <w:rsid w:val="00947B34"/>
    <w:rsid w:val="00950515"/>
    <w:rsid w:val="00950C90"/>
    <w:rsid w:val="00954626"/>
    <w:rsid w:val="00954D1D"/>
    <w:rsid w:val="00957402"/>
    <w:rsid w:val="009603EE"/>
    <w:rsid w:val="00962911"/>
    <w:rsid w:val="00965A52"/>
    <w:rsid w:val="00966A7C"/>
    <w:rsid w:val="009705D2"/>
    <w:rsid w:val="0098002C"/>
    <w:rsid w:val="00981FA3"/>
    <w:rsid w:val="00982CF3"/>
    <w:rsid w:val="00986921"/>
    <w:rsid w:val="00991F2F"/>
    <w:rsid w:val="00995CB3"/>
    <w:rsid w:val="009A42AF"/>
    <w:rsid w:val="009A6F35"/>
    <w:rsid w:val="009A7AA6"/>
    <w:rsid w:val="009B6205"/>
    <w:rsid w:val="009B6A20"/>
    <w:rsid w:val="009C24F7"/>
    <w:rsid w:val="009C5135"/>
    <w:rsid w:val="009C5305"/>
    <w:rsid w:val="009C55A4"/>
    <w:rsid w:val="009C5E90"/>
    <w:rsid w:val="009D2B1B"/>
    <w:rsid w:val="009D39A3"/>
    <w:rsid w:val="009D5CE6"/>
    <w:rsid w:val="009D6BD1"/>
    <w:rsid w:val="009D6EFC"/>
    <w:rsid w:val="009E5FC7"/>
    <w:rsid w:val="009E7F17"/>
    <w:rsid w:val="009F2A89"/>
    <w:rsid w:val="009F5341"/>
    <w:rsid w:val="009F7C03"/>
    <w:rsid w:val="00A00E21"/>
    <w:rsid w:val="00A05F6B"/>
    <w:rsid w:val="00A109E3"/>
    <w:rsid w:val="00A11BDE"/>
    <w:rsid w:val="00A14C1A"/>
    <w:rsid w:val="00A15E01"/>
    <w:rsid w:val="00A20629"/>
    <w:rsid w:val="00A20C6C"/>
    <w:rsid w:val="00A24CF0"/>
    <w:rsid w:val="00A25904"/>
    <w:rsid w:val="00A36CA3"/>
    <w:rsid w:val="00A372F6"/>
    <w:rsid w:val="00A463D0"/>
    <w:rsid w:val="00A5020C"/>
    <w:rsid w:val="00A5189E"/>
    <w:rsid w:val="00A52561"/>
    <w:rsid w:val="00A5349D"/>
    <w:rsid w:val="00A55186"/>
    <w:rsid w:val="00A567FB"/>
    <w:rsid w:val="00A60BF2"/>
    <w:rsid w:val="00A621E0"/>
    <w:rsid w:val="00A6398F"/>
    <w:rsid w:val="00A6469E"/>
    <w:rsid w:val="00A71435"/>
    <w:rsid w:val="00A82669"/>
    <w:rsid w:val="00A8272E"/>
    <w:rsid w:val="00A86106"/>
    <w:rsid w:val="00A86EB8"/>
    <w:rsid w:val="00A8740A"/>
    <w:rsid w:val="00A90320"/>
    <w:rsid w:val="00A91690"/>
    <w:rsid w:val="00A947A8"/>
    <w:rsid w:val="00A96173"/>
    <w:rsid w:val="00AA01FB"/>
    <w:rsid w:val="00AA06AC"/>
    <w:rsid w:val="00AA1FE1"/>
    <w:rsid w:val="00AA31B0"/>
    <w:rsid w:val="00AA4985"/>
    <w:rsid w:val="00AA4EA3"/>
    <w:rsid w:val="00AA7747"/>
    <w:rsid w:val="00AB143D"/>
    <w:rsid w:val="00AB22F7"/>
    <w:rsid w:val="00AB39AE"/>
    <w:rsid w:val="00AC5A19"/>
    <w:rsid w:val="00AD4C45"/>
    <w:rsid w:val="00AE15A1"/>
    <w:rsid w:val="00AE5570"/>
    <w:rsid w:val="00AE55EB"/>
    <w:rsid w:val="00AF17F3"/>
    <w:rsid w:val="00AF1ABE"/>
    <w:rsid w:val="00AF6164"/>
    <w:rsid w:val="00AF6888"/>
    <w:rsid w:val="00AF76F7"/>
    <w:rsid w:val="00AF7F45"/>
    <w:rsid w:val="00B01AD6"/>
    <w:rsid w:val="00B07B19"/>
    <w:rsid w:val="00B10B12"/>
    <w:rsid w:val="00B12502"/>
    <w:rsid w:val="00B125E3"/>
    <w:rsid w:val="00B14BE2"/>
    <w:rsid w:val="00B16432"/>
    <w:rsid w:val="00B1688D"/>
    <w:rsid w:val="00B20AD8"/>
    <w:rsid w:val="00B247A0"/>
    <w:rsid w:val="00B25486"/>
    <w:rsid w:val="00B26FD7"/>
    <w:rsid w:val="00B27B40"/>
    <w:rsid w:val="00B32F2F"/>
    <w:rsid w:val="00B358E4"/>
    <w:rsid w:val="00B35E28"/>
    <w:rsid w:val="00B35EB0"/>
    <w:rsid w:val="00B36707"/>
    <w:rsid w:val="00B37F2D"/>
    <w:rsid w:val="00B4027F"/>
    <w:rsid w:val="00B455FE"/>
    <w:rsid w:val="00B52170"/>
    <w:rsid w:val="00B5502F"/>
    <w:rsid w:val="00B57B32"/>
    <w:rsid w:val="00B60D94"/>
    <w:rsid w:val="00B62A80"/>
    <w:rsid w:val="00B666C5"/>
    <w:rsid w:val="00B67BBB"/>
    <w:rsid w:val="00B740B2"/>
    <w:rsid w:val="00B74518"/>
    <w:rsid w:val="00B7457B"/>
    <w:rsid w:val="00B80BCF"/>
    <w:rsid w:val="00B85BCD"/>
    <w:rsid w:val="00B90613"/>
    <w:rsid w:val="00B91D3A"/>
    <w:rsid w:val="00B92742"/>
    <w:rsid w:val="00B958B2"/>
    <w:rsid w:val="00BA4FBB"/>
    <w:rsid w:val="00BA5293"/>
    <w:rsid w:val="00BA5987"/>
    <w:rsid w:val="00BB04A0"/>
    <w:rsid w:val="00BB5780"/>
    <w:rsid w:val="00BC6BF7"/>
    <w:rsid w:val="00BD14E2"/>
    <w:rsid w:val="00BD1EC4"/>
    <w:rsid w:val="00BD277D"/>
    <w:rsid w:val="00BD2ECC"/>
    <w:rsid w:val="00BD321A"/>
    <w:rsid w:val="00BD4249"/>
    <w:rsid w:val="00BD66EF"/>
    <w:rsid w:val="00BD7173"/>
    <w:rsid w:val="00BE2862"/>
    <w:rsid w:val="00BE3AAE"/>
    <w:rsid w:val="00BE4E3A"/>
    <w:rsid w:val="00BE6DE3"/>
    <w:rsid w:val="00BE6F01"/>
    <w:rsid w:val="00BF4915"/>
    <w:rsid w:val="00BF646E"/>
    <w:rsid w:val="00C00E9F"/>
    <w:rsid w:val="00C05163"/>
    <w:rsid w:val="00C060C1"/>
    <w:rsid w:val="00C06125"/>
    <w:rsid w:val="00C12512"/>
    <w:rsid w:val="00C16E1B"/>
    <w:rsid w:val="00C175E7"/>
    <w:rsid w:val="00C17CD7"/>
    <w:rsid w:val="00C20E68"/>
    <w:rsid w:val="00C22BB2"/>
    <w:rsid w:val="00C22D7E"/>
    <w:rsid w:val="00C22F36"/>
    <w:rsid w:val="00C239AE"/>
    <w:rsid w:val="00C27145"/>
    <w:rsid w:val="00C42418"/>
    <w:rsid w:val="00C45C21"/>
    <w:rsid w:val="00C461DF"/>
    <w:rsid w:val="00C518F9"/>
    <w:rsid w:val="00C5479D"/>
    <w:rsid w:val="00C55E16"/>
    <w:rsid w:val="00C625F0"/>
    <w:rsid w:val="00C63B99"/>
    <w:rsid w:val="00C64370"/>
    <w:rsid w:val="00C661AB"/>
    <w:rsid w:val="00C66F96"/>
    <w:rsid w:val="00C711DD"/>
    <w:rsid w:val="00C74F11"/>
    <w:rsid w:val="00C810EE"/>
    <w:rsid w:val="00C8115E"/>
    <w:rsid w:val="00C83CE6"/>
    <w:rsid w:val="00C8435E"/>
    <w:rsid w:val="00C86D79"/>
    <w:rsid w:val="00C87A09"/>
    <w:rsid w:val="00C902F8"/>
    <w:rsid w:val="00C9260C"/>
    <w:rsid w:val="00C93ECD"/>
    <w:rsid w:val="00C95C5B"/>
    <w:rsid w:val="00C97B4D"/>
    <w:rsid w:val="00CA1C14"/>
    <w:rsid w:val="00CA1EBD"/>
    <w:rsid w:val="00CA5E5B"/>
    <w:rsid w:val="00CA72E0"/>
    <w:rsid w:val="00CB5B61"/>
    <w:rsid w:val="00CB6F80"/>
    <w:rsid w:val="00CB72A7"/>
    <w:rsid w:val="00CC046E"/>
    <w:rsid w:val="00CC0813"/>
    <w:rsid w:val="00CC139E"/>
    <w:rsid w:val="00CC32A5"/>
    <w:rsid w:val="00CC5CD1"/>
    <w:rsid w:val="00CD7D6B"/>
    <w:rsid w:val="00CE1872"/>
    <w:rsid w:val="00CE35FC"/>
    <w:rsid w:val="00CF0175"/>
    <w:rsid w:val="00CF14C7"/>
    <w:rsid w:val="00CF1D9E"/>
    <w:rsid w:val="00CF3373"/>
    <w:rsid w:val="00CF63AF"/>
    <w:rsid w:val="00D0203B"/>
    <w:rsid w:val="00D02D7A"/>
    <w:rsid w:val="00D05D53"/>
    <w:rsid w:val="00D07C4B"/>
    <w:rsid w:val="00D106F7"/>
    <w:rsid w:val="00D10D86"/>
    <w:rsid w:val="00D10FC5"/>
    <w:rsid w:val="00D14032"/>
    <w:rsid w:val="00D153C6"/>
    <w:rsid w:val="00D161B3"/>
    <w:rsid w:val="00D20008"/>
    <w:rsid w:val="00D21401"/>
    <w:rsid w:val="00D22251"/>
    <w:rsid w:val="00D25095"/>
    <w:rsid w:val="00D25140"/>
    <w:rsid w:val="00D30A70"/>
    <w:rsid w:val="00D30B46"/>
    <w:rsid w:val="00D31F52"/>
    <w:rsid w:val="00D336E8"/>
    <w:rsid w:val="00D33DEE"/>
    <w:rsid w:val="00D35F18"/>
    <w:rsid w:val="00D4734C"/>
    <w:rsid w:val="00D47C8B"/>
    <w:rsid w:val="00D51D3E"/>
    <w:rsid w:val="00D558D6"/>
    <w:rsid w:val="00D60FED"/>
    <w:rsid w:val="00D632D6"/>
    <w:rsid w:val="00D65D13"/>
    <w:rsid w:val="00D71604"/>
    <w:rsid w:val="00D71F88"/>
    <w:rsid w:val="00D7231D"/>
    <w:rsid w:val="00D73F7C"/>
    <w:rsid w:val="00D74475"/>
    <w:rsid w:val="00D75446"/>
    <w:rsid w:val="00D75883"/>
    <w:rsid w:val="00D8007C"/>
    <w:rsid w:val="00D8133B"/>
    <w:rsid w:val="00D816FA"/>
    <w:rsid w:val="00D923BE"/>
    <w:rsid w:val="00D94720"/>
    <w:rsid w:val="00D95EDB"/>
    <w:rsid w:val="00D96BAE"/>
    <w:rsid w:val="00D9741E"/>
    <w:rsid w:val="00DA75C2"/>
    <w:rsid w:val="00DB0B19"/>
    <w:rsid w:val="00DB152B"/>
    <w:rsid w:val="00DC2186"/>
    <w:rsid w:val="00DC63AA"/>
    <w:rsid w:val="00DC63DA"/>
    <w:rsid w:val="00DC64B7"/>
    <w:rsid w:val="00DC7187"/>
    <w:rsid w:val="00DC7957"/>
    <w:rsid w:val="00DC7D54"/>
    <w:rsid w:val="00DD1ADB"/>
    <w:rsid w:val="00DD4AE4"/>
    <w:rsid w:val="00DD60DA"/>
    <w:rsid w:val="00DE0190"/>
    <w:rsid w:val="00DE478E"/>
    <w:rsid w:val="00DE7C42"/>
    <w:rsid w:val="00DF0379"/>
    <w:rsid w:val="00DF08DA"/>
    <w:rsid w:val="00DF20F2"/>
    <w:rsid w:val="00DF6C32"/>
    <w:rsid w:val="00E0361F"/>
    <w:rsid w:val="00E039C1"/>
    <w:rsid w:val="00E20691"/>
    <w:rsid w:val="00E21DEA"/>
    <w:rsid w:val="00E23193"/>
    <w:rsid w:val="00E2377F"/>
    <w:rsid w:val="00E23BA8"/>
    <w:rsid w:val="00E25A9D"/>
    <w:rsid w:val="00E27EDA"/>
    <w:rsid w:val="00E327F3"/>
    <w:rsid w:val="00E33F4A"/>
    <w:rsid w:val="00E34ECA"/>
    <w:rsid w:val="00E34FC5"/>
    <w:rsid w:val="00E350EB"/>
    <w:rsid w:val="00E36B6C"/>
    <w:rsid w:val="00E43ED5"/>
    <w:rsid w:val="00E44D63"/>
    <w:rsid w:val="00E51B97"/>
    <w:rsid w:val="00E56B9D"/>
    <w:rsid w:val="00E6235A"/>
    <w:rsid w:val="00E644BD"/>
    <w:rsid w:val="00E765B9"/>
    <w:rsid w:val="00E77E45"/>
    <w:rsid w:val="00E84480"/>
    <w:rsid w:val="00E84563"/>
    <w:rsid w:val="00E847E1"/>
    <w:rsid w:val="00E84A5E"/>
    <w:rsid w:val="00E86476"/>
    <w:rsid w:val="00E86DEB"/>
    <w:rsid w:val="00E95FC1"/>
    <w:rsid w:val="00E96335"/>
    <w:rsid w:val="00EA01C7"/>
    <w:rsid w:val="00EA2604"/>
    <w:rsid w:val="00EA2F8F"/>
    <w:rsid w:val="00EB76AE"/>
    <w:rsid w:val="00EC3021"/>
    <w:rsid w:val="00EC3C85"/>
    <w:rsid w:val="00EC6972"/>
    <w:rsid w:val="00EC779A"/>
    <w:rsid w:val="00ED0642"/>
    <w:rsid w:val="00ED6E48"/>
    <w:rsid w:val="00ED7B0E"/>
    <w:rsid w:val="00EE1C4D"/>
    <w:rsid w:val="00EE339B"/>
    <w:rsid w:val="00EF189D"/>
    <w:rsid w:val="00EF1E86"/>
    <w:rsid w:val="00EF4C74"/>
    <w:rsid w:val="00EF6D4D"/>
    <w:rsid w:val="00F00F7E"/>
    <w:rsid w:val="00F0306A"/>
    <w:rsid w:val="00F063D6"/>
    <w:rsid w:val="00F067FA"/>
    <w:rsid w:val="00F12002"/>
    <w:rsid w:val="00F12361"/>
    <w:rsid w:val="00F13056"/>
    <w:rsid w:val="00F225B6"/>
    <w:rsid w:val="00F2314C"/>
    <w:rsid w:val="00F24028"/>
    <w:rsid w:val="00F2487C"/>
    <w:rsid w:val="00F26576"/>
    <w:rsid w:val="00F305D2"/>
    <w:rsid w:val="00F3246B"/>
    <w:rsid w:val="00F41D8B"/>
    <w:rsid w:val="00F4290F"/>
    <w:rsid w:val="00F447E5"/>
    <w:rsid w:val="00F4581E"/>
    <w:rsid w:val="00F471EB"/>
    <w:rsid w:val="00F53E67"/>
    <w:rsid w:val="00F566EA"/>
    <w:rsid w:val="00F5735A"/>
    <w:rsid w:val="00F674FA"/>
    <w:rsid w:val="00F67AC8"/>
    <w:rsid w:val="00F7152A"/>
    <w:rsid w:val="00F716FC"/>
    <w:rsid w:val="00F74FB9"/>
    <w:rsid w:val="00F77022"/>
    <w:rsid w:val="00F829AD"/>
    <w:rsid w:val="00F83DA1"/>
    <w:rsid w:val="00F86AEB"/>
    <w:rsid w:val="00F879C1"/>
    <w:rsid w:val="00F90588"/>
    <w:rsid w:val="00F90D20"/>
    <w:rsid w:val="00F90E2C"/>
    <w:rsid w:val="00F96B10"/>
    <w:rsid w:val="00FA784D"/>
    <w:rsid w:val="00FB2BE2"/>
    <w:rsid w:val="00FC0E1F"/>
    <w:rsid w:val="00FC1501"/>
    <w:rsid w:val="00FC356D"/>
    <w:rsid w:val="00FC7502"/>
    <w:rsid w:val="00FC750B"/>
    <w:rsid w:val="00FD02DB"/>
    <w:rsid w:val="00FD110E"/>
    <w:rsid w:val="00FD2EF4"/>
    <w:rsid w:val="00FD360F"/>
    <w:rsid w:val="00FE2982"/>
    <w:rsid w:val="00FE79D8"/>
    <w:rsid w:val="00FF4E17"/>
    <w:rsid w:val="00FF63F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CA0860-DB23-4E5E-9810-A0BB6373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442"/>
    <w:rPr>
      <w:sz w:val="24"/>
      <w:szCs w:val="24"/>
    </w:rPr>
  </w:style>
  <w:style w:type="paragraph" w:styleId="Heading1">
    <w:name w:val="heading 1"/>
    <w:basedOn w:val="Normal"/>
    <w:next w:val="Normal"/>
    <w:link w:val="Heading1Char"/>
    <w:qFormat/>
    <w:rsid w:val="001B6CE1"/>
    <w:pPr>
      <w:keepNext/>
      <w:keepLines/>
      <w:spacing w:before="480"/>
      <w:outlineLvl w:val="0"/>
    </w:pPr>
    <w:rPr>
      <w:rFonts w:ascii="Cambria" w:hAnsi="Cambria"/>
      <w:b/>
      <w:bCs/>
      <w:color w:val="37609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00E21"/>
    <w:rPr>
      <w:color w:val="0000FF"/>
      <w:u w:val="single"/>
    </w:rPr>
  </w:style>
  <w:style w:type="character" w:customStyle="1" w:styleId="Heading1Char">
    <w:name w:val="Heading 1 Char"/>
    <w:link w:val="Heading1"/>
    <w:rsid w:val="001B6CE1"/>
    <w:rPr>
      <w:rFonts w:ascii="Cambria" w:eastAsia="Times New Roman" w:hAnsi="Cambria" w:cs="Times New Roman"/>
      <w:b/>
      <w:bCs/>
      <w:color w:val="376092"/>
      <w:sz w:val="28"/>
      <w:szCs w:val="28"/>
    </w:rPr>
  </w:style>
  <w:style w:type="character" w:styleId="Emphasis">
    <w:name w:val="Emphasis"/>
    <w:qFormat/>
    <w:rsid w:val="001B6CE1"/>
    <w:rPr>
      <w:i/>
      <w:iCs/>
    </w:rPr>
  </w:style>
  <w:style w:type="paragraph" w:styleId="Title">
    <w:name w:val="Title"/>
    <w:basedOn w:val="Normal"/>
    <w:next w:val="Normal"/>
    <w:link w:val="TitleChar"/>
    <w:qFormat/>
    <w:rsid w:val="001B6CE1"/>
    <w:pPr>
      <w:pBdr>
        <w:bottom w:val="single" w:sz="8" w:space="4" w:color="4F81BD"/>
      </w:pBdr>
      <w:spacing w:after="300"/>
      <w:contextualSpacing/>
    </w:pPr>
    <w:rPr>
      <w:rFonts w:ascii="Cambria" w:hAnsi="Cambria"/>
      <w:color w:val="17375E"/>
      <w:spacing w:val="5"/>
      <w:kern w:val="28"/>
      <w:sz w:val="52"/>
      <w:szCs w:val="52"/>
    </w:rPr>
  </w:style>
  <w:style w:type="character" w:customStyle="1" w:styleId="TitleChar">
    <w:name w:val="Title Char"/>
    <w:link w:val="Title"/>
    <w:rsid w:val="001B6CE1"/>
    <w:rPr>
      <w:rFonts w:ascii="Cambria" w:eastAsia="Times New Roman" w:hAnsi="Cambria" w:cs="Times New Roman"/>
      <w:color w:val="17375E"/>
      <w:spacing w:val="5"/>
      <w:kern w:val="28"/>
      <w:sz w:val="52"/>
      <w:szCs w:val="52"/>
    </w:rPr>
  </w:style>
  <w:style w:type="paragraph" w:styleId="Subtitle">
    <w:name w:val="Subtitle"/>
    <w:basedOn w:val="Normal"/>
    <w:next w:val="Normal"/>
    <w:link w:val="SubtitleChar"/>
    <w:qFormat/>
    <w:rsid w:val="001B56B2"/>
    <w:pPr>
      <w:numPr>
        <w:ilvl w:val="1"/>
      </w:numPr>
    </w:pPr>
    <w:rPr>
      <w:rFonts w:ascii="Cambria" w:hAnsi="Cambria"/>
      <w:i/>
      <w:iCs/>
      <w:color w:val="4F81BD"/>
      <w:spacing w:val="15"/>
    </w:rPr>
  </w:style>
  <w:style w:type="character" w:customStyle="1" w:styleId="SubtitleChar">
    <w:name w:val="Subtitle Char"/>
    <w:link w:val="Subtitle"/>
    <w:rsid w:val="001B56B2"/>
    <w:rPr>
      <w:rFonts w:ascii="Cambria" w:eastAsia="Times New Roman" w:hAnsi="Cambria" w:cs="Times New Roman"/>
      <w:i/>
      <w:iCs/>
      <w:color w:val="4F81BD"/>
      <w:spacing w:val="15"/>
      <w:sz w:val="24"/>
      <w:szCs w:val="24"/>
    </w:rPr>
  </w:style>
  <w:style w:type="paragraph" w:styleId="Header">
    <w:name w:val="header"/>
    <w:basedOn w:val="Normal"/>
    <w:link w:val="HeaderChar"/>
    <w:rsid w:val="00D816FA"/>
    <w:pPr>
      <w:tabs>
        <w:tab w:val="center" w:pos="4680"/>
        <w:tab w:val="right" w:pos="9360"/>
      </w:tabs>
    </w:pPr>
  </w:style>
  <w:style w:type="character" w:customStyle="1" w:styleId="HeaderChar">
    <w:name w:val="Header Char"/>
    <w:link w:val="Header"/>
    <w:rsid w:val="00D816FA"/>
    <w:rPr>
      <w:sz w:val="24"/>
      <w:szCs w:val="24"/>
    </w:rPr>
  </w:style>
  <w:style w:type="paragraph" w:styleId="Footer">
    <w:name w:val="footer"/>
    <w:basedOn w:val="Normal"/>
    <w:link w:val="FooterChar"/>
    <w:rsid w:val="00D816FA"/>
    <w:pPr>
      <w:tabs>
        <w:tab w:val="center" w:pos="4680"/>
        <w:tab w:val="right" w:pos="9360"/>
      </w:tabs>
    </w:pPr>
  </w:style>
  <w:style w:type="character" w:customStyle="1" w:styleId="FooterChar">
    <w:name w:val="Footer Char"/>
    <w:link w:val="Footer"/>
    <w:rsid w:val="00D816FA"/>
    <w:rPr>
      <w:sz w:val="24"/>
      <w:szCs w:val="24"/>
    </w:rPr>
  </w:style>
  <w:style w:type="paragraph" w:styleId="BalloonText">
    <w:name w:val="Balloon Text"/>
    <w:basedOn w:val="Normal"/>
    <w:link w:val="BalloonTextChar"/>
    <w:rsid w:val="00C27145"/>
    <w:rPr>
      <w:rFonts w:ascii="Tahoma" w:hAnsi="Tahoma" w:cs="Tahoma"/>
      <w:sz w:val="16"/>
      <w:szCs w:val="16"/>
    </w:rPr>
  </w:style>
  <w:style w:type="character" w:customStyle="1" w:styleId="BalloonTextChar">
    <w:name w:val="Balloon Text Char"/>
    <w:link w:val="BalloonText"/>
    <w:rsid w:val="00C27145"/>
    <w:rPr>
      <w:rFonts w:ascii="Tahoma" w:hAnsi="Tahoma" w:cs="Tahoma"/>
      <w:sz w:val="16"/>
      <w:szCs w:val="16"/>
    </w:rPr>
  </w:style>
  <w:style w:type="paragraph" w:styleId="ListParagraph">
    <w:name w:val="List Paragraph"/>
    <w:basedOn w:val="Normal"/>
    <w:uiPriority w:val="34"/>
    <w:qFormat/>
    <w:rsid w:val="00705403"/>
    <w:pPr>
      <w:ind w:left="720"/>
      <w:contextualSpacing/>
    </w:pPr>
  </w:style>
  <w:style w:type="character" w:styleId="CommentReference">
    <w:name w:val="annotation reference"/>
    <w:basedOn w:val="DefaultParagraphFont"/>
    <w:rsid w:val="00314712"/>
    <w:rPr>
      <w:sz w:val="16"/>
      <w:szCs w:val="16"/>
    </w:rPr>
  </w:style>
  <w:style w:type="paragraph" w:styleId="CommentText">
    <w:name w:val="annotation text"/>
    <w:basedOn w:val="Normal"/>
    <w:link w:val="CommentTextChar"/>
    <w:rsid w:val="00314712"/>
    <w:rPr>
      <w:sz w:val="20"/>
      <w:szCs w:val="20"/>
    </w:rPr>
  </w:style>
  <w:style w:type="character" w:customStyle="1" w:styleId="CommentTextChar">
    <w:name w:val="Comment Text Char"/>
    <w:basedOn w:val="DefaultParagraphFont"/>
    <w:link w:val="CommentText"/>
    <w:rsid w:val="00314712"/>
  </w:style>
  <w:style w:type="paragraph" w:styleId="CommentSubject">
    <w:name w:val="annotation subject"/>
    <w:basedOn w:val="CommentText"/>
    <w:next w:val="CommentText"/>
    <w:link w:val="CommentSubjectChar"/>
    <w:rsid w:val="00314712"/>
    <w:rPr>
      <w:b/>
      <w:bCs/>
    </w:rPr>
  </w:style>
  <w:style w:type="character" w:customStyle="1" w:styleId="CommentSubjectChar">
    <w:name w:val="Comment Subject Char"/>
    <w:basedOn w:val="CommentTextChar"/>
    <w:link w:val="CommentSubject"/>
    <w:rsid w:val="00314712"/>
    <w:rPr>
      <w:b/>
      <w:bCs/>
    </w:rPr>
  </w:style>
  <w:style w:type="paragraph" w:styleId="Revision">
    <w:name w:val="Revision"/>
    <w:hidden/>
    <w:uiPriority w:val="99"/>
    <w:semiHidden/>
    <w:rsid w:val="00EA26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71077">
      <w:bodyDiv w:val="1"/>
      <w:marLeft w:val="0"/>
      <w:marRight w:val="0"/>
      <w:marTop w:val="0"/>
      <w:marBottom w:val="0"/>
      <w:divBdr>
        <w:top w:val="none" w:sz="0" w:space="0" w:color="auto"/>
        <w:left w:val="none" w:sz="0" w:space="0" w:color="auto"/>
        <w:bottom w:val="none" w:sz="0" w:space="0" w:color="auto"/>
        <w:right w:val="none" w:sz="0" w:space="0" w:color="auto"/>
      </w:divBdr>
    </w:div>
    <w:div w:id="1027371887">
      <w:bodyDiv w:val="1"/>
      <w:marLeft w:val="0"/>
      <w:marRight w:val="0"/>
      <w:marTop w:val="0"/>
      <w:marBottom w:val="0"/>
      <w:divBdr>
        <w:top w:val="none" w:sz="0" w:space="0" w:color="auto"/>
        <w:left w:val="none" w:sz="0" w:space="0" w:color="auto"/>
        <w:bottom w:val="none" w:sz="0" w:space="0" w:color="auto"/>
        <w:right w:val="none" w:sz="0" w:space="0" w:color="auto"/>
      </w:divBdr>
    </w:div>
    <w:div w:id="117803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953F6-6CEF-4E52-8792-835AD142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1</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Prasad Jape</vt:lpstr>
    </vt:vector>
  </TitlesOfParts>
  <Company>SIT</Company>
  <LinksUpToDate>false</LinksUpToDate>
  <CharactersWithSpaces>11753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Prasad Jape</dc:title>
  <dc:creator>Prasad</dc:creator>
  <cp:lastModifiedBy>Administrator</cp:lastModifiedBy>
  <cp:revision>80</cp:revision>
  <cp:lastPrinted>2014-02-03T20:43:00Z</cp:lastPrinted>
  <dcterms:created xsi:type="dcterms:W3CDTF">2014-02-18T01:15:00Z</dcterms:created>
  <dcterms:modified xsi:type="dcterms:W3CDTF">2015-05-08T20:56:00Z</dcterms:modified>
</cp:coreProperties>
</file>