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564" w:rsidRDefault="003D4564" w:rsidP="003D4564">
      <w:pPr>
        <w:pStyle w:val="Subtitle"/>
        <w:jc w:val="center"/>
        <w:rPr>
          <w:sz w:val="24"/>
        </w:rPr>
      </w:pPr>
      <w:r w:rsidRPr="005A3D1F">
        <w:rPr>
          <w:sz w:val="24"/>
        </w:rPr>
        <w:t>Qing Yan</w:t>
      </w:r>
    </w:p>
    <w:p w:rsidR="003D4564" w:rsidRPr="00B9439E" w:rsidRDefault="004D3BD7" w:rsidP="003D4564">
      <w:pPr>
        <w:rPr>
          <w:rFonts w:ascii="Arial" w:hAnsi="Arial" w:cs="Arial"/>
          <w:sz w:val="22"/>
          <w:szCs w:val="22"/>
        </w:rPr>
      </w:pPr>
      <w:r>
        <w:rPr>
          <w:rFonts w:ascii="Arial" w:hAnsi="Arial" w:cs="Arial"/>
          <w:sz w:val="22"/>
          <w:szCs w:val="22"/>
        </w:rPr>
        <w:t>Phone: (</w:t>
      </w:r>
      <w:r w:rsidR="00182E6A">
        <w:rPr>
          <w:rFonts w:ascii="Arial" w:hAnsi="Arial" w:cs="Arial"/>
          <w:sz w:val="22"/>
          <w:szCs w:val="22"/>
        </w:rPr>
        <w:t>732</w:t>
      </w:r>
      <w:r w:rsidR="003D4564" w:rsidRPr="005A3D1F">
        <w:rPr>
          <w:rFonts w:ascii="Arial" w:hAnsi="Arial" w:cs="Arial"/>
          <w:sz w:val="22"/>
          <w:szCs w:val="22"/>
        </w:rPr>
        <w:t>)</w:t>
      </w:r>
      <w:r w:rsidR="00182E6A">
        <w:rPr>
          <w:rFonts w:ascii="Arial" w:hAnsi="Arial" w:cs="Arial"/>
          <w:sz w:val="22"/>
          <w:szCs w:val="22"/>
        </w:rPr>
        <w:t>325</w:t>
      </w:r>
      <w:r w:rsidR="003D4564" w:rsidRPr="005A3D1F">
        <w:rPr>
          <w:rFonts w:ascii="Arial" w:hAnsi="Arial" w:cs="Arial"/>
          <w:sz w:val="22"/>
          <w:szCs w:val="22"/>
        </w:rPr>
        <w:t>-</w:t>
      </w:r>
      <w:r w:rsidR="00182E6A">
        <w:rPr>
          <w:rFonts w:ascii="Arial" w:hAnsi="Arial" w:cs="Arial"/>
          <w:sz w:val="22"/>
          <w:szCs w:val="22"/>
        </w:rPr>
        <w:t>4956</w:t>
      </w:r>
      <w:r w:rsidR="00B9439E">
        <w:rPr>
          <w:rFonts w:ascii="Arial" w:hAnsi="Arial" w:cs="Arial"/>
          <w:sz w:val="22"/>
          <w:szCs w:val="22"/>
        </w:rPr>
        <w:t xml:space="preserve">                                                                 </w:t>
      </w:r>
      <w:r w:rsidR="007E12E4">
        <w:rPr>
          <w:rFonts w:ascii="Arial" w:hAnsi="Arial" w:cs="Arial"/>
          <w:sz w:val="22"/>
          <w:szCs w:val="22"/>
        </w:rPr>
        <w:t xml:space="preserve">                            </w:t>
      </w:r>
      <w:r w:rsidR="00B9439E">
        <w:rPr>
          <w:rFonts w:ascii="Arial" w:hAnsi="Arial" w:cs="Arial"/>
          <w:sz w:val="22"/>
          <w:szCs w:val="22"/>
        </w:rPr>
        <w:t>E</w:t>
      </w:r>
      <w:r w:rsidR="00186212">
        <w:rPr>
          <w:rFonts w:ascii="Arial" w:hAnsi="Arial" w:cs="Arial"/>
          <w:sz w:val="22"/>
          <w:szCs w:val="22"/>
        </w:rPr>
        <w:t>mail: qingyan</w:t>
      </w:r>
      <w:r w:rsidR="003F4092">
        <w:rPr>
          <w:rFonts w:ascii="Arial" w:hAnsi="Arial" w:cs="Arial"/>
          <w:sz w:val="22"/>
          <w:szCs w:val="22"/>
        </w:rPr>
        <w:t>15</w:t>
      </w:r>
      <w:r w:rsidR="00186212">
        <w:rPr>
          <w:rFonts w:ascii="Arial" w:hAnsi="Arial" w:cs="Arial"/>
          <w:sz w:val="22"/>
          <w:szCs w:val="22"/>
        </w:rPr>
        <w:t>@</w:t>
      </w:r>
      <w:r w:rsidR="003F4092">
        <w:rPr>
          <w:rFonts w:ascii="Arial" w:hAnsi="Arial" w:cs="Arial"/>
          <w:sz w:val="22"/>
          <w:szCs w:val="22"/>
        </w:rPr>
        <w:t>yahoo.com</w:t>
      </w:r>
    </w:p>
    <w:p w:rsidR="001B4BB7" w:rsidRDefault="001B4BB7" w:rsidP="001B4BB7">
      <w:pPr>
        <w:pStyle w:val="Subtitle"/>
        <w:rPr>
          <w:u w:val="single"/>
        </w:rPr>
      </w:pPr>
      <w:r>
        <w:rPr>
          <w:u w:val="single"/>
        </w:rPr>
        <w:t>WORK AUTHORIZATION</w:t>
      </w:r>
    </w:p>
    <w:p w:rsidR="000470BE" w:rsidRPr="001B4BB7" w:rsidRDefault="001B4BB7" w:rsidP="001B4BB7">
      <w:pPr>
        <w:rPr>
          <w:rFonts w:ascii="Arial" w:hAnsi="Arial" w:cs="Arial"/>
          <w:sz w:val="22"/>
          <w:szCs w:val="22"/>
        </w:rPr>
      </w:pPr>
      <w:r w:rsidRPr="00BC1214">
        <w:rPr>
          <w:rFonts w:ascii="Arial" w:hAnsi="Arial" w:cs="Arial"/>
          <w:sz w:val="22"/>
          <w:szCs w:val="22"/>
        </w:rPr>
        <w:t>Permanent Resident</w:t>
      </w:r>
    </w:p>
    <w:p w:rsidR="003D4564" w:rsidRPr="00580F4F" w:rsidRDefault="00120FC2" w:rsidP="00024738">
      <w:pPr>
        <w:pStyle w:val="Subtitle"/>
        <w:rPr>
          <w:u w:val="single"/>
        </w:rPr>
      </w:pPr>
      <w:r w:rsidRPr="00580F4F">
        <w:rPr>
          <w:u w:val="single"/>
        </w:rPr>
        <w:t>EDUCATION</w:t>
      </w:r>
    </w:p>
    <w:p w:rsidR="00445C6F" w:rsidRDefault="00445C6F" w:rsidP="00120FC2">
      <w:pPr>
        <w:rPr>
          <w:rFonts w:ascii="Arial" w:hAnsi="Arial" w:cs="Arial"/>
          <w:b/>
          <w:sz w:val="22"/>
          <w:szCs w:val="22"/>
        </w:rPr>
      </w:pPr>
      <w:proofErr w:type="gramStart"/>
      <w:r>
        <w:rPr>
          <w:rFonts w:ascii="Arial" w:hAnsi="Arial" w:cs="Arial"/>
          <w:b/>
          <w:sz w:val="22"/>
          <w:szCs w:val="22"/>
        </w:rPr>
        <w:t>M.S.</w:t>
      </w:r>
      <w:proofErr w:type="gramEnd"/>
      <w:r>
        <w:rPr>
          <w:rFonts w:ascii="Arial" w:hAnsi="Arial" w:cs="Arial"/>
          <w:b/>
          <w:sz w:val="22"/>
          <w:szCs w:val="22"/>
        </w:rPr>
        <w:t xml:space="preserve"> </w:t>
      </w:r>
      <w:r w:rsidR="00ED1DB1">
        <w:rPr>
          <w:rFonts w:ascii="Arial" w:hAnsi="Arial" w:cs="Arial"/>
          <w:b/>
          <w:sz w:val="22"/>
          <w:szCs w:val="22"/>
        </w:rPr>
        <w:t xml:space="preserve">      </w:t>
      </w:r>
      <w:r w:rsidR="00ED1DB1" w:rsidRPr="00ED1DB1">
        <w:rPr>
          <w:rFonts w:ascii="Arial" w:hAnsi="Arial" w:cs="Arial"/>
          <w:b/>
          <w:sz w:val="22"/>
          <w:szCs w:val="22"/>
        </w:rPr>
        <w:t>Department of Statistics and Biostatistics</w:t>
      </w:r>
      <w:r w:rsidR="00ED1DB1">
        <w:rPr>
          <w:rFonts w:ascii="Arial" w:hAnsi="Arial" w:cs="Arial"/>
          <w:sz w:val="22"/>
          <w:szCs w:val="22"/>
        </w:rPr>
        <w:t>,</w:t>
      </w:r>
      <w:r w:rsidR="00ED1DB1">
        <w:rPr>
          <w:rFonts w:ascii="Arial" w:hAnsi="Arial" w:cs="Arial"/>
          <w:b/>
          <w:sz w:val="22"/>
          <w:szCs w:val="22"/>
        </w:rPr>
        <w:t xml:space="preserve"> </w:t>
      </w:r>
      <w:r>
        <w:rPr>
          <w:rFonts w:ascii="Arial" w:hAnsi="Arial" w:cs="Arial"/>
          <w:b/>
          <w:sz w:val="22"/>
          <w:szCs w:val="22"/>
        </w:rPr>
        <w:t xml:space="preserve">Rutgers University, </w:t>
      </w:r>
      <w:r w:rsidR="00DC1AA0">
        <w:rPr>
          <w:rFonts w:ascii="Arial" w:hAnsi="Arial" w:cs="Arial"/>
          <w:sz w:val="22"/>
          <w:szCs w:val="22"/>
        </w:rPr>
        <w:t>May</w:t>
      </w:r>
      <w:r w:rsidRPr="00445C6F">
        <w:rPr>
          <w:rFonts w:ascii="Arial" w:hAnsi="Arial" w:cs="Arial"/>
          <w:sz w:val="22"/>
          <w:szCs w:val="22"/>
        </w:rPr>
        <w:t xml:space="preserve"> 2015</w:t>
      </w:r>
    </w:p>
    <w:p w:rsidR="00ED1DB1" w:rsidRDefault="00ED1DB1" w:rsidP="00120FC2">
      <w:pPr>
        <w:rPr>
          <w:rFonts w:ascii="Arial" w:hAnsi="Arial" w:cs="Arial"/>
          <w:i/>
          <w:sz w:val="22"/>
          <w:szCs w:val="22"/>
        </w:rPr>
      </w:pPr>
      <w:r>
        <w:rPr>
          <w:rFonts w:ascii="Arial" w:hAnsi="Arial" w:cs="Arial"/>
          <w:sz w:val="22"/>
          <w:szCs w:val="22"/>
        </w:rPr>
        <w:t xml:space="preserve">           </w:t>
      </w:r>
      <w:r w:rsidR="00212F20">
        <w:rPr>
          <w:rFonts w:ascii="Arial" w:hAnsi="Arial" w:cs="Arial"/>
          <w:sz w:val="22"/>
          <w:szCs w:val="22"/>
        </w:rPr>
        <w:t xml:space="preserve">            </w:t>
      </w:r>
      <w:r>
        <w:rPr>
          <w:rFonts w:ascii="Arial" w:hAnsi="Arial" w:cs="Arial"/>
          <w:sz w:val="22"/>
          <w:szCs w:val="22"/>
        </w:rPr>
        <w:t xml:space="preserve">Thesis: </w:t>
      </w:r>
      <w:r w:rsidRPr="00ED1DB1">
        <w:rPr>
          <w:rFonts w:ascii="Arial" w:hAnsi="Arial" w:cs="Arial"/>
          <w:i/>
          <w:sz w:val="22"/>
          <w:szCs w:val="22"/>
        </w:rPr>
        <w:t>Sales of Orthopedic Equipment</w:t>
      </w:r>
    </w:p>
    <w:p w:rsidR="00FA1B12" w:rsidRPr="00FA1B12" w:rsidRDefault="00FA1B12" w:rsidP="00120FC2">
      <w:pPr>
        <w:rPr>
          <w:rFonts w:ascii="Arial" w:hAnsi="Arial" w:cs="Arial"/>
          <w:sz w:val="22"/>
          <w:szCs w:val="22"/>
        </w:rPr>
      </w:pPr>
      <w:r>
        <w:rPr>
          <w:rFonts w:ascii="Arial" w:hAnsi="Arial" w:cs="Arial"/>
          <w:i/>
          <w:sz w:val="22"/>
          <w:szCs w:val="22"/>
        </w:rPr>
        <w:t xml:space="preserve">                       </w:t>
      </w:r>
      <w:r w:rsidRPr="00FA1B12">
        <w:rPr>
          <w:rFonts w:ascii="Arial" w:hAnsi="Arial" w:cs="Arial"/>
          <w:sz w:val="22"/>
          <w:szCs w:val="22"/>
        </w:rPr>
        <w:t>GPA</w:t>
      </w:r>
      <w:proofErr w:type="gramStart"/>
      <w:r w:rsidRPr="00FA1B12">
        <w:rPr>
          <w:rFonts w:ascii="Arial" w:hAnsi="Arial" w:cs="Arial"/>
          <w:sz w:val="22"/>
          <w:szCs w:val="22"/>
        </w:rPr>
        <w:t>:3.95</w:t>
      </w:r>
      <w:proofErr w:type="gramEnd"/>
      <w:r w:rsidRPr="00FA1B12">
        <w:rPr>
          <w:rFonts w:ascii="Arial" w:hAnsi="Arial" w:cs="Arial"/>
          <w:sz w:val="22"/>
          <w:szCs w:val="22"/>
        </w:rPr>
        <w:t>/4</w:t>
      </w:r>
    </w:p>
    <w:p w:rsidR="00445C6F" w:rsidRDefault="00445C6F" w:rsidP="00120FC2">
      <w:pPr>
        <w:rPr>
          <w:rFonts w:ascii="Arial" w:hAnsi="Arial" w:cs="Arial"/>
          <w:b/>
          <w:sz w:val="22"/>
          <w:szCs w:val="22"/>
        </w:rPr>
      </w:pPr>
    </w:p>
    <w:p w:rsidR="00120FC2" w:rsidRPr="005A3D1F" w:rsidRDefault="00120FC2" w:rsidP="00120FC2">
      <w:pPr>
        <w:rPr>
          <w:rFonts w:ascii="Arial" w:hAnsi="Arial" w:cs="Arial"/>
          <w:sz w:val="22"/>
          <w:szCs w:val="22"/>
        </w:rPr>
      </w:pPr>
      <w:proofErr w:type="gramStart"/>
      <w:r w:rsidRPr="005A3D1F">
        <w:rPr>
          <w:rFonts w:ascii="Arial" w:hAnsi="Arial" w:cs="Arial"/>
          <w:b/>
          <w:sz w:val="22"/>
          <w:szCs w:val="22"/>
        </w:rPr>
        <w:t>Ph.D.</w:t>
      </w:r>
      <w:proofErr w:type="gramEnd"/>
      <w:r w:rsidRPr="005A3D1F">
        <w:rPr>
          <w:rFonts w:ascii="Arial" w:hAnsi="Arial" w:cs="Arial"/>
          <w:b/>
          <w:sz w:val="22"/>
          <w:szCs w:val="22"/>
        </w:rPr>
        <w:t xml:space="preserve"> </w:t>
      </w:r>
      <w:r w:rsidR="00ED1DB1">
        <w:rPr>
          <w:rFonts w:ascii="Arial" w:hAnsi="Arial" w:cs="Arial"/>
          <w:b/>
          <w:sz w:val="22"/>
          <w:szCs w:val="22"/>
        </w:rPr>
        <w:t xml:space="preserve">    </w:t>
      </w:r>
      <w:r w:rsidR="00ED1DB1" w:rsidRPr="00ED1DB1">
        <w:rPr>
          <w:rFonts w:ascii="Arial" w:hAnsi="Arial" w:cs="Arial"/>
          <w:b/>
          <w:sz w:val="22"/>
          <w:szCs w:val="22"/>
        </w:rPr>
        <w:t>Department of Plant Biology,</w:t>
      </w:r>
      <w:r w:rsidR="00ED1DB1">
        <w:rPr>
          <w:rFonts w:ascii="Arial" w:hAnsi="Arial" w:cs="Arial"/>
          <w:sz w:val="22"/>
          <w:szCs w:val="22"/>
        </w:rPr>
        <w:t xml:space="preserve"> </w:t>
      </w:r>
      <w:r w:rsidRPr="005A3D1F">
        <w:rPr>
          <w:rFonts w:ascii="Arial" w:hAnsi="Arial" w:cs="Arial"/>
          <w:b/>
          <w:sz w:val="22"/>
          <w:szCs w:val="22"/>
        </w:rPr>
        <w:t>Rutgers University,</w:t>
      </w:r>
      <w:r>
        <w:t xml:space="preserve"> </w:t>
      </w:r>
      <w:r w:rsidR="00F7243F" w:rsidRPr="005A3D1F">
        <w:rPr>
          <w:rFonts w:ascii="Arial" w:hAnsi="Arial" w:cs="Arial"/>
          <w:sz w:val="22"/>
          <w:szCs w:val="22"/>
        </w:rPr>
        <w:t>October</w:t>
      </w:r>
      <w:r w:rsidRPr="005A3D1F">
        <w:rPr>
          <w:rFonts w:ascii="Arial" w:hAnsi="Arial" w:cs="Arial"/>
          <w:sz w:val="22"/>
          <w:szCs w:val="22"/>
        </w:rPr>
        <w:t xml:space="preserve"> 2013</w:t>
      </w:r>
    </w:p>
    <w:p w:rsidR="00212F20" w:rsidRDefault="00ED1DB1" w:rsidP="00212F20">
      <w:pPr>
        <w:adjustRightInd w:val="0"/>
        <w:rPr>
          <w:rFonts w:ascii="Arial" w:hAnsi="Arial" w:cs="Arial"/>
          <w:i/>
          <w:sz w:val="22"/>
          <w:szCs w:val="22"/>
        </w:rPr>
      </w:pPr>
      <w:r>
        <w:rPr>
          <w:rFonts w:ascii="Arial" w:hAnsi="Arial" w:cs="Arial"/>
          <w:sz w:val="22"/>
          <w:szCs w:val="22"/>
        </w:rPr>
        <w:t xml:space="preserve">              </w:t>
      </w:r>
      <w:r w:rsidR="00212F20">
        <w:rPr>
          <w:rFonts w:ascii="Arial" w:hAnsi="Arial" w:cs="Arial"/>
          <w:sz w:val="22"/>
          <w:szCs w:val="22"/>
        </w:rPr>
        <w:t xml:space="preserve">         </w:t>
      </w:r>
      <w:r>
        <w:rPr>
          <w:rFonts w:ascii="Arial" w:hAnsi="Arial" w:cs="Arial"/>
          <w:sz w:val="22"/>
          <w:szCs w:val="22"/>
        </w:rPr>
        <w:t xml:space="preserve">Dissertation: </w:t>
      </w:r>
      <w:r w:rsidRPr="00ED1DB1">
        <w:rPr>
          <w:rFonts w:ascii="Arial" w:hAnsi="Arial" w:cs="Arial"/>
          <w:i/>
          <w:sz w:val="22"/>
          <w:szCs w:val="22"/>
        </w:rPr>
        <w:t>Intracellular Trafficking of Ricin A Chain in Relation to Its Cytotoxicity and</w:t>
      </w:r>
      <w:r w:rsidR="00212F20">
        <w:rPr>
          <w:rFonts w:ascii="Arial" w:hAnsi="Arial" w:cs="Arial"/>
          <w:i/>
          <w:sz w:val="22"/>
          <w:szCs w:val="22"/>
        </w:rPr>
        <w:t xml:space="preserve"> </w:t>
      </w:r>
    </w:p>
    <w:p w:rsidR="00FA1B12" w:rsidRDefault="00212F20" w:rsidP="00212F20">
      <w:pPr>
        <w:adjustRightInd w:val="0"/>
        <w:rPr>
          <w:rFonts w:ascii="Arial" w:hAnsi="Arial" w:cs="Arial"/>
          <w:i/>
          <w:sz w:val="22"/>
          <w:szCs w:val="22"/>
        </w:rPr>
      </w:pPr>
      <w:r>
        <w:rPr>
          <w:rFonts w:ascii="Arial" w:hAnsi="Arial" w:cs="Arial"/>
          <w:i/>
          <w:sz w:val="22"/>
          <w:szCs w:val="22"/>
        </w:rPr>
        <w:t xml:space="preserve">                       </w:t>
      </w:r>
      <w:proofErr w:type="spellStart"/>
      <w:r w:rsidRPr="00ED1DB1">
        <w:rPr>
          <w:rFonts w:ascii="Arial" w:hAnsi="Arial" w:cs="Arial"/>
          <w:i/>
          <w:sz w:val="22"/>
          <w:szCs w:val="22"/>
        </w:rPr>
        <w:t>Depurination</w:t>
      </w:r>
      <w:proofErr w:type="spellEnd"/>
      <w:r w:rsidRPr="00ED1DB1">
        <w:rPr>
          <w:rFonts w:ascii="Arial" w:hAnsi="Arial" w:cs="Arial"/>
          <w:i/>
          <w:sz w:val="22"/>
          <w:szCs w:val="22"/>
        </w:rPr>
        <w:t xml:space="preserve"> Activity in Saccharomyces Cerevisiae</w:t>
      </w:r>
      <w:r>
        <w:rPr>
          <w:rFonts w:ascii="Arial" w:hAnsi="Arial" w:cs="Arial"/>
          <w:i/>
          <w:sz w:val="22"/>
          <w:szCs w:val="22"/>
        </w:rPr>
        <w:t xml:space="preserve"> </w:t>
      </w:r>
    </w:p>
    <w:p w:rsidR="00120FC2" w:rsidRPr="00FA1B12" w:rsidRDefault="00FA1B12" w:rsidP="00212F20">
      <w:pPr>
        <w:adjustRightInd w:val="0"/>
        <w:rPr>
          <w:rFonts w:ascii="Arial" w:hAnsi="Arial" w:cs="Arial"/>
          <w:sz w:val="22"/>
          <w:szCs w:val="22"/>
        </w:rPr>
      </w:pPr>
      <w:r>
        <w:rPr>
          <w:rFonts w:ascii="Arial" w:hAnsi="Arial" w:cs="Arial"/>
          <w:i/>
          <w:sz w:val="22"/>
          <w:szCs w:val="22"/>
        </w:rPr>
        <w:t xml:space="preserve">                      </w:t>
      </w:r>
      <w:r w:rsidRPr="00FA1B12">
        <w:rPr>
          <w:rFonts w:ascii="Arial" w:hAnsi="Arial" w:cs="Arial"/>
          <w:sz w:val="22"/>
          <w:szCs w:val="22"/>
        </w:rPr>
        <w:t>GPA</w:t>
      </w:r>
      <w:proofErr w:type="gramStart"/>
      <w:r w:rsidRPr="00FA1B12">
        <w:rPr>
          <w:rFonts w:ascii="Arial" w:hAnsi="Arial" w:cs="Arial"/>
          <w:sz w:val="22"/>
          <w:szCs w:val="22"/>
        </w:rPr>
        <w:t>:3.7</w:t>
      </w:r>
      <w:proofErr w:type="gramEnd"/>
      <w:r w:rsidRPr="00FA1B12">
        <w:rPr>
          <w:rFonts w:ascii="Arial" w:hAnsi="Arial" w:cs="Arial"/>
          <w:sz w:val="22"/>
          <w:szCs w:val="22"/>
        </w:rPr>
        <w:t>/4</w:t>
      </w:r>
      <w:r w:rsidR="00212F20" w:rsidRPr="00FA1B12">
        <w:rPr>
          <w:rFonts w:ascii="Arial" w:hAnsi="Arial" w:cs="Arial"/>
          <w:sz w:val="22"/>
          <w:szCs w:val="22"/>
        </w:rPr>
        <w:t xml:space="preserve">            </w:t>
      </w:r>
    </w:p>
    <w:p w:rsidR="00120FC2" w:rsidRDefault="00120FC2" w:rsidP="00120FC2"/>
    <w:p w:rsidR="00C20C28" w:rsidRPr="000470BE" w:rsidRDefault="00120FC2" w:rsidP="00DE3E06">
      <w:proofErr w:type="gramStart"/>
      <w:r w:rsidRPr="005A3D1F">
        <w:rPr>
          <w:rFonts w:ascii="Arial" w:hAnsi="Arial" w:cs="Arial"/>
          <w:b/>
          <w:sz w:val="22"/>
          <w:szCs w:val="22"/>
        </w:rPr>
        <w:t>B.E.</w:t>
      </w:r>
      <w:proofErr w:type="gramEnd"/>
      <w:r w:rsidRPr="005A3D1F">
        <w:rPr>
          <w:rFonts w:ascii="Arial" w:hAnsi="Arial" w:cs="Arial"/>
          <w:b/>
          <w:sz w:val="22"/>
          <w:szCs w:val="22"/>
        </w:rPr>
        <w:t xml:space="preserve"> </w:t>
      </w:r>
      <w:r w:rsidR="00212F20">
        <w:rPr>
          <w:rFonts w:ascii="Arial" w:hAnsi="Arial" w:cs="Arial"/>
          <w:b/>
          <w:sz w:val="22"/>
          <w:szCs w:val="22"/>
        </w:rPr>
        <w:t xml:space="preserve">      </w:t>
      </w:r>
      <w:r w:rsidR="00212F20" w:rsidRPr="00212F20">
        <w:rPr>
          <w:rFonts w:ascii="Arial" w:hAnsi="Arial" w:cs="Arial"/>
          <w:b/>
          <w:sz w:val="22"/>
          <w:szCs w:val="22"/>
        </w:rPr>
        <w:t>Department of Biotechnology,</w:t>
      </w:r>
      <w:r w:rsidR="00212F20" w:rsidRPr="005A3D1F">
        <w:rPr>
          <w:rFonts w:ascii="Arial" w:hAnsi="Arial" w:cs="Arial"/>
          <w:b/>
          <w:sz w:val="22"/>
          <w:szCs w:val="22"/>
        </w:rPr>
        <w:t xml:space="preserve"> </w:t>
      </w:r>
      <w:r w:rsidRPr="005A3D1F">
        <w:rPr>
          <w:rFonts w:ascii="Arial" w:hAnsi="Arial" w:cs="Arial"/>
          <w:b/>
          <w:sz w:val="22"/>
          <w:szCs w:val="22"/>
        </w:rPr>
        <w:t>China Agricultural University,</w:t>
      </w:r>
      <w:r>
        <w:t xml:space="preserve"> </w:t>
      </w:r>
      <w:r w:rsidRPr="005A3D1F">
        <w:rPr>
          <w:rFonts w:ascii="Arial" w:hAnsi="Arial" w:cs="Arial"/>
          <w:sz w:val="22"/>
          <w:szCs w:val="22"/>
        </w:rPr>
        <w:t>June 2006</w:t>
      </w:r>
    </w:p>
    <w:p w:rsidR="00664E45" w:rsidRPr="00DE3E06" w:rsidRDefault="00664E45" w:rsidP="00DE3E06">
      <w:pPr>
        <w:pStyle w:val="Subtitle"/>
        <w:rPr>
          <w:u w:val="single"/>
        </w:rPr>
      </w:pPr>
      <w:r w:rsidRPr="00DE3E06">
        <w:rPr>
          <w:u w:val="single"/>
        </w:rPr>
        <w:t>EXPERIENCE</w:t>
      </w:r>
    </w:p>
    <w:p w:rsidR="00445C6F" w:rsidRDefault="00445C6F" w:rsidP="00DC2091">
      <w:pPr>
        <w:pStyle w:val="DataField11pt-Single"/>
        <w:rPr>
          <w:lang w:eastAsia="zh-CN"/>
        </w:rPr>
      </w:pPr>
      <w:r>
        <w:rPr>
          <w:b/>
          <w:lang w:eastAsia="zh-CN"/>
        </w:rPr>
        <w:t>2013-</w:t>
      </w:r>
      <w:r w:rsidR="00AB1648">
        <w:rPr>
          <w:b/>
          <w:lang w:eastAsia="zh-CN"/>
        </w:rPr>
        <w:t>2015</w:t>
      </w:r>
      <w:r>
        <w:rPr>
          <w:b/>
          <w:lang w:eastAsia="zh-CN"/>
        </w:rPr>
        <w:t xml:space="preserve">    Graduate Student, </w:t>
      </w:r>
      <w:r w:rsidRPr="00445C6F">
        <w:rPr>
          <w:lang w:eastAsia="zh-CN"/>
        </w:rPr>
        <w:t>Depar</w:t>
      </w:r>
      <w:r>
        <w:rPr>
          <w:lang w:eastAsia="zh-CN"/>
        </w:rPr>
        <w:t>t</w:t>
      </w:r>
      <w:r w:rsidRPr="00445C6F">
        <w:rPr>
          <w:lang w:eastAsia="zh-CN"/>
        </w:rPr>
        <w:t>ment of Statistics and Biostatistics, Rutgers University, New Brunswick, NJ</w:t>
      </w:r>
    </w:p>
    <w:p w:rsidR="00152B2F" w:rsidRPr="00152B2F" w:rsidRDefault="00152B2F" w:rsidP="00152B2F">
      <w:pPr>
        <w:pStyle w:val="DataField11pt-Single"/>
        <w:numPr>
          <w:ilvl w:val="0"/>
          <w:numId w:val="19"/>
        </w:numPr>
        <w:jc w:val="both"/>
        <w:rPr>
          <w:lang w:eastAsia="zh-CN"/>
        </w:rPr>
      </w:pPr>
      <w:r>
        <w:rPr>
          <w:lang w:eastAsia="zh-CN"/>
        </w:rPr>
        <w:t xml:space="preserve">Course work in </w:t>
      </w:r>
      <w:r w:rsidRPr="00152B2F">
        <w:rPr>
          <w:lang w:eastAsia="zh-CN"/>
        </w:rPr>
        <w:t>Statistical Inference, Applied Multivariate Analysis, Interpretation of Data I &amp; II, Regression Analysis, Theory of Probability, Design of Experiment, Data Mining, Categorical Data Analysis</w:t>
      </w:r>
      <w:r>
        <w:rPr>
          <w:lang w:eastAsia="zh-CN"/>
        </w:rPr>
        <w:t>,</w:t>
      </w:r>
      <w:r w:rsidRPr="00152B2F">
        <w:rPr>
          <w:lang w:eastAsia="zh-CN"/>
        </w:rPr>
        <w:t xml:space="preserve"> Biostatistics I</w:t>
      </w:r>
    </w:p>
    <w:p w:rsidR="00152B2F" w:rsidRPr="00445C6F" w:rsidRDefault="00152B2F" w:rsidP="00DC2091">
      <w:pPr>
        <w:pStyle w:val="DataField11pt-Single"/>
        <w:rPr>
          <w:lang w:eastAsia="zh-CN"/>
        </w:rPr>
      </w:pPr>
    </w:p>
    <w:p w:rsidR="00445C6F" w:rsidRDefault="00445C6F" w:rsidP="00DC2091">
      <w:pPr>
        <w:pStyle w:val="DataField11pt-Single"/>
        <w:rPr>
          <w:b/>
          <w:lang w:eastAsia="zh-CN"/>
        </w:rPr>
      </w:pPr>
    </w:p>
    <w:p w:rsidR="00DC2091" w:rsidRDefault="00971561" w:rsidP="00DC2091">
      <w:pPr>
        <w:pStyle w:val="DataField11pt-Single"/>
        <w:rPr>
          <w:lang w:eastAsia="zh-CN"/>
        </w:rPr>
      </w:pPr>
      <w:proofErr w:type="gramStart"/>
      <w:r w:rsidRPr="00971561">
        <w:rPr>
          <w:b/>
          <w:lang w:eastAsia="zh-CN"/>
        </w:rPr>
        <w:t>2007-</w:t>
      </w:r>
      <w:r w:rsidR="00445C6F">
        <w:rPr>
          <w:b/>
          <w:lang w:eastAsia="zh-CN"/>
        </w:rPr>
        <w:t>2013</w:t>
      </w:r>
      <w:r w:rsidRPr="00971561">
        <w:rPr>
          <w:rFonts w:hint="eastAsia"/>
          <w:b/>
          <w:lang w:eastAsia="zh-CN"/>
        </w:rPr>
        <w:t xml:space="preserve"> </w:t>
      </w:r>
      <w:r>
        <w:rPr>
          <w:b/>
          <w:lang w:eastAsia="zh-CN"/>
        </w:rPr>
        <w:t xml:space="preserve">   </w:t>
      </w:r>
      <w:r w:rsidR="00FE1DD0" w:rsidRPr="00960BE0">
        <w:rPr>
          <w:rFonts w:hint="eastAsia"/>
          <w:b/>
          <w:lang w:eastAsia="zh-CN"/>
        </w:rPr>
        <w:t>Graduate Assistant</w:t>
      </w:r>
      <w:r w:rsidR="00FE1DD0" w:rsidRPr="00960BE0">
        <w:rPr>
          <w:b/>
          <w:lang w:eastAsia="zh-CN"/>
        </w:rPr>
        <w:t>,</w:t>
      </w:r>
      <w:r w:rsidR="00FE1DD0">
        <w:rPr>
          <w:lang w:eastAsia="zh-CN"/>
        </w:rPr>
        <w:t xml:space="preserve"> Department of Plant Biology, Rutgers University, New Brunswick, NJ</w:t>
      </w:r>
      <w:r w:rsidR="000217ED">
        <w:rPr>
          <w:lang w:eastAsia="zh-CN"/>
        </w:rPr>
        <w:t>.</w:t>
      </w:r>
      <w:proofErr w:type="gramEnd"/>
      <w:r w:rsidR="00FE1DD0">
        <w:rPr>
          <w:rFonts w:hint="eastAsia"/>
          <w:lang w:eastAsia="zh-CN"/>
        </w:rPr>
        <w:t xml:space="preserve"> </w:t>
      </w:r>
    </w:p>
    <w:p w:rsidR="00152B2F" w:rsidRDefault="0074123A" w:rsidP="00152B2F">
      <w:pPr>
        <w:pStyle w:val="DataField11pt-Single"/>
        <w:numPr>
          <w:ilvl w:val="0"/>
          <w:numId w:val="19"/>
        </w:numPr>
        <w:jc w:val="both"/>
        <w:rPr>
          <w:lang w:eastAsia="zh-CN"/>
        </w:rPr>
      </w:pPr>
      <w:r>
        <w:rPr>
          <w:lang w:eastAsia="zh-CN"/>
        </w:rPr>
        <w:t>L</w:t>
      </w:r>
      <w:r w:rsidR="007B21B6">
        <w:rPr>
          <w:lang w:eastAsia="zh-CN"/>
        </w:rPr>
        <w:t>e</w:t>
      </w:r>
      <w:r>
        <w:rPr>
          <w:lang w:eastAsia="zh-CN"/>
        </w:rPr>
        <w:t xml:space="preserve">d and conducted two different molecular biological projects, </w:t>
      </w:r>
      <w:r w:rsidR="009A6AC1">
        <w:rPr>
          <w:lang w:eastAsia="zh-CN"/>
        </w:rPr>
        <w:t xml:space="preserve">analyzed quantitative research data and </w:t>
      </w:r>
      <w:r w:rsidR="007A6191">
        <w:rPr>
          <w:lang w:eastAsia="zh-CN"/>
        </w:rPr>
        <w:t>convert</w:t>
      </w:r>
      <w:r w:rsidR="009A6AC1">
        <w:rPr>
          <w:lang w:eastAsia="zh-CN"/>
        </w:rPr>
        <w:t>ed data into meaningful conclusions</w:t>
      </w:r>
      <w:r w:rsidR="007B21B6">
        <w:rPr>
          <w:lang w:eastAsia="zh-CN"/>
        </w:rPr>
        <w:t>, presented research ideas and results in significant conferences in the field, first author in two research papers and a review paper.</w:t>
      </w:r>
      <w:r>
        <w:rPr>
          <w:lang w:eastAsia="zh-CN"/>
        </w:rPr>
        <w:t xml:space="preserve"> </w:t>
      </w:r>
    </w:p>
    <w:p w:rsidR="00152B2F" w:rsidRDefault="00152B2F" w:rsidP="00DC2091">
      <w:pPr>
        <w:pStyle w:val="DataField11pt-Single"/>
        <w:rPr>
          <w:lang w:eastAsia="zh-CN"/>
        </w:rPr>
      </w:pPr>
      <w:bookmarkStart w:id="0" w:name="_GoBack"/>
      <w:bookmarkEnd w:id="0"/>
    </w:p>
    <w:p w:rsidR="00960BE0" w:rsidRDefault="00960BE0" w:rsidP="00960BE0">
      <w:pPr>
        <w:pStyle w:val="DataField11pt-Single"/>
        <w:rPr>
          <w:lang w:eastAsia="zh-CN"/>
        </w:rPr>
      </w:pPr>
    </w:p>
    <w:p w:rsidR="00960BE0" w:rsidRDefault="00971561" w:rsidP="00960BE0">
      <w:pPr>
        <w:pStyle w:val="DataField11pt-Single"/>
        <w:rPr>
          <w:lang w:eastAsia="zh-CN"/>
        </w:rPr>
      </w:pPr>
      <w:proofErr w:type="gramStart"/>
      <w:r w:rsidRPr="00971561">
        <w:rPr>
          <w:b/>
          <w:lang w:eastAsia="zh-CN"/>
        </w:rPr>
        <w:t>2006-2007</w:t>
      </w:r>
      <w:r>
        <w:rPr>
          <w:b/>
          <w:lang w:eastAsia="zh-CN"/>
        </w:rPr>
        <w:t xml:space="preserve">    </w:t>
      </w:r>
      <w:r w:rsidR="00960BE0" w:rsidRPr="00960BE0">
        <w:rPr>
          <w:b/>
          <w:lang w:eastAsia="zh-CN"/>
        </w:rPr>
        <w:t xml:space="preserve">Graduate </w:t>
      </w:r>
      <w:r w:rsidR="00960BE0" w:rsidRPr="00960BE0">
        <w:rPr>
          <w:rFonts w:hint="eastAsia"/>
          <w:b/>
          <w:lang w:eastAsia="zh-CN"/>
        </w:rPr>
        <w:t>Fellow,</w:t>
      </w:r>
      <w:r w:rsidR="00960BE0">
        <w:rPr>
          <w:rFonts w:hint="eastAsia"/>
          <w:lang w:eastAsia="zh-CN"/>
        </w:rPr>
        <w:t xml:space="preserve"> Department of Plant Biology, Rutgers University, New Brunswick, NJ</w:t>
      </w:r>
      <w:r w:rsidR="000217ED">
        <w:rPr>
          <w:lang w:eastAsia="zh-CN"/>
        </w:rPr>
        <w:t>.</w:t>
      </w:r>
      <w:proofErr w:type="gramEnd"/>
    </w:p>
    <w:p w:rsidR="00152B2F" w:rsidRPr="003D1B74" w:rsidRDefault="00152B2F" w:rsidP="00152B2F">
      <w:pPr>
        <w:pStyle w:val="DataField11pt-Single"/>
        <w:numPr>
          <w:ilvl w:val="0"/>
          <w:numId w:val="20"/>
        </w:numPr>
        <w:jc w:val="both"/>
        <w:rPr>
          <w:i/>
          <w:lang w:eastAsia="zh-CN"/>
        </w:rPr>
      </w:pPr>
      <w:r>
        <w:rPr>
          <w:lang w:eastAsia="zh-CN"/>
        </w:rPr>
        <w:t xml:space="preserve">Rotation in Department of Plant Biology, conducted experiments </w:t>
      </w:r>
      <w:r w:rsidR="007B21B6">
        <w:rPr>
          <w:lang w:eastAsia="zh-CN"/>
        </w:rPr>
        <w:t>and authored in one research paper</w:t>
      </w:r>
    </w:p>
    <w:p w:rsidR="00500067" w:rsidRPr="00DE3E06" w:rsidRDefault="00960BE0" w:rsidP="00DE3E06">
      <w:pPr>
        <w:pStyle w:val="Subtitle"/>
        <w:rPr>
          <w:u w:val="single"/>
        </w:rPr>
      </w:pPr>
      <w:r w:rsidRPr="00DE3E06">
        <w:rPr>
          <w:u w:val="single"/>
        </w:rPr>
        <w:t>AWARDS</w:t>
      </w:r>
    </w:p>
    <w:p w:rsidR="000818FA" w:rsidRDefault="006A2FCF" w:rsidP="000818FA">
      <w:pPr>
        <w:pStyle w:val="DataField11pt-Single"/>
        <w:rPr>
          <w:lang w:eastAsia="zh-CN"/>
        </w:rPr>
      </w:pPr>
      <w:r>
        <w:rPr>
          <w:lang w:eastAsia="zh-CN"/>
        </w:rPr>
        <w:t xml:space="preserve">2012                Poster Award from </w:t>
      </w:r>
      <w:r w:rsidRPr="006A2FCF">
        <w:rPr>
          <w:lang w:eastAsia="zh-CN"/>
        </w:rPr>
        <w:t>2012 Symposium: Microbiology at Rutgers University</w:t>
      </w:r>
    </w:p>
    <w:p w:rsidR="00FB324E" w:rsidRDefault="00FB324E" w:rsidP="00FB324E">
      <w:pPr>
        <w:pStyle w:val="DataField11pt-Single"/>
        <w:rPr>
          <w:lang w:eastAsia="zh-CN"/>
        </w:rPr>
      </w:pPr>
      <w:r>
        <w:rPr>
          <w:lang w:eastAsia="zh-CN"/>
        </w:rPr>
        <w:t xml:space="preserve">2011                </w:t>
      </w:r>
      <w:r w:rsidRPr="00C374D6">
        <w:rPr>
          <w:lang w:eastAsia="zh-CN"/>
        </w:rPr>
        <w:t>Plant Biology Travel Award from the C. Reed Funk Student Award Fund</w:t>
      </w:r>
    </w:p>
    <w:p w:rsidR="00757534" w:rsidRPr="00AB1648" w:rsidRDefault="00FB324E" w:rsidP="00AB1648">
      <w:pPr>
        <w:pStyle w:val="DataField11pt-Single"/>
        <w:rPr>
          <w:lang w:eastAsia="zh-CN"/>
        </w:rPr>
      </w:pPr>
      <w:r w:rsidRPr="00C10CDB">
        <w:rPr>
          <w:rFonts w:hint="eastAsia"/>
          <w:lang w:eastAsia="zh-CN"/>
        </w:rPr>
        <w:t xml:space="preserve">2006                Cook Excellence Fellowship </w:t>
      </w:r>
      <w:r>
        <w:rPr>
          <w:rFonts w:hint="eastAsia"/>
          <w:lang w:eastAsia="zh-CN"/>
        </w:rPr>
        <w:t>by Rutgers University</w:t>
      </w:r>
    </w:p>
    <w:p w:rsidR="009744FB" w:rsidRDefault="009744FB" w:rsidP="00DE3E06">
      <w:pPr>
        <w:pStyle w:val="Subtitle"/>
        <w:rPr>
          <w:u w:val="single"/>
        </w:rPr>
      </w:pPr>
      <w:r>
        <w:rPr>
          <w:u w:val="single"/>
        </w:rPr>
        <w:t>CERTIFICATIONS</w:t>
      </w:r>
    </w:p>
    <w:p w:rsidR="009744FB" w:rsidRPr="00757534" w:rsidRDefault="009744FB" w:rsidP="009744FB">
      <w:pPr>
        <w:rPr>
          <w:rFonts w:ascii="Arial" w:hAnsi="Arial" w:cs="Arial"/>
          <w:b/>
          <w:sz w:val="22"/>
          <w:szCs w:val="22"/>
        </w:rPr>
      </w:pPr>
      <w:r w:rsidRPr="00757534">
        <w:rPr>
          <w:rFonts w:ascii="Arial" w:hAnsi="Arial" w:cs="Arial"/>
          <w:b/>
          <w:sz w:val="22"/>
          <w:szCs w:val="22"/>
        </w:rPr>
        <w:t>SAS Certified Base Programmer for SAS 9</w:t>
      </w:r>
      <w:r w:rsidR="00757534">
        <w:rPr>
          <w:rFonts w:ascii="Arial" w:hAnsi="Arial" w:cs="Arial"/>
          <w:b/>
          <w:sz w:val="22"/>
          <w:szCs w:val="22"/>
        </w:rPr>
        <w:t xml:space="preserve">, </w:t>
      </w:r>
      <w:r w:rsidR="00757534" w:rsidRPr="00757534">
        <w:rPr>
          <w:rFonts w:ascii="Arial" w:hAnsi="Arial" w:cs="Arial"/>
          <w:sz w:val="22"/>
          <w:szCs w:val="22"/>
        </w:rPr>
        <w:t>May 2015</w:t>
      </w:r>
    </w:p>
    <w:p w:rsidR="009744FB" w:rsidRDefault="009744FB" w:rsidP="009744FB">
      <w:pPr>
        <w:rPr>
          <w:rFonts w:ascii="Arial" w:hAnsi="Arial" w:cs="Arial"/>
          <w:sz w:val="22"/>
          <w:szCs w:val="22"/>
        </w:rPr>
      </w:pPr>
      <w:r w:rsidRPr="00757534">
        <w:rPr>
          <w:rFonts w:ascii="Arial" w:hAnsi="Arial" w:cs="Arial"/>
          <w:sz w:val="22"/>
          <w:szCs w:val="22"/>
        </w:rPr>
        <w:t>SAS Global Certification</w:t>
      </w:r>
      <w:r w:rsidR="00B04637">
        <w:rPr>
          <w:rFonts w:ascii="Arial" w:hAnsi="Arial" w:cs="Arial"/>
          <w:sz w:val="22"/>
          <w:szCs w:val="22"/>
        </w:rPr>
        <w:t xml:space="preserve">, </w:t>
      </w:r>
      <w:r w:rsidR="00B04637" w:rsidRPr="00757534">
        <w:rPr>
          <w:rFonts w:ascii="Arial" w:hAnsi="Arial" w:cs="Arial"/>
          <w:sz w:val="22"/>
          <w:szCs w:val="22"/>
        </w:rPr>
        <w:t>Certificate Serial Number: BP049380v9</w:t>
      </w:r>
    </w:p>
    <w:p w:rsidR="009113B6" w:rsidRDefault="009113B6" w:rsidP="009744FB">
      <w:pPr>
        <w:rPr>
          <w:rFonts w:ascii="Arial" w:hAnsi="Arial" w:cs="Arial"/>
          <w:sz w:val="22"/>
          <w:szCs w:val="22"/>
        </w:rPr>
      </w:pPr>
    </w:p>
    <w:p w:rsidR="009113B6" w:rsidRDefault="009113B6" w:rsidP="009113B6">
      <w:pPr>
        <w:rPr>
          <w:rFonts w:ascii="Arial" w:hAnsi="Arial" w:cs="Arial"/>
          <w:sz w:val="22"/>
          <w:szCs w:val="22"/>
        </w:rPr>
      </w:pPr>
      <w:r w:rsidRPr="00A83AC5">
        <w:rPr>
          <w:rFonts w:ascii="Arial" w:hAnsi="Arial" w:cs="Arial"/>
          <w:b/>
          <w:sz w:val="22"/>
          <w:szCs w:val="22"/>
        </w:rPr>
        <w:t>SAS Certified Advanced Programmer for SAS 9</w:t>
      </w:r>
      <w:r>
        <w:rPr>
          <w:rFonts w:ascii="Arial" w:hAnsi="Arial" w:cs="Arial"/>
          <w:sz w:val="22"/>
          <w:szCs w:val="22"/>
        </w:rPr>
        <w:t>, June 2015</w:t>
      </w:r>
    </w:p>
    <w:p w:rsidR="009113B6" w:rsidRPr="00757534" w:rsidRDefault="00511B2E" w:rsidP="009113B6">
      <w:pPr>
        <w:rPr>
          <w:rFonts w:ascii="Arial" w:hAnsi="Arial" w:cs="Arial"/>
          <w:sz w:val="22"/>
          <w:szCs w:val="22"/>
        </w:rPr>
      </w:pPr>
      <w:r>
        <w:rPr>
          <w:rFonts w:ascii="Arial" w:hAnsi="Arial" w:cs="Arial"/>
          <w:sz w:val="22"/>
          <w:szCs w:val="22"/>
        </w:rPr>
        <w:t>SAS Global Certification</w:t>
      </w:r>
      <w:r w:rsidR="00B04637">
        <w:rPr>
          <w:rFonts w:ascii="Arial" w:hAnsi="Arial" w:cs="Arial"/>
          <w:sz w:val="22"/>
          <w:szCs w:val="22"/>
        </w:rPr>
        <w:t>,</w:t>
      </w:r>
      <w:r w:rsidR="00B04637" w:rsidRPr="00B04637">
        <w:rPr>
          <w:rFonts w:ascii="Arial" w:hAnsi="Arial" w:cs="Arial"/>
          <w:sz w:val="22"/>
          <w:szCs w:val="22"/>
        </w:rPr>
        <w:t xml:space="preserve"> </w:t>
      </w:r>
      <w:r w:rsidR="00B04637">
        <w:rPr>
          <w:rFonts w:ascii="Arial" w:hAnsi="Arial" w:cs="Arial"/>
          <w:sz w:val="22"/>
          <w:szCs w:val="22"/>
        </w:rPr>
        <w:t>Certificate Serial Number: AP014313v9</w:t>
      </w:r>
    </w:p>
    <w:p w:rsidR="009113B6" w:rsidRPr="00757534" w:rsidRDefault="009113B6" w:rsidP="009744FB">
      <w:pPr>
        <w:rPr>
          <w:rFonts w:ascii="Arial" w:hAnsi="Arial" w:cs="Arial"/>
          <w:sz w:val="22"/>
          <w:szCs w:val="22"/>
        </w:rPr>
      </w:pPr>
    </w:p>
    <w:p w:rsidR="00152B2F" w:rsidRPr="00DE3E06" w:rsidRDefault="00C03E5F" w:rsidP="00DE3E06">
      <w:pPr>
        <w:pStyle w:val="Subtitle"/>
        <w:rPr>
          <w:u w:val="single"/>
        </w:rPr>
      </w:pPr>
      <w:r w:rsidRPr="00DE3E06">
        <w:rPr>
          <w:u w:val="single"/>
        </w:rPr>
        <w:lastRenderedPageBreak/>
        <w:t>QUALIFICATIONS</w:t>
      </w:r>
    </w:p>
    <w:p w:rsidR="009C2833" w:rsidRDefault="00C03E5F" w:rsidP="00C03E5F">
      <w:pPr>
        <w:spacing w:line="360" w:lineRule="auto"/>
        <w:rPr>
          <w:rFonts w:ascii="Arial" w:hAnsi="Arial" w:cs="Arial"/>
          <w:b/>
          <w:sz w:val="22"/>
          <w:szCs w:val="22"/>
        </w:rPr>
      </w:pPr>
      <w:r w:rsidRPr="00DE3E06">
        <w:rPr>
          <w:rFonts w:ascii="Arial" w:hAnsi="Arial" w:cs="Arial"/>
          <w:b/>
          <w:sz w:val="22"/>
          <w:szCs w:val="22"/>
        </w:rPr>
        <w:t xml:space="preserve">Software skills: </w:t>
      </w:r>
      <w:r w:rsidRPr="00DE3E06">
        <w:rPr>
          <w:rFonts w:ascii="Arial" w:hAnsi="Arial" w:cs="Arial"/>
          <w:sz w:val="22"/>
          <w:szCs w:val="22"/>
        </w:rPr>
        <w:t>SAS, R, Microsoft Word, Excel, PowerPoint</w:t>
      </w:r>
    </w:p>
    <w:p w:rsidR="00C03E5F" w:rsidRPr="009C2833" w:rsidRDefault="00C03E5F" w:rsidP="00C03E5F">
      <w:pPr>
        <w:spacing w:line="360" w:lineRule="auto"/>
        <w:rPr>
          <w:rFonts w:ascii="Arial" w:hAnsi="Arial" w:cs="Arial"/>
          <w:b/>
          <w:sz w:val="22"/>
          <w:szCs w:val="22"/>
        </w:rPr>
      </w:pPr>
      <w:r w:rsidRPr="00DE3E06">
        <w:rPr>
          <w:rFonts w:ascii="Arial" w:hAnsi="Arial" w:cs="Arial"/>
          <w:b/>
          <w:sz w:val="22"/>
          <w:szCs w:val="22"/>
        </w:rPr>
        <w:t xml:space="preserve">Statistical techniques: </w:t>
      </w:r>
      <w:r w:rsidRPr="00DE3E06">
        <w:rPr>
          <w:rFonts w:ascii="Arial" w:hAnsi="Arial" w:cs="Arial"/>
          <w:sz w:val="22"/>
          <w:szCs w:val="22"/>
        </w:rPr>
        <w:t xml:space="preserve">descriptive statistics, regression analysis (linear, logistic), </w:t>
      </w:r>
      <w:r w:rsidR="00511B2E">
        <w:rPr>
          <w:rFonts w:ascii="Arial" w:hAnsi="Arial" w:cs="Arial"/>
          <w:sz w:val="22"/>
          <w:szCs w:val="22"/>
        </w:rPr>
        <w:t>general linear model</w:t>
      </w:r>
      <w:r w:rsidRPr="00DE3E06">
        <w:rPr>
          <w:rFonts w:ascii="Arial" w:hAnsi="Arial" w:cs="Arial"/>
          <w:sz w:val="22"/>
          <w:szCs w:val="22"/>
        </w:rPr>
        <w:t xml:space="preserve">s, </w:t>
      </w:r>
      <w:r w:rsidR="00511B2E">
        <w:rPr>
          <w:rFonts w:ascii="Arial" w:hAnsi="Arial" w:cs="Arial"/>
          <w:sz w:val="22"/>
          <w:szCs w:val="22"/>
        </w:rPr>
        <w:t xml:space="preserve">mixed models, </w:t>
      </w:r>
      <w:r w:rsidRPr="00DE3E06">
        <w:rPr>
          <w:rFonts w:ascii="Arial" w:hAnsi="Arial" w:cs="Arial"/>
          <w:sz w:val="22"/>
          <w:szCs w:val="22"/>
        </w:rPr>
        <w:t>regression trees, classification, ANOVA/ MANOVA, data transformation, dimension reduction, cluster analysis, principal component analysis, factor analysis, generating accurate statistical reports, tables and graphs</w:t>
      </w:r>
    </w:p>
    <w:p w:rsidR="009C2833" w:rsidRPr="00DE3E06" w:rsidRDefault="009C2833" w:rsidP="009C2833">
      <w:pPr>
        <w:spacing w:line="360" w:lineRule="auto"/>
        <w:rPr>
          <w:rFonts w:ascii="Arial" w:hAnsi="Arial" w:cs="Arial"/>
          <w:sz w:val="22"/>
          <w:szCs w:val="22"/>
        </w:rPr>
      </w:pPr>
      <w:r w:rsidRPr="002B4505">
        <w:rPr>
          <w:rFonts w:ascii="Arial" w:hAnsi="Arial" w:cs="Arial"/>
          <w:b/>
          <w:sz w:val="22"/>
          <w:szCs w:val="22"/>
        </w:rPr>
        <w:t>Biological techniques:</w:t>
      </w:r>
      <w:r w:rsidRPr="002B4505">
        <w:rPr>
          <w:rFonts w:ascii="Arial" w:hAnsi="Arial" w:cs="Arial"/>
          <w:sz w:val="22"/>
          <w:szCs w:val="22"/>
        </w:rPr>
        <w:t xml:space="preserve"> years of experience in molecular biology, knowledge and techniques at DNA, RNA and protein levels, including flow cytometry, live cell imaging, western blot, RNA biology, sequencing, </w:t>
      </w:r>
      <w:proofErr w:type="spellStart"/>
      <w:r w:rsidRPr="002B4505">
        <w:rPr>
          <w:rFonts w:ascii="Arial" w:hAnsi="Arial" w:cs="Arial"/>
          <w:sz w:val="22"/>
          <w:szCs w:val="22"/>
        </w:rPr>
        <w:t>qRT</w:t>
      </w:r>
      <w:proofErr w:type="spellEnd"/>
      <w:r w:rsidRPr="002B4505">
        <w:rPr>
          <w:rFonts w:ascii="Arial" w:hAnsi="Arial" w:cs="Arial"/>
          <w:sz w:val="22"/>
          <w:szCs w:val="22"/>
        </w:rPr>
        <w:t>-PCR, primer design, cell culture, sterile procedures</w:t>
      </w:r>
    </w:p>
    <w:p w:rsidR="00DE3E06" w:rsidRPr="00DE3E06" w:rsidRDefault="00C03E5F" w:rsidP="00DE3E06">
      <w:pPr>
        <w:spacing w:line="360" w:lineRule="auto"/>
        <w:rPr>
          <w:rFonts w:ascii="Arial" w:hAnsi="Arial" w:cs="Arial"/>
          <w:sz w:val="22"/>
          <w:szCs w:val="22"/>
        </w:rPr>
      </w:pPr>
      <w:r w:rsidRPr="00DE3E06">
        <w:rPr>
          <w:rFonts w:ascii="Arial" w:hAnsi="Arial" w:cs="Arial"/>
          <w:b/>
          <w:sz w:val="22"/>
          <w:szCs w:val="22"/>
        </w:rPr>
        <w:t>Others:</w:t>
      </w:r>
      <w:r w:rsidRPr="00DE3E06">
        <w:rPr>
          <w:rFonts w:ascii="Arial" w:hAnsi="Arial" w:cs="Arial"/>
          <w:sz w:val="22"/>
          <w:szCs w:val="22"/>
        </w:rPr>
        <w:t xml:space="preserve"> Excellent analytical and critical thinking skills, Strong communication and presentation skills, Detail oriented, Capability of performing multiple tasks</w:t>
      </w:r>
    </w:p>
    <w:p w:rsidR="00DE3E06" w:rsidRPr="00DE3E06" w:rsidRDefault="00DE3E06" w:rsidP="00DE3E06">
      <w:pPr>
        <w:pStyle w:val="Subtitle"/>
        <w:rPr>
          <w:u w:val="single"/>
        </w:rPr>
      </w:pPr>
      <w:r w:rsidRPr="00DE3E06">
        <w:rPr>
          <w:u w:val="single"/>
        </w:rPr>
        <w:t>STATISTICAL PROJECTS</w:t>
      </w:r>
    </w:p>
    <w:p w:rsidR="00DE3E06" w:rsidRPr="000470BE" w:rsidRDefault="00DE3E06" w:rsidP="00213C86">
      <w:pPr>
        <w:pStyle w:val="ListParagraph"/>
        <w:numPr>
          <w:ilvl w:val="0"/>
          <w:numId w:val="25"/>
        </w:numPr>
        <w:spacing w:line="360" w:lineRule="auto"/>
        <w:ind w:left="360"/>
        <w:jc w:val="both"/>
        <w:rPr>
          <w:rFonts w:ascii="Arial" w:hAnsi="Arial" w:cs="Arial"/>
          <w:b/>
        </w:rPr>
      </w:pPr>
      <w:r w:rsidRPr="000470BE">
        <w:rPr>
          <w:rFonts w:ascii="Arial" w:hAnsi="Arial" w:cs="Arial"/>
          <w:b/>
        </w:rPr>
        <w:t>Classification of Internet Advertisements (using R)-</w:t>
      </w:r>
      <w:r w:rsidRPr="000470BE">
        <w:rPr>
          <w:rFonts w:ascii="Arial" w:hAnsi="Arial" w:cs="Arial"/>
        </w:rPr>
        <w:t>data collected from HTML pages containing a set of features of images (1559 attributes and 3279 instances). Conducted supervised learning implementing both linear and nonlinear models (OLS, ridge, lasso, logistic regression, LDA, Naïve Bayes, SVM, k-NN) to learn classifiers that maps instances into either advertisements or non-advertisements. Explored feature extraction methods (PCA, FDA) as well as feature selection methods (SVM, random forest) for efficient dimension reduction. The data mining process found that random forest method can achieve classification accuracy at 99%. SVM feature selection method came up with a subset of 28 variables, which largely reduced the work on future data collection.</w:t>
      </w:r>
      <w:r w:rsidRPr="000470BE">
        <w:rPr>
          <w:rFonts w:ascii="Arial" w:hAnsi="Arial" w:cs="Arial"/>
          <w:b/>
        </w:rPr>
        <w:t xml:space="preserve"> </w:t>
      </w:r>
    </w:p>
    <w:p w:rsidR="00DE3E06" w:rsidRDefault="00DE3E06" w:rsidP="00213C86">
      <w:pPr>
        <w:spacing w:line="360" w:lineRule="auto"/>
        <w:jc w:val="both"/>
        <w:rPr>
          <w:rFonts w:ascii="Arial" w:hAnsi="Arial" w:cs="Arial"/>
          <w:b/>
          <w:sz w:val="22"/>
          <w:szCs w:val="22"/>
        </w:rPr>
      </w:pPr>
    </w:p>
    <w:p w:rsidR="00DE3E06" w:rsidRPr="000470BE" w:rsidRDefault="00DE3E06" w:rsidP="00213C86">
      <w:pPr>
        <w:pStyle w:val="ListParagraph"/>
        <w:numPr>
          <w:ilvl w:val="0"/>
          <w:numId w:val="25"/>
        </w:numPr>
        <w:spacing w:line="360" w:lineRule="auto"/>
        <w:ind w:left="360"/>
        <w:jc w:val="both"/>
        <w:rPr>
          <w:rFonts w:ascii="Arial" w:hAnsi="Arial" w:cs="Arial"/>
        </w:rPr>
      </w:pPr>
      <w:r w:rsidRPr="000470BE">
        <w:rPr>
          <w:rFonts w:ascii="Arial" w:hAnsi="Arial" w:cs="Arial"/>
          <w:b/>
        </w:rPr>
        <w:t xml:space="preserve">Analysis of the Residential Real Estate Value </w:t>
      </w:r>
      <w:proofErr w:type="gramStart"/>
      <w:r w:rsidRPr="000470BE">
        <w:rPr>
          <w:rFonts w:ascii="Arial" w:hAnsi="Arial" w:cs="Arial"/>
          <w:b/>
        </w:rPr>
        <w:t>Among</w:t>
      </w:r>
      <w:proofErr w:type="gramEnd"/>
      <w:r w:rsidRPr="000470BE">
        <w:rPr>
          <w:rFonts w:ascii="Arial" w:hAnsi="Arial" w:cs="Arial"/>
          <w:b/>
        </w:rPr>
        <w:t xml:space="preserve"> Three Age Groups (using R)-</w:t>
      </w:r>
      <w:r w:rsidRPr="000470BE">
        <w:rPr>
          <w:rFonts w:ascii="Arial" w:hAnsi="Arial" w:cs="Arial"/>
        </w:rPr>
        <w:t>Data from 2013 Survey of Consumer Finance were analyzed. Housing value with two ordinal scales was the response variable. Univariate analysis and bivariate analysis were conducted to help generating the multivariate analysis. The logistic regression and LDA were compared. The factors that had the highest predictive power for housing value were determined.</w:t>
      </w:r>
    </w:p>
    <w:p w:rsidR="00DE3E06" w:rsidRPr="00005D87" w:rsidRDefault="00DE3E06" w:rsidP="00213C86">
      <w:pPr>
        <w:spacing w:line="360" w:lineRule="auto"/>
        <w:rPr>
          <w:rFonts w:ascii="Arial" w:hAnsi="Arial" w:cs="Arial"/>
          <w:b/>
          <w:sz w:val="22"/>
          <w:szCs w:val="22"/>
        </w:rPr>
      </w:pPr>
    </w:p>
    <w:p w:rsidR="00DE3E06" w:rsidRDefault="00DE3E06" w:rsidP="00213C86">
      <w:pPr>
        <w:pStyle w:val="ListParagraph"/>
        <w:numPr>
          <w:ilvl w:val="0"/>
          <w:numId w:val="25"/>
        </w:numPr>
        <w:spacing w:line="360" w:lineRule="auto"/>
        <w:ind w:left="360"/>
        <w:jc w:val="both"/>
        <w:rPr>
          <w:rFonts w:ascii="Arial" w:hAnsi="Arial" w:cs="Arial"/>
        </w:rPr>
      </w:pPr>
      <w:r w:rsidRPr="000470BE">
        <w:rPr>
          <w:rFonts w:ascii="Arial" w:hAnsi="Arial" w:cs="Arial"/>
          <w:b/>
        </w:rPr>
        <w:t>Analysis of Purchase Orders from Johnson &amp; Johnson for its Support of Woman/Minority-Owned and Small Businesses (using R)-</w:t>
      </w:r>
      <w:r w:rsidRPr="000470BE">
        <w:rPr>
          <w:rFonts w:ascii="Arial" w:hAnsi="Arial" w:cs="Arial"/>
        </w:rPr>
        <w:t>Obtained the dataset of the purchase orders from the pharmaceutical sector of Johnson and Johnson (2010 to 2012). Implemented PAM in R for cluster analysis, which grouped purchase orders into meaningful segments and studied their time trend. Built trees to find out the interactions of variables. Conducted Bayesian network to reveal the conditional dependence of the variables. Generated regression models predicting future purchase from woman/minority-owned and small businesses.</w:t>
      </w:r>
    </w:p>
    <w:p w:rsidR="00011B45" w:rsidRPr="00011B45" w:rsidRDefault="00011B45" w:rsidP="00011B45">
      <w:pPr>
        <w:spacing w:line="360" w:lineRule="auto"/>
        <w:jc w:val="both"/>
        <w:rPr>
          <w:rFonts w:ascii="Arial" w:hAnsi="Arial" w:cs="Arial"/>
        </w:rPr>
      </w:pPr>
    </w:p>
    <w:p w:rsidR="00DE3E06" w:rsidRPr="000470BE" w:rsidRDefault="00DE3E06" w:rsidP="00213C86">
      <w:pPr>
        <w:pStyle w:val="ListParagraph"/>
        <w:numPr>
          <w:ilvl w:val="0"/>
          <w:numId w:val="25"/>
        </w:numPr>
        <w:spacing w:line="360" w:lineRule="auto"/>
        <w:ind w:left="360"/>
        <w:jc w:val="both"/>
        <w:rPr>
          <w:rFonts w:ascii="Arial" w:hAnsi="Arial" w:cs="Arial"/>
        </w:rPr>
      </w:pPr>
      <w:r w:rsidRPr="000470BE">
        <w:rPr>
          <w:rFonts w:ascii="Arial" w:hAnsi="Arial" w:cs="Arial"/>
          <w:b/>
        </w:rPr>
        <w:lastRenderedPageBreak/>
        <w:t>Sales of Orthopedic Equipment (using SAS and R)-</w:t>
      </w:r>
      <w:r w:rsidRPr="000470BE">
        <w:rPr>
          <w:rFonts w:ascii="Arial" w:hAnsi="Arial" w:cs="Arial"/>
        </w:rPr>
        <w:t>Used demographic and operational characteristics of the hospitals as independent variables. Conducted data transformation to get a near linear relationship of the response variables against predictors. Performed the factor analysis to categorize the independent variables into three groups. Applied the cluster analysis to partition the hospitals with similar characteristics. Generated summary statistics for each cluster and selected the cluster whose average sales were the highest. Produced a regression model to predict the sales gain. Performed PAM and RPART in R for Robust cluster analysis. Identified hospitals that would be prospective clients for an orthopedic equipment company to maximize the market growth and predicted the amount of sales gain.</w:t>
      </w:r>
    </w:p>
    <w:p w:rsidR="00DE3E06" w:rsidRDefault="00DE3E06" w:rsidP="00213C86">
      <w:pPr>
        <w:spacing w:line="360" w:lineRule="auto"/>
        <w:jc w:val="both"/>
        <w:rPr>
          <w:rFonts w:ascii="Arial" w:hAnsi="Arial" w:cs="Arial"/>
          <w:b/>
          <w:sz w:val="22"/>
          <w:szCs w:val="22"/>
        </w:rPr>
      </w:pPr>
    </w:p>
    <w:p w:rsidR="00DE3E06" w:rsidRPr="000470BE" w:rsidRDefault="00DE3E06" w:rsidP="00213C86">
      <w:pPr>
        <w:pStyle w:val="ListParagraph"/>
        <w:numPr>
          <w:ilvl w:val="0"/>
          <w:numId w:val="25"/>
        </w:numPr>
        <w:spacing w:line="360" w:lineRule="auto"/>
        <w:ind w:left="360"/>
        <w:jc w:val="both"/>
        <w:rPr>
          <w:rFonts w:ascii="Arial" w:hAnsi="Arial" w:cs="Arial"/>
          <w:b/>
        </w:rPr>
      </w:pPr>
      <w:r w:rsidRPr="000470BE">
        <w:rPr>
          <w:rFonts w:ascii="Arial" w:hAnsi="Arial" w:cs="Arial"/>
          <w:b/>
        </w:rPr>
        <w:t>Comparison of Housing Affordability in New Jersey, California</w:t>
      </w:r>
      <w:r w:rsidRPr="000470BE" w:rsidDel="001946EE">
        <w:rPr>
          <w:rFonts w:ascii="Arial" w:hAnsi="Arial" w:cs="Arial"/>
          <w:b/>
        </w:rPr>
        <w:t xml:space="preserve"> </w:t>
      </w:r>
      <w:r w:rsidRPr="000470BE">
        <w:rPr>
          <w:rFonts w:ascii="Arial" w:hAnsi="Arial" w:cs="Arial"/>
          <w:b/>
        </w:rPr>
        <w:t>and New Mexico (using SAS)-</w:t>
      </w:r>
      <w:r w:rsidRPr="000470BE">
        <w:rPr>
          <w:rFonts w:ascii="Arial" w:hAnsi="Arial" w:cs="Arial"/>
        </w:rPr>
        <w:t xml:space="preserve">Obtained data from the 2000 Census of Population and Housing for NJ, CA and NM by US Census Bureau. Applied variables that focused on the characteristics of the households and the demographic characteristics of the individuals in the households. Generated descriptive statistics of the income, rent and property values for the three states. Selected subset variables and produced a logistic regression model for each state. Predicted housing affordability based on the selected variables. </w:t>
      </w:r>
    </w:p>
    <w:p w:rsidR="00DE3E06" w:rsidRDefault="00DE3E06" w:rsidP="00213C86">
      <w:pPr>
        <w:spacing w:line="360" w:lineRule="auto"/>
        <w:jc w:val="both"/>
        <w:rPr>
          <w:rFonts w:ascii="Arial" w:hAnsi="Arial" w:cs="Arial"/>
          <w:b/>
          <w:sz w:val="22"/>
          <w:szCs w:val="22"/>
        </w:rPr>
      </w:pPr>
    </w:p>
    <w:p w:rsidR="00DE3E06" w:rsidRPr="000470BE" w:rsidRDefault="00DE3E06" w:rsidP="00213C86">
      <w:pPr>
        <w:pStyle w:val="ListParagraph"/>
        <w:numPr>
          <w:ilvl w:val="0"/>
          <w:numId w:val="25"/>
        </w:numPr>
        <w:spacing w:line="360" w:lineRule="auto"/>
        <w:ind w:left="360"/>
        <w:jc w:val="both"/>
        <w:rPr>
          <w:rFonts w:ascii="Arial" w:hAnsi="Arial" w:cs="Arial"/>
        </w:rPr>
      </w:pPr>
      <w:r w:rsidRPr="000470BE">
        <w:rPr>
          <w:rFonts w:ascii="Arial" w:hAnsi="Arial" w:cs="Arial"/>
          <w:b/>
        </w:rPr>
        <w:t>The Potential Demand for Wine Education in China and Hong Kong (using SAS)-</w:t>
      </w:r>
      <w:r w:rsidRPr="000470BE">
        <w:rPr>
          <w:rFonts w:ascii="Arial" w:hAnsi="Arial" w:cs="Arial"/>
        </w:rPr>
        <w:t>Created dataset containing several categorical variables extracted from survey data. Conducted Wilcoxon tests for the comparisons between the respondents in China and Hong Kong, and the comparisons between the two categories of respondents (i.e. decision makers and implementers) in each location. Provided insights into the potential for developing wine education in China and Hong Kong</w:t>
      </w:r>
      <w:r w:rsidR="00213C86">
        <w:rPr>
          <w:rFonts w:ascii="Arial" w:hAnsi="Arial" w:cs="Arial"/>
        </w:rPr>
        <w:t>.</w:t>
      </w:r>
    </w:p>
    <w:p w:rsidR="00DE3E06" w:rsidRDefault="00DE3E06" w:rsidP="00213C86">
      <w:pPr>
        <w:spacing w:line="360" w:lineRule="auto"/>
        <w:jc w:val="both"/>
        <w:rPr>
          <w:rFonts w:ascii="Arial" w:hAnsi="Arial" w:cs="Arial"/>
          <w:b/>
          <w:sz w:val="22"/>
          <w:szCs w:val="22"/>
        </w:rPr>
      </w:pPr>
    </w:p>
    <w:p w:rsidR="00DE3E06" w:rsidRPr="000470BE" w:rsidRDefault="00DE3E06" w:rsidP="00213C86">
      <w:pPr>
        <w:pStyle w:val="ListParagraph"/>
        <w:numPr>
          <w:ilvl w:val="0"/>
          <w:numId w:val="27"/>
        </w:numPr>
        <w:spacing w:line="360" w:lineRule="auto"/>
        <w:ind w:left="360" w:hanging="360"/>
        <w:jc w:val="both"/>
        <w:rPr>
          <w:rFonts w:ascii="Arial" w:hAnsi="Arial" w:cs="Arial"/>
        </w:rPr>
      </w:pPr>
      <w:r w:rsidRPr="00213C86">
        <w:rPr>
          <w:rFonts w:ascii="Arial" w:hAnsi="Arial" w:cs="Arial"/>
          <w:b/>
        </w:rPr>
        <w:t>Solid Waste Generation and Land Use (using SAS)-</w:t>
      </w:r>
      <w:r w:rsidRPr="000470BE">
        <w:rPr>
          <w:rFonts w:ascii="Arial" w:hAnsi="Arial" w:cs="Arial"/>
        </w:rPr>
        <w:t xml:space="preserve">Generated scatter plots. Identified influential data points. Performed Model selection. Conducted Testing for </w:t>
      </w:r>
      <w:proofErr w:type="spellStart"/>
      <w:r w:rsidRPr="000470BE">
        <w:rPr>
          <w:rFonts w:ascii="Arial" w:hAnsi="Arial" w:cs="Arial"/>
        </w:rPr>
        <w:t>multicollinearity</w:t>
      </w:r>
      <w:proofErr w:type="spellEnd"/>
      <w:r w:rsidRPr="000470BE">
        <w:rPr>
          <w:rFonts w:ascii="Arial" w:hAnsi="Arial" w:cs="Arial"/>
        </w:rPr>
        <w:t xml:space="preserve"> and model adequacy. Built a multiple linear regression model on solid waste generation based on various land use.</w:t>
      </w:r>
    </w:p>
    <w:p w:rsidR="006A2FCF" w:rsidRPr="00DE3E06" w:rsidRDefault="00960BE0" w:rsidP="00DE3E06">
      <w:pPr>
        <w:pStyle w:val="Subtitle"/>
        <w:rPr>
          <w:u w:val="single"/>
        </w:rPr>
      </w:pPr>
      <w:r w:rsidRPr="00DE3E06">
        <w:rPr>
          <w:u w:val="single"/>
        </w:rPr>
        <w:t>PUBLICATIONS</w:t>
      </w:r>
    </w:p>
    <w:p w:rsidR="00F7243F" w:rsidRDefault="00F7243F" w:rsidP="000818FA">
      <w:pPr>
        <w:pStyle w:val="ListParagraph"/>
        <w:numPr>
          <w:ilvl w:val="0"/>
          <w:numId w:val="18"/>
        </w:numPr>
        <w:spacing w:line="240" w:lineRule="auto"/>
        <w:jc w:val="both"/>
        <w:rPr>
          <w:rFonts w:ascii="Arial" w:eastAsia="Calibri" w:hAnsi="Arial" w:cs="Arial"/>
          <w:b/>
          <w:lang w:eastAsia="en-US"/>
        </w:rPr>
      </w:pPr>
      <w:r>
        <w:rPr>
          <w:rFonts w:ascii="Arial" w:eastAsia="Calibri" w:hAnsi="Arial" w:cs="Arial"/>
          <w:b/>
          <w:lang w:eastAsia="en-US"/>
        </w:rPr>
        <w:t>Qing Yan</w:t>
      </w:r>
      <w:r w:rsidR="00CD7430">
        <w:rPr>
          <w:rFonts w:ascii="Arial" w:eastAsia="Calibri" w:hAnsi="Arial" w:cs="Arial"/>
          <w:lang w:eastAsia="en-US"/>
        </w:rPr>
        <w:t xml:space="preserve">, Xiaoping Li </w:t>
      </w:r>
      <w:r w:rsidRPr="00FD0F5D">
        <w:rPr>
          <w:rFonts w:ascii="Arial" w:eastAsia="Calibri" w:hAnsi="Arial" w:cs="Arial"/>
          <w:lang w:eastAsia="en-US"/>
        </w:rPr>
        <w:t xml:space="preserve">and </w:t>
      </w:r>
      <w:proofErr w:type="spellStart"/>
      <w:r w:rsidRPr="00FD0F5D">
        <w:rPr>
          <w:rFonts w:ascii="Arial" w:eastAsia="Calibri" w:hAnsi="Arial" w:cs="Arial"/>
          <w:lang w:eastAsia="en-US"/>
        </w:rPr>
        <w:t>Nilgun</w:t>
      </w:r>
      <w:proofErr w:type="spellEnd"/>
      <w:r w:rsidRPr="00FD0F5D">
        <w:rPr>
          <w:rFonts w:ascii="Arial" w:eastAsia="Calibri" w:hAnsi="Arial" w:cs="Arial"/>
          <w:lang w:eastAsia="en-US"/>
        </w:rPr>
        <w:t xml:space="preserve"> E. </w:t>
      </w:r>
      <w:proofErr w:type="spellStart"/>
      <w:r w:rsidRPr="00FD0F5D">
        <w:rPr>
          <w:rFonts w:ascii="Arial" w:eastAsia="Calibri" w:hAnsi="Arial" w:cs="Arial"/>
          <w:lang w:eastAsia="en-US"/>
        </w:rPr>
        <w:t>Tumer</w:t>
      </w:r>
      <w:proofErr w:type="spellEnd"/>
      <w:r w:rsidR="00FB7FE0">
        <w:rPr>
          <w:rFonts w:ascii="Arial" w:eastAsia="Calibri" w:hAnsi="Arial" w:cs="Arial"/>
          <w:lang w:eastAsia="en-US"/>
        </w:rPr>
        <w:t xml:space="preserve"> (2014</w:t>
      </w:r>
      <w:r w:rsidR="00CD706A">
        <w:rPr>
          <w:rFonts w:ascii="Arial" w:eastAsia="Calibri" w:hAnsi="Arial" w:cs="Arial"/>
          <w:lang w:eastAsia="en-US"/>
        </w:rPr>
        <w:t>)</w:t>
      </w:r>
      <w:r w:rsidR="00D139D8">
        <w:rPr>
          <w:rFonts w:ascii="Arial" w:eastAsia="Calibri" w:hAnsi="Arial" w:cs="Arial"/>
          <w:b/>
          <w:lang w:eastAsia="en-US"/>
        </w:rPr>
        <w:t xml:space="preserve"> </w:t>
      </w:r>
      <w:r w:rsidR="0016527C">
        <w:rPr>
          <w:rFonts w:ascii="Arial" w:eastAsia="Calibri" w:hAnsi="Arial" w:cs="Arial"/>
          <w:b/>
          <w:lang w:eastAsia="en-US"/>
        </w:rPr>
        <w:t xml:space="preserve">Wild Type RTA and less toxic variants have distinct requirements for Png1 for their </w:t>
      </w:r>
      <w:proofErr w:type="spellStart"/>
      <w:r w:rsidR="0016527C">
        <w:rPr>
          <w:rFonts w:ascii="Arial" w:eastAsia="Calibri" w:hAnsi="Arial" w:cs="Arial"/>
          <w:b/>
          <w:lang w:eastAsia="en-US"/>
        </w:rPr>
        <w:t>depurination</w:t>
      </w:r>
      <w:proofErr w:type="spellEnd"/>
      <w:r w:rsidR="0016527C">
        <w:rPr>
          <w:rFonts w:ascii="Arial" w:eastAsia="Calibri" w:hAnsi="Arial" w:cs="Arial"/>
          <w:b/>
          <w:lang w:eastAsia="en-US"/>
        </w:rPr>
        <w:t xml:space="preserve"> activity and toxicity in Saccharomyces cerevisiae</w:t>
      </w:r>
      <w:r w:rsidR="00641B56">
        <w:rPr>
          <w:rFonts w:ascii="Arial" w:eastAsia="Calibri" w:hAnsi="Arial" w:cs="Arial"/>
          <w:b/>
          <w:lang w:eastAsia="en-US"/>
        </w:rPr>
        <w:t xml:space="preserve">. </w:t>
      </w:r>
      <w:proofErr w:type="spellStart"/>
      <w:r w:rsidR="00371F6F" w:rsidRPr="00371F6F">
        <w:rPr>
          <w:rFonts w:ascii="Arial" w:eastAsia="Calibri" w:hAnsi="Arial" w:cs="Arial"/>
          <w:lang w:eastAsia="en-US"/>
        </w:rPr>
        <w:t>PLoS</w:t>
      </w:r>
      <w:proofErr w:type="spellEnd"/>
      <w:r w:rsidR="00371F6F" w:rsidRPr="00371F6F">
        <w:rPr>
          <w:rFonts w:ascii="Arial" w:eastAsia="Calibri" w:hAnsi="Arial" w:cs="Arial"/>
          <w:lang w:eastAsia="en-US"/>
        </w:rPr>
        <w:t xml:space="preserve"> ONE 9(12): e113719.</w:t>
      </w:r>
      <w:r w:rsidR="00371F6F">
        <w:rPr>
          <w:rStyle w:val="apple-converted-space"/>
          <w:rFonts w:ascii="Arial" w:hAnsi="Arial" w:cs="Arial"/>
          <w:color w:val="333333"/>
          <w:sz w:val="20"/>
          <w:szCs w:val="20"/>
          <w:shd w:val="clear" w:color="auto" w:fill="FFFFFF"/>
        </w:rPr>
        <w:t> </w:t>
      </w:r>
    </w:p>
    <w:p w:rsidR="00641B56" w:rsidRPr="00641B56" w:rsidRDefault="00641B56" w:rsidP="00641B56">
      <w:pPr>
        <w:jc w:val="both"/>
        <w:rPr>
          <w:rFonts w:ascii="Arial" w:eastAsia="Calibri" w:hAnsi="Arial" w:cs="Arial"/>
          <w:b/>
        </w:rPr>
      </w:pPr>
    </w:p>
    <w:p w:rsidR="00BC4E35" w:rsidRPr="00042E3D" w:rsidRDefault="00FD0F5D" w:rsidP="00BC4E35">
      <w:pPr>
        <w:pStyle w:val="ListParagraph"/>
        <w:numPr>
          <w:ilvl w:val="0"/>
          <w:numId w:val="18"/>
        </w:numPr>
        <w:spacing w:line="240" w:lineRule="auto"/>
        <w:jc w:val="both"/>
        <w:rPr>
          <w:rFonts w:ascii="Arial" w:eastAsia="Calibri" w:hAnsi="Arial" w:cs="Arial"/>
        </w:rPr>
      </w:pPr>
      <w:r w:rsidRPr="00042E3D">
        <w:rPr>
          <w:rFonts w:ascii="Arial" w:eastAsia="Calibri" w:hAnsi="Arial" w:cs="Arial"/>
          <w:lang w:eastAsia="en-US"/>
        </w:rPr>
        <w:t>Kerrie L. May,</w:t>
      </w:r>
      <w:r w:rsidRPr="00042E3D">
        <w:rPr>
          <w:rFonts w:ascii="Arial" w:eastAsia="Calibri" w:hAnsi="Arial" w:cs="Arial"/>
          <w:b/>
          <w:lang w:eastAsia="en-US"/>
        </w:rPr>
        <w:t xml:space="preserve"> Qing Yan </w:t>
      </w:r>
      <w:r w:rsidRPr="00042E3D">
        <w:rPr>
          <w:rFonts w:ascii="Arial" w:eastAsia="Calibri" w:hAnsi="Arial" w:cs="Arial"/>
          <w:lang w:eastAsia="en-US"/>
        </w:rPr>
        <w:t xml:space="preserve">and </w:t>
      </w:r>
      <w:proofErr w:type="spellStart"/>
      <w:r w:rsidRPr="00042E3D">
        <w:rPr>
          <w:rFonts w:ascii="Arial" w:eastAsia="Calibri" w:hAnsi="Arial" w:cs="Arial"/>
          <w:lang w:eastAsia="en-US"/>
        </w:rPr>
        <w:t>Nilgun</w:t>
      </w:r>
      <w:proofErr w:type="spellEnd"/>
      <w:r w:rsidRPr="00042E3D">
        <w:rPr>
          <w:rFonts w:ascii="Arial" w:eastAsia="Calibri" w:hAnsi="Arial" w:cs="Arial"/>
          <w:lang w:eastAsia="en-US"/>
        </w:rPr>
        <w:t xml:space="preserve"> E. </w:t>
      </w:r>
      <w:proofErr w:type="spellStart"/>
      <w:r w:rsidRPr="00042E3D">
        <w:rPr>
          <w:rFonts w:ascii="Arial" w:eastAsia="Calibri" w:hAnsi="Arial" w:cs="Arial"/>
          <w:lang w:eastAsia="en-US"/>
        </w:rPr>
        <w:t>Tumer</w:t>
      </w:r>
      <w:proofErr w:type="spellEnd"/>
      <w:r w:rsidR="00641B56" w:rsidRPr="00042E3D">
        <w:rPr>
          <w:rFonts w:ascii="Arial" w:eastAsia="Calibri" w:hAnsi="Arial" w:cs="Arial"/>
          <w:lang w:eastAsia="en-US"/>
        </w:rPr>
        <w:t xml:space="preserve"> (2013)</w:t>
      </w:r>
      <w:r w:rsidRPr="00042E3D">
        <w:rPr>
          <w:rFonts w:ascii="Arial" w:eastAsia="Calibri" w:hAnsi="Arial" w:cs="Arial"/>
          <w:b/>
          <w:lang w:eastAsia="en-US"/>
        </w:rPr>
        <w:t xml:space="preserve"> </w:t>
      </w:r>
      <w:r w:rsidR="00F46E6A" w:rsidRPr="00042E3D">
        <w:rPr>
          <w:rFonts w:ascii="Arial" w:eastAsia="Calibri" w:hAnsi="Arial" w:cs="Arial"/>
          <w:b/>
          <w:lang w:eastAsia="en-US"/>
        </w:rPr>
        <w:t>Targeting ricin to the ribosome</w:t>
      </w:r>
      <w:r w:rsidR="002E3EE3" w:rsidRPr="00042E3D">
        <w:rPr>
          <w:rFonts w:ascii="Arial" w:eastAsia="Calibri" w:hAnsi="Arial" w:cs="Arial"/>
          <w:b/>
          <w:lang w:eastAsia="en-US"/>
        </w:rPr>
        <w:t xml:space="preserve">. </w:t>
      </w:r>
      <w:proofErr w:type="spellStart"/>
      <w:r w:rsidR="00B37DDB" w:rsidRPr="00042E3D">
        <w:rPr>
          <w:rFonts w:ascii="Arial" w:eastAsia="Calibri" w:hAnsi="Arial" w:cs="Arial"/>
          <w:lang w:eastAsia="en-US"/>
        </w:rPr>
        <w:t>Toxicon</w:t>
      </w:r>
      <w:proofErr w:type="spellEnd"/>
      <w:r w:rsidR="00B37DDB" w:rsidRPr="00042E3D">
        <w:rPr>
          <w:rFonts w:ascii="Arial" w:eastAsia="Calibri" w:hAnsi="Arial" w:cs="Arial"/>
          <w:lang w:eastAsia="en-US"/>
        </w:rPr>
        <w:t xml:space="preserve">. </w:t>
      </w:r>
      <w:r w:rsidR="00042E3D">
        <w:rPr>
          <w:rFonts w:ascii="Arial" w:eastAsia="Calibri" w:hAnsi="Arial" w:cs="Arial"/>
          <w:lang w:eastAsia="en-US"/>
        </w:rPr>
        <w:t>69(2013):143-51.</w:t>
      </w:r>
    </w:p>
    <w:p w:rsidR="00BC4E35" w:rsidRPr="00B37DDB" w:rsidRDefault="00BC4E35" w:rsidP="00BC4E35">
      <w:pPr>
        <w:pStyle w:val="ListParagraph"/>
        <w:spacing w:line="240" w:lineRule="auto"/>
        <w:ind w:left="360"/>
        <w:jc w:val="both"/>
        <w:rPr>
          <w:rFonts w:ascii="Arial" w:eastAsia="Calibri" w:hAnsi="Arial" w:cs="Arial"/>
        </w:rPr>
      </w:pPr>
    </w:p>
    <w:p w:rsidR="00C03E5F" w:rsidRPr="00046951" w:rsidRDefault="000818FA" w:rsidP="00C03E5F">
      <w:pPr>
        <w:pStyle w:val="ListParagraph"/>
        <w:numPr>
          <w:ilvl w:val="0"/>
          <w:numId w:val="18"/>
        </w:numPr>
        <w:spacing w:line="240" w:lineRule="auto"/>
        <w:jc w:val="both"/>
        <w:rPr>
          <w:rFonts w:ascii="Arial" w:eastAsia="Calibri" w:hAnsi="Arial" w:cs="Arial"/>
          <w:b/>
          <w:lang w:eastAsia="en-US"/>
        </w:rPr>
      </w:pPr>
      <w:r w:rsidRPr="00B0037C">
        <w:rPr>
          <w:rFonts w:ascii="Arial" w:eastAsia="Calibri" w:hAnsi="Arial" w:cs="Arial"/>
          <w:b/>
          <w:lang w:eastAsia="en-US"/>
        </w:rPr>
        <w:t>Qing Yan</w:t>
      </w:r>
      <w:r w:rsidRPr="00B0037C">
        <w:rPr>
          <w:rFonts w:ascii="Arial" w:eastAsia="Calibri" w:hAnsi="Arial" w:cs="Arial"/>
          <w:lang w:eastAsia="en-US"/>
        </w:rPr>
        <w:t>,</w:t>
      </w:r>
      <w:r w:rsidRPr="00B0037C">
        <w:rPr>
          <w:rFonts w:ascii="Arial" w:eastAsia="Calibri" w:hAnsi="Arial" w:cs="Arial"/>
          <w:b/>
          <w:lang w:eastAsia="en-US"/>
        </w:rPr>
        <w:t xml:space="preserve"> </w:t>
      </w:r>
      <w:r w:rsidRPr="00B0037C">
        <w:rPr>
          <w:rFonts w:ascii="Arial" w:eastAsia="Calibri" w:hAnsi="Arial" w:cs="Arial"/>
          <w:lang w:eastAsia="en-US"/>
        </w:rPr>
        <w:t xml:space="preserve">Xiaoping Li and </w:t>
      </w:r>
      <w:proofErr w:type="spellStart"/>
      <w:r w:rsidRPr="00B0037C">
        <w:rPr>
          <w:rFonts w:ascii="Arial" w:eastAsia="Calibri" w:hAnsi="Arial" w:cs="Arial"/>
          <w:lang w:eastAsia="en-US"/>
        </w:rPr>
        <w:t>Nilgun</w:t>
      </w:r>
      <w:proofErr w:type="spellEnd"/>
      <w:r w:rsidRPr="00B0037C">
        <w:rPr>
          <w:rFonts w:ascii="Arial" w:eastAsia="Calibri" w:hAnsi="Arial" w:cs="Arial"/>
          <w:lang w:eastAsia="en-US"/>
        </w:rPr>
        <w:t xml:space="preserve"> E. </w:t>
      </w:r>
      <w:proofErr w:type="spellStart"/>
      <w:r w:rsidRPr="00B0037C">
        <w:rPr>
          <w:rFonts w:ascii="Arial" w:eastAsia="Calibri" w:hAnsi="Arial" w:cs="Arial"/>
          <w:lang w:eastAsia="en-US"/>
        </w:rPr>
        <w:t>Tumer</w:t>
      </w:r>
      <w:proofErr w:type="spellEnd"/>
      <w:r w:rsidR="00641B56">
        <w:rPr>
          <w:rFonts w:ascii="Arial" w:eastAsia="Calibri" w:hAnsi="Arial" w:cs="Arial"/>
          <w:lang w:eastAsia="en-US"/>
        </w:rPr>
        <w:t xml:space="preserve"> (2012)</w:t>
      </w:r>
      <w:r w:rsidRPr="00B0037C">
        <w:rPr>
          <w:rFonts w:ascii="Arial" w:eastAsia="Calibri" w:hAnsi="Arial" w:cs="Arial"/>
          <w:b/>
          <w:lang w:eastAsia="en-US"/>
        </w:rPr>
        <w:t xml:space="preserve"> </w:t>
      </w:r>
      <w:r w:rsidR="006A2FCF" w:rsidRPr="006A2FCF">
        <w:rPr>
          <w:rFonts w:ascii="Arial" w:eastAsia="Calibri" w:hAnsi="Arial" w:cs="Arial"/>
          <w:b/>
          <w:i/>
          <w:lang w:eastAsia="en-US"/>
        </w:rPr>
        <w:t>N</w:t>
      </w:r>
      <w:r w:rsidR="006A2FCF">
        <w:rPr>
          <w:rFonts w:ascii="Arial" w:eastAsia="Calibri" w:hAnsi="Arial" w:cs="Arial"/>
          <w:b/>
          <w:lang w:eastAsia="en-US"/>
        </w:rPr>
        <w:t>-glycosylation does not affect the catalytic activity of ricin A chain but stimulates cytotoxicity by promoting its transport out of the endoplasmic reticulum</w:t>
      </w:r>
      <w:r w:rsidR="00641B56">
        <w:rPr>
          <w:rFonts w:ascii="Arial" w:eastAsia="Calibri" w:hAnsi="Arial" w:cs="Arial"/>
          <w:b/>
          <w:lang w:eastAsia="en-US"/>
        </w:rPr>
        <w:t xml:space="preserve">. </w:t>
      </w:r>
      <w:r w:rsidR="00641B56" w:rsidRPr="00641B56">
        <w:rPr>
          <w:rFonts w:ascii="Arial" w:eastAsia="Calibri" w:hAnsi="Arial" w:cs="Arial"/>
          <w:lang w:eastAsia="en-US"/>
        </w:rPr>
        <w:t>Traffic</w:t>
      </w:r>
      <w:r w:rsidR="00641B56">
        <w:rPr>
          <w:rFonts w:ascii="Arial" w:eastAsia="Calibri" w:hAnsi="Arial" w:cs="Arial"/>
          <w:lang w:eastAsia="en-US"/>
        </w:rPr>
        <w:t>.</w:t>
      </w:r>
      <w:r w:rsidR="00641B56" w:rsidRPr="00641B56">
        <w:rPr>
          <w:rFonts w:ascii="Arial" w:eastAsia="Calibri" w:hAnsi="Arial" w:cs="Arial"/>
          <w:lang w:eastAsia="en-US"/>
        </w:rPr>
        <w:t xml:space="preserve"> 13(11):1508-21.</w:t>
      </w:r>
    </w:p>
    <w:p w:rsidR="00046951" w:rsidRPr="00046951" w:rsidRDefault="00046951" w:rsidP="00046951">
      <w:pPr>
        <w:jc w:val="both"/>
        <w:rPr>
          <w:rFonts w:ascii="Arial" w:eastAsia="Calibri" w:hAnsi="Arial" w:cs="Arial"/>
          <w:b/>
        </w:rPr>
      </w:pPr>
    </w:p>
    <w:p w:rsidR="00597523" w:rsidRPr="007C7CA3" w:rsidRDefault="00E02A68" w:rsidP="007C7CA3">
      <w:pPr>
        <w:pStyle w:val="ListParagraph"/>
        <w:numPr>
          <w:ilvl w:val="0"/>
          <w:numId w:val="18"/>
        </w:numPr>
        <w:spacing w:line="240" w:lineRule="auto"/>
        <w:jc w:val="both"/>
        <w:rPr>
          <w:rFonts w:ascii="Arial" w:eastAsia="Calibri" w:hAnsi="Arial" w:cs="Arial"/>
          <w:lang w:eastAsia="en-US"/>
        </w:rPr>
      </w:pPr>
      <w:hyperlink r:id="rId8" w:tooltip="View content where Author is Thomas Widiez" w:history="1">
        <w:r w:rsidR="006A2FCF" w:rsidRPr="00C03E5F">
          <w:rPr>
            <w:rFonts w:ascii="Arial" w:eastAsia="Calibri" w:hAnsi="Arial" w:cs="Arial"/>
            <w:lang w:eastAsia="en-US"/>
          </w:rPr>
          <w:t xml:space="preserve">Thomas </w:t>
        </w:r>
        <w:proofErr w:type="spellStart"/>
        <w:r w:rsidR="006A2FCF" w:rsidRPr="00C03E5F">
          <w:rPr>
            <w:rFonts w:ascii="Arial" w:eastAsia="Calibri" w:hAnsi="Arial" w:cs="Arial"/>
            <w:lang w:eastAsia="en-US"/>
          </w:rPr>
          <w:t>Widiez</w:t>
        </w:r>
        <w:proofErr w:type="spellEnd"/>
      </w:hyperlink>
      <w:r w:rsidR="006A2FCF" w:rsidRPr="00C03E5F">
        <w:rPr>
          <w:rFonts w:ascii="Arial" w:eastAsia="Calibri" w:hAnsi="Arial" w:cs="Arial"/>
          <w:lang w:eastAsia="en-US"/>
        </w:rPr>
        <w:t xml:space="preserve">, </w:t>
      </w:r>
      <w:hyperlink r:id="rId9" w:tooltip="View content where Author is Thomas G. Hartman" w:history="1">
        <w:r w:rsidR="006A2FCF" w:rsidRPr="00C03E5F">
          <w:rPr>
            <w:rFonts w:ascii="Arial" w:eastAsia="Calibri" w:hAnsi="Arial" w:cs="Arial"/>
            <w:lang w:eastAsia="en-US"/>
          </w:rPr>
          <w:t>Thomas G. Hartman</w:t>
        </w:r>
      </w:hyperlink>
      <w:r w:rsidR="006A2FCF" w:rsidRPr="00C03E5F">
        <w:rPr>
          <w:rFonts w:ascii="Arial" w:eastAsia="Calibri" w:hAnsi="Arial" w:cs="Arial"/>
          <w:lang w:eastAsia="en-US"/>
        </w:rPr>
        <w:t xml:space="preserve">, </w:t>
      </w:r>
      <w:hyperlink r:id="rId10" w:tooltip="View content where Author is Nativ Dudai" w:history="1">
        <w:proofErr w:type="spellStart"/>
        <w:r w:rsidR="006A2FCF" w:rsidRPr="00C03E5F">
          <w:rPr>
            <w:rFonts w:ascii="Arial" w:eastAsia="Calibri" w:hAnsi="Arial" w:cs="Arial"/>
            <w:lang w:eastAsia="en-US"/>
          </w:rPr>
          <w:t>Nativ</w:t>
        </w:r>
        <w:proofErr w:type="spellEnd"/>
        <w:r w:rsidR="006A2FCF" w:rsidRPr="00C03E5F">
          <w:rPr>
            <w:rFonts w:ascii="Arial" w:eastAsia="Calibri" w:hAnsi="Arial" w:cs="Arial"/>
            <w:lang w:eastAsia="en-US"/>
          </w:rPr>
          <w:t xml:space="preserve"> </w:t>
        </w:r>
        <w:proofErr w:type="spellStart"/>
        <w:r w:rsidR="006A2FCF" w:rsidRPr="00C03E5F">
          <w:rPr>
            <w:rFonts w:ascii="Arial" w:eastAsia="Calibri" w:hAnsi="Arial" w:cs="Arial"/>
            <w:lang w:eastAsia="en-US"/>
          </w:rPr>
          <w:t>Dudai</w:t>
        </w:r>
        <w:proofErr w:type="spellEnd"/>
      </w:hyperlink>
      <w:r w:rsidR="006A2FCF" w:rsidRPr="00C03E5F">
        <w:rPr>
          <w:rFonts w:ascii="Arial" w:eastAsia="Calibri" w:hAnsi="Arial" w:cs="Arial"/>
          <w:lang w:eastAsia="en-US"/>
        </w:rPr>
        <w:t>,</w:t>
      </w:r>
      <w:r w:rsidR="006A2FCF" w:rsidRPr="00277E32">
        <w:rPr>
          <w:rFonts w:ascii="Arial" w:eastAsia="Calibri" w:hAnsi="Arial" w:cs="Arial"/>
          <w:b/>
          <w:lang w:eastAsia="en-US"/>
        </w:rPr>
        <w:t xml:space="preserve"> </w:t>
      </w:r>
      <w:hyperlink r:id="rId11" w:tooltip="View content where Author is Qing Yan" w:history="1">
        <w:r w:rsidR="006A2FCF" w:rsidRPr="00BC647D">
          <w:rPr>
            <w:rFonts w:ascii="Arial" w:eastAsia="Calibri" w:hAnsi="Arial" w:cs="Arial"/>
            <w:b/>
            <w:lang w:eastAsia="en-US"/>
          </w:rPr>
          <w:t>Qing Yan</w:t>
        </w:r>
      </w:hyperlink>
      <w:r w:rsidR="006A2FCF" w:rsidRPr="00BC647D">
        <w:rPr>
          <w:rFonts w:ascii="Arial" w:eastAsia="Calibri" w:hAnsi="Arial" w:cs="Arial"/>
          <w:b/>
          <w:lang w:eastAsia="en-US"/>
        </w:rPr>
        <w:t>,</w:t>
      </w:r>
      <w:r w:rsidR="006A2FCF" w:rsidRPr="00277E32">
        <w:rPr>
          <w:rFonts w:ascii="Arial" w:eastAsia="Calibri" w:hAnsi="Arial" w:cs="Arial"/>
          <w:b/>
          <w:lang w:eastAsia="en-US"/>
        </w:rPr>
        <w:t xml:space="preserve"> </w:t>
      </w:r>
      <w:hyperlink r:id="rId12" w:tooltip="View content where Author is Michael Lawton" w:history="1">
        <w:r w:rsidR="006A2FCF" w:rsidRPr="00C03E5F">
          <w:rPr>
            <w:rFonts w:ascii="Arial" w:eastAsia="Calibri" w:hAnsi="Arial" w:cs="Arial"/>
            <w:lang w:eastAsia="en-US"/>
          </w:rPr>
          <w:t>Michael Lawton</w:t>
        </w:r>
      </w:hyperlink>
      <w:r w:rsidR="006A2FCF" w:rsidRPr="00C03E5F">
        <w:rPr>
          <w:rFonts w:ascii="Arial" w:eastAsia="Calibri" w:hAnsi="Arial" w:cs="Arial"/>
          <w:lang w:eastAsia="en-US"/>
        </w:rPr>
        <w:t xml:space="preserve">, </w:t>
      </w:r>
      <w:hyperlink r:id="rId13" w:tooltip="View content where Author is Daphna Havkin-Frenkel" w:history="1">
        <w:r w:rsidR="006A2FCF" w:rsidRPr="00C03E5F">
          <w:rPr>
            <w:rFonts w:ascii="Arial" w:eastAsia="Calibri" w:hAnsi="Arial" w:cs="Arial"/>
            <w:lang w:eastAsia="en-US"/>
          </w:rPr>
          <w:t xml:space="preserve">Daphna </w:t>
        </w:r>
        <w:proofErr w:type="spellStart"/>
        <w:r w:rsidR="006A2FCF" w:rsidRPr="00C03E5F">
          <w:rPr>
            <w:rFonts w:ascii="Arial" w:eastAsia="Calibri" w:hAnsi="Arial" w:cs="Arial"/>
            <w:lang w:eastAsia="en-US"/>
          </w:rPr>
          <w:t>Havkin-Frenkel</w:t>
        </w:r>
        <w:proofErr w:type="spellEnd"/>
      </w:hyperlink>
      <w:r w:rsidR="006A2FCF" w:rsidRPr="00C03E5F">
        <w:rPr>
          <w:rFonts w:ascii="Arial" w:eastAsia="Calibri" w:hAnsi="Arial" w:cs="Arial"/>
          <w:lang w:eastAsia="en-US"/>
        </w:rPr>
        <w:t xml:space="preserve"> and </w:t>
      </w:r>
      <w:hyperlink r:id="rId14" w:tooltip="View content where Author is Faith C. Belanger" w:history="1">
        <w:r w:rsidR="006A2FCF" w:rsidRPr="00C03E5F">
          <w:rPr>
            <w:rFonts w:ascii="Arial" w:eastAsia="Calibri" w:hAnsi="Arial" w:cs="Arial"/>
            <w:lang w:eastAsia="en-US"/>
          </w:rPr>
          <w:t>Faith C. Belanger</w:t>
        </w:r>
      </w:hyperlink>
      <w:r w:rsidR="00641B56" w:rsidRPr="00C03E5F">
        <w:rPr>
          <w:rFonts w:ascii="Arial" w:eastAsia="Calibri" w:hAnsi="Arial" w:cs="Arial"/>
          <w:lang w:eastAsia="en-US"/>
        </w:rPr>
        <w:t xml:space="preserve"> (2011)</w:t>
      </w:r>
      <w:r w:rsidR="006A2FCF" w:rsidRPr="00C03E5F">
        <w:rPr>
          <w:rFonts w:ascii="Arial" w:eastAsia="Calibri" w:hAnsi="Arial" w:cs="Arial"/>
          <w:b/>
          <w:lang w:eastAsia="en-US"/>
        </w:rPr>
        <w:t xml:space="preserve"> </w:t>
      </w:r>
      <w:r w:rsidR="006A2FCF" w:rsidRPr="00277E32">
        <w:rPr>
          <w:rFonts w:ascii="Arial" w:eastAsia="Calibri" w:hAnsi="Arial" w:cs="Arial"/>
          <w:b/>
          <w:lang w:eastAsia="en-US"/>
        </w:rPr>
        <w:t xml:space="preserve">Functional characterization of two new members of the </w:t>
      </w:r>
      <w:proofErr w:type="spellStart"/>
      <w:r w:rsidR="006A2FCF" w:rsidRPr="00277E32">
        <w:rPr>
          <w:rFonts w:ascii="Arial" w:eastAsia="Calibri" w:hAnsi="Arial" w:cs="Arial"/>
          <w:b/>
          <w:lang w:eastAsia="en-US"/>
        </w:rPr>
        <w:t>caffeoyl</w:t>
      </w:r>
      <w:proofErr w:type="spellEnd"/>
      <w:r w:rsidR="006A2FCF" w:rsidRPr="00277E32">
        <w:rPr>
          <w:rFonts w:ascii="Arial" w:eastAsia="Calibri" w:hAnsi="Arial" w:cs="Arial"/>
          <w:b/>
          <w:lang w:eastAsia="en-US"/>
        </w:rPr>
        <w:t xml:space="preserve"> CoA O-</w:t>
      </w:r>
      <w:proofErr w:type="spellStart"/>
      <w:r w:rsidR="006A2FCF" w:rsidRPr="00277E32">
        <w:rPr>
          <w:rFonts w:ascii="Arial" w:eastAsia="Calibri" w:hAnsi="Arial" w:cs="Arial"/>
          <w:b/>
          <w:lang w:eastAsia="en-US"/>
        </w:rPr>
        <w:t>methyltransferase</w:t>
      </w:r>
      <w:proofErr w:type="spellEnd"/>
      <w:r w:rsidR="006A2FCF" w:rsidRPr="00277E32">
        <w:rPr>
          <w:rFonts w:ascii="Arial" w:eastAsia="Calibri" w:hAnsi="Arial" w:cs="Arial"/>
          <w:b/>
          <w:lang w:eastAsia="en-US"/>
        </w:rPr>
        <w:t xml:space="preserve">-like gene family from Vanilla </w:t>
      </w:r>
      <w:proofErr w:type="spellStart"/>
      <w:r w:rsidR="006A2FCF" w:rsidRPr="00277E32">
        <w:rPr>
          <w:rFonts w:ascii="Arial" w:eastAsia="Calibri" w:hAnsi="Arial" w:cs="Arial"/>
          <w:b/>
          <w:lang w:eastAsia="en-US"/>
        </w:rPr>
        <w:t>planifolia</w:t>
      </w:r>
      <w:proofErr w:type="spellEnd"/>
      <w:r w:rsidR="006A2FCF" w:rsidRPr="00277E32">
        <w:rPr>
          <w:rFonts w:ascii="Arial" w:eastAsia="Calibri" w:hAnsi="Arial" w:cs="Arial"/>
          <w:b/>
          <w:lang w:eastAsia="en-US"/>
        </w:rPr>
        <w:t xml:space="preserve"> reveals a new class of plastid-localized O-</w:t>
      </w:r>
      <w:proofErr w:type="spellStart"/>
      <w:r w:rsidR="006A2FCF" w:rsidRPr="00277E32">
        <w:rPr>
          <w:rFonts w:ascii="Arial" w:eastAsia="Calibri" w:hAnsi="Arial" w:cs="Arial"/>
          <w:b/>
          <w:lang w:eastAsia="en-US"/>
        </w:rPr>
        <w:t>methyltransferases</w:t>
      </w:r>
      <w:proofErr w:type="spellEnd"/>
      <w:r w:rsidR="00641B56">
        <w:rPr>
          <w:rFonts w:ascii="Arial" w:eastAsia="Calibri" w:hAnsi="Arial" w:cs="Arial"/>
          <w:b/>
          <w:lang w:eastAsia="en-US"/>
        </w:rPr>
        <w:t xml:space="preserve">. </w:t>
      </w:r>
      <w:r w:rsidR="00641B56" w:rsidRPr="00C03E5F">
        <w:rPr>
          <w:rFonts w:ascii="Arial" w:eastAsia="Calibri" w:hAnsi="Arial" w:cs="Arial"/>
          <w:lang w:eastAsia="en-US"/>
        </w:rPr>
        <w:t xml:space="preserve">Plant Molecular Biology. </w:t>
      </w:r>
      <w:r w:rsidR="00CD706A" w:rsidRPr="00C03E5F">
        <w:rPr>
          <w:rFonts w:ascii="Arial" w:eastAsia="Calibri" w:hAnsi="Arial" w:cs="Arial"/>
          <w:lang w:eastAsia="en-US"/>
        </w:rPr>
        <w:t xml:space="preserve">76(6):475-88. </w:t>
      </w:r>
    </w:p>
    <w:p w:rsidR="00610500" w:rsidRPr="00F05E50" w:rsidRDefault="00960BE0" w:rsidP="00F05E50">
      <w:pPr>
        <w:pStyle w:val="Subtitle"/>
        <w:rPr>
          <w:u w:val="single"/>
        </w:rPr>
      </w:pPr>
      <w:r w:rsidRPr="00F05E50">
        <w:rPr>
          <w:u w:val="single"/>
        </w:rPr>
        <w:t>PRESENTATIONS</w:t>
      </w:r>
      <w:r w:rsidR="000818FA" w:rsidRPr="00F05E50">
        <w:rPr>
          <w:u w:val="single"/>
        </w:rPr>
        <w:t xml:space="preserve"> </w:t>
      </w:r>
    </w:p>
    <w:p w:rsidR="00610500" w:rsidRPr="005A3D1F" w:rsidRDefault="00610500" w:rsidP="005A3D1F">
      <w:pPr>
        <w:pStyle w:val="authors"/>
        <w:numPr>
          <w:ilvl w:val="0"/>
          <w:numId w:val="22"/>
        </w:numPr>
        <w:rPr>
          <w:rFonts w:ascii="Arial" w:hAnsi="Arial" w:cs="Arial"/>
          <w:b/>
          <w:sz w:val="20"/>
          <w:szCs w:val="20"/>
        </w:rPr>
      </w:pPr>
      <w:r w:rsidRPr="002D7162">
        <w:rPr>
          <w:rFonts w:ascii="Arial" w:hAnsi="Arial" w:cs="Arial"/>
          <w:sz w:val="22"/>
          <w:szCs w:val="22"/>
        </w:rPr>
        <w:t>Poster Title:</w:t>
      </w:r>
      <w:r w:rsidRPr="005A3D1F">
        <w:rPr>
          <w:rFonts w:ascii="Arial" w:hAnsi="Arial" w:cs="Arial"/>
        </w:rPr>
        <w:t xml:space="preserve"> </w:t>
      </w:r>
      <w:r w:rsidRPr="002D7162">
        <w:rPr>
          <w:rFonts w:ascii="Arial" w:hAnsi="Arial" w:cs="Arial"/>
          <w:b/>
          <w:i/>
          <w:sz w:val="22"/>
          <w:szCs w:val="22"/>
        </w:rPr>
        <w:t>N</w:t>
      </w:r>
      <w:r w:rsidRPr="002D7162">
        <w:rPr>
          <w:rFonts w:ascii="Arial" w:hAnsi="Arial" w:cs="Arial"/>
          <w:b/>
          <w:sz w:val="22"/>
          <w:szCs w:val="22"/>
        </w:rPr>
        <w:t>-glycosylation contributes to the toxicity of ricin A chain by promoting its transport out of the endoplasmic reticulum</w:t>
      </w:r>
      <w:r w:rsidRPr="005A3D1F">
        <w:rPr>
          <w:rFonts w:ascii="Arial" w:hAnsi="Arial" w:cs="Arial"/>
          <w:b/>
          <w:sz w:val="20"/>
          <w:szCs w:val="20"/>
        </w:rPr>
        <w:t xml:space="preserve"> </w:t>
      </w:r>
    </w:p>
    <w:p w:rsidR="00610500" w:rsidRPr="00FB324E" w:rsidRDefault="002D7162" w:rsidP="00610500">
      <w:pPr>
        <w:rPr>
          <w:rFonts w:ascii="Arial" w:hAnsi="Arial" w:cs="Arial"/>
          <w:sz w:val="22"/>
          <w:szCs w:val="22"/>
        </w:rPr>
      </w:pPr>
      <w:r>
        <w:rPr>
          <w:rFonts w:ascii="Arial" w:hAnsi="Arial" w:cs="Arial"/>
          <w:sz w:val="22"/>
          <w:szCs w:val="22"/>
        </w:rPr>
        <w:t xml:space="preserve">     </w:t>
      </w:r>
      <w:r w:rsidR="00610500" w:rsidRPr="00FB324E">
        <w:rPr>
          <w:rFonts w:ascii="Arial" w:hAnsi="Arial" w:cs="Arial"/>
          <w:sz w:val="22"/>
          <w:szCs w:val="22"/>
        </w:rPr>
        <w:t xml:space="preserve">Date: </w:t>
      </w:r>
      <w:r w:rsidR="00610500">
        <w:rPr>
          <w:rFonts w:ascii="Arial" w:hAnsi="Arial" w:cs="Arial"/>
          <w:sz w:val="22"/>
          <w:szCs w:val="22"/>
        </w:rPr>
        <w:t>September</w:t>
      </w:r>
      <w:r w:rsidR="00610500" w:rsidRPr="00FB324E">
        <w:rPr>
          <w:rFonts w:ascii="Arial" w:hAnsi="Arial" w:cs="Arial"/>
          <w:sz w:val="22"/>
          <w:szCs w:val="22"/>
        </w:rPr>
        <w:t xml:space="preserve"> </w:t>
      </w:r>
      <w:r w:rsidR="00610500">
        <w:rPr>
          <w:rFonts w:ascii="Arial" w:hAnsi="Arial" w:cs="Arial"/>
          <w:sz w:val="22"/>
          <w:szCs w:val="22"/>
        </w:rPr>
        <w:t>4</w:t>
      </w:r>
      <w:r w:rsidR="00610500" w:rsidRPr="00FB324E">
        <w:rPr>
          <w:rFonts w:ascii="Arial" w:hAnsi="Arial" w:cs="Arial"/>
          <w:sz w:val="22"/>
          <w:szCs w:val="22"/>
        </w:rPr>
        <w:t>-</w:t>
      </w:r>
      <w:r w:rsidR="00610500">
        <w:rPr>
          <w:rFonts w:ascii="Arial" w:hAnsi="Arial" w:cs="Arial"/>
          <w:sz w:val="22"/>
          <w:szCs w:val="22"/>
        </w:rPr>
        <w:t>8</w:t>
      </w:r>
      <w:r w:rsidR="00610500" w:rsidRPr="00FB324E">
        <w:rPr>
          <w:rFonts w:ascii="Arial" w:hAnsi="Arial" w:cs="Arial"/>
          <w:sz w:val="22"/>
          <w:szCs w:val="22"/>
        </w:rPr>
        <w:t>,</w:t>
      </w:r>
      <w:r w:rsidR="00116D31">
        <w:rPr>
          <w:rFonts w:ascii="Arial" w:hAnsi="Arial" w:cs="Arial"/>
          <w:sz w:val="22"/>
          <w:szCs w:val="22"/>
        </w:rPr>
        <w:t xml:space="preserve"> </w:t>
      </w:r>
      <w:r w:rsidR="00610500" w:rsidRPr="00FB324E">
        <w:rPr>
          <w:rFonts w:ascii="Arial" w:hAnsi="Arial" w:cs="Arial"/>
          <w:sz w:val="22"/>
          <w:szCs w:val="22"/>
        </w:rPr>
        <w:t>201</w:t>
      </w:r>
      <w:r w:rsidR="00610500">
        <w:rPr>
          <w:rFonts w:ascii="Arial" w:hAnsi="Arial" w:cs="Arial"/>
          <w:sz w:val="22"/>
          <w:szCs w:val="22"/>
        </w:rPr>
        <w:t>2</w:t>
      </w:r>
    </w:p>
    <w:p w:rsidR="006A2FCF" w:rsidRPr="00610500" w:rsidRDefault="002D7162" w:rsidP="00610500">
      <w:pPr>
        <w:rPr>
          <w:rFonts w:ascii="Arial" w:hAnsi="Arial" w:cs="Arial"/>
          <w:sz w:val="22"/>
          <w:szCs w:val="22"/>
        </w:rPr>
      </w:pPr>
      <w:r>
        <w:rPr>
          <w:rFonts w:ascii="Arial" w:hAnsi="Arial" w:cs="Arial"/>
          <w:sz w:val="22"/>
          <w:szCs w:val="22"/>
        </w:rPr>
        <w:t xml:space="preserve">     </w:t>
      </w:r>
      <w:r w:rsidR="00610500" w:rsidRPr="00FB324E">
        <w:rPr>
          <w:rFonts w:ascii="Arial" w:hAnsi="Arial" w:cs="Arial"/>
          <w:sz w:val="22"/>
          <w:szCs w:val="22"/>
        </w:rPr>
        <w:t xml:space="preserve">Event: </w:t>
      </w:r>
      <w:r w:rsidR="00610500">
        <w:rPr>
          <w:rFonts w:ascii="Arial" w:hAnsi="Arial" w:cs="Arial"/>
          <w:sz w:val="22"/>
          <w:szCs w:val="22"/>
        </w:rPr>
        <w:t>13</w:t>
      </w:r>
      <w:r w:rsidR="00610500" w:rsidRPr="00FB324E">
        <w:rPr>
          <w:rFonts w:ascii="Arial" w:hAnsi="Arial" w:cs="Arial"/>
          <w:sz w:val="22"/>
          <w:szCs w:val="22"/>
        </w:rPr>
        <w:t xml:space="preserve">th </w:t>
      </w:r>
      <w:r w:rsidR="00610500">
        <w:rPr>
          <w:rFonts w:ascii="Arial" w:hAnsi="Arial" w:cs="Arial"/>
          <w:sz w:val="22"/>
          <w:szCs w:val="22"/>
        </w:rPr>
        <w:t>Translational Control</w:t>
      </w:r>
      <w:r w:rsidR="00610500" w:rsidRPr="00FB324E">
        <w:rPr>
          <w:rFonts w:ascii="Arial" w:hAnsi="Arial" w:cs="Arial"/>
          <w:sz w:val="22"/>
          <w:szCs w:val="22"/>
        </w:rPr>
        <w:t xml:space="preserve"> meeting</w:t>
      </w:r>
      <w:r w:rsidR="00F408FC">
        <w:rPr>
          <w:rFonts w:ascii="Arial" w:hAnsi="Arial" w:cs="Arial"/>
          <w:sz w:val="22"/>
          <w:szCs w:val="22"/>
        </w:rPr>
        <w:t>, Cold Spring Harbor, NY.</w:t>
      </w:r>
    </w:p>
    <w:p w:rsidR="00610500" w:rsidRDefault="00610500" w:rsidP="006A2FCF">
      <w:pPr>
        <w:rPr>
          <w:rFonts w:ascii="Arial" w:hAnsi="Arial" w:cs="Arial"/>
          <w:sz w:val="22"/>
          <w:szCs w:val="22"/>
        </w:rPr>
      </w:pPr>
    </w:p>
    <w:p w:rsidR="006A2FCF" w:rsidRPr="005A3D1F" w:rsidRDefault="006A2FCF" w:rsidP="005A3D1F">
      <w:pPr>
        <w:pStyle w:val="ListParagraph"/>
        <w:numPr>
          <w:ilvl w:val="0"/>
          <w:numId w:val="22"/>
        </w:numPr>
        <w:rPr>
          <w:rFonts w:ascii="Arial" w:hAnsi="Arial" w:cs="Arial"/>
        </w:rPr>
      </w:pPr>
      <w:r w:rsidRPr="005A3D1F">
        <w:rPr>
          <w:rFonts w:ascii="Arial" w:hAnsi="Arial" w:cs="Arial"/>
        </w:rPr>
        <w:t xml:space="preserve">Oral </w:t>
      </w:r>
      <w:r w:rsidR="00F540F1" w:rsidRPr="005A3D1F">
        <w:rPr>
          <w:rFonts w:ascii="Arial" w:hAnsi="Arial" w:cs="Arial"/>
        </w:rPr>
        <w:t>P</w:t>
      </w:r>
      <w:r w:rsidRPr="005A3D1F">
        <w:rPr>
          <w:rFonts w:ascii="Arial" w:hAnsi="Arial" w:cs="Arial"/>
        </w:rPr>
        <w:t xml:space="preserve">resentation </w:t>
      </w:r>
      <w:r w:rsidR="00F540F1" w:rsidRPr="005A3D1F">
        <w:rPr>
          <w:rFonts w:ascii="Arial" w:hAnsi="Arial" w:cs="Arial"/>
        </w:rPr>
        <w:t>T</w:t>
      </w:r>
      <w:r w:rsidRPr="005A3D1F">
        <w:rPr>
          <w:rFonts w:ascii="Arial" w:hAnsi="Arial" w:cs="Arial"/>
        </w:rPr>
        <w:t xml:space="preserve">itle: </w:t>
      </w:r>
      <w:r w:rsidRPr="005A3D1F">
        <w:rPr>
          <w:rFonts w:ascii="Arial" w:hAnsi="Arial" w:cs="Arial"/>
          <w:b/>
        </w:rPr>
        <w:t xml:space="preserve">Trafficking of Ricin A chain to the vacuole affects its cytotoxicity and </w:t>
      </w:r>
      <w:proofErr w:type="spellStart"/>
      <w:r w:rsidRPr="005A3D1F">
        <w:rPr>
          <w:rFonts w:ascii="Arial" w:hAnsi="Arial" w:cs="Arial"/>
          <w:b/>
        </w:rPr>
        <w:t>depurination</w:t>
      </w:r>
      <w:proofErr w:type="spellEnd"/>
    </w:p>
    <w:p w:rsidR="006A2FCF" w:rsidRPr="00FB324E" w:rsidRDefault="002D7162" w:rsidP="00F408FC">
      <w:pPr>
        <w:rPr>
          <w:rFonts w:ascii="Arial" w:hAnsi="Arial" w:cs="Arial"/>
          <w:sz w:val="22"/>
          <w:szCs w:val="22"/>
        </w:rPr>
      </w:pPr>
      <w:r>
        <w:rPr>
          <w:rFonts w:ascii="Arial" w:hAnsi="Arial" w:cs="Arial"/>
          <w:sz w:val="22"/>
          <w:szCs w:val="22"/>
        </w:rPr>
        <w:t xml:space="preserve">     </w:t>
      </w:r>
      <w:r w:rsidR="006A2FCF" w:rsidRPr="00FB324E">
        <w:rPr>
          <w:rFonts w:ascii="Arial" w:hAnsi="Arial" w:cs="Arial"/>
          <w:sz w:val="22"/>
          <w:szCs w:val="22"/>
        </w:rPr>
        <w:t>Date: October 13,</w:t>
      </w:r>
      <w:r w:rsidR="00116D31">
        <w:rPr>
          <w:rFonts w:ascii="Arial" w:hAnsi="Arial" w:cs="Arial"/>
          <w:sz w:val="22"/>
          <w:szCs w:val="22"/>
        </w:rPr>
        <w:t xml:space="preserve"> </w:t>
      </w:r>
      <w:r w:rsidR="006A2FCF" w:rsidRPr="00FB324E">
        <w:rPr>
          <w:rFonts w:ascii="Arial" w:hAnsi="Arial" w:cs="Arial"/>
          <w:sz w:val="22"/>
          <w:szCs w:val="22"/>
        </w:rPr>
        <w:t>2011</w:t>
      </w:r>
    </w:p>
    <w:p w:rsidR="00F408FC" w:rsidRDefault="002D7162" w:rsidP="00F408FC">
      <w:pPr>
        <w:rPr>
          <w:rFonts w:ascii="Arial" w:hAnsi="Arial" w:cs="Arial"/>
          <w:sz w:val="22"/>
          <w:szCs w:val="22"/>
        </w:rPr>
      </w:pPr>
      <w:r>
        <w:rPr>
          <w:rFonts w:ascii="Arial" w:hAnsi="Arial" w:cs="Arial"/>
          <w:sz w:val="22"/>
          <w:szCs w:val="22"/>
        </w:rPr>
        <w:t xml:space="preserve">     </w:t>
      </w:r>
      <w:r w:rsidR="006A2FCF" w:rsidRPr="00FB324E">
        <w:rPr>
          <w:rFonts w:ascii="Arial" w:hAnsi="Arial" w:cs="Arial"/>
          <w:sz w:val="22"/>
          <w:szCs w:val="22"/>
        </w:rPr>
        <w:t>Event: 71</w:t>
      </w:r>
      <w:r w:rsidR="006A2FCF" w:rsidRPr="000217ED">
        <w:rPr>
          <w:rFonts w:ascii="Arial" w:hAnsi="Arial" w:cs="Arial"/>
          <w:sz w:val="22"/>
          <w:szCs w:val="22"/>
        </w:rPr>
        <w:t>st</w:t>
      </w:r>
      <w:r w:rsidR="006A2FCF" w:rsidRPr="00FB324E">
        <w:rPr>
          <w:rFonts w:ascii="Arial" w:hAnsi="Arial" w:cs="Arial"/>
          <w:sz w:val="22"/>
          <w:szCs w:val="22"/>
        </w:rPr>
        <w:t xml:space="preserve"> American </w:t>
      </w:r>
      <w:proofErr w:type="spellStart"/>
      <w:r w:rsidR="006A2FCF" w:rsidRPr="00FB324E">
        <w:rPr>
          <w:rFonts w:ascii="Arial" w:hAnsi="Arial" w:cs="Arial"/>
          <w:sz w:val="22"/>
          <w:szCs w:val="22"/>
        </w:rPr>
        <w:t>Phytopathological</w:t>
      </w:r>
      <w:proofErr w:type="spellEnd"/>
      <w:r w:rsidR="006A2FCF" w:rsidRPr="00FB324E">
        <w:rPr>
          <w:rFonts w:ascii="Arial" w:hAnsi="Arial" w:cs="Arial"/>
          <w:sz w:val="22"/>
          <w:szCs w:val="22"/>
        </w:rPr>
        <w:t xml:space="preserve"> Society- Northeastern Division (APS-NED) annual meeting</w:t>
      </w:r>
      <w:r w:rsidR="00F408FC">
        <w:rPr>
          <w:rFonts w:ascii="Arial" w:hAnsi="Arial" w:cs="Arial"/>
          <w:sz w:val="22"/>
          <w:szCs w:val="22"/>
        </w:rPr>
        <w:t xml:space="preserve">, New        </w:t>
      </w:r>
    </w:p>
    <w:p w:rsidR="006A2FCF" w:rsidRPr="000217ED" w:rsidRDefault="000217ED" w:rsidP="00F408FC">
      <w:pPr>
        <w:rPr>
          <w:rFonts w:ascii="Arial" w:hAnsi="Arial" w:cs="Arial"/>
          <w:sz w:val="22"/>
          <w:szCs w:val="22"/>
        </w:rPr>
      </w:pPr>
      <w:r w:rsidRPr="000217ED">
        <w:rPr>
          <w:rFonts w:ascii="Arial" w:hAnsi="Arial" w:cs="Arial"/>
          <w:sz w:val="22"/>
          <w:szCs w:val="22"/>
        </w:rPr>
        <w:t xml:space="preserve">   </w:t>
      </w:r>
      <w:r>
        <w:rPr>
          <w:rFonts w:ascii="Arial" w:hAnsi="Arial" w:cs="Arial"/>
          <w:sz w:val="22"/>
          <w:szCs w:val="22"/>
        </w:rPr>
        <w:t xml:space="preserve"> </w:t>
      </w:r>
      <w:r w:rsidRPr="000217ED">
        <w:rPr>
          <w:rFonts w:ascii="Arial" w:hAnsi="Arial" w:cs="Arial"/>
          <w:sz w:val="22"/>
          <w:szCs w:val="22"/>
        </w:rPr>
        <w:t xml:space="preserve"> Brunswick, NJ.</w:t>
      </w:r>
    </w:p>
    <w:p w:rsidR="000818FA" w:rsidRDefault="000818FA" w:rsidP="000818FA">
      <w:pPr>
        <w:pStyle w:val="Subtitle2"/>
        <w:rPr>
          <w:rFonts w:ascii="Times New Roman" w:hAnsi="Times New Roman"/>
          <w:b w:val="0"/>
        </w:rPr>
      </w:pPr>
    </w:p>
    <w:p w:rsidR="000818FA" w:rsidRPr="005A3D1F" w:rsidRDefault="000818FA" w:rsidP="005A3D1F">
      <w:pPr>
        <w:pStyle w:val="ListParagraph"/>
        <w:numPr>
          <w:ilvl w:val="0"/>
          <w:numId w:val="22"/>
        </w:numPr>
        <w:rPr>
          <w:rFonts w:ascii="Arial" w:hAnsi="Arial" w:cs="Arial"/>
        </w:rPr>
      </w:pPr>
      <w:r w:rsidRPr="000217ED">
        <w:rPr>
          <w:rFonts w:ascii="Arial" w:eastAsia="SimSun" w:hAnsi="Arial" w:cs="Arial"/>
          <w:lang w:eastAsia="en-US"/>
        </w:rPr>
        <w:t>Poster Title</w:t>
      </w:r>
      <w:r w:rsidRPr="005A3D1F">
        <w:rPr>
          <w:rFonts w:ascii="Arial" w:hAnsi="Arial" w:cs="Arial"/>
        </w:rPr>
        <w:t xml:space="preserve">: </w:t>
      </w:r>
      <w:r w:rsidRPr="005A3D1F">
        <w:rPr>
          <w:rFonts w:ascii="Arial" w:hAnsi="Arial" w:cs="Arial"/>
          <w:b/>
        </w:rPr>
        <w:t xml:space="preserve">Intracellular trafficking of Ricin A chain and its relation to cytotoxicity and </w:t>
      </w:r>
      <w:proofErr w:type="spellStart"/>
      <w:r w:rsidRPr="005A3D1F">
        <w:rPr>
          <w:rFonts w:ascii="Arial" w:hAnsi="Arial" w:cs="Arial"/>
          <w:b/>
        </w:rPr>
        <w:t>depurination</w:t>
      </w:r>
      <w:proofErr w:type="spellEnd"/>
    </w:p>
    <w:p w:rsidR="000818FA" w:rsidRPr="00FB324E" w:rsidRDefault="002D7162" w:rsidP="000818FA">
      <w:pPr>
        <w:rPr>
          <w:rFonts w:ascii="Arial" w:hAnsi="Arial" w:cs="Arial"/>
          <w:sz w:val="22"/>
          <w:szCs w:val="22"/>
        </w:rPr>
      </w:pPr>
      <w:r>
        <w:rPr>
          <w:rFonts w:ascii="Arial" w:hAnsi="Arial" w:cs="Arial"/>
          <w:sz w:val="22"/>
          <w:szCs w:val="22"/>
        </w:rPr>
        <w:t xml:space="preserve">     </w:t>
      </w:r>
      <w:r w:rsidR="000818FA" w:rsidRPr="00FB324E">
        <w:rPr>
          <w:rFonts w:ascii="Arial" w:hAnsi="Arial" w:cs="Arial"/>
          <w:sz w:val="22"/>
          <w:szCs w:val="22"/>
        </w:rPr>
        <w:t>Date: March 6-10,</w:t>
      </w:r>
      <w:r w:rsidR="00116D31">
        <w:rPr>
          <w:rFonts w:ascii="Arial" w:hAnsi="Arial" w:cs="Arial"/>
          <w:sz w:val="22"/>
          <w:szCs w:val="22"/>
        </w:rPr>
        <w:t xml:space="preserve"> </w:t>
      </w:r>
      <w:r w:rsidR="000818FA" w:rsidRPr="00FB324E">
        <w:rPr>
          <w:rFonts w:ascii="Arial" w:hAnsi="Arial" w:cs="Arial"/>
          <w:sz w:val="22"/>
          <w:szCs w:val="22"/>
        </w:rPr>
        <w:t>2011</w:t>
      </w:r>
    </w:p>
    <w:p w:rsidR="006D7A63" w:rsidRPr="00780C7D" w:rsidRDefault="002D7162" w:rsidP="00780C7D">
      <w:pPr>
        <w:rPr>
          <w:rFonts w:ascii="Arial" w:hAnsi="Arial" w:cs="Arial"/>
          <w:sz w:val="22"/>
          <w:szCs w:val="22"/>
        </w:rPr>
      </w:pPr>
      <w:r>
        <w:rPr>
          <w:rFonts w:ascii="Arial" w:hAnsi="Arial" w:cs="Arial"/>
          <w:sz w:val="22"/>
          <w:szCs w:val="22"/>
        </w:rPr>
        <w:t xml:space="preserve">     </w:t>
      </w:r>
      <w:r w:rsidR="000818FA" w:rsidRPr="00FB324E">
        <w:rPr>
          <w:rFonts w:ascii="Arial" w:hAnsi="Arial" w:cs="Arial"/>
          <w:sz w:val="22"/>
          <w:szCs w:val="22"/>
        </w:rPr>
        <w:t xml:space="preserve">Event: 50th annual </w:t>
      </w:r>
      <w:r w:rsidR="00610500">
        <w:rPr>
          <w:rFonts w:ascii="Arial" w:hAnsi="Arial" w:cs="Arial"/>
          <w:sz w:val="22"/>
          <w:szCs w:val="22"/>
        </w:rPr>
        <w:t>Society of T</w:t>
      </w:r>
      <w:r w:rsidR="000818FA" w:rsidRPr="00FB324E">
        <w:rPr>
          <w:rFonts w:ascii="Arial" w:hAnsi="Arial" w:cs="Arial"/>
          <w:sz w:val="22"/>
          <w:szCs w:val="22"/>
        </w:rPr>
        <w:t>oxicol</w:t>
      </w:r>
      <w:r w:rsidR="00B37DDB">
        <w:rPr>
          <w:rFonts w:ascii="Arial" w:hAnsi="Arial" w:cs="Arial"/>
          <w:sz w:val="22"/>
          <w:szCs w:val="22"/>
        </w:rPr>
        <w:t>o</w:t>
      </w:r>
      <w:r w:rsidR="000818FA" w:rsidRPr="00FB324E">
        <w:rPr>
          <w:rFonts w:ascii="Arial" w:hAnsi="Arial" w:cs="Arial"/>
          <w:sz w:val="22"/>
          <w:szCs w:val="22"/>
        </w:rPr>
        <w:t>gy meeting</w:t>
      </w:r>
      <w:r w:rsidR="00F408FC">
        <w:rPr>
          <w:rFonts w:ascii="Arial" w:hAnsi="Arial" w:cs="Arial"/>
          <w:sz w:val="22"/>
          <w:szCs w:val="22"/>
        </w:rPr>
        <w:t>, Washington, D.C.</w:t>
      </w:r>
    </w:p>
    <w:p w:rsidR="000818FA" w:rsidRPr="00500067" w:rsidRDefault="000818FA" w:rsidP="00C10CDB">
      <w:pPr>
        <w:pStyle w:val="DataField11pt-Single"/>
        <w:rPr>
          <w:lang w:eastAsia="zh-CN"/>
        </w:rPr>
      </w:pPr>
    </w:p>
    <w:sectPr w:rsidR="000818FA" w:rsidRPr="00500067" w:rsidSect="00BC63CD">
      <w:footerReference w:type="default" r:id="rId15"/>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A68" w:rsidRDefault="00E02A68">
      <w:r>
        <w:separator/>
      </w:r>
    </w:p>
  </w:endnote>
  <w:endnote w:type="continuationSeparator" w:id="0">
    <w:p w:rsidR="00E02A68" w:rsidRDefault="00E0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50" w:rsidRDefault="00F05E5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Qing Yan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A6191" w:rsidRPr="007A619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C7CA3" w:rsidRDefault="007C7C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A68" w:rsidRDefault="00E02A68">
      <w:r>
        <w:separator/>
      </w:r>
    </w:p>
  </w:footnote>
  <w:footnote w:type="continuationSeparator" w:id="0">
    <w:p w:rsidR="00E02A68" w:rsidRDefault="00E02A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D8C77CD"/>
    <w:multiLevelType w:val="hybridMultilevel"/>
    <w:tmpl w:val="B1267CCE"/>
    <w:lvl w:ilvl="0" w:tplc="FD7072FA">
      <w:start w:val="2003"/>
      <w:numFmt w:val="decimal"/>
      <w:lvlText w:val="%1"/>
      <w:lvlJc w:val="left"/>
      <w:pPr>
        <w:tabs>
          <w:tab w:val="num" w:pos="1395"/>
        </w:tabs>
        <w:ind w:left="1395" w:hanging="1395"/>
      </w:pPr>
      <w:rPr>
        <w:rFonts w:ascii="Arial" w:hAnsi="Arial" w:hint="default"/>
        <w:color w:val="auto"/>
        <w:sz w:val="2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2">
    <w:nsid w:val="16CB2A12"/>
    <w:multiLevelType w:val="hybridMultilevel"/>
    <w:tmpl w:val="50F6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196C36"/>
    <w:multiLevelType w:val="hybridMultilevel"/>
    <w:tmpl w:val="DAD83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2C3059"/>
    <w:multiLevelType w:val="hybridMultilevel"/>
    <w:tmpl w:val="CF72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ED2F6D"/>
    <w:multiLevelType w:val="hybridMultilevel"/>
    <w:tmpl w:val="4B36CA0E"/>
    <w:lvl w:ilvl="0" w:tplc="FD7072FA">
      <w:start w:val="2003"/>
      <w:numFmt w:val="decimal"/>
      <w:lvlText w:val="%1"/>
      <w:lvlJc w:val="left"/>
      <w:pPr>
        <w:tabs>
          <w:tab w:val="num" w:pos="1395"/>
        </w:tabs>
        <w:ind w:left="1395" w:hanging="1395"/>
      </w:pPr>
      <w:rPr>
        <w:rFonts w:ascii="Arial" w:hAnsi="Arial" w:hint="default"/>
        <w:color w:val="auto"/>
        <w:sz w:val="2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C613D5B"/>
    <w:multiLevelType w:val="hybridMultilevel"/>
    <w:tmpl w:val="3D52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277407"/>
    <w:multiLevelType w:val="hybridMultilevel"/>
    <w:tmpl w:val="75CEEFA6"/>
    <w:lvl w:ilvl="0" w:tplc="342E34A2">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F40678E"/>
    <w:multiLevelType w:val="hybridMultilevel"/>
    <w:tmpl w:val="DCC0656E"/>
    <w:lvl w:ilvl="0" w:tplc="FD7072FA">
      <w:start w:val="2003"/>
      <w:numFmt w:val="decimal"/>
      <w:lvlText w:val="%1"/>
      <w:lvlJc w:val="left"/>
      <w:pPr>
        <w:tabs>
          <w:tab w:val="num" w:pos="1395"/>
        </w:tabs>
        <w:ind w:left="1395" w:hanging="1395"/>
      </w:pPr>
      <w:rPr>
        <w:rFonts w:ascii="Arial" w:hAnsi="Arial" w:hint="default"/>
        <w:color w:val="auto"/>
        <w:sz w:val="2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nsid w:val="5CD4042E"/>
    <w:multiLevelType w:val="hybridMultilevel"/>
    <w:tmpl w:val="A89A95FA"/>
    <w:lvl w:ilvl="0" w:tplc="2EE0CC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abstractNum w:abstractNumId="22">
    <w:nsid w:val="778C7984"/>
    <w:multiLevelType w:val="hybridMultilevel"/>
    <w:tmpl w:val="83B2E330"/>
    <w:lvl w:ilvl="0" w:tplc="6E0E891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536F62"/>
    <w:multiLevelType w:val="hybridMultilevel"/>
    <w:tmpl w:val="AE209174"/>
    <w:lvl w:ilvl="0" w:tplc="5442BF2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1"/>
  </w:num>
  <w:num w:numId="14">
    <w:abstractNumId w:val="21"/>
  </w:num>
  <w:num w:numId="15">
    <w:abstractNumId w:val="15"/>
  </w:num>
  <w:num w:numId="16">
    <w:abstractNumId w:val="10"/>
  </w:num>
  <w:num w:numId="17">
    <w:abstractNumId w:val="18"/>
  </w:num>
  <w:num w:numId="18">
    <w:abstractNumId w:val="23"/>
  </w:num>
  <w:num w:numId="19">
    <w:abstractNumId w:val="12"/>
  </w:num>
  <w:num w:numId="20">
    <w:abstractNumId w:val="16"/>
  </w:num>
  <w:num w:numId="21">
    <w:abstractNumId w:val="22"/>
  </w:num>
  <w:num w:numId="22">
    <w:abstractNumId w:val="17"/>
  </w:num>
  <w:num w:numId="23">
    <w:abstractNumId w:val="14"/>
  </w:num>
  <w:num w:numId="24">
    <w:abstractNumId w:val="13"/>
  </w:num>
  <w:num w:numId="25">
    <w:abstractNumId w:val="20"/>
  </w:num>
  <w:num w:numId="26">
    <w:abstractNumId w:val="20"/>
    <w:lvlOverride w:ilvl="0">
      <w:lvl w:ilvl="0" w:tplc="2EE0CC4C">
        <w:start w:val="1"/>
        <w:numFmt w:val="decimal"/>
        <w:lvlText w:val="%1."/>
        <w:lvlJc w:val="left"/>
        <w:pPr>
          <w:ind w:left="720" w:hanging="72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7">
    <w:abstractNumId w:val="20"/>
    <w:lvlOverride w:ilvl="0">
      <w:lvl w:ilvl="0" w:tplc="2EE0CC4C">
        <w:start w:val="1"/>
        <w:numFmt w:val="decimal"/>
        <w:lvlText w:val="%1."/>
        <w:lvlJc w:val="left"/>
        <w:pPr>
          <w:ind w:left="0" w:firstLine="0"/>
        </w:pPr>
        <w:rPr>
          <w:rFonts w:hint="default"/>
          <w:b/>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5D87"/>
    <w:rsid w:val="00011B45"/>
    <w:rsid w:val="00017FC7"/>
    <w:rsid w:val="000217ED"/>
    <w:rsid w:val="00023A7A"/>
    <w:rsid w:val="00024738"/>
    <w:rsid w:val="00042E3D"/>
    <w:rsid w:val="00046951"/>
    <w:rsid w:val="000470BE"/>
    <w:rsid w:val="0006409A"/>
    <w:rsid w:val="00076C4C"/>
    <w:rsid w:val="000818FA"/>
    <w:rsid w:val="000B0534"/>
    <w:rsid w:val="000C2255"/>
    <w:rsid w:val="000C7DEF"/>
    <w:rsid w:val="000D69B8"/>
    <w:rsid w:val="000E1316"/>
    <w:rsid w:val="001137AB"/>
    <w:rsid w:val="00116D31"/>
    <w:rsid w:val="001202D1"/>
    <w:rsid w:val="00120681"/>
    <w:rsid w:val="00120FC2"/>
    <w:rsid w:val="00121CB2"/>
    <w:rsid w:val="00143308"/>
    <w:rsid w:val="00152B2F"/>
    <w:rsid w:val="001569B0"/>
    <w:rsid w:val="0016527C"/>
    <w:rsid w:val="00172A11"/>
    <w:rsid w:val="00176C57"/>
    <w:rsid w:val="00182E6A"/>
    <w:rsid w:val="00186212"/>
    <w:rsid w:val="00193D02"/>
    <w:rsid w:val="001A5474"/>
    <w:rsid w:val="001B4BB7"/>
    <w:rsid w:val="001C7817"/>
    <w:rsid w:val="00200F72"/>
    <w:rsid w:val="00212F20"/>
    <w:rsid w:val="00213C86"/>
    <w:rsid w:val="00280509"/>
    <w:rsid w:val="002B4505"/>
    <w:rsid w:val="002C184F"/>
    <w:rsid w:val="002D7162"/>
    <w:rsid w:val="002E3017"/>
    <w:rsid w:val="002E3EE3"/>
    <w:rsid w:val="002E5125"/>
    <w:rsid w:val="002F1AF5"/>
    <w:rsid w:val="003149EE"/>
    <w:rsid w:val="00314AF2"/>
    <w:rsid w:val="00336703"/>
    <w:rsid w:val="00357D39"/>
    <w:rsid w:val="00362E93"/>
    <w:rsid w:val="00371F6F"/>
    <w:rsid w:val="003A30B7"/>
    <w:rsid w:val="003B58ED"/>
    <w:rsid w:val="003C14D0"/>
    <w:rsid w:val="003D04BF"/>
    <w:rsid w:val="003D12A3"/>
    <w:rsid w:val="003D1785"/>
    <w:rsid w:val="003D1B74"/>
    <w:rsid w:val="003D4564"/>
    <w:rsid w:val="003D473D"/>
    <w:rsid w:val="003F4092"/>
    <w:rsid w:val="003F56B3"/>
    <w:rsid w:val="003F6A45"/>
    <w:rsid w:val="004058EB"/>
    <w:rsid w:val="0041236B"/>
    <w:rsid w:val="00414E65"/>
    <w:rsid w:val="00442015"/>
    <w:rsid w:val="00445C6F"/>
    <w:rsid w:val="00452A1E"/>
    <w:rsid w:val="00465AC6"/>
    <w:rsid w:val="00467DBA"/>
    <w:rsid w:val="00470A15"/>
    <w:rsid w:val="004759D9"/>
    <w:rsid w:val="00496BD1"/>
    <w:rsid w:val="004A0ECA"/>
    <w:rsid w:val="004B620D"/>
    <w:rsid w:val="004D295E"/>
    <w:rsid w:val="004D3BD7"/>
    <w:rsid w:val="004D4EFB"/>
    <w:rsid w:val="004E01AC"/>
    <w:rsid w:val="004F0D2E"/>
    <w:rsid w:val="00500067"/>
    <w:rsid w:val="00511B2E"/>
    <w:rsid w:val="005145BB"/>
    <w:rsid w:val="00517BFD"/>
    <w:rsid w:val="0054471F"/>
    <w:rsid w:val="00555CAF"/>
    <w:rsid w:val="00580C86"/>
    <w:rsid w:val="00580F4F"/>
    <w:rsid w:val="00595E17"/>
    <w:rsid w:val="00597523"/>
    <w:rsid w:val="0059773C"/>
    <w:rsid w:val="005A233E"/>
    <w:rsid w:val="005A3D1F"/>
    <w:rsid w:val="005B356A"/>
    <w:rsid w:val="005B58E8"/>
    <w:rsid w:val="005B7395"/>
    <w:rsid w:val="005C2BDD"/>
    <w:rsid w:val="005C3BBF"/>
    <w:rsid w:val="005D3C44"/>
    <w:rsid w:val="005E6EC6"/>
    <w:rsid w:val="00601C69"/>
    <w:rsid w:val="00610500"/>
    <w:rsid w:val="00611DA6"/>
    <w:rsid w:val="00631DCC"/>
    <w:rsid w:val="00641B56"/>
    <w:rsid w:val="00664E45"/>
    <w:rsid w:val="00694FCB"/>
    <w:rsid w:val="00696539"/>
    <w:rsid w:val="006A1457"/>
    <w:rsid w:val="006A2FCF"/>
    <w:rsid w:val="006A3DCE"/>
    <w:rsid w:val="006C1E1F"/>
    <w:rsid w:val="006D62BF"/>
    <w:rsid w:val="006D7A63"/>
    <w:rsid w:val="00710603"/>
    <w:rsid w:val="007154E4"/>
    <w:rsid w:val="0074123A"/>
    <w:rsid w:val="007521CB"/>
    <w:rsid w:val="00753E36"/>
    <w:rsid w:val="00757534"/>
    <w:rsid w:val="007761CB"/>
    <w:rsid w:val="00780C7D"/>
    <w:rsid w:val="00781B7A"/>
    <w:rsid w:val="007907E1"/>
    <w:rsid w:val="007A291F"/>
    <w:rsid w:val="007A6191"/>
    <w:rsid w:val="007B21B6"/>
    <w:rsid w:val="007C7CA3"/>
    <w:rsid w:val="007D1386"/>
    <w:rsid w:val="007D7E74"/>
    <w:rsid w:val="007E12E4"/>
    <w:rsid w:val="00801150"/>
    <w:rsid w:val="00814DFE"/>
    <w:rsid w:val="00843027"/>
    <w:rsid w:val="0085655A"/>
    <w:rsid w:val="008614C3"/>
    <w:rsid w:val="00874EBC"/>
    <w:rsid w:val="00884F9D"/>
    <w:rsid w:val="00892932"/>
    <w:rsid w:val="00895A52"/>
    <w:rsid w:val="008B3495"/>
    <w:rsid w:val="008B709A"/>
    <w:rsid w:val="009045E2"/>
    <w:rsid w:val="009113B6"/>
    <w:rsid w:val="009117B9"/>
    <w:rsid w:val="00916BB0"/>
    <w:rsid w:val="009211D3"/>
    <w:rsid w:val="009229B6"/>
    <w:rsid w:val="00934124"/>
    <w:rsid w:val="009407C8"/>
    <w:rsid w:val="00940D76"/>
    <w:rsid w:val="00960BE0"/>
    <w:rsid w:val="009668E5"/>
    <w:rsid w:val="00967BC7"/>
    <w:rsid w:val="00971561"/>
    <w:rsid w:val="0097380F"/>
    <w:rsid w:val="009744FB"/>
    <w:rsid w:val="009A6AC1"/>
    <w:rsid w:val="009C2833"/>
    <w:rsid w:val="009E345D"/>
    <w:rsid w:val="009F5350"/>
    <w:rsid w:val="009F72E5"/>
    <w:rsid w:val="00A404B0"/>
    <w:rsid w:val="00A5036D"/>
    <w:rsid w:val="00A55F47"/>
    <w:rsid w:val="00A838A7"/>
    <w:rsid w:val="00A9090D"/>
    <w:rsid w:val="00AA1220"/>
    <w:rsid w:val="00AA38D0"/>
    <w:rsid w:val="00AB1648"/>
    <w:rsid w:val="00AB7B67"/>
    <w:rsid w:val="00AC753C"/>
    <w:rsid w:val="00AD7629"/>
    <w:rsid w:val="00AE41C4"/>
    <w:rsid w:val="00AF5246"/>
    <w:rsid w:val="00AF69BA"/>
    <w:rsid w:val="00B04637"/>
    <w:rsid w:val="00B25B76"/>
    <w:rsid w:val="00B37DDB"/>
    <w:rsid w:val="00B40288"/>
    <w:rsid w:val="00B47A4E"/>
    <w:rsid w:val="00B53765"/>
    <w:rsid w:val="00B577EB"/>
    <w:rsid w:val="00B865C6"/>
    <w:rsid w:val="00B9439E"/>
    <w:rsid w:val="00B971EA"/>
    <w:rsid w:val="00BC4E35"/>
    <w:rsid w:val="00BC63CD"/>
    <w:rsid w:val="00BC647D"/>
    <w:rsid w:val="00BE1AA2"/>
    <w:rsid w:val="00BE708B"/>
    <w:rsid w:val="00C00E3E"/>
    <w:rsid w:val="00C03E5F"/>
    <w:rsid w:val="00C10CDB"/>
    <w:rsid w:val="00C20C28"/>
    <w:rsid w:val="00C37BA8"/>
    <w:rsid w:val="00C53495"/>
    <w:rsid w:val="00C56620"/>
    <w:rsid w:val="00C63474"/>
    <w:rsid w:val="00C85025"/>
    <w:rsid w:val="00CD2587"/>
    <w:rsid w:val="00CD4ED8"/>
    <w:rsid w:val="00CD706A"/>
    <w:rsid w:val="00CD7430"/>
    <w:rsid w:val="00CE0951"/>
    <w:rsid w:val="00CE6289"/>
    <w:rsid w:val="00CF68A2"/>
    <w:rsid w:val="00D028B3"/>
    <w:rsid w:val="00D139D8"/>
    <w:rsid w:val="00D3420A"/>
    <w:rsid w:val="00D51114"/>
    <w:rsid w:val="00D679E5"/>
    <w:rsid w:val="00D76706"/>
    <w:rsid w:val="00D83360"/>
    <w:rsid w:val="00DB437E"/>
    <w:rsid w:val="00DC1AA0"/>
    <w:rsid w:val="00DC2091"/>
    <w:rsid w:val="00DD3CF5"/>
    <w:rsid w:val="00DE3897"/>
    <w:rsid w:val="00DE3E06"/>
    <w:rsid w:val="00DF2550"/>
    <w:rsid w:val="00DF4364"/>
    <w:rsid w:val="00E02A68"/>
    <w:rsid w:val="00E25DB1"/>
    <w:rsid w:val="00E448DC"/>
    <w:rsid w:val="00E516A1"/>
    <w:rsid w:val="00E5287B"/>
    <w:rsid w:val="00E97DA1"/>
    <w:rsid w:val="00EB57BD"/>
    <w:rsid w:val="00ED1DB1"/>
    <w:rsid w:val="00EF755E"/>
    <w:rsid w:val="00F02C2E"/>
    <w:rsid w:val="00F05E50"/>
    <w:rsid w:val="00F06172"/>
    <w:rsid w:val="00F07AB3"/>
    <w:rsid w:val="00F16667"/>
    <w:rsid w:val="00F2534A"/>
    <w:rsid w:val="00F408FC"/>
    <w:rsid w:val="00F46E6A"/>
    <w:rsid w:val="00F5188E"/>
    <w:rsid w:val="00F540F1"/>
    <w:rsid w:val="00F626BB"/>
    <w:rsid w:val="00F7243F"/>
    <w:rsid w:val="00FA00C6"/>
    <w:rsid w:val="00FA1B12"/>
    <w:rsid w:val="00FB324E"/>
    <w:rsid w:val="00FB4F80"/>
    <w:rsid w:val="00FB7FE0"/>
    <w:rsid w:val="00FC794B"/>
    <w:rsid w:val="00FD0F5D"/>
    <w:rsid w:val="00FE07EE"/>
    <w:rsid w:val="00FE1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1386"/>
    <w:pPr>
      <w:autoSpaceDE w:val="0"/>
      <w:autoSpaceDN w:val="0"/>
    </w:pPr>
    <w:rPr>
      <w:sz w:val="24"/>
      <w:szCs w:val="24"/>
      <w:lang w:eastAsia="en-US"/>
    </w:rPr>
  </w:style>
  <w:style w:type="paragraph" w:styleId="Heading1">
    <w:name w:val="heading 1"/>
    <w:basedOn w:val="Normal"/>
    <w:next w:val="Normal"/>
    <w:qFormat/>
    <w:rsid w:val="007D1386"/>
    <w:pPr>
      <w:jc w:val="center"/>
      <w:outlineLvl w:val="0"/>
    </w:pPr>
    <w:rPr>
      <w:rFonts w:ascii="Arial" w:hAnsi="Arial" w:cs="Arial"/>
      <w:b/>
      <w:bCs/>
      <w:sz w:val="22"/>
      <w:szCs w:val="22"/>
    </w:rPr>
  </w:style>
  <w:style w:type="paragraph" w:styleId="Heading2">
    <w:name w:val="heading 2"/>
    <w:basedOn w:val="Normal"/>
    <w:next w:val="Normal"/>
    <w:qFormat/>
    <w:rsid w:val="007D1386"/>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7D1386"/>
    <w:pPr>
      <w:numPr>
        <w:numId w:val="1"/>
      </w:numPr>
    </w:pPr>
    <w:rPr>
      <w:rFonts w:ascii="Times" w:hAnsi="Times" w:cs="Times"/>
    </w:rPr>
  </w:style>
  <w:style w:type="paragraph" w:styleId="ListBullet2">
    <w:name w:val="List Bullet 2"/>
    <w:basedOn w:val="Normal"/>
    <w:autoRedefine/>
    <w:rsid w:val="007D1386"/>
    <w:pPr>
      <w:numPr>
        <w:numId w:val="2"/>
      </w:numPr>
    </w:pPr>
    <w:rPr>
      <w:rFonts w:ascii="Times" w:hAnsi="Times" w:cs="Times"/>
    </w:rPr>
  </w:style>
  <w:style w:type="paragraph" w:styleId="ListBullet3">
    <w:name w:val="List Bullet 3"/>
    <w:basedOn w:val="Normal"/>
    <w:autoRedefine/>
    <w:rsid w:val="007D1386"/>
    <w:pPr>
      <w:numPr>
        <w:numId w:val="3"/>
      </w:numPr>
    </w:pPr>
    <w:rPr>
      <w:rFonts w:ascii="Times" w:hAnsi="Times" w:cs="Times"/>
    </w:rPr>
  </w:style>
  <w:style w:type="paragraph" w:styleId="ListBullet4">
    <w:name w:val="List Bullet 4"/>
    <w:basedOn w:val="Normal"/>
    <w:autoRedefine/>
    <w:rsid w:val="007D1386"/>
    <w:pPr>
      <w:numPr>
        <w:numId w:val="4"/>
      </w:numPr>
    </w:pPr>
    <w:rPr>
      <w:rFonts w:ascii="Times" w:hAnsi="Times" w:cs="Times"/>
    </w:rPr>
  </w:style>
  <w:style w:type="paragraph" w:styleId="ListBullet5">
    <w:name w:val="List Bullet 5"/>
    <w:basedOn w:val="Normal"/>
    <w:autoRedefine/>
    <w:rsid w:val="007D1386"/>
    <w:pPr>
      <w:numPr>
        <w:numId w:val="5"/>
      </w:numPr>
    </w:pPr>
    <w:rPr>
      <w:rFonts w:ascii="Times" w:hAnsi="Times" w:cs="Times"/>
    </w:rPr>
  </w:style>
  <w:style w:type="paragraph" w:styleId="ListNumber">
    <w:name w:val="List Number"/>
    <w:basedOn w:val="Normal"/>
    <w:rsid w:val="007D1386"/>
    <w:pPr>
      <w:numPr>
        <w:numId w:val="6"/>
      </w:numPr>
    </w:pPr>
    <w:rPr>
      <w:rFonts w:ascii="Times" w:hAnsi="Times" w:cs="Times"/>
    </w:rPr>
  </w:style>
  <w:style w:type="paragraph" w:styleId="ListNumber2">
    <w:name w:val="List Number 2"/>
    <w:basedOn w:val="Normal"/>
    <w:rsid w:val="007D1386"/>
    <w:pPr>
      <w:numPr>
        <w:numId w:val="7"/>
      </w:numPr>
    </w:pPr>
    <w:rPr>
      <w:rFonts w:ascii="Times" w:hAnsi="Times" w:cs="Times"/>
    </w:rPr>
  </w:style>
  <w:style w:type="paragraph" w:styleId="ListNumber3">
    <w:name w:val="List Number 3"/>
    <w:basedOn w:val="Normal"/>
    <w:rsid w:val="007D1386"/>
    <w:pPr>
      <w:numPr>
        <w:numId w:val="8"/>
      </w:numPr>
    </w:pPr>
    <w:rPr>
      <w:rFonts w:ascii="Times" w:hAnsi="Times" w:cs="Times"/>
    </w:rPr>
  </w:style>
  <w:style w:type="paragraph" w:styleId="ListNumber4">
    <w:name w:val="List Number 4"/>
    <w:basedOn w:val="Normal"/>
    <w:rsid w:val="007D1386"/>
    <w:pPr>
      <w:numPr>
        <w:numId w:val="9"/>
      </w:numPr>
    </w:pPr>
    <w:rPr>
      <w:rFonts w:ascii="Times" w:hAnsi="Times" w:cs="Times"/>
    </w:rPr>
  </w:style>
  <w:style w:type="paragraph" w:styleId="ListNumber5">
    <w:name w:val="List Number 5"/>
    <w:basedOn w:val="Normal"/>
    <w:rsid w:val="007D1386"/>
    <w:pPr>
      <w:numPr>
        <w:numId w:val="10"/>
      </w:numPr>
    </w:pPr>
    <w:rPr>
      <w:rFonts w:ascii="Times" w:hAnsi="Times" w:cs="Times"/>
    </w:rPr>
  </w:style>
  <w:style w:type="paragraph" w:customStyle="1" w:styleId="QuickA">
    <w:name w:val="Quick A."/>
    <w:basedOn w:val="Normal"/>
    <w:rsid w:val="007D1386"/>
    <w:pPr>
      <w:widowControl w:val="0"/>
      <w:numPr>
        <w:numId w:val="14"/>
      </w:numPr>
      <w:tabs>
        <w:tab w:val="clear" w:pos="360"/>
      </w:tabs>
      <w:ind w:left="720" w:hanging="720"/>
    </w:pPr>
  </w:style>
  <w:style w:type="paragraph" w:customStyle="1" w:styleId="ReminderList1">
    <w:name w:val="Reminder List 1"/>
    <w:basedOn w:val="Normal"/>
    <w:rsid w:val="007D1386"/>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rsid w:val="007D1386"/>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rsid w:val="007D1386"/>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rsid w:val="007D1386"/>
    <w:pPr>
      <w:ind w:left="720"/>
      <w:jc w:val="both"/>
    </w:pPr>
    <w:rPr>
      <w:rFonts w:ascii="Arial" w:hAnsi="Arial" w:cs="Arial"/>
      <w:color w:val="FF0000"/>
      <w:sz w:val="20"/>
      <w:szCs w:val="20"/>
    </w:rPr>
  </w:style>
  <w:style w:type="paragraph" w:styleId="NormalWeb">
    <w:name w:val="Normal (Web)"/>
    <w:basedOn w:val="Normal"/>
    <w:rsid w:val="007D1386"/>
    <w:pPr>
      <w:autoSpaceDE/>
      <w:autoSpaceDN/>
      <w:spacing w:before="100" w:beforeAutospacing="1" w:after="100" w:afterAutospacing="1"/>
    </w:pPr>
    <w:rPr>
      <w:rFonts w:ascii="Arial" w:eastAsia="Arial Unicode MS" w:hAnsi="Arial"/>
    </w:rPr>
  </w:style>
  <w:style w:type="paragraph" w:styleId="Header">
    <w:name w:val="header"/>
    <w:basedOn w:val="Normal"/>
    <w:rsid w:val="007D1386"/>
    <w:pPr>
      <w:tabs>
        <w:tab w:val="center" w:pos="4320"/>
        <w:tab w:val="right" w:pos="8640"/>
      </w:tabs>
    </w:pPr>
  </w:style>
  <w:style w:type="paragraph" w:customStyle="1" w:styleId="DataField10pt">
    <w:name w:val="Data Field 10pt"/>
    <w:basedOn w:val="Normal"/>
    <w:rsid w:val="007D1386"/>
    <w:rPr>
      <w:rFonts w:ascii="Arial" w:hAnsi="Arial" w:cs="Arial"/>
      <w:sz w:val="20"/>
      <w:szCs w:val="20"/>
    </w:rPr>
  </w:style>
  <w:style w:type="paragraph" w:customStyle="1" w:styleId="DataField11pt-Single">
    <w:name w:val="Data Field 11pt-Single"/>
    <w:basedOn w:val="Normal"/>
    <w:link w:val="DataField11pt-SingleChar"/>
    <w:rsid w:val="00CF68A2"/>
    <w:rPr>
      <w:rFonts w:ascii="Arial" w:hAnsi="Arial" w:cs="Arial"/>
      <w:sz w:val="22"/>
      <w:szCs w:val="20"/>
    </w:rPr>
  </w:style>
  <w:style w:type="paragraph" w:styleId="Footer">
    <w:name w:val="footer"/>
    <w:basedOn w:val="Normal"/>
    <w:link w:val="FooterChar"/>
    <w:uiPriority w:val="99"/>
    <w:rsid w:val="007D1386"/>
    <w:pPr>
      <w:tabs>
        <w:tab w:val="center" w:pos="4320"/>
        <w:tab w:val="right" w:pos="8640"/>
      </w:tabs>
    </w:pPr>
  </w:style>
  <w:style w:type="character" w:styleId="PageNumber">
    <w:name w:val="page number"/>
    <w:basedOn w:val="DefaultParagraphFont"/>
    <w:rsid w:val="007D1386"/>
    <w:rPr>
      <w:rFonts w:ascii="Arial" w:hAnsi="Arial"/>
      <w:sz w:val="20"/>
      <w:u w:val="single"/>
    </w:rPr>
  </w:style>
  <w:style w:type="paragraph" w:customStyle="1" w:styleId="FormFooter">
    <w:name w:val="Form Footer"/>
    <w:basedOn w:val="Normal"/>
    <w:rsid w:val="007D138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7D1386"/>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7D1386"/>
    <w:pPr>
      <w:spacing w:before="40" w:after="40"/>
      <w:jc w:val="center"/>
    </w:pPr>
    <w:rPr>
      <w:rFonts w:ascii="Arial" w:hAnsi="Arial" w:cs="Arial"/>
      <w:i/>
      <w:iCs/>
      <w:sz w:val="16"/>
      <w:szCs w:val="16"/>
    </w:rPr>
  </w:style>
  <w:style w:type="paragraph" w:customStyle="1" w:styleId="NameofApplicant">
    <w:name w:val="Name of Applicant"/>
    <w:basedOn w:val="Normal"/>
    <w:rsid w:val="007D1386"/>
    <w:rPr>
      <w:rFonts w:ascii="Arial" w:hAnsi="Arial" w:cs="Arial"/>
      <w:sz w:val="16"/>
      <w:szCs w:val="15"/>
    </w:rPr>
  </w:style>
  <w:style w:type="paragraph" w:customStyle="1" w:styleId="Arial10BoldText">
    <w:name w:val="Arial10BoldText"/>
    <w:basedOn w:val="Normal"/>
    <w:rsid w:val="007D1386"/>
    <w:pPr>
      <w:spacing w:before="20" w:after="20"/>
    </w:pPr>
    <w:rPr>
      <w:rFonts w:ascii="Arial" w:hAnsi="Arial" w:cs="Arial"/>
      <w:b/>
      <w:bCs/>
      <w:sz w:val="20"/>
      <w:szCs w:val="20"/>
    </w:rPr>
  </w:style>
  <w:style w:type="paragraph" w:customStyle="1" w:styleId="FormFieldCaption">
    <w:name w:val="Form Field Caption"/>
    <w:basedOn w:val="Normal"/>
    <w:rsid w:val="007D1386"/>
    <w:pPr>
      <w:tabs>
        <w:tab w:val="left" w:pos="270"/>
      </w:tabs>
    </w:pPr>
    <w:rPr>
      <w:rFonts w:ascii="Arial" w:hAnsi="Arial" w:cs="Arial"/>
      <w:sz w:val="16"/>
      <w:szCs w:val="16"/>
    </w:rPr>
  </w:style>
  <w:style w:type="paragraph" w:customStyle="1" w:styleId="FormFieldCaption7pt">
    <w:name w:val="Form Field Caption 7pt"/>
    <w:basedOn w:val="Normal"/>
    <w:rsid w:val="007D1386"/>
    <w:pPr>
      <w:tabs>
        <w:tab w:val="left" w:pos="252"/>
      </w:tabs>
    </w:pPr>
    <w:rPr>
      <w:rFonts w:ascii="Arial" w:hAnsi="Arial" w:cs="Arial"/>
      <w:sz w:val="14"/>
      <w:szCs w:val="14"/>
    </w:rPr>
  </w:style>
  <w:style w:type="paragraph" w:customStyle="1" w:styleId="PIHeader">
    <w:name w:val="PI Header"/>
    <w:basedOn w:val="Normal"/>
    <w:rsid w:val="007D1386"/>
    <w:pPr>
      <w:spacing w:after="40"/>
      <w:ind w:left="864"/>
    </w:pPr>
    <w:rPr>
      <w:rFonts w:ascii="Arial" w:hAnsi="Arial" w:cs="Arial"/>
      <w:noProof/>
      <w:sz w:val="16"/>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paragraph" w:customStyle="1" w:styleId="HeadNoteNotItalics">
    <w:name w:val="HeadNoteNotItalics"/>
    <w:basedOn w:val="HeadingNote"/>
    <w:rsid w:val="007D1386"/>
    <w:rPr>
      <w:i w:val="0"/>
    </w:rPr>
  </w:style>
  <w:style w:type="paragraph" w:styleId="Subtitle">
    <w:name w:val="Subtitle"/>
    <w:basedOn w:val="Normal"/>
    <w:next w:val="Normal"/>
    <w:link w:val="SubtitleChar"/>
    <w:qFormat/>
    <w:rsid w:val="00024738"/>
    <w:pPr>
      <w:keepNext/>
      <w:spacing w:before="360" w:after="120"/>
      <w:outlineLvl w:val="1"/>
    </w:pPr>
    <w:rPr>
      <w:rFonts w:ascii="Arial" w:eastAsia="Times New Roman" w:hAnsi="Arial"/>
      <w:b/>
      <w:sz w:val="22"/>
    </w:rPr>
  </w:style>
  <w:style w:type="character" w:customStyle="1" w:styleId="SubtitleChar">
    <w:name w:val="Subtitle Char"/>
    <w:basedOn w:val="DefaultParagraphFont"/>
    <w:link w:val="Subtitle"/>
    <w:rsid w:val="00024738"/>
    <w:rPr>
      <w:rFonts w:ascii="Arial" w:hAnsi="Arial"/>
      <w:b/>
      <w:sz w:val="22"/>
      <w:szCs w:val="24"/>
      <w:lang w:val="en-US" w:eastAsia="en-US" w:bidi="ar-SA"/>
    </w:rPr>
  </w:style>
  <w:style w:type="paragraph" w:customStyle="1" w:styleId="Subtitle2">
    <w:name w:val="Subtitle 2"/>
    <w:basedOn w:val="Subtitle"/>
    <w:rsid w:val="00500067"/>
    <w:pPr>
      <w:spacing w:before="240" w:after="0"/>
    </w:pPr>
    <w:rPr>
      <w:bCs/>
      <w:szCs w:val="20"/>
      <w:u w:val="single"/>
    </w:rPr>
  </w:style>
  <w:style w:type="paragraph" w:customStyle="1" w:styleId="authors">
    <w:name w:val="authors"/>
    <w:basedOn w:val="Normal"/>
    <w:rsid w:val="000818FA"/>
    <w:pPr>
      <w:autoSpaceDE/>
      <w:autoSpaceDN/>
      <w:spacing w:before="100" w:beforeAutospacing="1" w:after="100" w:afterAutospacing="1"/>
    </w:pPr>
    <w:rPr>
      <w:rFonts w:eastAsia="Times New Roman"/>
      <w:lang w:eastAsia="zh-CN"/>
    </w:rPr>
  </w:style>
  <w:style w:type="paragraph" w:styleId="ListParagraph">
    <w:name w:val="List Paragraph"/>
    <w:basedOn w:val="Normal"/>
    <w:uiPriority w:val="34"/>
    <w:qFormat/>
    <w:rsid w:val="000818FA"/>
    <w:pPr>
      <w:autoSpaceDE/>
      <w:autoSpaceDN/>
      <w:spacing w:after="200" w:line="276" w:lineRule="auto"/>
      <w:ind w:left="720"/>
      <w:contextualSpacing/>
    </w:pPr>
    <w:rPr>
      <w:rFonts w:asciiTheme="minorHAnsi" w:eastAsiaTheme="minorEastAsia" w:hAnsiTheme="minorHAnsi" w:cstheme="minorBidi"/>
      <w:sz w:val="22"/>
      <w:szCs w:val="22"/>
      <w:lang w:eastAsia="zh-CN"/>
    </w:rPr>
  </w:style>
  <w:style w:type="character" w:styleId="Hyperlink">
    <w:name w:val="Hyperlink"/>
    <w:basedOn w:val="DefaultParagraphFont"/>
    <w:rsid w:val="00C53495"/>
    <w:rPr>
      <w:color w:val="0000FF" w:themeColor="hyperlink"/>
      <w:u w:val="single"/>
    </w:rPr>
  </w:style>
  <w:style w:type="paragraph" w:styleId="BalloonText">
    <w:name w:val="Balloon Text"/>
    <w:basedOn w:val="Normal"/>
    <w:link w:val="BalloonTextChar"/>
    <w:rsid w:val="00610500"/>
    <w:rPr>
      <w:rFonts w:ascii="Tahoma" w:hAnsi="Tahoma" w:cs="Tahoma"/>
      <w:sz w:val="16"/>
      <w:szCs w:val="16"/>
    </w:rPr>
  </w:style>
  <w:style w:type="character" w:customStyle="1" w:styleId="BalloonTextChar">
    <w:name w:val="Balloon Text Char"/>
    <w:basedOn w:val="DefaultParagraphFont"/>
    <w:link w:val="BalloonText"/>
    <w:rsid w:val="00610500"/>
    <w:rPr>
      <w:rFonts w:ascii="Tahoma" w:hAnsi="Tahoma" w:cs="Tahoma"/>
      <w:sz w:val="16"/>
      <w:szCs w:val="16"/>
      <w:lang w:eastAsia="en-US"/>
    </w:rPr>
  </w:style>
  <w:style w:type="character" w:customStyle="1" w:styleId="apple-converted-space">
    <w:name w:val="apple-converted-space"/>
    <w:basedOn w:val="DefaultParagraphFont"/>
    <w:rsid w:val="00371F6F"/>
  </w:style>
  <w:style w:type="character" w:customStyle="1" w:styleId="FooterChar">
    <w:name w:val="Footer Char"/>
    <w:basedOn w:val="DefaultParagraphFont"/>
    <w:link w:val="Footer"/>
    <w:uiPriority w:val="99"/>
    <w:rsid w:val="007C7CA3"/>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1386"/>
    <w:pPr>
      <w:autoSpaceDE w:val="0"/>
      <w:autoSpaceDN w:val="0"/>
    </w:pPr>
    <w:rPr>
      <w:sz w:val="24"/>
      <w:szCs w:val="24"/>
      <w:lang w:eastAsia="en-US"/>
    </w:rPr>
  </w:style>
  <w:style w:type="paragraph" w:styleId="Heading1">
    <w:name w:val="heading 1"/>
    <w:basedOn w:val="Normal"/>
    <w:next w:val="Normal"/>
    <w:qFormat/>
    <w:rsid w:val="007D1386"/>
    <w:pPr>
      <w:jc w:val="center"/>
      <w:outlineLvl w:val="0"/>
    </w:pPr>
    <w:rPr>
      <w:rFonts w:ascii="Arial" w:hAnsi="Arial" w:cs="Arial"/>
      <w:b/>
      <w:bCs/>
      <w:sz w:val="22"/>
      <w:szCs w:val="22"/>
    </w:rPr>
  </w:style>
  <w:style w:type="paragraph" w:styleId="Heading2">
    <w:name w:val="heading 2"/>
    <w:basedOn w:val="Normal"/>
    <w:next w:val="Normal"/>
    <w:qFormat/>
    <w:rsid w:val="007D1386"/>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7D1386"/>
    <w:pPr>
      <w:numPr>
        <w:numId w:val="1"/>
      </w:numPr>
    </w:pPr>
    <w:rPr>
      <w:rFonts w:ascii="Times" w:hAnsi="Times" w:cs="Times"/>
    </w:rPr>
  </w:style>
  <w:style w:type="paragraph" w:styleId="ListBullet2">
    <w:name w:val="List Bullet 2"/>
    <w:basedOn w:val="Normal"/>
    <w:autoRedefine/>
    <w:rsid w:val="007D1386"/>
    <w:pPr>
      <w:numPr>
        <w:numId w:val="2"/>
      </w:numPr>
    </w:pPr>
    <w:rPr>
      <w:rFonts w:ascii="Times" w:hAnsi="Times" w:cs="Times"/>
    </w:rPr>
  </w:style>
  <w:style w:type="paragraph" w:styleId="ListBullet3">
    <w:name w:val="List Bullet 3"/>
    <w:basedOn w:val="Normal"/>
    <w:autoRedefine/>
    <w:rsid w:val="007D1386"/>
    <w:pPr>
      <w:numPr>
        <w:numId w:val="3"/>
      </w:numPr>
    </w:pPr>
    <w:rPr>
      <w:rFonts w:ascii="Times" w:hAnsi="Times" w:cs="Times"/>
    </w:rPr>
  </w:style>
  <w:style w:type="paragraph" w:styleId="ListBullet4">
    <w:name w:val="List Bullet 4"/>
    <w:basedOn w:val="Normal"/>
    <w:autoRedefine/>
    <w:rsid w:val="007D1386"/>
    <w:pPr>
      <w:numPr>
        <w:numId w:val="4"/>
      </w:numPr>
    </w:pPr>
    <w:rPr>
      <w:rFonts w:ascii="Times" w:hAnsi="Times" w:cs="Times"/>
    </w:rPr>
  </w:style>
  <w:style w:type="paragraph" w:styleId="ListBullet5">
    <w:name w:val="List Bullet 5"/>
    <w:basedOn w:val="Normal"/>
    <w:autoRedefine/>
    <w:rsid w:val="007D1386"/>
    <w:pPr>
      <w:numPr>
        <w:numId w:val="5"/>
      </w:numPr>
    </w:pPr>
    <w:rPr>
      <w:rFonts w:ascii="Times" w:hAnsi="Times" w:cs="Times"/>
    </w:rPr>
  </w:style>
  <w:style w:type="paragraph" w:styleId="ListNumber">
    <w:name w:val="List Number"/>
    <w:basedOn w:val="Normal"/>
    <w:rsid w:val="007D1386"/>
    <w:pPr>
      <w:numPr>
        <w:numId w:val="6"/>
      </w:numPr>
    </w:pPr>
    <w:rPr>
      <w:rFonts w:ascii="Times" w:hAnsi="Times" w:cs="Times"/>
    </w:rPr>
  </w:style>
  <w:style w:type="paragraph" w:styleId="ListNumber2">
    <w:name w:val="List Number 2"/>
    <w:basedOn w:val="Normal"/>
    <w:rsid w:val="007D1386"/>
    <w:pPr>
      <w:numPr>
        <w:numId w:val="7"/>
      </w:numPr>
    </w:pPr>
    <w:rPr>
      <w:rFonts w:ascii="Times" w:hAnsi="Times" w:cs="Times"/>
    </w:rPr>
  </w:style>
  <w:style w:type="paragraph" w:styleId="ListNumber3">
    <w:name w:val="List Number 3"/>
    <w:basedOn w:val="Normal"/>
    <w:rsid w:val="007D1386"/>
    <w:pPr>
      <w:numPr>
        <w:numId w:val="8"/>
      </w:numPr>
    </w:pPr>
    <w:rPr>
      <w:rFonts w:ascii="Times" w:hAnsi="Times" w:cs="Times"/>
    </w:rPr>
  </w:style>
  <w:style w:type="paragraph" w:styleId="ListNumber4">
    <w:name w:val="List Number 4"/>
    <w:basedOn w:val="Normal"/>
    <w:rsid w:val="007D1386"/>
    <w:pPr>
      <w:numPr>
        <w:numId w:val="9"/>
      </w:numPr>
    </w:pPr>
    <w:rPr>
      <w:rFonts w:ascii="Times" w:hAnsi="Times" w:cs="Times"/>
    </w:rPr>
  </w:style>
  <w:style w:type="paragraph" w:styleId="ListNumber5">
    <w:name w:val="List Number 5"/>
    <w:basedOn w:val="Normal"/>
    <w:rsid w:val="007D1386"/>
    <w:pPr>
      <w:numPr>
        <w:numId w:val="10"/>
      </w:numPr>
    </w:pPr>
    <w:rPr>
      <w:rFonts w:ascii="Times" w:hAnsi="Times" w:cs="Times"/>
    </w:rPr>
  </w:style>
  <w:style w:type="paragraph" w:customStyle="1" w:styleId="QuickA">
    <w:name w:val="Quick A."/>
    <w:basedOn w:val="Normal"/>
    <w:rsid w:val="007D1386"/>
    <w:pPr>
      <w:widowControl w:val="0"/>
      <w:numPr>
        <w:numId w:val="14"/>
      </w:numPr>
      <w:tabs>
        <w:tab w:val="clear" w:pos="360"/>
      </w:tabs>
      <w:ind w:left="720" w:hanging="720"/>
    </w:pPr>
  </w:style>
  <w:style w:type="paragraph" w:customStyle="1" w:styleId="ReminderList1">
    <w:name w:val="Reminder List 1"/>
    <w:basedOn w:val="Normal"/>
    <w:rsid w:val="007D1386"/>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rsid w:val="007D1386"/>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rsid w:val="007D1386"/>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rsid w:val="007D1386"/>
    <w:pPr>
      <w:ind w:left="720"/>
      <w:jc w:val="both"/>
    </w:pPr>
    <w:rPr>
      <w:rFonts w:ascii="Arial" w:hAnsi="Arial" w:cs="Arial"/>
      <w:color w:val="FF0000"/>
      <w:sz w:val="20"/>
      <w:szCs w:val="20"/>
    </w:rPr>
  </w:style>
  <w:style w:type="paragraph" w:styleId="NormalWeb">
    <w:name w:val="Normal (Web)"/>
    <w:basedOn w:val="Normal"/>
    <w:rsid w:val="007D1386"/>
    <w:pPr>
      <w:autoSpaceDE/>
      <w:autoSpaceDN/>
      <w:spacing w:before="100" w:beforeAutospacing="1" w:after="100" w:afterAutospacing="1"/>
    </w:pPr>
    <w:rPr>
      <w:rFonts w:ascii="Arial" w:eastAsia="Arial Unicode MS" w:hAnsi="Arial"/>
    </w:rPr>
  </w:style>
  <w:style w:type="paragraph" w:styleId="Header">
    <w:name w:val="header"/>
    <w:basedOn w:val="Normal"/>
    <w:rsid w:val="007D1386"/>
    <w:pPr>
      <w:tabs>
        <w:tab w:val="center" w:pos="4320"/>
        <w:tab w:val="right" w:pos="8640"/>
      </w:tabs>
    </w:pPr>
  </w:style>
  <w:style w:type="paragraph" w:customStyle="1" w:styleId="DataField10pt">
    <w:name w:val="Data Field 10pt"/>
    <w:basedOn w:val="Normal"/>
    <w:rsid w:val="007D1386"/>
    <w:rPr>
      <w:rFonts w:ascii="Arial" w:hAnsi="Arial" w:cs="Arial"/>
      <w:sz w:val="20"/>
      <w:szCs w:val="20"/>
    </w:rPr>
  </w:style>
  <w:style w:type="paragraph" w:customStyle="1" w:styleId="DataField11pt-Single">
    <w:name w:val="Data Field 11pt-Single"/>
    <w:basedOn w:val="Normal"/>
    <w:link w:val="DataField11pt-SingleChar"/>
    <w:rsid w:val="00CF68A2"/>
    <w:rPr>
      <w:rFonts w:ascii="Arial" w:hAnsi="Arial" w:cs="Arial"/>
      <w:sz w:val="22"/>
      <w:szCs w:val="20"/>
    </w:rPr>
  </w:style>
  <w:style w:type="paragraph" w:styleId="Footer">
    <w:name w:val="footer"/>
    <w:basedOn w:val="Normal"/>
    <w:link w:val="FooterChar"/>
    <w:uiPriority w:val="99"/>
    <w:rsid w:val="007D1386"/>
    <w:pPr>
      <w:tabs>
        <w:tab w:val="center" w:pos="4320"/>
        <w:tab w:val="right" w:pos="8640"/>
      </w:tabs>
    </w:pPr>
  </w:style>
  <w:style w:type="character" w:styleId="PageNumber">
    <w:name w:val="page number"/>
    <w:basedOn w:val="DefaultParagraphFont"/>
    <w:rsid w:val="007D1386"/>
    <w:rPr>
      <w:rFonts w:ascii="Arial" w:hAnsi="Arial"/>
      <w:sz w:val="20"/>
      <w:u w:val="single"/>
    </w:rPr>
  </w:style>
  <w:style w:type="paragraph" w:customStyle="1" w:styleId="FormFooter">
    <w:name w:val="Form Footer"/>
    <w:basedOn w:val="Normal"/>
    <w:rsid w:val="007D138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7D1386"/>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7D1386"/>
    <w:pPr>
      <w:spacing w:before="40" w:after="40"/>
      <w:jc w:val="center"/>
    </w:pPr>
    <w:rPr>
      <w:rFonts w:ascii="Arial" w:hAnsi="Arial" w:cs="Arial"/>
      <w:i/>
      <w:iCs/>
      <w:sz w:val="16"/>
      <w:szCs w:val="16"/>
    </w:rPr>
  </w:style>
  <w:style w:type="paragraph" w:customStyle="1" w:styleId="NameofApplicant">
    <w:name w:val="Name of Applicant"/>
    <w:basedOn w:val="Normal"/>
    <w:rsid w:val="007D1386"/>
    <w:rPr>
      <w:rFonts w:ascii="Arial" w:hAnsi="Arial" w:cs="Arial"/>
      <w:sz w:val="16"/>
      <w:szCs w:val="15"/>
    </w:rPr>
  </w:style>
  <w:style w:type="paragraph" w:customStyle="1" w:styleId="Arial10BoldText">
    <w:name w:val="Arial10BoldText"/>
    <w:basedOn w:val="Normal"/>
    <w:rsid w:val="007D1386"/>
    <w:pPr>
      <w:spacing w:before="20" w:after="20"/>
    </w:pPr>
    <w:rPr>
      <w:rFonts w:ascii="Arial" w:hAnsi="Arial" w:cs="Arial"/>
      <w:b/>
      <w:bCs/>
      <w:sz w:val="20"/>
      <w:szCs w:val="20"/>
    </w:rPr>
  </w:style>
  <w:style w:type="paragraph" w:customStyle="1" w:styleId="FormFieldCaption">
    <w:name w:val="Form Field Caption"/>
    <w:basedOn w:val="Normal"/>
    <w:rsid w:val="007D1386"/>
    <w:pPr>
      <w:tabs>
        <w:tab w:val="left" w:pos="270"/>
      </w:tabs>
    </w:pPr>
    <w:rPr>
      <w:rFonts w:ascii="Arial" w:hAnsi="Arial" w:cs="Arial"/>
      <w:sz w:val="16"/>
      <w:szCs w:val="16"/>
    </w:rPr>
  </w:style>
  <w:style w:type="paragraph" w:customStyle="1" w:styleId="FormFieldCaption7pt">
    <w:name w:val="Form Field Caption 7pt"/>
    <w:basedOn w:val="Normal"/>
    <w:rsid w:val="007D1386"/>
    <w:pPr>
      <w:tabs>
        <w:tab w:val="left" w:pos="252"/>
      </w:tabs>
    </w:pPr>
    <w:rPr>
      <w:rFonts w:ascii="Arial" w:hAnsi="Arial" w:cs="Arial"/>
      <w:sz w:val="14"/>
      <w:szCs w:val="14"/>
    </w:rPr>
  </w:style>
  <w:style w:type="paragraph" w:customStyle="1" w:styleId="PIHeader">
    <w:name w:val="PI Header"/>
    <w:basedOn w:val="Normal"/>
    <w:rsid w:val="007D1386"/>
    <w:pPr>
      <w:spacing w:after="40"/>
      <w:ind w:left="864"/>
    </w:pPr>
    <w:rPr>
      <w:rFonts w:ascii="Arial" w:hAnsi="Arial" w:cs="Arial"/>
      <w:noProof/>
      <w:sz w:val="16"/>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paragraph" w:customStyle="1" w:styleId="HeadNoteNotItalics">
    <w:name w:val="HeadNoteNotItalics"/>
    <w:basedOn w:val="HeadingNote"/>
    <w:rsid w:val="007D1386"/>
    <w:rPr>
      <w:i w:val="0"/>
    </w:rPr>
  </w:style>
  <w:style w:type="paragraph" w:styleId="Subtitle">
    <w:name w:val="Subtitle"/>
    <w:basedOn w:val="Normal"/>
    <w:next w:val="Normal"/>
    <w:link w:val="SubtitleChar"/>
    <w:qFormat/>
    <w:rsid w:val="00024738"/>
    <w:pPr>
      <w:keepNext/>
      <w:spacing w:before="360" w:after="120"/>
      <w:outlineLvl w:val="1"/>
    </w:pPr>
    <w:rPr>
      <w:rFonts w:ascii="Arial" w:eastAsia="Times New Roman" w:hAnsi="Arial"/>
      <w:b/>
      <w:sz w:val="22"/>
    </w:rPr>
  </w:style>
  <w:style w:type="character" w:customStyle="1" w:styleId="SubtitleChar">
    <w:name w:val="Subtitle Char"/>
    <w:basedOn w:val="DefaultParagraphFont"/>
    <w:link w:val="Subtitle"/>
    <w:rsid w:val="00024738"/>
    <w:rPr>
      <w:rFonts w:ascii="Arial" w:hAnsi="Arial"/>
      <w:b/>
      <w:sz w:val="22"/>
      <w:szCs w:val="24"/>
      <w:lang w:val="en-US" w:eastAsia="en-US" w:bidi="ar-SA"/>
    </w:rPr>
  </w:style>
  <w:style w:type="paragraph" w:customStyle="1" w:styleId="Subtitle2">
    <w:name w:val="Subtitle 2"/>
    <w:basedOn w:val="Subtitle"/>
    <w:rsid w:val="00500067"/>
    <w:pPr>
      <w:spacing w:before="240" w:after="0"/>
    </w:pPr>
    <w:rPr>
      <w:bCs/>
      <w:szCs w:val="20"/>
      <w:u w:val="single"/>
    </w:rPr>
  </w:style>
  <w:style w:type="paragraph" w:customStyle="1" w:styleId="authors">
    <w:name w:val="authors"/>
    <w:basedOn w:val="Normal"/>
    <w:rsid w:val="000818FA"/>
    <w:pPr>
      <w:autoSpaceDE/>
      <w:autoSpaceDN/>
      <w:spacing w:before="100" w:beforeAutospacing="1" w:after="100" w:afterAutospacing="1"/>
    </w:pPr>
    <w:rPr>
      <w:rFonts w:eastAsia="Times New Roman"/>
      <w:lang w:eastAsia="zh-CN"/>
    </w:rPr>
  </w:style>
  <w:style w:type="paragraph" w:styleId="ListParagraph">
    <w:name w:val="List Paragraph"/>
    <w:basedOn w:val="Normal"/>
    <w:uiPriority w:val="34"/>
    <w:qFormat/>
    <w:rsid w:val="000818FA"/>
    <w:pPr>
      <w:autoSpaceDE/>
      <w:autoSpaceDN/>
      <w:spacing w:after="200" w:line="276" w:lineRule="auto"/>
      <w:ind w:left="720"/>
      <w:contextualSpacing/>
    </w:pPr>
    <w:rPr>
      <w:rFonts w:asciiTheme="minorHAnsi" w:eastAsiaTheme="minorEastAsia" w:hAnsiTheme="minorHAnsi" w:cstheme="minorBidi"/>
      <w:sz w:val="22"/>
      <w:szCs w:val="22"/>
      <w:lang w:eastAsia="zh-CN"/>
    </w:rPr>
  </w:style>
  <w:style w:type="character" w:styleId="Hyperlink">
    <w:name w:val="Hyperlink"/>
    <w:basedOn w:val="DefaultParagraphFont"/>
    <w:rsid w:val="00C53495"/>
    <w:rPr>
      <w:color w:val="0000FF" w:themeColor="hyperlink"/>
      <w:u w:val="single"/>
    </w:rPr>
  </w:style>
  <w:style w:type="paragraph" w:styleId="BalloonText">
    <w:name w:val="Balloon Text"/>
    <w:basedOn w:val="Normal"/>
    <w:link w:val="BalloonTextChar"/>
    <w:rsid w:val="00610500"/>
    <w:rPr>
      <w:rFonts w:ascii="Tahoma" w:hAnsi="Tahoma" w:cs="Tahoma"/>
      <w:sz w:val="16"/>
      <w:szCs w:val="16"/>
    </w:rPr>
  </w:style>
  <w:style w:type="character" w:customStyle="1" w:styleId="BalloonTextChar">
    <w:name w:val="Balloon Text Char"/>
    <w:basedOn w:val="DefaultParagraphFont"/>
    <w:link w:val="BalloonText"/>
    <w:rsid w:val="00610500"/>
    <w:rPr>
      <w:rFonts w:ascii="Tahoma" w:hAnsi="Tahoma" w:cs="Tahoma"/>
      <w:sz w:val="16"/>
      <w:szCs w:val="16"/>
      <w:lang w:eastAsia="en-US"/>
    </w:rPr>
  </w:style>
  <w:style w:type="character" w:customStyle="1" w:styleId="apple-converted-space">
    <w:name w:val="apple-converted-space"/>
    <w:basedOn w:val="DefaultParagraphFont"/>
    <w:rsid w:val="00371F6F"/>
  </w:style>
  <w:style w:type="character" w:customStyle="1" w:styleId="FooterChar">
    <w:name w:val="Footer Char"/>
    <w:basedOn w:val="DefaultParagraphFont"/>
    <w:link w:val="Footer"/>
    <w:uiPriority w:val="99"/>
    <w:rsid w:val="007C7CA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content/?Author=Thomas+Widiez" TargetMode="External"/><Relationship Id="rId13" Type="http://schemas.openxmlformats.org/officeDocument/2006/relationships/hyperlink" Target="http://www.springerlink.com/content/?Author=Daphna+Havkin-Frenke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pringerlink.com/content/?Author=Michael+Lawt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pringerlink.com/content/?Author=Qing+Ya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pringerlink.com/content/?Author=Nativ+Dudai" TargetMode="External"/><Relationship Id="rId4" Type="http://schemas.openxmlformats.org/officeDocument/2006/relationships/settings" Target="settings.xml"/><Relationship Id="rId9" Type="http://schemas.openxmlformats.org/officeDocument/2006/relationships/hyperlink" Target="http://www.springerlink.com/content/?Author=Thomas+G.+Hartman" TargetMode="External"/><Relationship Id="rId14" Type="http://schemas.openxmlformats.org/officeDocument/2006/relationships/hyperlink" Target="http://www.springerlink.com/content/?Author=Faith+C.+Bel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SF424(R&amp;R) Biographical Sketch Format Page</vt:lpstr>
    </vt:vector>
  </TitlesOfParts>
  <Company>DHHS/PHS/NIH</Company>
  <LinksUpToDate>false</LinksUpToDate>
  <CharactersWithSpaces>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SF424(R&amp;R) Biographical Sketch Format Page</dc:title>
  <dc:subject>DHHS, Public Health Service Grant Application</dc:subject>
  <dc:creator>Office of Extramural Programs</dc:creator>
  <cp:keywords>PHS Grant Application, SF424(R&amp;R) Biographical Sketch Format Page</cp:keywords>
  <cp:lastModifiedBy>Wang</cp:lastModifiedBy>
  <cp:revision>5</cp:revision>
  <cp:lastPrinted>2015-04-30T18:12:00Z</cp:lastPrinted>
  <dcterms:created xsi:type="dcterms:W3CDTF">2015-06-19T20:46:00Z</dcterms:created>
  <dcterms:modified xsi:type="dcterms:W3CDTF">2015-06-22T14:53:00Z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-1499457407</vt:i4>
  </property>
  <property fmtid="{D5CDD505-2E9C-101B-9397-08002B2CF9AE}" pid="3" name="_EmailSubject">
    <vt:lpwstr>PHS 398 Instructions and Forms</vt:lpwstr>
  </property>
  <property fmtid="{D5CDD505-2E9C-101B-9397-08002B2CF9AE}" pid="4" name="_AuthorEmail">
    <vt:lpwstr>GoodnigJ@OD.NIH.GOV</vt:lpwstr>
  </property>
  <property fmtid="{D5CDD505-2E9C-101B-9397-08002B2CF9AE}" pid="5" name="_AuthorEmailDisplayName">
    <vt:lpwstr>Goodnight, JoAnne (NIH/OD)</vt:lpwstr>
  </property>
  <property fmtid="{D5CDD505-2E9C-101B-9397-08002B2CF9AE}" pid="6" name="_PreviousAdHocReviewCycleID">
    <vt:i4>1685714792</vt:i4>
  </property>
  <property fmtid="{D5CDD505-2E9C-101B-9397-08002B2CF9AE}" pid="7" name="_ReviewingToolsShownOnce">
    <vt:lpwstr/>
  </property>
</Properties>
</file>