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44B36" w14:textId="77777777" w:rsidR="00990F1C" w:rsidRDefault="00990F1C" w:rsidP="00990F1C">
      <w:pPr>
        <w:rPr>
          <w:b/>
          <w:bCs/>
        </w:rPr>
      </w:pPr>
      <w:r>
        <w:rPr>
          <w:b/>
          <w:bCs/>
        </w:rPr>
        <w:t>S13674</w:t>
      </w:r>
    </w:p>
    <w:p w14:paraId="31B04E19" w14:textId="77777777" w:rsidR="00990F1C" w:rsidRDefault="00990F1C" w:rsidP="00990F1C">
      <w:pPr>
        <w:rPr>
          <w:b/>
          <w:bCs/>
        </w:rPr>
      </w:pPr>
      <w:r>
        <w:rPr>
          <w:b/>
          <w:bCs/>
        </w:rPr>
        <w:t>2017s16415</w:t>
      </w:r>
    </w:p>
    <w:p w14:paraId="34C93D71" w14:textId="5C9CB361" w:rsidR="00990F1C" w:rsidRDefault="00990F1C" w:rsidP="00990F1C">
      <w:pPr>
        <w:rPr>
          <w:b/>
          <w:bCs/>
        </w:rPr>
      </w:pPr>
      <w:r>
        <w:rPr>
          <w:b/>
          <w:bCs/>
        </w:rPr>
        <w:t xml:space="preserve">Hendalage D.P.B.            </w:t>
      </w:r>
    </w:p>
    <w:p w14:paraId="64C0CBC5" w14:textId="77777777" w:rsidR="00990F1C" w:rsidRDefault="00990F1C" w:rsidP="00990F1C">
      <w:pPr>
        <w:rPr>
          <w:b/>
          <w:bCs/>
        </w:rPr>
      </w:pPr>
    </w:p>
    <w:p w14:paraId="47E69460" w14:textId="2746DE09" w:rsidR="00CA0B4E" w:rsidRDefault="00CA0B4E" w:rsidP="00990F1C">
      <w:pPr>
        <w:rPr>
          <w:b/>
          <w:bCs/>
        </w:rPr>
      </w:pPr>
      <w:r>
        <w:rPr>
          <w:b/>
          <w:bCs/>
        </w:rPr>
        <w:t>BT-3172: Special Topics in Bioinformatics: Computing for Biologists</w:t>
      </w:r>
    </w:p>
    <w:p w14:paraId="22F89BEE" w14:textId="196D75A8" w:rsidR="00C80435" w:rsidRPr="00263CE7" w:rsidRDefault="0058497B" w:rsidP="00990F1C">
      <w:pPr>
        <w:rPr>
          <w:b/>
          <w:bCs/>
        </w:rPr>
      </w:pPr>
      <w:r>
        <w:rPr>
          <w:b/>
          <w:bCs/>
        </w:rPr>
        <w:t>Lab</w:t>
      </w:r>
      <w:r w:rsidR="00AD0A8E" w:rsidRPr="00263CE7">
        <w:rPr>
          <w:b/>
          <w:bCs/>
        </w:rPr>
        <w:t xml:space="preserve"> </w:t>
      </w:r>
      <w:r w:rsidR="002631F3">
        <w:rPr>
          <w:b/>
          <w:bCs/>
        </w:rPr>
        <w:t>2</w:t>
      </w:r>
      <w:r w:rsidR="00AD0A8E" w:rsidRPr="00263CE7">
        <w:rPr>
          <w:b/>
          <w:bCs/>
        </w:rPr>
        <w:t xml:space="preserve">: </w:t>
      </w:r>
      <w:r w:rsidR="002631F3" w:rsidRPr="002631F3">
        <w:rPr>
          <w:b/>
          <w:bCs/>
        </w:rPr>
        <w:t>Use of Python data structures and control structures in bioinformatics</w:t>
      </w:r>
    </w:p>
    <w:p w14:paraId="091D1FF9" w14:textId="3D605B2A" w:rsidR="00AD0A8E" w:rsidRDefault="00AD0A8E"/>
    <w:p w14:paraId="723F67B1" w14:textId="77777777" w:rsidR="0065137E" w:rsidRDefault="00AD0A8E" w:rsidP="00C96BBA">
      <w:r>
        <w:t xml:space="preserve">In this practical you will learn how to </w:t>
      </w:r>
      <w:r w:rsidR="002631F3">
        <w:t>use Python data structures and control structures to solve</w:t>
      </w:r>
      <w:r>
        <w:t xml:space="preserve"> biological problems</w:t>
      </w:r>
      <w:r w:rsidR="002631F3">
        <w:t>.</w:t>
      </w:r>
      <w:r w:rsidR="00C96BBA">
        <w:t xml:space="preserve"> </w:t>
      </w:r>
    </w:p>
    <w:p w14:paraId="32A88E3C" w14:textId="77777777" w:rsidR="0065137E" w:rsidRDefault="0065137E" w:rsidP="00C96BBA"/>
    <w:p w14:paraId="2FD2699B" w14:textId="0579F494" w:rsidR="00C96BBA" w:rsidRDefault="00C96BBA" w:rsidP="00C96BBA">
      <w:r>
        <w:t>DREB1A (</w:t>
      </w:r>
      <w:r w:rsidRPr="00C96BBA">
        <w:t>Dehydration-responsive element-binding protein 1A)</w:t>
      </w:r>
      <w:r>
        <w:t xml:space="preserve"> is an important protein </w:t>
      </w:r>
      <w:r w:rsidR="00C0419B">
        <w:t>which</w:t>
      </w:r>
      <w:r>
        <w:t xml:space="preserve"> is expressed in response to abiotic stresses such as drought stress and salinity stress in plants. It is important to study this protein and </w:t>
      </w:r>
      <w:r w:rsidR="00BF22B0">
        <w:t>its involved</w:t>
      </w:r>
      <w:r>
        <w:t xml:space="preserve"> biological pathways when studying </w:t>
      </w:r>
      <w:r w:rsidR="00866E1B">
        <w:t xml:space="preserve">plant </w:t>
      </w:r>
      <w:r>
        <w:t>abiotic stress response</w:t>
      </w:r>
      <w:r w:rsidR="00BF22B0">
        <w:t>s</w:t>
      </w:r>
      <w:r>
        <w:t xml:space="preserve">. During this </w:t>
      </w:r>
      <w:r w:rsidR="00AC599E">
        <w:t>practical,</w:t>
      </w:r>
      <w:r>
        <w:t xml:space="preserve"> you will work with DREB1A protein in rice.</w:t>
      </w:r>
    </w:p>
    <w:p w14:paraId="4CD78197" w14:textId="02935381" w:rsidR="00C0419B" w:rsidRDefault="00C0419B" w:rsidP="00C96BBA"/>
    <w:p w14:paraId="68F72093" w14:textId="372688C1" w:rsidR="00C0419B" w:rsidRPr="00C96BBA" w:rsidRDefault="00C0419B" w:rsidP="00C96BBA">
      <w:r>
        <w:t xml:space="preserve">After using PyCharm to write your scripts, copy the codes to the appropriate space below the questions. Also, submit the Python files separately so they can be tested. </w:t>
      </w:r>
      <w:r w:rsidR="0083653F">
        <w:t>Use the following format to name the script: YourIndexNo_PrimaryQuestionNo_SecondaryQuestionNo.py.</w:t>
      </w:r>
    </w:p>
    <w:p w14:paraId="34962D94" w14:textId="362A310E" w:rsidR="00AD0A8E" w:rsidRDefault="00AD0A8E"/>
    <w:p w14:paraId="239E5966" w14:textId="0CD86BE9" w:rsidR="00AD0A8E" w:rsidRDefault="00AD0A8E"/>
    <w:p w14:paraId="65B0728E" w14:textId="552E689B" w:rsidR="00AD0A8E" w:rsidRDefault="002631F3" w:rsidP="00610AFF">
      <w:pPr>
        <w:pStyle w:val="ListParagraph"/>
        <w:numPr>
          <w:ilvl w:val="0"/>
          <w:numId w:val="1"/>
        </w:numPr>
        <w:ind w:left="360"/>
      </w:pPr>
      <w:r>
        <w:t>Using control structures to differentiate between DNA</w:t>
      </w:r>
      <w:r w:rsidR="00C0419B">
        <w:t xml:space="preserve"> </w:t>
      </w:r>
      <w:r>
        <w:t>and amino acid sequences</w:t>
      </w:r>
      <w:r w:rsidR="00327329">
        <w:t xml:space="preserve"> </w:t>
      </w:r>
    </w:p>
    <w:p w14:paraId="15BBA30B" w14:textId="6B8E3D89" w:rsidR="00195BD2" w:rsidRDefault="00195BD2" w:rsidP="00551A8D">
      <w:pPr>
        <w:pStyle w:val="ListParagraph"/>
        <w:numPr>
          <w:ilvl w:val="1"/>
          <w:numId w:val="1"/>
        </w:numPr>
        <w:ind w:left="900"/>
      </w:pPr>
      <w:r>
        <w:t xml:space="preserve">Use </w:t>
      </w:r>
      <w:r w:rsidR="00551A8D">
        <w:t xml:space="preserve">the </w:t>
      </w:r>
      <w:r>
        <w:t>UniProt knowledgebase to search for DREB1A protein in rice</w:t>
      </w:r>
      <w:r w:rsidR="003D72D4">
        <w:t xml:space="preserve"> subspecies japonica</w:t>
      </w:r>
      <w:r>
        <w:t xml:space="preserve">. Write </w:t>
      </w:r>
      <w:r w:rsidR="00551A8D">
        <w:t>its</w:t>
      </w:r>
      <w:r>
        <w:t xml:space="preserve"> UniProt identifier</w:t>
      </w:r>
      <w:r w:rsidR="00551A8D">
        <w:t xml:space="preserve"> number below. Is the protein reviewed by the knowledgebase? What is the importance of this review</w:t>
      </w:r>
      <w:r w:rsidR="00023FED">
        <w:t>ed</w:t>
      </w:r>
      <w:r w:rsidR="00551A8D">
        <w:t xml:space="preserve"> status in the UniProt knowledgebase?</w:t>
      </w:r>
      <w:r w:rsidR="00327329">
        <w:t xml:space="preserve"> </w:t>
      </w:r>
    </w:p>
    <w:p w14:paraId="3BBB0E4B" w14:textId="4BB565C6" w:rsidR="00B64649" w:rsidRPr="00B64649" w:rsidRDefault="00547188" w:rsidP="00B64649">
      <w:pPr>
        <w:pStyle w:val="ListParagraph"/>
        <w:ind w:left="900"/>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Q64MA1</w:t>
      </w:r>
    </w:p>
    <w:p w14:paraId="2BA716AB" w14:textId="4F754C07" w:rsidR="007328A9" w:rsidRPr="00547188" w:rsidRDefault="007328A9" w:rsidP="007328A9">
      <w:pPr>
        <w:pStyle w:val="ListParagraph"/>
        <w:ind w:left="900"/>
        <w:rPr>
          <w:b/>
          <w:bCs/>
        </w:rPr>
      </w:pPr>
      <w:r w:rsidRPr="00547188">
        <w:rPr>
          <w:rStyle w:val="Strong"/>
          <w:rFonts w:ascii="Verdana" w:hAnsi="Verdana"/>
          <w:b w:val="0"/>
          <w:bCs w:val="0"/>
          <w:color w:val="222222"/>
          <w:sz w:val="20"/>
          <w:szCs w:val="20"/>
          <w:shd w:val="clear" w:color="auto" w:fill="FFFFFF"/>
        </w:rPr>
        <w:t xml:space="preserve">Yes it is reviewed by the </w:t>
      </w:r>
      <w:r w:rsidR="00547188" w:rsidRPr="00547188">
        <w:rPr>
          <w:rStyle w:val="Strong"/>
          <w:rFonts w:ascii="Verdana" w:hAnsi="Verdana"/>
          <w:b w:val="0"/>
          <w:bCs w:val="0"/>
          <w:color w:val="222222"/>
          <w:sz w:val="20"/>
          <w:szCs w:val="20"/>
          <w:shd w:val="clear" w:color="auto" w:fill="FFFFFF"/>
        </w:rPr>
        <w:t>k</w:t>
      </w:r>
      <w:r w:rsidRPr="00547188">
        <w:rPr>
          <w:rStyle w:val="Strong"/>
          <w:rFonts w:ascii="Verdana" w:hAnsi="Verdana"/>
          <w:b w:val="0"/>
          <w:bCs w:val="0"/>
          <w:color w:val="222222"/>
          <w:sz w:val="20"/>
          <w:szCs w:val="20"/>
          <w:shd w:val="clear" w:color="auto" w:fill="FFFFFF"/>
        </w:rPr>
        <w:t>nowledgebase</w:t>
      </w:r>
    </w:p>
    <w:p w14:paraId="0BAA1F4E" w14:textId="02151F40" w:rsidR="007328A9" w:rsidRPr="007328A9" w:rsidRDefault="007328A9" w:rsidP="007328A9">
      <w:pPr>
        <w:pStyle w:val="ListParagraph"/>
        <w:ind w:left="900"/>
      </w:pPr>
      <w:r w:rsidRPr="007328A9">
        <w:rPr>
          <w:rFonts w:ascii="Arial" w:hAnsi="Arial" w:cs="Arial"/>
          <w:sz w:val="21"/>
          <w:szCs w:val="21"/>
          <w:shd w:val="clear" w:color="auto" w:fill="FFFFFF"/>
        </w:rPr>
        <w:t>UniProtKB/Swiss-Prot (</w:t>
      </w:r>
      <w:r w:rsidRPr="00547188">
        <w:rPr>
          <w:rStyle w:val="Emphasis"/>
          <w:rFonts w:ascii="Arial" w:hAnsi="Arial" w:cs="Arial"/>
          <w:i w:val="0"/>
          <w:iCs w:val="0"/>
          <w:sz w:val="21"/>
          <w:szCs w:val="21"/>
          <w:shd w:val="clear" w:color="auto" w:fill="FFFFFF"/>
        </w:rPr>
        <w:t>reviewed</w:t>
      </w:r>
      <w:r w:rsidRPr="007328A9">
        <w:rPr>
          <w:rFonts w:ascii="Arial" w:hAnsi="Arial" w:cs="Arial"/>
          <w:sz w:val="21"/>
          <w:szCs w:val="21"/>
          <w:shd w:val="clear" w:color="auto" w:fill="FFFFFF"/>
        </w:rPr>
        <w:t>) is a high quality manually annotated and non-redundant protein sequence database</w:t>
      </w:r>
    </w:p>
    <w:p w14:paraId="5EBCDF39" w14:textId="77777777" w:rsidR="00551A8D" w:rsidRDefault="00551A8D" w:rsidP="00551A8D">
      <w:pPr>
        <w:pStyle w:val="ListParagraph"/>
      </w:pPr>
    </w:p>
    <w:p w14:paraId="094CF984" w14:textId="531702A5" w:rsidR="00EE5E9E" w:rsidRDefault="00023FED" w:rsidP="00E6677D">
      <w:pPr>
        <w:pStyle w:val="ListParagraph"/>
        <w:numPr>
          <w:ilvl w:val="1"/>
          <w:numId w:val="1"/>
        </w:numPr>
        <w:ind w:left="900"/>
      </w:pPr>
      <w:r>
        <w:t>Now download the FASTA amino acid sequence for the DREB1A protein in rice</w:t>
      </w:r>
      <w:r w:rsidR="00682049">
        <w:t xml:space="preserve"> and rename it to “OSDREB1A.fasta”</w:t>
      </w:r>
      <w:r>
        <w:t xml:space="preserve">. Furthermore, obtain the RefSeq gene sequence record for the DREB1A protein. </w:t>
      </w:r>
      <w:r w:rsidR="0016336C">
        <w:t xml:space="preserve">Make sure you obtain the most </w:t>
      </w:r>
      <w:r w:rsidR="00447142">
        <w:t>updated</w:t>
      </w:r>
      <w:r w:rsidR="0016336C">
        <w:t xml:space="preserve"> RefSeq record. </w:t>
      </w:r>
      <w:r>
        <w:t xml:space="preserve">Write the RefSeq gene ID below. Locate the mRNA sequence </w:t>
      </w:r>
      <w:r w:rsidR="004E5792">
        <w:t xml:space="preserve">record </w:t>
      </w:r>
      <w:r w:rsidR="00682049">
        <w:t>for</w:t>
      </w:r>
      <w:r>
        <w:t xml:space="preserve"> this gene and </w:t>
      </w:r>
      <w:r w:rsidR="004E5792">
        <w:t>write its accession number</w:t>
      </w:r>
      <w:r w:rsidR="00447142">
        <w:t xml:space="preserve"> (with version included)</w:t>
      </w:r>
      <w:r w:rsidR="004E5792">
        <w:t xml:space="preserve">. </w:t>
      </w:r>
      <w:r w:rsidR="00682049">
        <w:t>O</w:t>
      </w:r>
      <w:r w:rsidR="004E5792">
        <w:t>btain its FASTA record</w:t>
      </w:r>
      <w:r w:rsidR="00682049">
        <w:t xml:space="preserve"> and </w:t>
      </w:r>
      <w:r w:rsidR="004E5792">
        <w:t xml:space="preserve">copy and paste </w:t>
      </w:r>
      <w:r w:rsidR="00682049">
        <w:t>it</w:t>
      </w:r>
      <w:r w:rsidR="004E5792">
        <w:t xml:space="preserve"> below the FASTA record of the amino acid sequence in the previously downloaded </w:t>
      </w:r>
      <w:r w:rsidR="00682049">
        <w:t>OSDREB1A.fasta file.</w:t>
      </w:r>
      <w:r w:rsidR="00E6677D">
        <w:t xml:space="preserve"> S</w:t>
      </w:r>
      <w:r w:rsidR="0029046E">
        <w:t>horten the FASTA headers to only keep their identifiers.</w:t>
      </w:r>
    </w:p>
    <w:p w14:paraId="173170AE" w14:textId="77777777" w:rsidR="00894A33" w:rsidRDefault="00894A33" w:rsidP="00894A33">
      <w:pPr>
        <w:pStyle w:val="HTMLPreformatted"/>
        <w:shd w:val="clear" w:color="auto" w:fill="FFFFFF"/>
        <w:ind w:left="720"/>
        <w:rPr>
          <w:rStyle w:val="feature"/>
          <w:color w:val="000000"/>
        </w:rPr>
      </w:pPr>
      <w:r>
        <w:rPr>
          <w:rStyle w:val="feature"/>
          <w:color w:val="000000"/>
        </w:rPr>
        <w:t xml:space="preserve">      </w:t>
      </w:r>
      <w:hyperlink r:id="rId7" w:history="1">
        <w:r>
          <w:rPr>
            <w:rStyle w:val="Hyperlink"/>
            <w:color w:val="642A8F"/>
          </w:rPr>
          <w:t>4347620</w:t>
        </w:r>
      </w:hyperlink>
    </w:p>
    <w:p w14:paraId="57750ADD" w14:textId="1AE3E59B" w:rsidR="00EE5E9E" w:rsidRDefault="00894A33" w:rsidP="00894A33">
      <w:pPr>
        <w:pStyle w:val="HTMLPreformatted"/>
        <w:shd w:val="clear" w:color="auto" w:fill="FFFFFF"/>
        <w:ind w:left="720"/>
        <w:rPr>
          <w:rFonts w:ascii="Courier New" w:hAnsi="Courier New" w:cs="Courier New"/>
          <w:color w:val="000000"/>
        </w:rPr>
      </w:pPr>
      <w:r>
        <w:rPr>
          <w:rStyle w:val="feature"/>
          <w:color w:val="000000"/>
        </w:rPr>
        <w:t xml:space="preserve">      </w:t>
      </w:r>
      <w:r w:rsidR="00EE5E9E" w:rsidRPr="00894A33">
        <w:rPr>
          <w:rFonts w:ascii="Courier New" w:hAnsi="Courier New" w:cs="Courier New"/>
          <w:color w:val="000000"/>
        </w:rPr>
        <w:t>XM_015755426.2</w:t>
      </w:r>
    </w:p>
    <w:p w14:paraId="33EC18DE" w14:textId="65785E1E" w:rsidR="00894A33" w:rsidRPr="00894A33" w:rsidRDefault="00894A33" w:rsidP="00894A33">
      <w:pPr>
        <w:pStyle w:val="HTMLPreformatted"/>
        <w:shd w:val="clear" w:color="auto" w:fill="FFFFFF"/>
        <w:ind w:left="720"/>
        <w:rPr>
          <w:color w:val="000000"/>
        </w:rPr>
      </w:pPr>
      <w:r>
        <w:rPr>
          <w:rFonts w:ascii="Courier New" w:hAnsi="Courier New" w:cs="Courier New"/>
          <w:color w:val="000000"/>
        </w:rPr>
        <w:t xml:space="preserve">     </w:t>
      </w:r>
    </w:p>
    <w:p w14:paraId="48E3DD59" w14:textId="402EA00B" w:rsidR="00EE5E9E" w:rsidRPr="00EE5E9E" w:rsidRDefault="00EE5E9E" w:rsidP="00EE5E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D09160A" w14:textId="2E658FDE" w:rsidR="0029046E" w:rsidRDefault="00327329" w:rsidP="00EE5E9E">
      <w:pPr>
        <w:pStyle w:val="ListParagraph"/>
        <w:ind w:left="900"/>
      </w:pPr>
      <w:r>
        <w:t xml:space="preserve"> </w:t>
      </w:r>
    </w:p>
    <w:p w14:paraId="37A1A163" w14:textId="77777777" w:rsidR="00682049" w:rsidRDefault="00682049" w:rsidP="00682049">
      <w:pPr>
        <w:pStyle w:val="ListParagraph"/>
        <w:ind w:left="900"/>
      </w:pPr>
    </w:p>
    <w:p w14:paraId="1D355E2D" w14:textId="4B75898F" w:rsidR="00537835" w:rsidRDefault="00682049" w:rsidP="00BE3D32">
      <w:pPr>
        <w:pStyle w:val="ListParagraph"/>
        <w:numPr>
          <w:ilvl w:val="1"/>
          <w:numId w:val="1"/>
        </w:numPr>
        <w:ind w:left="900"/>
      </w:pPr>
      <w:r>
        <w:t xml:space="preserve">Write an algorithm to differentiate between the two FASTA records in OSDREB1A.fasta file. The algorithm must correctly identify the mRNA record from the amino acid sequence and replace its Thymine (“T”) bases with Uracil (“U”) bases. Then </w:t>
      </w:r>
      <w:r w:rsidR="00537835">
        <w:t xml:space="preserve">it should save the resulting transcribed mRNA sequence in a new FASTA file </w:t>
      </w:r>
      <w:r w:rsidR="00537835">
        <w:lastRenderedPageBreak/>
        <w:t xml:space="preserve">called “OSDREB1A_mRNA.fasta”. The FASTA header of this file should keep the header of the original mRNA record with the word: “transcribed” added </w:t>
      </w:r>
      <w:r w:rsidR="00CE16CB">
        <w:t>to the end</w:t>
      </w:r>
      <w:r w:rsidR="00537835">
        <w:t xml:space="preserve">. </w:t>
      </w:r>
    </w:p>
    <w:p w14:paraId="772B1FBE" w14:textId="77777777" w:rsidR="00CD460B" w:rsidRDefault="00CD460B" w:rsidP="00CD460B">
      <w:pPr>
        <w:pStyle w:val="ListParagraph"/>
        <w:ind w:left="900"/>
      </w:pPr>
    </w:p>
    <w:p w14:paraId="3B999AC0" w14:textId="7FA5A797" w:rsidR="00EE5E9E" w:rsidRDefault="00EE5E9E" w:rsidP="00EE5E9E">
      <w:pPr>
        <w:pStyle w:val="ListParagraph"/>
        <w:ind w:left="900"/>
      </w:pPr>
      <w:r>
        <w:t>Import the fasta file</w:t>
      </w:r>
    </w:p>
    <w:p w14:paraId="136D5DA1" w14:textId="4EAF730A" w:rsidR="000669D6" w:rsidRDefault="000669D6" w:rsidP="000669D6">
      <w:pPr>
        <w:pStyle w:val="ListParagraph"/>
        <w:ind w:left="900"/>
      </w:pPr>
      <w:r>
        <w:t>Create a dictionary</w:t>
      </w:r>
    </w:p>
    <w:p w14:paraId="3BDD32D4" w14:textId="1C941967" w:rsidR="000669D6" w:rsidRDefault="000669D6" w:rsidP="000669D6">
      <w:pPr>
        <w:pStyle w:val="ListParagraph"/>
        <w:ind w:left="900"/>
      </w:pPr>
      <w:r>
        <w:t>Find the nucleotide sequence</w:t>
      </w:r>
    </w:p>
    <w:p w14:paraId="789F43BB" w14:textId="695E0AE4" w:rsidR="000669D6" w:rsidRDefault="000669D6" w:rsidP="000669D6">
      <w:pPr>
        <w:pStyle w:val="ListParagraph"/>
        <w:ind w:left="900"/>
      </w:pPr>
      <w:r>
        <w:t>Change the ‘T’ to ‘U’</w:t>
      </w:r>
    </w:p>
    <w:p w14:paraId="57D4AE75" w14:textId="261A9A62" w:rsidR="000669D6" w:rsidRDefault="000669D6" w:rsidP="000669D6">
      <w:pPr>
        <w:pStyle w:val="ListParagraph"/>
        <w:ind w:left="900"/>
      </w:pPr>
      <w:r>
        <w:t>Print the dictionary</w:t>
      </w:r>
    </w:p>
    <w:p w14:paraId="65A16496" w14:textId="4F88FFE3" w:rsidR="000669D6" w:rsidRDefault="000669D6" w:rsidP="000669D6">
      <w:pPr>
        <w:pStyle w:val="ListParagraph"/>
        <w:ind w:left="900"/>
      </w:pPr>
      <w:r>
        <w:t xml:space="preserve">Find the mRNA sequence </w:t>
      </w:r>
    </w:p>
    <w:p w14:paraId="55CD76D0" w14:textId="6EC3FEE3" w:rsidR="000669D6" w:rsidRDefault="000669D6" w:rsidP="000669D6">
      <w:pPr>
        <w:pStyle w:val="ListParagraph"/>
        <w:ind w:left="900"/>
      </w:pPr>
      <w:r>
        <w:t>Change the header</w:t>
      </w:r>
    </w:p>
    <w:p w14:paraId="701638C2" w14:textId="67B36A43" w:rsidR="000669D6" w:rsidRDefault="000669D6" w:rsidP="000669D6">
      <w:pPr>
        <w:pStyle w:val="ListParagraph"/>
        <w:ind w:left="900"/>
      </w:pPr>
      <w:r>
        <w:t>Save the header and sequence to file</w:t>
      </w:r>
      <w:r w:rsidR="0096378D">
        <w:t>c</w:t>
      </w:r>
    </w:p>
    <w:p w14:paraId="55ABC1B0" w14:textId="77777777" w:rsidR="00AB4F94" w:rsidRDefault="00AB4F94" w:rsidP="00AB4F94">
      <w:pPr>
        <w:pStyle w:val="ListParagraph"/>
      </w:pPr>
    </w:p>
    <w:p w14:paraId="69F0CB15" w14:textId="77777777" w:rsidR="00AB4F94" w:rsidRDefault="00AB4F94" w:rsidP="00AB4F94">
      <w:pPr>
        <w:pStyle w:val="ListParagraph"/>
        <w:ind w:left="900"/>
      </w:pPr>
    </w:p>
    <w:p w14:paraId="3AC7C71A" w14:textId="6C13AC7F" w:rsidR="006D57B0" w:rsidRDefault="00537835" w:rsidP="001D5F92">
      <w:pPr>
        <w:pStyle w:val="ListParagraph"/>
        <w:numPr>
          <w:ilvl w:val="1"/>
          <w:numId w:val="1"/>
        </w:numPr>
        <w:ind w:left="900"/>
      </w:pPr>
      <w:r>
        <w:t xml:space="preserve">Implement the above algorithm in Python. </w:t>
      </w:r>
    </w:p>
    <w:p w14:paraId="3AB15D04" w14:textId="52F7B396" w:rsidR="001D5F92" w:rsidRDefault="00044966" w:rsidP="00AB4F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rsidRPr="00044966">
        <w:rPr>
          <w:rFonts w:ascii="Menlo" w:hAnsi="Menlo" w:cs="Menlo"/>
          <w:color w:val="000000"/>
          <w:sz w:val="21"/>
          <w:szCs w:val="21"/>
        </w:rPr>
        <w:br/>
      </w:r>
    </w:p>
    <w:p w14:paraId="3E35A3D7" w14:textId="706FE0F1" w:rsidR="006D57B0" w:rsidRDefault="006D57B0" w:rsidP="006D57B0">
      <w:pPr>
        <w:pStyle w:val="ListParagraph"/>
        <w:numPr>
          <w:ilvl w:val="0"/>
          <w:numId w:val="1"/>
        </w:numPr>
        <w:ind w:left="360" w:hanging="270"/>
      </w:pPr>
      <w:r>
        <w:t>Translating mRNA sequences using a Python script.</w:t>
      </w:r>
      <w:r w:rsidR="00907B24">
        <w:t xml:space="preserve"> </w:t>
      </w:r>
    </w:p>
    <w:p w14:paraId="0B172238" w14:textId="3DC71605" w:rsidR="00A402E3" w:rsidRDefault="006D57B0" w:rsidP="00A402E3">
      <w:pPr>
        <w:pStyle w:val="ListParagraph"/>
        <w:numPr>
          <w:ilvl w:val="1"/>
          <w:numId w:val="1"/>
        </w:numPr>
      </w:pPr>
      <w:r>
        <w:t xml:space="preserve">Write an algorithm to translate a given mRNA sequence (with Uracil bases instead of Thymine) to its amino acid sequence. </w:t>
      </w:r>
      <w:r w:rsidR="00A74A7A">
        <w:t>For this algorithm, i</w:t>
      </w:r>
      <w:r>
        <w:t xml:space="preserve">gnore the different </w:t>
      </w:r>
      <w:r w:rsidR="00044966">
        <w:t xml:space="preserve">open </w:t>
      </w:r>
      <w:r>
        <w:t xml:space="preserve">reading frames and begin the translation from the first letter. </w:t>
      </w:r>
      <w:r w:rsidR="00A74A7A">
        <w:t xml:space="preserve">You have to use </w:t>
      </w:r>
      <w:r w:rsidR="00106A5E">
        <w:t>a</w:t>
      </w:r>
      <w:r w:rsidR="00A74A7A">
        <w:t xml:space="preserve"> while loop when writing the algorithm.</w:t>
      </w:r>
      <w:r w:rsidR="00866E1B">
        <w:t xml:space="preserve"> Use the amino acid codons</w:t>
      </w:r>
      <w:r w:rsidR="00044966">
        <w:t xml:space="preserve"> table</w:t>
      </w:r>
      <w:r w:rsidR="00F51684">
        <w:t xml:space="preserve"> text file to create a dictionary to store codon to amino acid mappings.</w:t>
      </w:r>
      <w:r w:rsidR="00044966">
        <w:t xml:space="preserve"> End the translation when you hit a stop codon.</w:t>
      </w:r>
    </w:p>
    <w:p w14:paraId="19A4A05A" w14:textId="42D0FEB9" w:rsidR="00A402E3" w:rsidRDefault="00A402E3" w:rsidP="00A402E3">
      <w:pPr>
        <w:pStyle w:val="ListParagraph"/>
        <w:ind w:left="1080"/>
      </w:pPr>
      <w:r>
        <w:t>Open the codon map file and store as variable</w:t>
      </w:r>
    </w:p>
    <w:p w14:paraId="42D30D0F" w14:textId="6EFA2557" w:rsidR="00A402E3" w:rsidRDefault="00A402E3" w:rsidP="00A402E3">
      <w:pPr>
        <w:pStyle w:val="ListParagraph"/>
        <w:ind w:left="1080"/>
      </w:pPr>
      <w:r>
        <w:t>Remove the header and empty lines</w:t>
      </w:r>
    </w:p>
    <w:p w14:paraId="5495FFB7" w14:textId="749D8D87" w:rsidR="00A402E3" w:rsidRDefault="00A402E3" w:rsidP="00A402E3">
      <w:pPr>
        <w:pStyle w:val="ListParagraph"/>
        <w:ind w:left="1080"/>
      </w:pPr>
      <w:r>
        <w:t>Set the codon as key and letters as values in the dictionary</w:t>
      </w:r>
    </w:p>
    <w:p w14:paraId="5B4B5B25" w14:textId="357548E5" w:rsidR="00A402E3" w:rsidRDefault="00A402E3" w:rsidP="00A402E3">
      <w:pPr>
        <w:pStyle w:val="ListParagraph"/>
        <w:ind w:left="1080"/>
      </w:pPr>
      <w:r>
        <w:t>Define a empty string</w:t>
      </w:r>
    </w:p>
    <w:p w14:paraId="411BFFF7" w14:textId="6C2AD71E" w:rsidR="00A402E3" w:rsidRDefault="00A402E3" w:rsidP="00A402E3">
      <w:pPr>
        <w:pStyle w:val="ListParagraph"/>
        <w:ind w:left="1080"/>
      </w:pPr>
      <w:r>
        <w:t>Open the mRNA file and store as a variable</w:t>
      </w:r>
    </w:p>
    <w:p w14:paraId="428B9BD3" w14:textId="54D2C884" w:rsidR="00A402E3" w:rsidRDefault="00A402E3" w:rsidP="00A402E3">
      <w:pPr>
        <w:pStyle w:val="ListParagraph"/>
        <w:ind w:left="1080"/>
      </w:pPr>
      <w:r>
        <w:t>Remove the header and empty lines</w:t>
      </w:r>
    </w:p>
    <w:p w14:paraId="35635901" w14:textId="037189BA" w:rsidR="00A402E3" w:rsidRDefault="00A402E3" w:rsidP="00A402E3">
      <w:pPr>
        <w:pStyle w:val="ListParagraph"/>
        <w:ind w:left="1080"/>
      </w:pPr>
      <w:r>
        <w:t>Take three bases and compare with codon table iterate by 3</w:t>
      </w:r>
    </w:p>
    <w:p w14:paraId="512392DE" w14:textId="4EDA957D" w:rsidR="00A402E3" w:rsidRDefault="00A402E3" w:rsidP="00A402E3">
      <w:pPr>
        <w:pStyle w:val="ListParagraph"/>
        <w:ind w:left="1080"/>
      </w:pPr>
      <w:r>
        <w:t>Add the amino acids in to the empty string</w:t>
      </w:r>
    </w:p>
    <w:p w14:paraId="3D01495C" w14:textId="43B36442" w:rsidR="00A402E3" w:rsidRDefault="00A402E3" w:rsidP="00A402E3">
      <w:pPr>
        <w:pStyle w:val="ListParagraph"/>
        <w:ind w:left="1080"/>
      </w:pPr>
      <w:r>
        <w:t>When stop codon meet break the propagation</w:t>
      </w:r>
    </w:p>
    <w:p w14:paraId="5419FEDC" w14:textId="07D618D5" w:rsidR="008F3E53" w:rsidRDefault="008F3E53" w:rsidP="00A402E3">
      <w:pPr>
        <w:pStyle w:val="ListParagraph"/>
        <w:ind w:left="1080"/>
      </w:pPr>
      <w:r>
        <w:t>Write the sequence in another file</w:t>
      </w:r>
    </w:p>
    <w:p w14:paraId="68B2503C" w14:textId="17AA21A6" w:rsidR="009A6820" w:rsidRDefault="008F3E53" w:rsidP="008F3E53">
      <w:pPr>
        <w:pStyle w:val="ListParagraph"/>
        <w:ind w:left="1080"/>
      </w:pPr>
      <w:r>
        <w:t>Calculate the length of peptide chain</w:t>
      </w:r>
    </w:p>
    <w:p w14:paraId="12149D5D" w14:textId="77777777" w:rsidR="001D5F92" w:rsidRDefault="001D5F92" w:rsidP="001D5F92">
      <w:pPr>
        <w:pStyle w:val="ListParagraph"/>
        <w:ind w:left="1080"/>
      </w:pPr>
    </w:p>
    <w:p w14:paraId="3620D574" w14:textId="4E3DC6D4" w:rsidR="00044966" w:rsidRDefault="00A74A7A" w:rsidP="000A61C4">
      <w:pPr>
        <w:pStyle w:val="ListParagraph"/>
        <w:numPr>
          <w:ilvl w:val="1"/>
          <w:numId w:val="1"/>
        </w:numPr>
      </w:pPr>
      <w:r>
        <w:t>Implement the above algorithm in python using OSDREB1A_mRNA.fasta file as the example.</w:t>
      </w:r>
      <w:r w:rsidR="00044966">
        <w:t xml:space="preserve"> Write the translated sequence in an output file in FASTA format</w:t>
      </w:r>
      <w:r w:rsidR="00907B24">
        <w:t xml:space="preserve"> </w:t>
      </w:r>
    </w:p>
    <w:p w14:paraId="40CE9B0E" w14:textId="77777777" w:rsidR="00044966" w:rsidRDefault="00044966" w:rsidP="00044966">
      <w:pPr>
        <w:pStyle w:val="ListParagraph"/>
        <w:ind w:left="1080"/>
      </w:pPr>
    </w:p>
    <w:p w14:paraId="7AD897E0" w14:textId="649B0184" w:rsidR="00044966" w:rsidRDefault="00044966" w:rsidP="00327329">
      <w:pPr>
        <w:pStyle w:val="ListParagraph"/>
        <w:numPr>
          <w:ilvl w:val="1"/>
          <w:numId w:val="1"/>
        </w:numPr>
      </w:pPr>
      <w:r>
        <w:t>What is the length of the translated amino acid sequence?</w:t>
      </w:r>
    </w:p>
    <w:p w14:paraId="7B4558F0" w14:textId="77777777" w:rsidR="00A402E3" w:rsidRDefault="00A402E3" w:rsidP="00A402E3">
      <w:pPr>
        <w:pStyle w:val="ListParagraph"/>
      </w:pPr>
    </w:p>
    <w:p w14:paraId="299604DD" w14:textId="1B4A4CF9" w:rsidR="00A402E3" w:rsidRDefault="00A402E3" w:rsidP="00A402E3">
      <w:pPr>
        <w:pStyle w:val="ListParagraph"/>
        <w:ind w:left="1080"/>
      </w:pPr>
      <w:r>
        <w:t>230aa</w:t>
      </w:r>
    </w:p>
    <w:p w14:paraId="1178023F" w14:textId="77777777" w:rsidR="00A74A7A" w:rsidRDefault="00A74A7A" w:rsidP="00A74A7A">
      <w:pPr>
        <w:pStyle w:val="ListParagraph"/>
        <w:ind w:left="1080"/>
      </w:pPr>
    </w:p>
    <w:p w14:paraId="0BF3E43D" w14:textId="1122B57E" w:rsidR="00A74A7A" w:rsidRDefault="00A74A7A" w:rsidP="00BF403F">
      <w:pPr>
        <w:pStyle w:val="ListParagraph"/>
        <w:numPr>
          <w:ilvl w:val="0"/>
          <w:numId w:val="1"/>
        </w:numPr>
        <w:ind w:left="450" w:hanging="270"/>
      </w:pPr>
      <w:r>
        <w:t xml:space="preserve">Using </w:t>
      </w:r>
      <w:r w:rsidR="00F54182">
        <w:t xml:space="preserve">the </w:t>
      </w:r>
      <w:r>
        <w:t>graph data structure in Python to calculate the degree of a given protein.</w:t>
      </w:r>
      <w:r w:rsidR="0058497B">
        <w:t xml:space="preserve"> For this, you will need the NetworkX Python package installed. </w:t>
      </w:r>
    </w:p>
    <w:p w14:paraId="37359641" w14:textId="0AAE1895" w:rsidR="0058497B" w:rsidRDefault="00106A5E" w:rsidP="0058497B">
      <w:pPr>
        <w:pStyle w:val="ListParagraph"/>
        <w:numPr>
          <w:ilvl w:val="1"/>
          <w:numId w:val="1"/>
        </w:numPr>
      </w:pPr>
      <w:r>
        <w:t>First find protein-protein interaction data using the rice DREB1A Uniprot record. Write the STRING database identifier for this protein below.</w:t>
      </w:r>
    </w:p>
    <w:p w14:paraId="53F1D170" w14:textId="452D2FBB" w:rsidR="00B33CF1" w:rsidRDefault="00116365" w:rsidP="00B33CF1">
      <w:pPr>
        <w:pStyle w:val="ListParagraph"/>
        <w:ind w:left="1080"/>
      </w:pPr>
      <w:r>
        <w:lastRenderedPageBreak/>
        <w:t>4530 (</w:t>
      </w:r>
      <w:r w:rsidR="00B33CF1">
        <w:t>4530.OS09T0522200-01</w:t>
      </w:r>
      <w:r>
        <w:t>)</w:t>
      </w:r>
    </w:p>
    <w:p w14:paraId="2B0F3D14" w14:textId="77777777" w:rsidR="00CD3B58" w:rsidRDefault="00CD3B58" w:rsidP="00B33CF1"/>
    <w:p w14:paraId="311D39E0" w14:textId="051A0FED" w:rsidR="00106A5E" w:rsidRDefault="00106A5E" w:rsidP="0058497B">
      <w:pPr>
        <w:pStyle w:val="ListParagraph"/>
        <w:numPr>
          <w:ilvl w:val="1"/>
          <w:numId w:val="1"/>
        </w:numPr>
      </w:pPr>
      <w:r>
        <w:t>Go to the STRING record of the rice DREB1A protein. How many other proteins does it interact with</w:t>
      </w:r>
      <w:r w:rsidR="00CD3B58">
        <w:t xml:space="preserve"> according to the visualization</w:t>
      </w:r>
      <w:r>
        <w:t xml:space="preserve">? </w:t>
      </w:r>
      <w:r w:rsidR="00701041">
        <w:t>Now increase the maximum number of interactions to show to 100.</w:t>
      </w:r>
    </w:p>
    <w:p w14:paraId="53E1BBA8" w14:textId="299A9E66" w:rsidR="00B33CF1" w:rsidRDefault="00B33CF1" w:rsidP="00B33CF1">
      <w:pPr>
        <w:pStyle w:val="ListParagraph"/>
        <w:ind w:left="1080"/>
      </w:pPr>
      <w:r>
        <w:t>11 proteins</w:t>
      </w:r>
    </w:p>
    <w:p w14:paraId="2BBB6741" w14:textId="11FD869A" w:rsidR="00B33CF1" w:rsidRDefault="00116365" w:rsidP="00B33CF1">
      <w:pPr>
        <w:pStyle w:val="ListParagraph"/>
        <w:ind w:left="1080"/>
      </w:pPr>
      <w:r>
        <w:t>When increase to 100, 63 proteins</w:t>
      </w:r>
    </w:p>
    <w:p w14:paraId="21DC9D71" w14:textId="77777777" w:rsidR="00CD3B58" w:rsidRDefault="00CD3B58" w:rsidP="00CD3B58">
      <w:pPr>
        <w:pStyle w:val="ListParagraph"/>
        <w:ind w:left="1080"/>
      </w:pPr>
    </w:p>
    <w:p w14:paraId="6A3E647A" w14:textId="45725543" w:rsidR="006D57B0" w:rsidRDefault="00106A5E" w:rsidP="00327329">
      <w:pPr>
        <w:pStyle w:val="ListParagraph"/>
        <w:numPr>
          <w:ilvl w:val="1"/>
          <w:numId w:val="1"/>
        </w:numPr>
      </w:pPr>
      <w:r>
        <w:t>Now, write a Python program to calculate the degree of the rice DREB1A protein. You have to use the NetworkX module for the calculation. First, download the interaction data in tabular format. Use the downloaded TSV file for the calculation.</w:t>
      </w:r>
      <w:r w:rsidR="00701041">
        <w:t xml:space="preserve"> Write the resulting degree of the program.</w:t>
      </w:r>
      <w:r w:rsidR="0065137E">
        <w:t xml:space="preserve"> </w:t>
      </w:r>
    </w:p>
    <w:p w14:paraId="1E6F84D9" w14:textId="65333EC5" w:rsidR="005826C0" w:rsidRDefault="00263CE7" w:rsidP="00551A8D">
      <w:pPr>
        <w:pStyle w:val="ListParagraph"/>
        <w:ind w:left="900" w:firstLine="270"/>
      </w:pPr>
      <w:r>
        <w:t xml:space="preserve"> </w:t>
      </w:r>
    </w:p>
    <w:sectPr w:rsidR="005826C0" w:rsidSect="004E27B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CBD93" w14:textId="77777777" w:rsidR="000B4051" w:rsidRDefault="000B4051" w:rsidP="00AB4F94">
      <w:r>
        <w:separator/>
      </w:r>
    </w:p>
  </w:endnote>
  <w:endnote w:type="continuationSeparator" w:id="0">
    <w:p w14:paraId="11926277" w14:textId="77777777" w:rsidR="000B4051" w:rsidRDefault="000B4051" w:rsidP="00AB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F14FB" w14:textId="77777777" w:rsidR="000B4051" w:rsidRDefault="000B4051" w:rsidP="00AB4F94">
      <w:r>
        <w:separator/>
      </w:r>
    </w:p>
  </w:footnote>
  <w:footnote w:type="continuationSeparator" w:id="0">
    <w:p w14:paraId="6D5372F3" w14:textId="77777777" w:rsidR="000B4051" w:rsidRDefault="000B4051" w:rsidP="00AB4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4145685"/>
      <w:docPartObj>
        <w:docPartGallery w:val="Page Numbers (Top of Page)"/>
        <w:docPartUnique/>
      </w:docPartObj>
    </w:sdtPr>
    <w:sdtEndPr>
      <w:rPr>
        <w:rStyle w:val="PageNumber"/>
      </w:rPr>
    </w:sdtEndPr>
    <w:sdtContent>
      <w:p w14:paraId="22BDA462" w14:textId="2CCAC81E" w:rsidR="00AB4F94" w:rsidRDefault="00AB4F94" w:rsidP="00A864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24068" w14:textId="77777777" w:rsidR="00AB4F94" w:rsidRDefault="00AB4F94" w:rsidP="00AB4F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3633671"/>
      <w:docPartObj>
        <w:docPartGallery w:val="Page Numbers (Top of Page)"/>
        <w:docPartUnique/>
      </w:docPartObj>
    </w:sdtPr>
    <w:sdtEndPr>
      <w:rPr>
        <w:rStyle w:val="PageNumber"/>
      </w:rPr>
    </w:sdtEndPr>
    <w:sdtContent>
      <w:p w14:paraId="52613446" w14:textId="0CBE3F69" w:rsidR="00AB4F94" w:rsidRDefault="00AB4F94" w:rsidP="00A864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E1E6D5" w14:textId="77777777" w:rsidR="00AB4F94" w:rsidRDefault="00AB4F94" w:rsidP="00AB4F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67BF"/>
    <w:multiLevelType w:val="multilevel"/>
    <w:tmpl w:val="4C2CB9E0"/>
    <w:numStyleLink w:val="Style1"/>
  </w:abstractNum>
  <w:abstractNum w:abstractNumId="1" w15:restartNumberingAfterBreak="0">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22026"/>
    <w:multiLevelType w:val="multilevel"/>
    <w:tmpl w:val="4C2CB9E0"/>
    <w:numStyleLink w:val="Style1"/>
  </w:abstractNum>
  <w:abstractNum w:abstractNumId="3" w15:restartNumberingAfterBreak="0">
    <w:nsid w:val="27616A6A"/>
    <w:multiLevelType w:val="multilevel"/>
    <w:tmpl w:val="4C2CB9E0"/>
    <w:numStyleLink w:val="Style1"/>
  </w:abstractNum>
  <w:abstractNum w:abstractNumId="4" w15:restartNumberingAfterBreak="0">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lvlOverride w:ilvl="0">
      <w:lvl w:ilvl="0">
        <w:start w:val="1"/>
        <w:numFmt w:val="decimal"/>
        <w:lvlText w:val="%1)"/>
        <w:lvlJc w:val="left"/>
        <w:pPr>
          <w:ind w:left="720" w:hanging="360"/>
        </w:pPr>
        <w:rPr>
          <w:rFonts w:hint="default"/>
        </w:rPr>
      </w:lvl>
    </w:lvlOverride>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8E"/>
    <w:rsid w:val="00023FED"/>
    <w:rsid w:val="000259D8"/>
    <w:rsid w:val="00033062"/>
    <w:rsid w:val="00044966"/>
    <w:rsid w:val="000669D6"/>
    <w:rsid w:val="000A25DE"/>
    <w:rsid w:val="000B4051"/>
    <w:rsid w:val="000E28AF"/>
    <w:rsid w:val="000F0EC1"/>
    <w:rsid w:val="000F47FB"/>
    <w:rsid w:val="00104E59"/>
    <w:rsid w:val="00106A5E"/>
    <w:rsid w:val="00114D31"/>
    <w:rsid w:val="00116365"/>
    <w:rsid w:val="001411D0"/>
    <w:rsid w:val="00144518"/>
    <w:rsid w:val="00150A55"/>
    <w:rsid w:val="0015352E"/>
    <w:rsid w:val="0016336C"/>
    <w:rsid w:val="00175FCC"/>
    <w:rsid w:val="00195BD2"/>
    <w:rsid w:val="001A2C80"/>
    <w:rsid w:val="001B1B3C"/>
    <w:rsid w:val="001B2473"/>
    <w:rsid w:val="001D107E"/>
    <w:rsid w:val="001D5F92"/>
    <w:rsid w:val="001E5C45"/>
    <w:rsid w:val="00237B13"/>
    <w:rsid w:val="002631F3"/>
    <w:rsid w:val="00263CE7"/>
    <w:rsid w:val="0029046E"/>
    <w:rsid w:val="002A6225"/>
    <w:rsid w:val="002C3D7F"/>
    <w:rsid w:val="002F5FA4"/>
    <w:rsid w:val="00327329"/>
    <w:rsid w:val="00355DB0"/>
    <w:rsid w:val="00362B62"/>
    <w:rsid w:val="00397C99"/>
    <w:rsid w:val="003B7354"/>
    <w:rsid w:val="003D72D4"/>
    <w:rsid w:val="004243E6"/>
    <w:rsid w:val="00425A59"/>
    <w:rsid w:val="00447142"/>
    <w:rsid w:val="004A0711"/>
    <w:rsid w:val="004C316D"/>
    <w:rsid w:val="004C3F44"/>
    <w:rsid w:val="004C647B"/>
    <w:rsid w:val="004E27B2"/>
    <w:rsid w:val="004E5792"/>
    <w:rsid w:val="00512E18"/>
    <w:rsid w:val="00537835"/>
    <w:rsid w:val="00547188"/>
    <w:rsid w:val="00551A8D"/>
    <w:rsid w:val="005826C0"/>
    <w:rsid w:val="005833D9"/>
    <w:rsid w:val="0058497B"/>
    <w:rsid w:val="005B1F2F"/>
    <w:rsid w:val="005B30BC"/>
    <w:rsid w:val="005E5AAA"/>
    <w:rsid w:val="00601C2E"/>
    <w:rsid w:val="0060408D"/>
    <w:rsid w:val="00610AFF"/>
    <w:rsid w:val="0061443F"/>
    <w:rsid w:val="0065137E"/>
    <w:rsid w:val="00657971"/>
    <w:rsid w:val="00682049"/>
    <w:rsid w:val="00683E1B"/>
    <w:rsid w:val="006863E4"/>
    <w:rsid w:val="006D57B0"/>
    <w:rsid w:val="00701041"/>
    <w:rsid w:val="00706B54"/>
    <w:rsid w:val="007077B5"/>
    <w:rsid w:val="00731E3D"/>
    <w:rsid w:val="007328A9"/>
    <w:rsid w:val="007439F2"/>
    <w:rsid w:val="00757281"/>
    <w:rsid w:val="0078322E"/>
    <w:rsid w:val="00810291"/>
    <w:rsid w:val="00814B9D"/>
    <w:rsid w:val="008205D7"/>
    <w:rsid w:val="0083653F"/>
    <w:rsid w:val="008428A1"/>
    <w:rsid w:val="008573B1"/>
    <w:rsid w:val="00866E1B"/>
    <w:rsid w:val="00871985"/>
    <w:rsid w:val="00894A33"/>
    <w:rsid w:val="0089562C"/>
    <w:rsid w:val="008F3E53"/>
    <w:rsid w:val="00907B24"/>
    <w:rsid w:val="0091722E"/>
    <w:rsid w:val="00944D38"/>
    <w:rsid w:val="0096378D"/>
    <w:rsid w:val="00970281"/>
    <w:rsid w:val="00990F1C"/>
    <w:rsid w:val="00992A14"/>
    <w:rsid w:val="009A4570"/>
    <w:rsid w:val="009A6820"/>
    <w:rsid w:val="009B027B"/>
    <w:rsid w:val="009C782A"/>
    <w:rsid w:val="009D2368"/>
    <w:rsid w:val="009F0D54"/>
    <w:rsid w:val="00A310CF"/>
    <w:rsid w:val="00A402E3"/>
    <w:rsid w:val="00A62132"/>
    <w:rsid w:val="00A655BF"/>
    <w:rsid w:val="00A74A7A"/>
    <w:rsid w:val="00AA5F04"/>
    <w:rsid w:val="00AB4F94"/>
    <w:rsid w:val="00AC599E"/>
    <w:rsid w:val="00AD0A8E"/>
    <w:rsid w:val="00AD7826"/>
    <w:rsid w:val="00AF7A0A"/>
    <w:rsid w:val="00B20CCA"/>
    <w:rsid w:val="00B33CF1"/>
    <w:rsid w:val="00B37BD9"/>
    <w:rsid w:val="00B451F5"/>
    <w:rsid w:val="00B64649"/>
    <w:rsid w:val="00B651FD"/>
    <w:rsid w:val="00BA792E"/>
    <w:rsid w:val="00BB5B7B"/>
    <w:rsid w:val="00BF22B0"/>
    <w:rsid w:val="00BF403F"/>
    <w:rsid w:val="00C0419B"/>
    <w:rsid w:val="00C52FE1"/>
    <w:rsid w:val="00C750DF"/>
    <w:rsid w:val="00C80435"/>
    <w:rsid w:val="00C9563C"/>
    <w:rsid w:val="00C96BBA"/>
    <w:rsid w:val="00CA0B4E"/>
    <w:rsid w:val="00CA61B3"/>
    <w:rsid w:val="00CD3B58"/>
    <w:rsid w:val="00CD4486"/>
    <w:rsid w:val="00CD460B"/>
    <w:rsid w:val="00CE16CB"/>
    <w:rsid w:val="00CE16EA"/>
    <w:rsid w:val="00CF7F91"/>
    <w:rsid w:val="00D1586A"/>
    <w:rsid w:val="00D214E2"/>
    <w:rsid w:val="00D3668D"/>
    <w:rsid w:val="00D45D71"/>
    <w:rsid w:val="00D61DE5"/>
    <w:rsid w:val="00D657ED"/>
    <w:rsid w:val="00DD21D0"/>
    <w:rsid w:val="00DF7C46"/>
    <w:rsid w:val="00E028AD"/>
    <w:rsid w:val="00E46BB1"/>
    <w:rsid w:val="00E6677D"/>
    <w:rsid w:val="00E9599F"/>
    <w:rsid w:val="00ED1E60"/>
    <w:rsid w:val="00EE5E9E"/>
    <w:rsid w:val="00EF4196"/>
    <w:rsid w:val="00F1575A"/>
    <w:rsid w:val="00F31696"/>
    <w:rsid w:val="00F3790D"/>
    <w:rsid w:val="00F501E5"/>
    <w:rsid w:val="00F51684"/>
    <w:rsid w:val="00F54182"/>
    <w:rsid w:val="00F64B37"/>
    <w:rsid w:val="00F90EA3"/>
    <w:rsid w:val="00FE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chartTrackingRefBased/>
  <w15:docId w15:val="{312CAC2A-4419-464B-946F-9A830BB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1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styleId="UnresolvedMention">
    <w:name w:val="Unresolved Mention"/>
    <w:basedOn w:val="DefaultParagraphFont"/>
    <w:uiPriority w:val="99"/>
    <w:semiHidden/>
    <w:unhideWhenUsed/>
    <w:rsid w:val="00CD3B58"/>
    <w:rPr>
      <w:color w:val="605E5C"/>
      <w:shd w:val="clear" w:color="auto" w:fill="E1DFDD"/>
    </w:rPr>
  </w:style>
  <w:style w:type="paragraph" w:styleId="Header">
    <w:name w:val="header"/>
    <w:basedOn w:val="Normal"/>
    <w:link w:val="HeaderChar"/>
    <w:uiPriority w:val="99"/>
    <w:unhideWhenUsed/>
    <w:rsid w:val="00AB4F94"/>
    <w:pPr>
      <w:tabs>
        <w:tab w:val="center" w:pos="4680"/>
        <w:tab w:val="right" w:pos="9360"/>
      </w:tabs>
    </w:pPr>
  </w:style>
  <w:style w:type="character" w:customStyle="1" w:styleId="HeaderChar">
    <w:name w:val="Header Char"/>
    <w:basedOn w:val="DefaultParagraphFont"/>
    <w:link w:val="Header"/>
    <w:uiPriority w:val="99"/>
    <w:rsid w:val="00AB4F94"/>
    <w:rPr>
      <w:rFonts w:ascii="Times New Roman" w:eastAsia="Times New Roman" w:hAnsi="Times New Roman" w:cs="Times New Roman"/>
    </w:rPr>
  </w:style>
  <w:style w:type="character" w:styleId="PageNumber">
    <w:name w:val="page number"/>
    <w:basedOn w:val="DefaultParagraphFont"/>
    <w:uiPriority w:val="99"/>
    <w:semiHidden/>
    <w:unhideWhenUsed/>
    <w:rsid w:val="00AB4F94"/>
  </w:style>
  <w:style w:type="character" w:styleId="Emphasis">
    <w:name w:val="Emphasis"/>
    <w:basedOn w:val="DefaultParagraphFont"/>
    <w:uiPriority w:val="20"/>
    <w:qFormat/>
    <w:rsid w:val="007328A9"/>
    <w:rPr>
      <w:i/>
      <w:iCs/>
    </w:rPr>
  </w:style>
  <w:style w:type="character" w:styleId="Strong">
    <w:name w:val="Strong"/>
    <w:basedOn w:val="DefaultParagraphFont"/>
    <w:uiPriority w:val="22"/>
    <w:qFormat/>
    <w:rsid w:val="007328A9"/>
    <w:rPr>
      <w:b/>
      <w:bCs/>
    </w:rPr>
  </w:style>
  <w:style w:type="character" w:customStyle="1" w:styleId="feature">
    <w:name w:val="feature"/>
    <w:basedOn w:val="DefaultParagraphFont"/>
    <w:rsid w:val="00894A33"/>
  </w:style>
  <w:style w:type="character" w:customStyle="1" w:styleId="context-help">
    <w:name w:val="context-help"/>
    <w:basedOn w:val="DefaultParagraphFont"/>
    <w:rsid w:val="00B33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210729650">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40580376">
      <w:bodyDiv w:val="1"/>
      <w:marLeft w:val="0"/>
      <w:marRight w:val="0"/>
      <w:marTop w:val="0"/>
      <w:marBottom w:val="0"/>
      <w:divBdr>
        <w:top w:val="none" w:sz="0" w:space="0" w:color="auto"/>
        <w:left w:val="none" w:sz="0" w:space="0" w:color="auto"/>
        <w:bottom w:val="none" w:sz="0" w:space="0" w:color="auto"/>
        <w:right w:val="none" w:sz="0" w:space="0" w:color="auto"/>
      </w:divBdr>
    </w:div>
    <w:div w:id="665060149">
      <w:bodyDiv w:val="1"/>
      <w:marLeft w:val="0"/>
      <w:marRight w:val="0"/>
      <w:marTop w:val="0"/>
      <w:marBottom w:val="0"/>
      <w:divBdr>
        <w:top w:val="none" w:sz="0" w:space="0" w:color="auto"/>
        <w:left w:val="none" w:sz="0" w:space="0" w:color="auto"/>
        <w:bottom w:val="none" w:sz="0" w:space="0" w:color="auto"/>
        <w:right w:val="none" w:sz="0" w:space="0" w:color="auto"/>
      </w:divBdr>
    </w:div>
    <w:div w:id="838349394">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27002716">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203614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bi.nlm.nih.gov/gene/4347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1041</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Bagya Handalage</cp:lastModifiedBy>
  <cp:revision>50</cp:revision>
  <dcterms:created xsi:type="dcterms:W3CDTF">2020-10-27T03:48:00Z</dcterms:created>
  <dcterms:modified xsi:type="dcterms:W3CDTF">2020-12-02T17:13:00Z</dcterms:modified>
</cp:coreProperties>
</file>