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DA" w:rsidRDefault="00774422" w:rsidP="00366082">
      <w:r>
        <w:tab/>
      </w:r>
    </w:p>
    <w:p w:rsidR="00774422" w:rsidRDefault="00774422"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Contents</w:t>
      </w:r>
    </w:p>
    <w:p w:rsidR="00774422" w:rsidRDefault="00774422" w:rsidP="00981140">
      <w:pPr>
        <w:spacing w:after="0" w:line="240" w:lineRule="auto"/>
        <w:rPr>
          <w:rFonts w:ascii="Times New Roman" w:eastAsia="Times New Roman" w:hAnsi="Times New Roman" w:cs="Times New Roman"/>
          <w:b/>
          <w:sz w:val="36"/>
          <w:szCs w:val="36"/>
        </w:rPr>
      </w:pP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Hexagon SDK?</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CDSP?</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RPC?</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FastRPC?</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IDL file?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Explain the Software architecture.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Calculator Example?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the folder structure in calculator example?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Where is IDL file?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Where are src files?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Whare are make files?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python walk thru script ? what it is doing? How to tun?</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Individual commands explaination.. like make android, make hexaong, signing, pushing, running simulator,, running on target....</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are the libs/ executables generated? whare ar they generated?</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How to collect logs?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Exaplain the logs.</w:t>
      </w:r>
    </w:p>
    <w:p w:rsidR="00774422" w:rsidRPr="00774422" w:rsidRDefault="00774422" w:rsidP="00981140">
      <w:pPr>
        <w:spacing w:after="0" w:line="240" w:lineRule="auto"/>
        <w:rPr>
          <w:rFonts w:ascii="Times New Roman" w:eastAsia="Times New Roman" w:hAnsi="Times New Roman" w:cs="Times New Roman"/>
          <w:sz w:val="28"/>
          <w:szCs w:val="28"/>
        </w:rPr>
      </w:pPr>
    </w:p>
    <w:p w:rsidR="00774422" w:rsidRDefault="00774422" w:rsidP="00981140">
      <w:pPr>
        <w:spacing w:after="0" w:line="240" w:lineRule="auto"/>
        <w:rPr>
          <w:rFonts w:ascii="Times New Roman" w:eastAsia="Times New Roman" w:hAnsi="Times New Roman" w:cs="Times New Roman"/>
          <w:b/>
          <w:sz w:val="36"/>
          <w:szCs w:val="36"/>
        </w:rPr>
      </w:pPr>
    </w:p>
    <w:p w:rsidR="00C167E7" w:rsidRDefault="008418A3"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981140" w:rsidRDefault="00C167E7"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F56D54">
        <w:rPr>
          <w:rFonts w:ascii="Times New Roman" w:eastAsia="Times New Roman" w:hAnsi="Times New Roman" w:cs="Times New Roman"/>
          <w:b/>
          <w:sz w:val="36"/>
          <w:szCs w:val="36"/>
        </w:rPr>
        <w:tab/>
      </w:r>
      <w:r w:rsidR="008418A3">
        <w:rPr>
          <w:rFonts w:ascii="Times New Roman" w:eastAsia="Times New Roman" w:hAnsi="Times New Roman" w:cs="Times New Roman"/>
          <w:b/>
          <w:sz w:val="36"/>
          <w:szCs w:val="36"/>
        </w:rPr>
        <w:tab/>
      </w:r>
      <w:r w:rsidR="00981140" w:rsidRPr="00981140">
        <w:rPr>
          <w:rFonts w:ascii="Times New Roman" w:eastAsia="Times New Roman" w:hAnsi="Times New Roman" w:cs="Times New Roman"/>
          <w:b/>
          <w:sz w:val="36"/>
          <w:szCs w:val="36"/>
        </w:rPr>
        <w:t>Hexagon SDK</w:t>
      </w:r>
    </w:p>
    <w:p w:rsidR="00981140" w:rsidRDefault="00981140" w:rsidP="00981140">
      <w:pPr>
        <w:spacing w:after="0" w:line="240" w:lineRule="auto"/>
        <w:rPr>
          <w:rFonts w:ascii="Times New Roman" w:eastAsia="Times New Roman" w:hAnsi="Times New Roman" w:cs="Times New Roman"/>
          <w:b/>
          <w:sz w:val="36"/>
          <w:szCs w:val="36"/>
        </w:rPr>
      </w:pPr>
    </w:p>
    <w:p w:rsidR="00981140" w:rsidRDefault="00C30565"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083010">
        <w:rPr>
          <w:rFonts w:ascii="Times New Roman" w:eastAsia="Times New Roman" w:hAnsi="Times New Roman" w:cs="Times New Roman"/>
          <w:sz w:val="28"/>
          <w:szCs w:val="28"/>
        </w:rPr>
        <w:t>The Hexagon</w:t>
      </w:r>
      <w:r w:rsidR="00083010" w:rsidRPr="00083010">
        <w:rPr>
          <w:rFonts w:ascii="Times New Roman" w:eastAsia="Times New Roman" w:hAnsi="Times New Roman" w:cs="Times New Roman"/>
          <w:sz w:val="28"/>
          <w:szCs w:val="28"/>
        </w:rPr>
        <w:t xml:space="preserve"> SDK is a collection of code generation and performance analysis tools designed to help developers enhance the features and performance of audio, speech, video, imaging and computer vision software on devices powered by Snapdragon™ processors.</w:t>
      </w:r>
    </w:p>
    <w:p w:rsidR="00C30565" w:rsidRPr="00981140" w:rsidRDefault="00C30565" w:rsidP="00C30565">
      <w:pPr>
        <w:spacing w:after="0" w:line="240" w:lineRule="auto"/>
        <w:rPr>
          <w:rFonts w:ascii="Times New Roman" w:eastAsia="Times New Roman" w:hAnsi="Times New Roman" w:cs="Times New Roman"/>
          <w:sz w:val="28"/>
          <w:szCs w:val="28"/>
        </w:rPr>
      </w:pPr>
    </w:p>
    <w:p w:rsidR="00C30565" w:rsidRPr="00981140" w:rsidRDefault="00C30565" w:rsidP="00C30565">
      <w:pPr>
        <w:spacing w:after="0" w:line="240" w:lineRule="auto"/>
        <w:rPr>
          <w:rFonts w:ascii="Times New Roman" w:eastAsia="Times New Roman" w:hAnsi="Times New Roman" w:cs="Times New Roman"/>
          <w:sz w:val="28"/>
          <w:szCs w:val="28"/>
        </w:rPr>
      </w:pPr>
      <w:r w:rsidRPr="00981140">
        <w:rPr>
          <w:rFonts w:ascii="Arial" w:hAnsi="Arial" w:cs="Arial"/>
          <w:color w:val="677283"/>
          <w:sz w:val="28"/>
          <w:szCs w:val="28"/>
          <w:shd w:val="clear" w:color="auto" w:fill="FFFFFF"/>
        </w:rPr>
        <w:t> </w:t>
      </w:r>
      <w:r w:rsidRPr="00981140">
        <w:rPr>
          <w:rFonts w:ascii="Times New Roman" w:eastAsia="Times New Roman" w:hAnsi="Times New Roman" w:cs="Times New Roman"/>
          <w:sz w:val="28"/>
          <w:szCs w:val="28"/>
        </w:rPr>
        <w:t>The Hexagon SDK is also designed to enable high computational burdens on the CPU to be off-loaded into a heterogeneous computing environment with the use of shared remote code objects. </w:t>
      </w:r>
    </w:p>
    <w:p w:rsidR="00981140" w:rsidRDefault="00981140" w:rsidP="00981140">
      <w:pPr>
        <w:spacing w:after="0" w:line="240" w:lineRule="auto"/>
        <w:rPr>
          <w:rFonts w:ascii="Times New Roman" w:eastAsia="Times New Roman" w:hAnsi="Times New Roman" w:cs="Times New Roman"/>
          <w:b/>
          <w:sz w:val="36"/>
          <w:szCs w:val="36"/>
        </w:rPr>
      </w:pPr>
    </w:p>
    <w:p w:rsidR="00981140" w:rsidRDefault="00981140" w:rsidP="009811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Qualcomm's Hexagon</w:t>
      </w:r>
      <w:r w:rsidRPr="00981140">
        <w:rPr>
          <w:rFonts w:ascii="Times New Roman" w:eastAsia="Times New Roman" w:hAnsi="Times New Roman" w:cs="Times New Roman"/>
          <w:sz w:val="28"/>
          <w:szCs w:val="28"/>
        </w:rPr>
        <w:t xml:space="preserve"> SDK </w:t>
      </w:r>
      <w:r w:rsidRPr="008418A3">
        <w:rPr>
          <w:rFonts w:ascii="Times New Roman" w:eastAsia="Times New Roman" w:hAnsi="Times New Roman" w:cs="Times New Roman"/>
          <w:sz w:val="28"/>
          <w:szCs w:val="28"/>
        </w:rPr>
        <w:t>enables you</w:t>
      </w:r>
      <w:r w:rsidRPr="00981140">
        <w:rPr>
          <w:rFonts w:ascii="Times New Roman" w:eastAsia="Times New Roman" w:hAnsi="Times New Roman" w:cs="Times New Roman"/>
          <w:sz w:val="28"/>
          <w:szCs w:val="28"/>
        </w:rPr>
        <w:t xml:space="preserve"> to run your code on the Hexagon DSPs.</w:t>
      </w:r>
      <w:r w:rsidR="00C30565" w:rsidRPr="00C30565">
        <w:rPr>
          <w:rFonts w:ascii="Helvetica" w:hAnsi="Helvetica" w:cs="Helvetica"/>
          <w:color w:val="000000"/>
          <w:sz w:val="16"/>
          <w:szCs w:val="16"/>
        </w:rPr>
        <w:t xml:space="preserve"> </w:t>
      </w:r>
      <w:r w:rsidR="00C30565" w:rsidRPr="00C30565">
        <w:rPr>
          <w:rFonts w:ascii="Times New Roman" w:eastAsia="Times New Roman" w:hAnsi="Times New Roman" w:cs="Times New Roman"/>
          <w:sz w:val="28"/>
          <w:szCs w:val="28"/>
        </w:rPr>
        <w:t>This is achieved by Computation Offload</w:t>
      </w:r>
      <w:r w:rsidR="00C30565">
        <w:rPr>
          <w:rFonts w:ascii="Times New Roman" w:eastAsia="Times New Roman" w:hAnsi="Times New Roman" w:cs="Times New Roman"/>
          <w:sz w:val="28"/>
          <w:szCs w:val="28"/>
        </w:rPr>
        <w:t>.</w:t>
      </w:r>
    </w:p>
    <w:p w:rsidR="00C30565" w:rsidRDefault="00C30565" w:rsidP="00981140">
      <w:pPr>
        <w:spacing w:after="0" w:line="240" w:lineRule="auto"/>
        <w:rPr>
          <w:rFonts w:ascii="Times New Roman" w:eastAsia="Times New Roman" w:hAnsi="Times New Roman" w:cs="Times New Roman"/>
          <w:sz w:val="28"/>
          <w:szCs w:val="28"/>
        </w:rPr>
      </w:pPr>
    </w:p>
    <w:p w:rsidR="00C30565" w:rsidRPr="00173764" w:rsidRDefault="007F14FC" w:rsidP="00C30565">
      <w:pPr>
        <w:spacing w:after="0" w:line="240" w:lineRule="auto"/>
        <w:rPr>
          <w:rFonts w:ascii="Times New Roman" w:eastAsia="Times New Roman" w:hAnsi="Times New Roman" w:cs="Times New Roman"/>
          <w:b/>
          <w:sz w:val="28"/>
          <w:szCs w:val="28"/>
        </w:rPr>
      </w:pPr>
      <w:hyperlink r:id="rId5" w:history="1">
        <w:r w:rsidR="00C30565" w:rsidRPr="00173764">
          <w:rPr>
            <w:rFonts w:ascii="Times New Roman" w:eastAsia="Times New Roman" w:hAnsi="Times New Roman" w:cs="Times New Roman"/>
            <w:b/>
            <w:sz w:val="28"/>
            <w:szCs w:val="28"/>
          </w:rPr>
          <w:t>Computational offload</w:t>
        </w:r>
      </w:hyperlink>
      <w:r w:rsidR="00173764">
        <w:rPr>
          <w:rFonts w:ascii="Times New Roman" w:eastAsia="Times New Roman" w:hAnsi="Times New Roman" w:cs="Times New Roman"/>
          <w:b/>
          <w:sz w:val="28"/>
          <w:szCs w:val="28"/>
        </w:rPr>
        <w:t>:</w:t>
      </w:r>
    </w:p>
    <w:p w:rsidR="00C30565" w:rsidRPr="00C30565" w:rsidRDefault="00C30565" w:rsidP="00C30565">
      <w:pPr>
        <w:spacing w:after="0" w:line="240" w:lineRule="auto"/>
        <w:rPr>
          <w:rFonts w:ascii="Times New Roman" w:eastAsia="Times New Roman" w:hAnsi="Times New Roman" w:cs="Times New Roman"/>
          <w:b/>
          <w:sz w:val="36"/>
          <w:szCs w:val="36"/>
        </w:rPr>
      </w:pPr>
    </w:p>
    <w:p w:rsidR="00C30565" w:rsidRDefault="00C30565" w:rsidP="00C30565">
      <w:pPr>
        <w:spacing w:after="0" w:line="240" w:lineRule="auto"/>
        <w:rPr>
          <w:rFonts w:ascii="Times New Roman" w:eastAsia="Times New Roman" w:hAnsi="Times New Roman" w:cs="Times New Roman"/>
          <w:sz w:val="28"/>
          <w:szCs w:val="28"/>
        </w:rPr>
      </w:pPr>
      <w:r w:rsidRPr="00C30565">
        <w:rPr>
          <w:rFonts w:ascii="Times New Roman" w:eastAsia="Times New Roman" w:hAnsi="Times New Roman" w:cs="Times New Roman"/>
          <w:sz w:val="28"/>
          <w:szCs w:val="28"/>
        </w:rPr>
        <w:t>Define your own API, implement that API for the Hexagon DSP, and call it directly from the application processor. This is accomplished using a Remote Procedure Call mechanism called </w:t>
      </w:r>
      <w:hyperlink r:id="rId6" w:history="1">
        <w:r w:rsidRPr="00C30565">
          <w:rPr>
            <w:rFonts w:ascii="Times New Roman" w:eastAsia="Times New Roman" w:hAnsi="Times New Roman" w:cs="Times New Roman"/>
            <w:sz w:val="28"/>
            <w:szCs w:val="28"/>
          </w:rPr>
          <w:t>FastRPC</w:t>
        </w:r>
      </w:hyperlink>
      <w:r w:rsidRPr="00C30565">
        <w:rPr>
          <w:rFonts w:ascii="Times New Roman" w:eastAsia="Times New Roman" w:hAnsi="Times New Roman" w:cs="Times New Roman"/>
          <w:sz w:val="28"/>
          <w:szCs w:val="28"/>
        </w:rPr>
        <w:t> and </w:t>
      </w:r>
      <w:hyperlink r:id="rId7" w:history="1">
        <w:r w:rsidRPr="00C30565">
          <w:rPr>
            <w:rFonts w:ascii="Times New Roman" w:eastAsia="Times New Roman" w:hAnsi="Times New Roman" w:cs="Times New Roman"/>
            <w:sz w:val="28"/>
            <w:szCs w:val="28"/>
          </w:rPr>
          <w:t>dynamic loading</w:t>
        </w:r>
      </w:hyperlink>
    </w:p>
    <w:p w:rsidR="008418A3" w:rsidRDefault="008418A3" w:rsidP="00C30565">
      <w:pPr>
        <w:spacing w:after="0" w:line="240" w:lineRule="auto"/>
        <w:rPr>
          <w:rFonts w:ascii="Times New Roman" w:eastAsia="Times New Roman" w:hAnsi="Times New Roman" w:cs="Times New Roman"/>
          <w:sz w:val="28"/>
          <w:szCs w:val="28"/>
        </w:rPr>
      </w:pPr>
    </w:p>
    <w:p w:rsidR="008418A3" w:rsidRDefault="008418A3" w:rsidP="00C30565">
      <w:pPr>
        <w:spacing w:after="0" w:line="240" w:lineRule="auto"/>
        <w:rPr>
          <w:rFonts w:ascii="Times New Roman" w:eastAsia="Times New Roman" w:hAnsi="Times New Roman" w:cs="Times New Roman"/>
          <w:color w:val="0070C0"/>
          <w:sz w:val="28"/>
          <w:szCs w:val="28"/>
        </w:rPr>
      </w:pPr>
      <w:r w:rsidRPr="008418A3">
        <w:rPr>
          <w:rFonts w:ascii="Times New Roman" w:eastAsia="Times New Roman" w:hAnsi="Times New Roman" w:cs="Times New Roman"/>
          <w:b/>
          <w:sz w:val="28"/>
          <w:szCs w:val="28"/>
        </w:rPr>
        <w:t>Sourec link:</w:t>
      </w:r>
      <w:r w:rsidRPr="008418A3">
        <w:t xml:space="preserve"> </w:t>
      </w:r>
      <w:hyperlink r:id="rId8" w:history="1">
        <w:r w:rsidRPr="00F02E15">
          <w:rPr>
            <w:rStyle w:val="Hyperlink"/>
            <w:rFonts w:ascii="Times New Roman" w:eastAsia="Times New Roman" w:hAnsi="Times New Roman" w:cs="Times New Roman"/>
            <w:sz w:val="28"/>
            <w:szCs w:val="28"/>
          </w:rPr>
          <w:t>https://developer.qualcomm.com/software/hexagon-dsp-sdk</w:t>
        </w:r>
      </w:hyperlink>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CDSP?</w:t>
      </w:r>
    </w:p>
    <w:p w:rsidR="0069615E" w:rsidRDefault="0069615E" w:rsidP="00C30565">
      <w:pPr>
        <w:spacing w:after="0" w:line="240" w:lineRule="auto"/>
        <w:rPr>
          <w:rFonts w:ascii="Times New Roman" w:eastAsia="Times New Roman" w:hAnsi="Times New Roman" w:cs="Times New Roman"/>
          <w:b/>
          <w:sz w:val="28"/>
          <w:szCs w:val="28"/>
        </w:rPr>
      </w:pPr>
    </w:p>
    <w:p w:rsidR="00F96BDC" w:rsidRDefault="0069615E"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CDSP</w:t>
      </w:r>
      <w:r w:rsidRPr="0069615E">
        <w:rPr>
          <w:rFonts w:ascii="Times New Roman" w:eastAsia="Times New Roman" w:hAnsi="Times New Roman" w:cs="Times New Roman"/>
          <w:sz w:val="28"/>
          <w:szCs w:val="28"/>
        </w:rPr>
        <w:t xml:space="preserve"> intended for compute-intensive tasks such as image processing, computer vision, and camera streaming.</w:t>
      </w:r>
    </w:p>
    <w:p w:rsidR="00F96BDC" w:rsidRDefault="00F96BDC" w:rsidP="00C30565">
      <w:pPr>
        <w:spacing w:after="0" w:line="240" w:lineRule="auto"/>
        <w:rPr>
          <w:rFonts w:ascii="Times New Roman" w:eastAsia="Times New Roman" w:hAnsi="Times New Roman" w:cs="Times New Roman"/>
          <w:sz w:val="28"/>
          <w:szCs w:val="28"/>
        </w:rPr>
      </w:pPr>
    </w:p>
    <w:p w:rsidR="0069615E" w:rsidRPr="0069615E" w:rsidRDefault="0069615E" w:rsidP="00C30565">
      <w:pPr>
        <w:spacing w:after="0" w:line="240" w:lineRule="auto"/>
        <w:rPr>
          <w:rFonts w:ascii="Times New Roman" w:eastAsia="Times New Roman" w:hAnsi="Times New Roman" w:cs="Times New Roman"/>
          <w:sz w:val="28"/>
          <w:szCs w:val="28"/>
        </w:rPr>
      </w:pPr>
      <w:r w:rsidRPr="0069615E">
        <w:rPr>
          <w:rFonts w:ascii="Times New Roman" w:eastAsia="Times New Roman" w:hAnsi="Times New Roman" w:cs="Times New Roman"/>
          <w:sz w:val="28"/>
          <w:szCs w:val="28"/>
        </w:rPr>
        <w:t xml:space="preserve"> Compared to the host CPU, the DSP typically runs at a lower clock speed but provides more parallelism opportunities at the instruction level. This makes the DSP a better alternative to the CPU for power consumption. As a result, it is preferable to offload as many large compute-intensive tasks as possible onto the DSP to reduce the overall power consumption of the device.</w:t>
      </w:r>
    </w:p>
    <w:p w:rsidR="00062485" w:rsidRDefault="00062485" w:rsidP="00C30565">
      <w:pPr>
        <w:spacing w:after="0" w:line="240" w:lineRule="auto"/>
        <w:rPr>
          <w:rFonts w:ascii="Times New Roman" w:eastAsia="Times New Roman" w:hAnsi="Times New Roman" w:cs="Times New Roman"/>
          <w:color w:val="0070C0"/>
          <w:sz w:val="28"/>
          <w:szCs w:val="28"/>
        </w:rPr>
      </w:pPr>
    </w:p>
    <w:p w:rsidR="00062485" w:rsidRDefault="008418A3" w:rsidP="00C30565">
      <w:pPr>
        <w:spacing w:after="0" w:line="240" w:lineRule="auto"/>
        <w:rPr>
          <w:rFonts w:ascii="Times New Roman" w:eastAsia="Times New Roman" w:hAnsi="Times New Roman" w:cs="Times New Roman"/>
          <w:sz w:val="28"/>
          <w:szCs w:val="28"/>
        </w:rPr>
      </w:pPr>
      <w:r w:rsidRPr="008418A3">
        <w:rPr>
          <w:rFonts w:ascii="Times New Roman" w:eastAsia="Times New Roman" w:hAnsi="Times New Roman" w:cs="Times New Roman"/>
          <w:sz w:val="28"/>
          <w:szCs w:val="28"/>
        </w:rPr>
        <w:t xml:space="preserve">The CDSP has a number of shared resources: Cache memory, HVX, VTCM, hardware threads, memory busses, etc. In some cases, the overhead of sharing </w:t>
      </w:r>
      <w:r w:rsidRPr="008418A3">
        <w:rPr>
          <w:rFonts w:ascii="Times New Roman" w:eastAsia="Times New Roman" w:hAnsi="Times New Roman" w:cs="Times New Roman"/>
          <w:sz w:val="28"/>
          <w:szCs w:val="28"/>
        </w:rPr>
        <w:lastRenderedPageBreak/>
        <w:t xml:space="preserve">these resources while running applications concurrently causes overall performance to deteriorate. </w:t>
      </w:r>
    </w:p>
    <w:p w:rsidR="00062485" w:rsidRDefault="00062485" w:rsidP="00C30565">
      <w:pPr>
        <w:spacing w:after="0" w:line="240" w:lineRule="auto"/>
        <w:rPr>
          <w:rFonts w:ascii="Times New Roman" w:eastAsia="Times New Roman" w:hAnsi="Times New Roman" w:cs="Times New Roman"/>
          <w:sz w:val="28"/>
          <w:szCs w:val="28"/>
        </w:rPr>
      </w:pPr>
    </w:p>
    <w:p w:rsidR="008418A3" w:rsidRDefault="008418A3" w:rsidP="00C30565">
      <w:pPr>
        <w:spacing w:after="0" w:line="240" w:lineRule="auto"/>
        <w:rPr>
          <w:rFonts w:ascii="Times New Roman" w:eastAsia="Times New Roman" w:hAnsi="Times New Roman" w:cs="Times New Roman"/>
          <w:sz w:val="28"/>
          <w:szCs w:val="28"/>
        </w:rPr>
      </w:pPr>
      <w:r w:rsidRPr="008418A3">
        <w:rPr>
          <w:rFonts w:ascii="Times New Roman" w:eastAsia="Times New Roman" w:hAnsi="Times New Roman" w:cs="Times New Roman"/>
          <w:sz w:val="28"/>
          <w:szCs w:val="28"/>
        </w:rPr>
        <w:t>This framework allows participating applications to run their workloads in batch (one after the other). Non-participating clients, i.e. clients not requesting serialization, can still run concurrently with a serialized batch.</w:t>
      </w:r>
    </w:p>
    <w:p w:rsidR="00093076" w:rsidRDefault="00093076" w:rsidP="00C30565">
      <w:pPr>
        <w:spacing w:after="0" w:line="240" w:lineRule="auto"/>
        <w:rPr>
          <w:rFonts w:ascii="Times New Roman" w:eastAsia="Times New Roman" w:hAnsi="Times New Roman" w:cs="Times New Roman"/>
          <w:sz w:val="28"/>
          <w:szCs w:val="28"/>
        </w:rPr>
      </w:pPr>
    </w:p>
    <w:p w:rsidR="00093076" w:rsidRDefault="00093076"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12749" cy="4701540"/>
            <wp:effectExtent l="19050" t="0" r="0" b="0"/>
            <wp:docPr id="4" name="Picture 4" descr="C:\Users\ASUS\Desktop\Capture-c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Capture-cdsp.PNG"/>
                    <pic:cNvPicPr>
                      <a:picLocks noChangeAspect="1" noChangeArrowheads="1"/>
                    </pic:cNvPicPr>
                  </pic:nvPicPr>
                  <pic:blipFill>
                    <a:blip r:embed="rId9"/>
                    <a:srcRect/>
                    <a:stretch>
                      <a:fillRect/>
                    </a:stretch>
                  </pic:blipFill>
                  <pic:spPr bwMode="auto">
                    <a:xfrm>
                      <a:off x="0" y="0"/>
                      <a:ext cx="6215595" cy="4703693"/>
                    </a:xfrm>
                    <a:prstGeom prst="rect">
                      <a:avLst/>
                    </a:prstGeom>
                    <a:noFill/>
                    <a:ln w="9525">
                      <a:noFill/>
                      <a:miter lim="800000"/>
                      <a:headEnd/>
                      <a:tailEnd/>
                    </a:ln>
                  </pic:spPr>
                </pic:pic>
              </a:graphicData>
            </a:graphic>
          </wp:inline>
        </w:drawing>
      </w:r>
    </w:p>
    <w:p w:rsidR="00A948CD" w:rsidRDefault="00A948CD" w:rsidP="00C30565">
      <w:pPr>
        <w:spacing w:after="0" w:line="240" w:lineRule="auto"/>
        <w:rPr>
          <w:rFonts w:ascii="Times New Roman" w:eastAsia="Times New Roman" w:hAnsi="Times New Roman" w:cs="Times New Roman"/>
          <w:b/>
          <w:sz w:val="28"/>
          <w:szCs w:val="28"/>
        </w:rPr>
      </w:pPr>
    </w:p>
    <w:p w:rsidR="00A948CD" w:rsidRDefault="00A948CD" w:rsidP="00C30565">
      <w:pPr>
        <w:spacing w:after="0" w:line="240" w:lineRule="auto"/>
        <w:rPr>
          <w:rFonts w:ascii="Times New Roman" w:eastAsia="Times New Roman" w:hAnsi="Times New Roman" w:cs="Times New Roman"/>
          <w:b/>
          <w:sz w:val="28"/>
          <w:szCs w:val="28"/>
        </w:rPr>
      </w:pPr>
    </w:p>
    <w:p w:rsidR="00062485" w:rsidRDefault="00093076" w:rsidP="00C30565">
      <w:pPr>
        <w:spacing w:after="0" w:line="240" w:lineRule="auto"/>
      </w:pPr>
      <w:r w:rsidRPr="00093076">
        <w:rPr>
          <w:rFonts w:ascii="Times New Roman" w:eastAsia="Times New Roman" w:hAnsi="Times New Roman" w:cs="Times New Roman"/>
          <w:b/>
          <w:sz w:val="28"/>
          <w:szCs w:val="28"/>
        </w:rPr>
        <w:t>Source link:</w:t>
      </w:r>
      <w:r w:rsidRPr="00093076">
        <w:t xml:space="preserve"> </w:t>
      </w:r>
      <w:hyperlink r:id="rId10" w:history="1">
        <w:r w:rsidR="00FF3E6B" w:rsidRPr="00F02E15">
          <w:rPr>
            <w:rStyle w:val="Hyperlink"/>
          </w:rPr>
          <w:t>https://www.devever.net/~hl/f/80-VB419-108_Hexagon_DSP_User_Guide.pdf</w:t>
        </w:r>
      </w:hyperlink>
    </w:p>
    <w:p w:rsidR="00FF3E6B" w:rsidRDefault="00FF3E6B" w:rsidP="00C30565">
      <w:pPr>
        <w:spacing w:after="0" w:line="240" w:lineRule="auto"/>
        <w:rPr>
          <w:rFonts w:ascii="Times New Roman" w:eastAsia="Times New Roman" w:hAnsi="Times New Roman" w:cs="Times New Roman"/>
          <w:sz w:val="28"/>
          <w:szCs w:val="28"/>
        </w:rPr>
      </w:pPr>
    </w:p>
    <w:p w:rsidR="00093076" w:rsidRDefault="00093076" w:rsidP="00C30565">
      <w:pPr>
        <w:spacing w:after="0" w:line="240" w:lineRule="auto"/>
        <w:rPr>
          <w:rFonts w:ascii="Times New Roman" w:eastAsia="Times New Roman" w:hAnsi="Times New Roman" w:cs="Times New Roman"/>
          <w:sz w:val="28"/>
          <w:szCs w:val="28"/>
        </w:rPr>
      </w:pPr>
    </w:p>
    <w:p w:rsidR="00062485" w:rsidRDefault="00062485" w:rsidP="00C30565">
      <w:pPr>
        <w:spacing w:after="0" w:line="240" w:lineRule="auto"/>
        <w:rPr>
          <w:rFonts w:ascii="Times New Roman" w:eastAsia="Times New Roman" w:hAnsi="Times New Roman" w:cs="Times New Roman"/>
          <w:sz w:val="28"/>
          <w:szCs w:val="28"/>
        </w:rPr>
      </w:pPr>
    </w:p>
    <w:p w:rsidR="00062485" w:rsidRPr="00062485" w:rsidRDefault="00062485" w:rsidP="00C30565">
      <w:pPr>
        <w:spacing w:after="0" w:line="240" w:lineRule="auto"/>
        <w:rPr>
          <w:rFonts w:ascii="Times New Roman" w:eastAsia="Times New Roman" w:hAnsi="Times New Roman" w:cs="Times New Roman"/>
          <w:b/>
          <w:sz w:val="28"/>
          <w:szCs w:val="28"/>
        </w:rPr>
      </w:pPr>
      <w:r w:rsidRPr="00062485">
        <w:rPr>
          <w:rFonts w:ascii="Times New Roman" w:eastAsia="Times New Roman" w:hAnsi="Times New Roman" w:cs="Times New Roman"/>
          <w:b/>
          <w:sz w:val="28"/>
          <w:szCs w:val="28"/>
        </w:rPr>
        <w:t>What is RPC?</w:t>
      </w:r>
    </w:p>
    <w:p w:rsidR="00C30565" w:rsidRPr="00981140" w:rsidRDefault="00C30565" w:rsidP="00981140">
      <w:pPr>
        <w:spacing w:after="0" w:line="240" w:lineRule="auto"/>
        <w:rPr>
          <w:rFonts w:ascii="Times New Roman" w:eastAsia="Times New Roman" w:hAnsi="Times New Roman" w:cs="Times New Roman"/>
          <w:sz w:val="28"/>
          <w:szCs w:val="28"/>
        </w:rPr>
      </w:pPr>
    </w:p>
    <w:p w:rsidR="00062485"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lastRenderedPageBreak/>
        <w:t>Remote Procedure Call (RPC) is a </w:t>
      </w:r>
      <w:hyperlink r:id="rId11" w:history="1">
        <w:r w:rsidRPr="00062485">
          <w:rPr>
            <w:rFonts w:ascii="Times New Roman" w:eastAsia="Times New Roman" w:hAnsi="Times New Roman" w:cs="Times New Roman"/>
            <w:sz w:val="28"/>
            <w:szCs w:val="28"/>
          </w:rPr>
          <w:t>protocol</w:t>
        </w:r>
      </w:hyperlink>
      <w:r w:rsidRPr="00062485">
        <w:rPr>
          <w:rFonts w:ascii="Times New Roman" w:eastAsia="Times New Roman" w:hAnsi="Times New Roman" w:cs="Times New Roman"/>
          <w:sz w:val="28"/>
          <w:szCs w:val="28"/>
        </w:rPr>
        <w:t> that one program can use to request a service from a program located in another computer on a </w:t>
      </w:r>
      <w:hyperlink r:id="rId12" w:history="1">
        <w:r w:rsidRPr="00062485">
          <w:rPr>
            <w:rFonts w:ascii="Times New Roman" w:eastAsia="Times New Roman" w:hAnsi="Times New Roman" w:cs="Times New Roman"/>
            <w:sz w:val="28"/>
            <w:szCs w:val="28"/>
          </w:rPr>
          <w:t>network</w:t>
        </w:r>
      </w:hyperlink>
      <w:r w:rsidRPr="00062485">
        <w:rPr>
          <w:rFonts w:ascii="Times New Roman" w:eastAsia="Times New Roman" w:hAnsi="Times New Roman" w:cs="Times New Roman"/>
          <w:sz w:val="28"/>
          <w:szCs w:val="28"/>
        </w:rPr>
        <w:t> without having to understand the network's details.</w:t>
      </w:r>
    </w:p>
    <w:p w:rsidR="00257C00"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t xml:space="preserve"> RPC is used to call other processes on the remote systems like a local system. A procedure call is also sometimes known as a function call or a subroutine call.</w:t>
      </w:r>
    </w:p>
    <w:p w:rsidR="00062485"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t>RPC uses the </w:t>
      </w:r>
      <w:hyperlink r:id="rId13" w:history="1">
        <w:r w:rsidRPr="00062485">
          <w:rPr>
            <w:rFonts w:ascii="Times New Roman" w:eastAsia="Times New Roman" w:hAnsi="Times New Roman" w:cs="Times New Roman"/>
            <w:sz w:val="28"/>
            <w:szCs w:val="28"/>
          </w:rPr>
          <w:t>client-server</w:t>
        </w:r>
      </w:hyperlink>
      <w:r w:rsidRPr="00062485">
        <w:rPr>
          <w:rFonts w:ascii="Times New Roman" w:eastAsia="Times New Roman" w:hAnsi="Times New Roman" w:cs="Times New Roman"/>
          <w:sz w:val="28"/>
          <w:szCs w:val="28"/>
        </w:rPr>
        <w:t> model. The requesting program is a client, and the service-providing program is the </w:t>
      </w:r>
      <w:hyperlink r:id="rId14" w:history="1">
        <w:r w:rsidRPr="00062485">
          <w:rPr>
            <w:rFonts w:ascii="Times New Roman" w:eastAsia="Times New Roman" w:hAnsi="Times New Roman" w:cs="Times New Roman"/>
            <w:sz w:val="28"/>
            <w:szCs w:val="28"/>
          </w:rPr>
          <w:t>server</w:t>
        </w:r>
      </w:hyperlink>
      <w:r w:rsidRPr="00062485">
        <w:rPr>
          <w:rFonts w:ascii="Times New Roman" w:eastAsia="Times New Roman" w:hAnsi="Times New Roman" w:cs="Times New Roman"/>
          <w:sz w:val="28"/>
          <w:szCs w:val="28"/>
        </w:rPr>
        <w:t>. Like a regular or local procedure call, an RPC is a </w:t>
      </w:r>
      <w:hyperlink r:id="rId15" w:history="1">
        <w:r w:rsidRPr="00062485">
          <w:rPr>
            <w:rFonts w:ascii="Times New Roman" w:eastAsia="Times New Roman" w:hAnsi="Times New Roman" w:cs="Times New Roman"/>
            <w:sz w:val="28"/>
            <w:szCs w:val="28"/>
          </w:rPr>
          <w:t>synchronous</w:t>
        </w:r>
      </w:hyperlink>
      <w:r w:rsidRPr="00062485">
        <w:rPr>
          <w:rFonts w:ascii="Times New Roman" w:eastAsia="Times New Roman" w:hAnsi="Times New Roman" w:cs="Times New Roman"/>
          <w:sz w:val="28"/>
          <w:szCs w:val="28"/>
        </w:rPr>
        <w:t> operation requiring the requesting program to be suspended until the results of the remote procedure are returned.</w:t>
      </w:r>
    </w:p>
    <w:p w:rsidR="00E05FA1" w:rsidRDefault="00E05FA1">
      <w:pPr>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sidRPr="00E05FA1">
        <w:t xml:space="preserve"> </w:t>
      </w:r>
      <w:hyperlink r:id="rId16" w:history="1">
        <w:r w:rsidRPr="00F02E15">
          <w:rPr>
            <w:rStyle w:val="Hyperlink"/>
            <w:rFonts w:ascii="Times New Roman" w:eastAsia="Times New Roman" w:hAnsi="Times New Roman" w:cs="Times New Roman"/>
            <w:sz w:val="28"/>
            <w:szCs w:val="28"/>
          </w:rPr>
          <w:t>https://searchapparchitecture.techtarget.com/definition/Remote-Procedure-Call-RPC?amp=1</w:t>
        </w:r>
      </w:hyperlink>
    </w:p>
    <w:p w:rsidR="00096B77" w:rsidRDefault="00096B77">
      <w:pPr>
        <w:rPr>
          <w:rFonts w:ascii="Times New Roman" w:eastAsia="Times New Roman" w:hAnsi="Times New Roman" w:cs="Times New Roman"/>
          <w:sz w:val="28"/>
          <w:szCs w:val="28"/>
        </w:rPr>
      </w:pPr>
    </w:p>
    <w:p w:rsidR="00E05FA1" w:rsidRDefault="00E05FA1">
      <w:pPr>
        <w:rPr>
          <w:rFonts w:ascii="Times New Roman" w:eastAsia="Times New Roman" w:hAnsi="Times New Roman" w:cs="Times New Roman"/>
          <w:b/>
          <w:sz w:val="28"/>
          <w:szCs w:val="28"/>
        </w:rPr>
      </w:pPr>
      <w:r w:rsidRPr="00E05FA1">
        <w:rPr>
          <w:rFonts w:ascii="Times New Roman" w:eastAsia="Times New Roman" w:hAnsi="Times New Roman" w:cs="Times New Roman"/>
          <w:b/>
          <w:sz w:val="28"/>
          <w:szCs w:val="28"/>
        </w:rPr>
        <w:t>What is FastRPC?</w:t>
      </w:r>
    </w:p>
    <w:p w:rsidR="00E05FA1" w:rsidRDefault="00E05FA1">
      <w:pPr>
        <w:rPr>
          <w:rFonts w:ascii="Times New Roman" w:eastAsia="Times New Roman" w:hAnsi="Times New Roman" w:cs="Times New Roman"/>
          <w:sz w:val="28"/>
          <w:szCs w:val="28"/>
        </w:rPr>
      </w:pPr>
      <w:r w:rsidRPr="00E05FA1">
        <w:rPr>
          <w:rFonts w:ascii="Times New Roman" w:eastAsia="Times New Roman" w:hAnsi="Times New Roman" w:cs="Times New Roman"/>
          <w:sz w:val="28"/>
          <w:szCs w:val="28"/>
        </w:rPr>
        <w:t>The FastRPC framework allows for clients to transparently make remote method invocations between applications and DSP processors</w:t>
      </w:r>
      <w:r>
        <w:rPr>
          <w:rFonts w:ascii="Times New Roman" w:eastAsia="Times New Roman" w:hAnsi="Times New Roman" w:cs="Times New Roman"/>
          <w:sz w:val="28"/>
          <w:szCs w:val="28"/>
        </w:rPr>
        <w:t>.</w:t>
      </w:r>
    </w:p>
    <w:p w:rsidR="00E05FA1" w:rsidRPr="00E05FA1" w:rsidRDefault="00E05FA1" w:rsidP="00E05FA1">
      <w:pPr>
        <w:rPr>
          <w:rFonts w:ascii="Times New Roman" w:eastAsia="Times New Roman" w:hAnsi="Times New Roman" w:cs="Times New Roman"/>
          <w:b/>
          <w:sz w:val="28"/>
          <w:szCs w:val="28"/>
        </w:rPr>
      </w:pPr>
      <w:r w:rsidRPr="00E05FA1">
        <w:rPr>
          <w:rFonts w:ascii="Times New Roman" w:eastAsia="Times New Roman" w:hAnsi="Times New Roman" w:cs="Times New Roman"/>
          <w:b/>
          <w:sz w:val="28"/>
          <w:szCs w:val="28"/>
        </w:rPr>
        <w:t>FastRPC architecture</w:t>
      </w:r>
      <w:r>
        <w:rPr>
          <w:rFonts w:ascii="Times New Roman" w:eastAsia="Times New Roman" w:hAnsi="Times New Roman" w:cs="Times New Roman"/>
          <w:b/>
          <w:sz w:val="28"/>
          <w:szCs w:val="28"/>
        </w:rPr>
        <w:t>:</w:t>
      </w:r>
    </w:p>
    <w:p w:rsidR="00E05FA1" w:rsidRDefault="00E05FA1"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sz w:val="28"/>
          <w:szCs w:val="28"/>
        </w:rPr>
        <w:t>The below diagram depicts invocation of a single method where the client and object reside on different processors.</w:t>
      </w:r>
    </w:p>
    <w:p w:rsidR="00E05FA1" w:rsidRDefault="00E05FA1" w:rsidP="00E05FA1">
      <w:pPr>
        <w:spacing w:before="192" w:after="192" w:line="240" w:lineRule="auto"/>
        <w:rPr>
          <w:rFonts w:ascii="Times New Roman" w:eastAsia="Times New Roman" w:hAnsi="Times New Roman" w:cs="Times New Roman"/>
          <w:sz w:val="28"/>
          <w:szCs w:val="28"/>
        </w:rPr>
      </w:pPr>
      <w:r>
        <w:rPr>
          <w:noProof/>
        </w:rPr>
        <w:drawing>
          <wp:inline distT="0" distB="0" distL="0" distR="0">
            <wp:extent cx="5715000" cy="1691640"/>
            <wp:effectExtent l="19050" t="0" r="0" b="0"/>
            <wp:docPr id="2" name="Picture 1" descr="Diagram of the FastRPC framework and how developers can make remote actions between applications and aDSP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FastRPC framework and how developers can make remote actions between applications and aDSP processors"/>
                    <pic:cNvPicPr>
                      <a:picLocks noChangeAspect="1" noChangeArrowheads="1"/>
                    </pic:cNvPicPr>
                  </pic:nvPicPr>
                  <pic:blipFill>
                    <a:blip r:embed="rId17"/>
                    <a:srcRect/>
                    <a:stretch>
                      <a:fillRect/>
                    </a:stretch>
                  </pic:blipFill>
                  <pic:spPr bwMode="auto">
                    <a:xfrm>
                      <a:off x="0" y="0"/>
                      <a:ext cx="5715000" cy="1691640"/>
                    </a:xfrm>
                    <a:prstGeom prst="rect">
                      <a:avLst/>
                    </a:prstGeom>
                    <a:noFill/>
                    <a:ln w="9525">
                      <a:noFill/>
                      <a:miter lim="800000"/>
                      <a:headEnd/>
                      <a:tailEnd/>
                    </a:ln>
                  </pic:spPr>
                </pic:pic>
              </a:graphicData>
            </a:graphic>
          </wp:inline>
        </w:drawing>
      </w:r>
    </w:p>
    <w:p w:rsidR="00E05FA1" w:rsidRDefault="00E05FA1"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Pr>
          <w:rFonts w:ascii="Times New Roman" w:eastAsia="Times New Roman" w:hAnsi="Times New Roman" w:cs="Times New Roman"/>
          <w:sz w:val="28"/>
          <w:szCs w:val="28"/>
        </w:rPr>
        <w:t>:</w:t>
      </w:r>
      <w:r w:rsidRPr="00E05FA1">
        <w:t xml:space="preserve"> </w:t>
      </w:r>
      <w:hyperlink r:id="rId18" w:history="1">
        <w:r w:rsidRPr="00F02E15">
          <w:rPr>
            <w:rStyle w:val="Hyperlink"/>
            <w:rFonts w:ascii="Times New Roman" w:eastAsia="Times New Roman" w:hAnsi="Times New Roman" w:cs="Times New Roman"/>
            <w:sz w:val="28"/>
            <w:szCs w:val="28"/>
          </w:rPr>
          <w:t>https://developer.qualcomm.com/blog/how-use-fastrpc-offload-cpu-qualcomm-hexagon-dsp</w:t>
        </w:r>
      </w:hyperlink>
    </w:p>
    <w:p w:rsidR="00284AC2" w:rsidRDefault="00284AC2" w:rsidP="00E05FA1">
      <w:pPr>
        <w:spacing w:before="192" w:after="192" w:line="240" w:lineRule="auto"/>
        <w:rPr>
          <w:rFonts w:ascii="Times New Roman" w:eastAsia="Times New Roman" w:hAnsi="Times New Roman" w:cs="Times New Roman"/>
          <w:sz w:val="28"/>
          <w:szCs w:val="28"/>
        </w:rPr>
      </w:pPr>
    </w:p>
    <w:tbl>
      <w:tblPr>
        <w:tblStyle w:val="LightList-Accent1"/>
        <w:tblW w:w="14870" w:type="dxa"/>
        <w:tblLook w:val="04A0"/>
      </w:tblPr>
      <w:tblGrid>
        <w:gridCol w:w="4244"/>
        <w:gridCol w:w="10626"/>
      </w:tblGrid>
      <w:tr w:rsidR="00284AC2" w:rsidRPr="00284AC2" w:rsidTr="00284AC2">
        <w:trPr>
          <w:cnfStyle w:val="100000000000"/>
        </w:trPr>
        <w:tc>
          <w:tcPr>
            <w:cnfStyle w:val="001000000000"/>
            <w:tcW w:w="0" w:type="auto"/>
            <w:hideMark/>
          </w:tcPr>
          <w:p w:rsidR="00284AC2" w:rsidRPr="00284AC2" w:rsidRDefault="00284AC2" w:rsidP="00284AC2">
            <w:pPr>
              <w:spacing w:before="36" w:after="36"/>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Client</w:t>
            </w:r>
          </w:p>
        </w:tc>
        <w:tc>
          <w:tcPr>
            <w:tcW w:w="0" w:type="auto"/>
            <w:hideMark/>
          </w:tcPr>
          <w:p w:rsidR="00284AC2" w:rsidRPr="00284AC2" w:rsidRDefault="00284AC2" w:rsidP="00284AC2">
            <w:pPr>
              <w:spacing w:before="36" w:after="36"/>
              <w:cnfStyle w:val="1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User mode process that initiates the remote invocation</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lastRenderedPageBreak/>
              <w:t>Stub</w:t>
            </w:r>
          </w:p>
        </w:tc>
        <w:tc>
          <w:tcPr>
            <w:tcW w:w="0" w:type="auto"/>
            <w:hideMark/>
          </w:tcPr>
          <w:p w:rsidR="00284AC2" w:rsidRPr="00284AC2" w:rsidRDefault="00284AC2" w:rsidP="00284AC2">
            <w:pPr>
              <w:cnfStyle w:val="000000100000"/>
              <w:rPr>
                <w:rFonts w:ascii="Times New Roman" w:eastAsia="Times New Roman" w:hAnsi="Times New Roman" w:cs="Times New Roman"/>
                <w:sz w:val="24"/>
                <w:szCs w:val="24"/>
              </w:rPr>
            </w:pPr>
          </w:p>
        </w:tc>
      </w:tr>
      <w:tr w:rsidR="00284AC2" w:rsidRPr="00284AC2" w:rsidTr="00284AC2">
        <w:trPr>
          <w:trHeight w:val="422"/>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ADSPRPC Driver</w:t>
            </w:r>
          </w:p>
        </w:tc>
        <w:tc>
          <w:tcPr>
            <w:tcW w:w="0" w:type="auto"/>
            <w:hideMark/>
          </w:tcPr>
          <w:p w:rsidR="00284AC2" w:rsidRP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ADSPRPC kernel driver that receives the remote invocation, </w:t>
            </w:r>
          </w:p>
          <w:p w:rsid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queues them up and then waits for the response after </w:t>
            </w:r>
          </w:p>
          <w:p w:rsidR="00284AC2" w:rsidRP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signaling the remote side</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ADSPRPC Framework</w:t>
            </w:r>
          </w:p>
        </w:tc>
        <w:tc>
          <w:tcPr>
            <w:tcW w:w="0" w:type="auto"/>
            <w:hideMark/>
          </w:tcPr>
          <w:p w:rsid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ADSPRPC framework dequeues the messages from the </w:t>
            </w:r>
          </w:p>
          <w:p w:rsidR="00284AC2" w:rsidRP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queue and dispatches them for processing</w:t>
            </w:r>
          </w:p>
        </w:tc>
      </w:tr>
      <w:tr w:rsidR="00284AC2" w:rsidRPr="00284AC2" w:rsidTr="00284AC2">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Skel</w:t>
            </w:r>
          </w:p>
        </w:tc>
        <w:tc>
          <w:tcPr>
            <w:tcW w:w="0" w:type="auto"/>
            <w:hideMark/>
          </w:tcPr>
          <w:p w:rsid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Auto generated code that takes care of unmarshaling </w:t>
            </w:r>
          </w:p>
          <w:p w:rsidR="00284AC2" w:rsidRPr="00284AC2" w:rsidRDefault="00A05057"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P</w:t>
            </w:r>
            <w:r w:rsidR="00284AC2" w:rsidRPr="00284AC2">
              <w:rPr>
                <w:rFonts w:ascii="Helvetica" w:eastAsia="Times New Roman" w:hAnsi="Helvetica" w:cs="Helvetica"/>
                <w:color w:val="000000"/>
                <w:sz w:val="24"/>
                <w:szCs w:val="24"/>
              </w:rPr>
              <w:t>arameters</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Object</w:t>
            </w:r>
          </w:p>
        </w:tc>
        <w:tc>
          <w:tcPr>
            <w:tcW w:w="0" w:type="auto"/>
            <w:hideMark/>
          </w:tcPr>
          <w:p w:rsidR="00284AC2" w:rsidRP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Method implementation</w:t>
            </w:r>
          </w:p>
        </w:tc>
      </w:tr>
    </w:tbl>
    <w:p w:rsidR="00725100" w:rsidRDefault="00725100" w:rsidP="00E05FA1">
      <w:pPr>
        <w:spacing w:before="192" w:after="192" w:line="240" w:lineRule="auto"/>
        <w:rPr>
          <w:rFonts w:ascii="Times New Roman" w:eastAsia="Times New Roman" w:hAnsi="Times New Roman" w:cs="Times New Roman"/>
          <w:b/>
          <w:sz w:val="28"/>
          <w:szCs w:val="28"/>
        </w:rPr>
      </w:pPr>
    </w:p>
    <w:p w:rsidR="00725100" w:rsidRDefault="00725100"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Pr>
          <w:rFonts w:ascii="Times New Roman" w:eastAsia="Times New Roman" w:hAnsi="Times New Roman" w:cs="Times New Roman"/>
          <w:sz w:val="28"/>
          <w:szCs w:val="28"/>
        </w:rPr>
        <w:t>:</w:t>
      </w:r>
      <w:r w:rsidRPr="00725100">
        <w:t xml:space="preserve"> </w:t>
      </w:r>
      <w:hyperlink r:id="rId19" w:history="1">
        <w:r w:rsidRPr="00F02E15">
          <w:rPr>
            <w:rStyle w:val="Hyperlink"/>
            <w:rFonts w:ascii="Times New Roman" w:eastAsia="Times New Roman" w:hAnsi="Times New Roman" w:cs="Times New Roman"/>
            <w:sz w:val="28"/>
            <w:szCs w:val="28"/>
          </w:rPr>
          <w:t>file:///C:/Qualcomm/Hexagon_SDK/3.5.2/docs/APIs_FastRPC.html</w:t>
        </w:r>
      </w:hyperlink>
    </w:p>
    <w:p w:rsidR="00E05FA1" w:rsidRDefault="00E05FA1" w:rsidP="00E05FA1">
      <w:pPr>
        <w:spacing w:before="192" w:after="192" w:line="240" w:lineRule="auto"/>
        <w:rPr>
          <w:rFonts w:ascii="Times New Roman" w:eastAsia="Times New Roman" w:hAnsi="Times New Roman" w:cs="Times New Roman"/>
          <w:sz w:val="28"/>
          <w:szCs w:val="28"/>
        </w:rPr>
      </w:pPr>
    </w:p>
    <w:p w:rsidR="00284AC2" w:rsidRDefault="00284AC2" w:rsidP="00E05FA1">
      <w:pPr>
        <w:spacing w:before="192" w:after="192" w:line="240" w:lineRule="auto"/>
        <w:rPr>
          <w:rFonts w:ascii="Times New Roman" w:eastAsia="Times New Roman" w:hAnsi="Times New Roman" w:cs="Times New Roman"/>
          <w:b/>
          <w:sz w:val="28"/>
          <w:szCs w:val="28"/>
        </w:rPr>
      </w:pPr>
      <w:r w:rsidRPr="00284AC2">
        <w:rPr>
          <w:rFonts w:ascii="Times New Roman" w:eastAsia="Times New Roman" w:hAnsi="Times New Roman" w:cs="Times New Roman"/>
          <w:b/>
          <w:sz w:val="28"/>
          <w:szCs w:val="28"/>
        </w:rPr>
        <w:t>What is IDL file?</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 xml:space="preserve">The interface definition language (IDL) -- the specification language used to describe a software component's application programming interface (API) -- is commonly used in Remote Procedure Call software. In </w:t>
      </w:r>
      <w:r w:rsidRPr="00D921BE">
        <w:rPr>
          <w:rFonts w:ascii="Times New Roman" w:eastAsia="Times New Roman" w:hAnsi="Times New Roman" w:cs="Times New Roman"/>
          <w:sz w:val="28"/>
          <w:szCs w:val="28"/>
        </w:rPr>
        <w:t>this case, IDL provides a bridge between the machines at either end of the link that may be using</w:t>
      </w:r>
      <w:r w:rsidRPr="00A05057">
        <w:rPr>
          <w:rFonts w:ascii="Times New Roman" w:eastAsia="Times New Roman" w:hAnsi="Times New Roman" w:cs="Times New Roman"/>
          <w:sz w:val="28"/>
          <w:szCs w:val="28"/>
        </w:rPr>
        <w:t xml:space="preserve"> different operating systems (OSes) and computer languages.</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b/>
          <w:sz w:val="28"/>
          <w:szCs w:val="28"/>
        </w:rPr>
        <w:t>Calculator.idl</w:t>
      </w:r>
      <w:r>
        <w:rPr>
          <w:rFonts w:ascii="Times New Roman" w:eastAsia="Times New Roman" w:hAnsi="Times New Roman" w:cs="Times New Roman"/>
          <w:sz w:val="28"/>
          <w:szCs w:val="28"/>
        </w:rPr>
        <w:t xml:space="preserve"> </w:t>
      </w:r>
    </w:p>
    <w:p w:rsidR="00A05057" w:rsidRDefault="00A05057" w:rsidP="00E05FA1">
      <w:pPr>
        <w:spacing w:before="192" w:after="192"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file present below path.</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C:\Qualcomm\Hexagon_SDK\3.5.2\examples\common\calculator\inc</w:t>
      </w:r>
    </w:p>
    <w:p w:rsidR="00A05057" w:rsidRDefault="00A05057" w:rsidP="00E05FA1">
      <w:pPr>
        <w:spacing w:before="192" w:after="192" w:line="240" w:lineRule="auto"/>
        <w:rPr>
          <w:rFonts w:ascii="Times New Roman" w:eastAsia="Times New Roman" w:hAnsi="Times New Roman" w:cs="Times New Roman"/>
          <w:sz w:val="28"/>
          <w:szCs w:val="28"/>
        </w:rPr>
      </w:pP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#include "AEEStdDef.idl"</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interface calculator {</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 xml:space="preserve">   long sum(in sequence&lt;long&gt; vec, rout long long res);</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w:t>
      </w:r>
    </w:p>
    <w:p w:rsidR="00A05057" w:rsidRDefault="00A05057" w:rsidP="00A05057">
      <w:pPr>
        <w:spacing w:before="192" w:after="192" w:line="240" w:lineRule="auto"/>
        <w:rPr>
          <w:rFonts w:ascii="Times New Roman" w:eastAsia="Times New Roman" w:hAnsi="Times New Roman" w:cs="Times New Roman"/>
          <w:sz w:val="28"/>
          <w:szCs w:val="28"/>
        </w:rPr>
      </w:pPr>
    </w:p>
    <w:p w:rsidR="00A05057" w:rsidRPr="00A05057" w:rsidRDefault="00A05057" w:rsidP="00A05057">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The “in” and “rout” types in IDL have special meanings:</w:t>
      </w:r>
    </w:p>
    <w:p w:rsidR="00A05057" w:rsidRPr="00A05057" w:rsidRDefault="00C65412" w:rsidP="00A05057">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sym w:font="Wingdings" w:char="F0E0"/>
      </w:r>
      <w:r w:rsidR="00A05057" w:rsidRPr="00A05057">
        <w:rPr>
          <w:rFonts w:ascii="Times New Roman" w:eastAsia="Times New Roman" w:hAnsi="Times New Roman" w:cs="Times New Roman"/>
          <w:sz w:val="28"/>
          <w:szCs w:val="28"/>
        </w:rPr>
        <w:t xml:space="preserve"> Declaring a buffer as “in” would result in below behavior:</w:t>
      </w:r>
    </w:p>
    <w:p w:rsidR="00A05057" w:rsidRPr="00A05057"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lastRenderedPageBreak/>
        <w:t>Apps flushes the cache for the buffer</w:t>
      </w:r>
    </w:p>
    <w:p w:rsidR="00A05057" w:rsidRPr="00A05057"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Makes RPC call</w:t>
      </w:r>
    </w:p>
    <w:p w:rsidR="00A05057" w:rsidRPr="003551F2"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DSP invalidates the cache for the buffer before reading it</w:t>
      </w:r>
      <w:r w:rsidRPr="003551F2">
        <w:rPr>
          <w:rFonts w:ascii="Times New Roman" w:eastAsia="Times New Roman" w:hAnsi="Times New Roman" w:cs="Times New Roman"/>
          <w:sz w:val="28"/>
          <w:szCs w:val="28"/>
        </w:rPr>
        <w:t xml:space="preserve"> </w:t>
      </w:r>
    </w:p>
    <w:p w:rsidR="003551F2" w:rsidRDefault="00A05057" w:rsidP="003551F2">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sym w:font="Wingdings" w:char="F0E0"/>
      </w:r>
      <w:r w:rsidRPr="00A05057">
        <w:rPr>
          <w:rFonts w:ascii="Times New Roman" w:eastAsia="Times New Roman" w:hAnsi="Times New Roman" w:cs="Times New Roman"/>
          <w:sz w:val="28"/>
          <w:szCs w:val="28"/>
        </w:rPr>
        <w:t>Declaring a buffer as “rout” would result in below behavior:</w:t>
      </w:r>
    </w:p>
    <w:p w:rsidR="00A05057" w:rsidRPr="003551F2" w:rsidRDefault="00A05057" w:rsidP="003551F2">
      <w:pPr>
        <w:pStyle w:val="ListParagraph"/>
        <w:numPr>
          <w:ilvl w:val="0"/>
          <w:numId w:val="7"/>
        </w:numPr>
        <w:spacing w:before="192" w:after="192" w:line="240" w:lineRule="auto"/>
        <w:rPr>
          <w:rFonts w:ascii="Times New Roman" w:eastAsia="Times New Roman" w:hAnsi="Times New Roman" w:cs="Times New Roman"/>
          <w:sz w:val="28"/>
          <w:szCs w:val="28"/>
        </w:rPr>
      </w:pPr>
      <w:r w:rsidRPr="003551F2">
        <w:rPr>
          <w:rFonts w:ascii="Times New Roman" w:eastAsia="Times New Roman" w:hAnsi="Times New Roman" w:cs="Times New Roman"/>
          <w:sz w:val="28"/>
          <w:szCs w:val="28"/>
        </w:rPr>
        <w:t>Makes RPC call</w:t>
      </w:r>
    </w:p>
    <w:p w:rsidR="00A05057" w:rsidRPr="00A05057" w:rsidRDefault="00A05057" w:rsidP="00A05057">
      <w:pPr>
        <w:pStyle w:val="ListParagraph"/>
        <w:numPr>
          <w:ilvl w:val="0"/>
          <w:numId w:val="5"/>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DSP flushes the cache after writing to the buffer</w:t>
      </w:r>
    </w:p>
    <w:p w:rsidR="00A05057" w:rsidRPr="00A05057" w:rsidRDefault="00A05057" w:rsidP="00A05057">
      <w:pPr>
        <w:pStyle w:val="ListParagraph"/>
        <w:numPr>
          <w:ilvl w:val="0"/>
          <w:numId w:val="5"/>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Apps invalidates the cache for the buffer before reading it</w:t>
      </w:r>
    </w:p>
    <w:p w:rsidR="00A05057" w:rsidRPr="00A05057" w:rsidRDefault="00A05057" w:rsidP="00A05057">
      <w:pPr>
        <w:spacing w:before="192" w:after="192" w:line="240" w:lineRule="auto"/>
        <w:rPr>
          <w:rFonts w:ascii="Times New Roman" w:eastAsia="Times New Roman" w:hAnsi="Times New Roman" w:cs="Times New Roman"/>
          <w:sz w:val="28"/>
          <w:szCs w:val="28"/>
        </w:rPr>
      </w:pPr>
    </w:p>
    <w:p w:rsidR="00284AC2" w:rsidRDefault="00284AC2" w:rsidP="00E05FA1">
      <w:pPr>
        <w:spacing w:before="192" w:after="192" w:line="240" w:lineRule="auto"/>
        <w:rPr>
          <w:rFonts w:ascii="Times New Roman" w:eastAsia="Times New Roman" w:hAnsi="Times New Roman" w:cs="Times New Roman"/>
          <w:sz w:val="28"/>
          <w:szCs w:val="28"/>
        </w:rPr>
      </w:pPr>
    </w:p>
    <w:p w:rsidR="00E412B3" w:rsidRPr="00A05057" w:rsidRDefault="00E412B3" w:rsidP="00E05FA1">
      <w:pPr>
        <w:spacing w:before="192" w:after="192" w:line="240" w:lineRule="auto"/>
        <w:rPr>
          <w:rFonts w:ascii="Times New Roman" w:eastAsia="Times New Roman" w:hAnsi="Times New Roman" w:cs="Times New Roman"/>
          <w:sz w:val="28"/>
          <w:szCs w:val="28"/>
        </w:rPr>
      </w:pPr>
    </w:p>
    <w:p w:rsidR="00E05FA1" w:rsidRDefault="00E412B3" w:rsidP="00E05FA1">
      <w:pPr>
        <w:spacing w:before="192" w:after="192" w:line="240" w:lineRule="auto"/>
        <w:rPr>
          <w:rFonts w:ascii="Times New Roman" w:eastAsia="Times New Roman" w:hAnsi="Times New Roman" w:cs="Times New Roman"/>
          <w:b/>
          <w:sz w:val="28"/>
          <w:szCs w:val="28"/>
        </w:rPr>
      </w:pPr>
      <w:r w:rsidRPr="00E412B3">
        <w:rPr>
          <w:rFonts w:ascii="Times New Roman" w:eastAsia="Times New Roman" w:hAnsi="Times New Roman" w:cs="Times New Roman"/>
          <w:b/>
          <w:sz w:val="28"/>
          <w:szCs w:val="28"/>
        </w:rPr>
        <w:t>Explain Software architecture?</w:t>
      </w:r>
    </w:p>
    <w:p w:rsidR="006104F0" w:rsidRPr="00E05FA1" w:rsidRDefault="006104F0" w:rsidP="00E05FA1">
      <w:pPr>
        <w:spacing w:before="192" w:after="192" w:line="240" w:lineRule="auto"/>
        <w:rPr>
          <w:rFonts w:ascii="Times New Roman" w:eastAsia="Times New Roman" w:hAnsi="Times New Roman" w:cs="Times New Roman"/>
          <w:b/>
          <w:sz w:val="28"/>
          <w:szCs w:val="28"/>
        </w:rPr>
      </w:pPr>
    </w:p>
    <w:p w:rsidR="00E05FA1" w:rsidRDefault="006104F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3798570" cy="480863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805459" cy="4817351"/>
                    </a:xfrm>
                    <a:prstGeom prst="rect">
                      <a:avLst/>
                    </a:prstGeom>
                    <a:noFill/>
                    <a:ln w="9525">
                      <a:noFill/>
                      <a:miter lim="800000"/>
                      <a:headEnd/>
                      <a:tailEnd/>
                    </a:ln>
                  </pic:spPr>
                </pic:pic>
              </a:graphicData>
            </a:graphic>
          </wp:inline>
        </w:drawing>
      </w:r>
    </w:p>
    <w:p w:rsidR="003F1CA3" w:rsidRDefault="003F1CA3">
      <w:pPr>
        <w:rPr>
          <w:rFonts w:ascii="Times New Roman" w:eastAsia="Times New Roman" w:hAnsi="Times New Roman" w:cs="Times New Roman"/>
          <w:sz w:val="28"/>
          <w:szCs w:val="28"/>
        </w:rPr>
      </w:pPr>
    </w:p>
    <w:p w:rsidR="003F1CA3" w:rsidRDefault="003F1CA3">
      <w:pPr>
        <w:rPr>
          <w:rFonts w:ascii="Times New Roman" w:eastAsia="Times New Roman" w:hAnsi="Times New Roman" w:cs="Times New Roman"/>
          <w:b/>
          <w:sz w:val="28"/>
          <w:szCs w:val="28"/>
        </w:rPr>
      </w:pPr>
    </w:p>
    <w:p w:rsidR="006A4916" w:rsidRDefault="006A4916">
      <w:pPr>
        <w:rPr>
          <w:rFonts w:ascii="Times New Roman" w:eastAsia="Times New Roman" w:hAnsi="Times New Roman" w:cs="Times New Roman"/>
          <w:b/>
          <w:sz w:val="28"/>
          <w:szCs w:val="28"/>
        </w:rPr>
      </w:pPr>
    </w:p>
    <w:p w:rsidR="00D921BE" w:rsidRPr="00D921BE" w:rsidRDefault="0069615E">
      <w:pPr>
        <w:rPr>
          <w:rFonts w:ascii="Times New Roman" w:eastAsia="Times New Roman" w:hAnsi="Times New Roman" w:cs="Times New Roman"/>
          <w:b/>
          <w:sz w:val="28"/>
          <w:szCs w:val="28"/>
        </w:rPr>
      </w:pPr>
      <w:r w:rsidRPr="0069615E">
        <w:rPr>
          <w:rFonts w:ascii="Times New Roman" w:eastAsia="Times New Roman" w:hAnsi="Times New Roman" w:cs="Times New Roman"/>
          <w:b/>
          <w:sz w:val="28"/>
          <w:szCs w:val="28"/>
        </w:rPr>
        <w:t>What is Calculator Example?</w:t>
      </w:r>
    </w:p>
    <w:p w:rsidR="00D921BE" w:rsidRPr="00D921BE" w:rsidRDefault="00D921BE" w:rsidP="00D921BE">
      <w:pPr>
        <w:pStyle w:val="NormalWeb"/>
        <w:spacing w:before="192" w:beforeAutospacing="0" w:after="192" w:afterAutospacing="0"/>
        <w:rPr>
          <w:sz w:val="28"/>
          <w:szCs w:val="28"/>
        </w:rPr>
      </w:pPr>
      <w:r w:rsidRPr="00D921BE">
        <w:rPr>
          <w:sz w:val="28"/>
          <w:szCs w:val="28"/>
        </w:rPr>
        <w:t xml:space="preserve">In this example the application's interface is inherited from “remote_handle64”. This will allow the application to use the Open/Close functions of this interface to open remote sessions to the DSP the user can choose at run-time. The Open function takes a uri parameter as input where the user can specify the target DSP domain he wants the remote session to be connected to. For details on the exact values to be provided to this interface you can refer to the the function “calculator_test()” in file “calculator_test.c”. The Open function returns a handle to </w:t>
      </w:r>
      <w:r w:rsidRPr="00D921BE">
        <w:rPr>
          <w:sz w:val="28"/>
          <w:szCs w:val="28"/>
        </w:rPr>
        <w:lastRenderedPageBreak/>
        <w:t>the remote session created which can then be used to call into ther other interface functions defined in the IDL.</w:t>
      </w:r>
    </w:p>
    <w:p w:rsidR="00D921BE" w:rsidRDefault="00D921BE" w:rsidP="00D921BE">
      <w:pPr>
        <w:pStyle w:val="NormalWeb"/>
        <w:spacing w:before="192" w:beforeAutospacing="0" w:after="192" w:afterAutospacing="0"/>
        <w:rPr>
          <w:sz w:val="28"/>
          <w:szCs w:val="28"/>
        </w:rPr>
      </w:pPr>
      <w:r w:rsidRPr="00D921BE">
        <w:rPr>
          <w:sz w:val="28"/>
          <w:szCs w:val="28"/>
        </w:rPr>
        <w:t>Internally the RPC driver running in the apps processor will know which domain to execute the skel function in based on the remote handle</w:t>
      </w:r>
      <w:r>
        <w:rPr>
          <w:sz w:val="28"/>
          <w:szCs w:val="28"/>
        </w:rPr>
        <w:t>.</w:t>
      </w:r>
    </w:p>
    <w:p w:rsidR="00D921BE" w:rsidRDefault="00D921BE" w:rsidP="00D921BE">
      <w:pPr>
        <w:pStyle w:val="NormalWeb"/>
        <w:spacing w:before="192" w:beforeAutospacing="0" w:after="192" w:afterAutospacing="0"/>
        <w:rPr>
          <w:sz w:val="28"/>
          <w:szCs w:val="28"/>
        </w:rPr>
      </w:pPr>
      <w:r w:rsidRPr="00D921BE">
        <w:rPr>
          <w:sz w:val="28"/>
          <w:szCs w:val="28"/>
        </w:rPr>
        <w:t xml:space="preserve">The calculator_multi_domains example illustrates this by taking the domain value as a run-time input. Based on this value, the example opens a remote session with the respective DSP and offloads the functions “sum” </w:t>
      </w:r>
      <w:r w:rsidR="00776804">
        <w:rPr>
          <w:sz w:val="28"/>
          <w:szCs w:val="28"/>
        </w:rPr>
        <w:t>.</w:t>
      </w:r>
    </w:p>
    <w:p w:rsidR="00F8315E" w:rsidRDefault="00F8315E"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Pr="00F8315E" w:rsidRDefault="00096B77" w:rsidP="00D921BE">
      <w:pPr>
        <w:pStyle w:val="NormalWeb"/>
        <w:spacing w:before="192" w:beforeAutospacing="0" w:after="192" w:afterAutospacing="0"/>
        <w:rPr>
          <w:sz w:val="28"/>
          <w:szCs w:val="28"/>
        </w:rPr>
      </w:pPr>
    </w:p>
    <w:p w:rsidR="00F8315E" w:rsidRPr="00F8315E" w:rsidRDefault="00F8315E" w:rsidP="00D921BE">
      <w:pPr>
        <w:pStyle w:val="NormalWeb"/>
        <w:spacing w:before="192" w:beforeAutospacing="0" w:after="192" w:afterAutospacing="0"/>
        <w:rPr>
          <w:rFonts w:ascii="Helvetica" w:hAnsi="Helvetica" w:cs="Helvetica"/>
          <w:b/>
          <w:color w:val="000000"/>
          <w:sz w:val="28"/>
          <w:szCs w:val="28"/>
        </w:rPr>
      </w:pPr>
      <w:r w:rsidRPr="00F8315E">
        <w:rPr>
          <w:rFonts w:ascii="Helvetica" w:hAnsi="Helvetica" w:cs="Helvetica"/>
          <w:b/>
          <w:color w:val="000000"/>
          <w:sz w:val="28"/>
          <w:szCs w:val="28"/>
        </w:rPr>
        <w:t>What is the folder structure in calculator example?</w:t>
      </w:r>
    </w:p>
    <w:p w:rsidR="00D921BE" w:rsidRPr="00D921BE" w:rsidRDefault="00D921BE">
      <w:pPr>
        <w:rPr>
          <w:rFonts w:ascii="Times New Roman" w:eastAsia="Times New Roman" w:hAnsi="Times New Roman" w:cs="Times New Roman"/>
          <w:sz w:val="28"/>
          <w:szCs w:val="28"/>
        </w:rPr>
      </w:pPr>
    </w:p>
    <w:p w:rsidR="00862554" w:rsidRDefault="007A5D9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492239" cy="3413760"/>
            <wp:effectExtent l="19050" t="0" r="3811" b="0"/>
            <wp:docPr id="10" name="Picture 10" descr="C:\Users\ASUS\Desktop\Capture-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Capture-folder_structure.PNG"/>
                    <pic:cNvPicPr>
                      <a:picLocks noChangeAspect="1" noChangeArrowheads="1"/>
                    </pic:cNvPicPr>
                  </pic:nvPicPr>
                  <pic:blipFill>
                    <a:blip r:embed="rId21"/>
                    <a:srcRect/>
                    <a:stretch>
                      <a:fillRect/>
                    </a:stretch>
                  </pic:blipFill>
                  <pic:spPr bwMode="auto">
                    <a:xfrm>
                      <a:off x="0" y="0"/>
                      <a:ext cx="6492239" cy="3413760"/>
                    </a:xfrm>
                    <a:prstGeom prst="rect">
                      <a:avLst/>
                    </a:prstGeom>
                    <a:noFill/>
                    <a:ln w="9525">
                      <a:noFill/>
                      <a:miter lim="800000"/>
                      <a:headEnd/>
                      <a:tailEnd/>
                    </a:ln>
                  </pic:spPr>
                </pic:pic>
              </a:graphicData>
            </a:graphic>
          </wp:inline>
        </w:drawing>
      </w:r>
    </w:p>
    <w:p w:rsidR="00096B77" w:rsidRDefault="00096B77" w:rsidP="00862554">
      <w:pPr>
        <w:tabs>
          <w:tab w:val="left" w:pos="2820"/>
        </w:tabs>
        <w:rPr>
          <w:rFonts w:ascii="Times New Roman" w:eastAsia="Times New Roman" w:hAnsi="Times New Roman" w:cs="Times New Roman"/>
          <w:b/>
          <w:sz w:val="28"/>
          <w:szCs w:val="28"/>
        </w:rPr>
      </w:pPr>
    </w:p>
    <w:p w:rsidR="00E05FA1" w:rsidRDefault="005C1114" w:rsidP="00862554">
      <w:pPr>
        <w:tabs>
          <w:tab w:val="left" w:pos="2820"/>
        </w:tabs>
        <w:rPr>
          <w:rFonts w:ascii="Times New Roman" w:eastAsia="Times New Roman" w:hAnsi="Times New Roman" w:cs="Times New Roman"/>
          <w:b/>
          <w:sz w:val="28"/>
          <w:szCs w:val="28"/>
        </w:rPr>
      </w:pPr>
      <w:r w:rsidRPr="0079526A">
        <w:rPr>
          <w:rFonts w:ascii="Times New Roman" w:eastAsia="Times New Roman" w:hAnsi="Times New Roman" w:cs="Times New Roman"/>
          <w:b/>
          <w:sz w:val="28"/>
          <w:szCs w:val="28"/>
        </w:rPr>
        <w:t>Where is IDL file?</w:t>
      </w:r>
      <w:r w:rsidR="00862554" w:rsidRPr="0079526A">
        <w:rPr>
          <w:rFonts w:ascii="Times New Roman" w:eastAsia="Times New Roman" w:hAnsi="Times New Roman" w:cs="Times New Roman"/>
          <w:b/>
          <w:sz w:val="28"/>
          <w:szCs w:val="28"/>
        </w:rPr>
        <w:tab/>
      </w:r>
    </w:p>
    <w:p w:rsidR="0079526A" w:rsidRDefault="0079526A" w:rsidP="00862554">
      <w:pPr>
        <w:tabs>
          <w:tab w:val="left" w:pos="2820"/>
        </w:tabs>
        <w:rPr>
          <w:rFonts w:ascii="Times New Roman" w:eastAsia="Times New Roman" w:hAnsi="Times New Roman" w:cs="Times New Roman"/>
          <w:sz w:val="28"/>
          <w:szCs w:val="28"/>
        </w:rPr>
      </w:pPr>
      <w:r w:rsidRPr="0079526A">
        <w:rPr>
          <w:rFonts w:ascii="Times New Roman" w:eastAsia="Times New Roman" w:hAnsi="Times New Roman" w:cs="Times New Roman"/>
          <w:sz w:val="28"/>
          <w:szCs w:val="28"/>
        </w:rPr>
        <w:t>IDL file present in</w:t>
      </w:r>
      <w:r>
        <w:rPr>
          <w:rFonts w:ascii="Times New Roman" w:eastAsia="Times New Roman" w:hAnsi="Times New Roman" w:cs="Times New Roman"/>
          <w:b/>
          <w:sz w:val="28"/>
          <w:szCs w:val="28"/>
        </w:rPr>
        <w:t xml:space="preserve"> </w:t>
      </w:r>
      <w:r w:rsidRPr="0079526A">
        <w:rPr>
          <w:rFonts w:ascii="Times New Roman" w:eastAsia="Times New Roman" w:hAnsi="Times New Roman" w:cs="Times New Roman"/>
          <w:sz w:val="28"/>
          <w:szCs w:val="28"/>
        </w:rPr>
        <w:t>C:\Qualcomm\Hexagon_SDK\3.5.2\examples\common\calculator\inc</w:t>
      </w:r>
    </w:p>
    <w:p w:rsidR="00346EF5" w:rsidRDefault="00346EF5" w:rsidP="00862554">
      <w:pPr>
        <w:tabs>
          <w:tab w:val="left" w:pos="2820"/>
        </w:tabs>
        <w:rPr>
          <w:rFonts w:ascii="Times New Roman" w:eastAsia="Times New Roman" w:hAnsi="Times New Roman" w:cs="Times New Roman"/>
          <w:sz w:val="28"/>
          <w:szCs w:val="28"/>
        </w:rPr>
      </w:pPr>
    </w:p>
    <w:p w:rsidR="00CF79CE" w:rsidRPr="0079526A" w:rsidRDefault="00CF79CE"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68390" cy="1005445"/>
            <wp:effectExtent l="19050" t="0" r="3810" b="0"/>
            <wp:docPr id="11" name="Picture 11" descr="C:\Users\ASUS\Desktop\Capture-i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Capture-idl.PNG"/>
                    <pic:cNvPicPr>
                      <a:picLocks noChangeAspect="1" noChangeArrowheads="1"/>
                    </pic:cNvPicPr>
                  </pic:nvPicPr>
                  <pic:blipFill>
                    <a:blip r:embed="rId22"/>
                    <a:srcRect/>
                    <a:stretch>
                      <a:fillRect/>
                    </a:stretch>
                  </pic:blipFill>
                  <pic:spPr bwMode="auto">
                    <a:xfrm>
                      <a:off x="0" y="0"/>
                      <a:ext cx="6192142" cy="1009317"/>
                    </a:xfrm>
                    <a:prstGeom prst="rect">
                      <a:avLst/>
                    </a:prstGeom>
                    <a:noFill/>
                    <a:ln w="9525">
                      <a:noFill/>
                      <a:miter lim="800000"/>
                      <a:headEnd/>
                      <a:tailEnd/>
                    </a:ln>
                  </pic:spPr>
                </pic:pic>
              </a:graphicData>
            </a:graphic>
          </wp:inline>
        </w:drawing>
      </w:r>
    </w:p>
    <w:p w:rsidR="00862554" w:rsidRDefault="00862554" w:rsidP="00862554">
      <w:pPr>
        <w:tabs>
          <w:tab w:val="left" w:pos="2820"/>
        </w:tabs>
        <w:rPr>
          <w:rFonts w:ascii="Times New Roman" w:eastAsia="Times New Roman" w:hAnsi="Times New Roman" w:cs="Times New Roman"/>
          <w:sz w:val="28"/>
          <w:szCs w:val="28"/>
        </w:rPr>
      </w:pPr>
    </w:p>
    <w:p w:rsidR="00A94D00" w:rsidRPr="00A94D00" w:rsidRDefault="00A94D00" w:rsidP="00862554">
      <w:pPr>
        <w:tabs>
          <w:tab w:val="left" w:pos="2820"/>
        </w:tabs>
        <w:rPr>
          <w:rFonts w:ascii="Times New Roman" w:eastAsia="Times New Roman" w:hAnsi="Times New Roman" w:cs="Times New Roman"/>
          <w:b/>
          <w:sz w:val="28"/>
          <w:szCs w:val="28"/>
        </w:rPr>
      </w:pPr>
    </w:p>
    <w:p w:rsidR="00096B77" w:rsidRDefault="00096B77" w:rsidP="00862554">
      <w:pPr>
        <w:tabs>
          <w:tab w:val="left" w:pos="2820"/>
        </w:tabs>
        <w:rPr>
          <w:rFonts w:ascii="Times New Roman" w:eastAsia="Times New Roman" w:hAnsi="Times New Roman" w:cs="Times New Roman"/>
          <w:b/>
          <w:sz w:val="28"/>
          <w:szCs w:val="28"/>
        </w:rPr>
      </w:pPr>
    </w:p>
    <w:p w:rsidR="00A94D00" w:rsidRDefault="00A94D00" w:rsidP="00862554">
      <w:pPr>
        <w:tabs>
          <w:tab w:val="left" w:pos="2820"/>
        </w:tabs>
        <w:rPr>
          <w:rFonts w:ascii="Times New Roman" w:eastAsia="Times New Roman" w:hAnsi="Times New Roman" w:cs="Times New Roman"/>
          <w:b/>
          <w:sz w:val="28"/>
          <w:szCs w:val="28"/>
        </w:rPr>
      </w:pPr>
      <w:r w:rsidRPr="00A94D00">
        <w:rPr>
          <w:rFonts w:ascii="Times New Roman" w:eastAsia="Times New Roman" w:hAnsi="Times New Roman" w:cs="Times New Roman"/>
          <w:b/>
          <w:sz w:val="28"/>
          <w:szCs w:val="28"/>
        </w:rPr>
        <w:t>Where are src files?</w:t>
      </w:r>
    </w:p>
    <w:p w:rsidR="00A94D00" w:rsidRDefault="00C42627"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src files present in </w:t>
      </w:r>
      <w:r w:rsidRPr="00C42627">
        <w:rPr>
          <w:rFonts w:ascii="Times New Roman" w:eastAsia="Times New Roman" w:hAnsi="Times New Roman" w:cs="Times New Roman"/>
          <w:sz w:val="28"/>
          <w:szCs w:val="28"/>
        </w:rPr>
        <w:t>C:\Qualcomm\Hexagon_SDK\3.5.2\examples\common\calculator\src</w:t>
      </w:r>
    </w:p>
    <w:p w:rsidR="00C42627" w:rsidRDefault="00C42627" w:rsidP="00862554">
      <w:pPr>
        <w:tabs>
          <w:tab w:val="left" w:pos="2820"/>
        </w:tabs>
        <w:rPr>
          <w:rFonts w:ascii="Times New Roman" w:eastAsia="Times New Roman" w:hAnsi="Times New Roman" w:cs="Times New Roman"/>
          <w:sz w:val="28"/>
          <w:szCs w:val="28"/>
        </w:rPr>
      </w:pPr>
    </w:p>
    <w:p w:rsidR="00121B10" w:rsidRDefault="005C57A3"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72201" cy="1813560"/>
            <wp:effectExtent l="19050" t="0" r="0" b="0"/>
            <wp:docPr id="13" name="Picture 13" descr="C:\Users\ASUS\Desktop\Capture-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Capture-src.PNG"/>
                    <pic:cNvPicPr>
                      <a:picLocks noChangeAspect="1" noChangeArrowheads="1"/>
                    </pic:cNvPicPr>
                  </pic:nvPicPr>
                  <pic:blipFill>
                    <a:blip r:embed="rId23"/>
                    <a:srcRect/>
                    <a:stretch>
                      <a:fillRect/>
                    </a:stretch>
                  </pic:blipFill>
                  <pic:spPr bwMode="auto">
                    <a:xfrm>
                      <a:off x="0" y="0"/>
                      <a:ext cx="6168246" cy="1812398"/>
                    </a:xfrm>
                    <a:prstGeom prst="rect">
                      <a:avLst/>
                    </a:prstGeom>
                    <a:noFill/>
                    <a:ln w="9525">
                      <a:noFill/>
                      <a:miter lim="800000"/>
                      <a:headEnd/>
                      <a:tailEnd/>
                    </a:ln>
                  </pic:spPr>
                </pic:pic>
              </a:graphicData>
            </a:graphic>
          </wp:inline>
        </w:drawing>
      </w:r>
    </w:p>
    <w:p w:rsidR="00E26804" w:rsidRDefault="00E26804" w:rsidP="00121B10">
      <w:pPr>
        <w:rPr>
          <w:rFonts w:ascii="Times New Roman" w:eastAsia="Times New Roman" w:hAnsi="Times New Roman" w:cs="Times New Roman"/>
          <w:sz w:val="28"/>
          <w:szCs w:val="28"/>
        </w:rPr>
      </w:pPr>
    </w:p>
    <w:p w:rsidR="00121B10" w:rsidRDefault="00121B10" w:rsidP="00121B10">
      <w:pPr>
        <w:rPr>
          <w:rFonts w:ascii="Times New Roman" w:eastAsia="Times New Roman" w:hAnsi="Times New Roman" w:cs="Times New Roman"/>
          <w:sz w:val="28"/>
          <w:szCs w:val="28"/>
        </w:rPr>
      </w:pPr>
    </w:p>
    <w:p w:rsidR="00121B10" w:rsidRDefault="00121B10" w:rsidP="00121B10">
      <w:pPr>
        <w:rPr>
          <w:rFonts w:ascii="Times New Roman" w:eastAsia="Times New Roman" w:hAnsi="Times New Roman" w:cs="Times New Roman"/>
          <w:b/>
          <w:sz w:val="28"/>
          <w:szCs w:val="28"/>
        </w:rPr>
      </w:pPr>
      <w:r w:rsidRPr="00121B10">
        <w:rPr>
          <w:rFonts w:ascii="Times New Roman" w:eastAsia="Times New Roman" w:hAnsi="Times New Roman" w:cs="Times New Roman"/>
          <w:b/>
          <w:sz w:val="28"/>
          <w:szCs w:val="28"/>
        </w:rPr>
        <w:t>What are makefiles?</w:t>
      </w:r>
    </w:p>
    <w:p w:rsidR="00121B10" w:rsidRDefault="00121B10"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121B10">
        <w:rPr>
          <w:rFonts w:ascii="Times New Roman" w:eastAsia="Times New Roman" w:hAnsi="Times New Roman" w:cs="Times New Roman"/>
          <w:sz w:val="28"/>
          <w:szCs w:val="28"/>
        </w:rPr>
        <w:t>ndroid.min</w:t>
      </w:r>
      <w:r>
        <w:rPr>
          <w:rFonts w:ascii="Times New Roman" w:eastAsia="Times New Roman" w:hAnsi="Times New Roman" w:cs="Times New Roman"/>
          <w:sz w:val="28"/>
          <w:szCs w:val="28"/>
        </w:rPr>
        <w:t xml:space="preserve">        </w:t>
      </w:r>
      <w:r w:rsidRPr="00121B10">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Makefile for Android</w:t>
      </w:r>
    </w:p>
    <w:p w:rsidR="00121B10" w:rsidRDefault="00121B10"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hexagon.min       </w:t>
      </w:r>
      <w:r w:rsidRPr="00121B10">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Makefile for Hexagon</w:t>
      </w:r>
    </w:p>
    <w:p w:rsidR="00A33477" w:rsidRDefault="00A33477"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Makefiles are present in </w:t>
      </w:r>
      <w:r w:rsidRPr="00A33477">
        <w:rPr>
          <w:rFonts w:ascii="Times New Roman" w:eastAsia="Times New Roman" w:hAnsi="Times New Roman" w:cs="Times New Roman"/>
          <w:sz w:val="28"/>
          <w:szCs w:val="28"/>
        </w:rPr>
        <w:t>C:\Qualcomm\Hexagon_SDK\3.5.2\examples\common\calculator</w:t>
      </w:r>
    </w:p>
    <w:p w:rsidR="00E52098" w:rsidRDefault="00E52098" w:rsidP="00121B10">
      <w:pPr>
        <w:rPr>
          <w:rFonts w:ascii="Times New Roman" w:eastAsia="Times New Roman" w:hAnsi="Times New Roman" w:cs="Times New Roman"/>
          <w:sz w:val="28"/>
          <w:szCs w:val="28"/>
        </w:rPr>
      </w:pPr>
    </w:p>
    <w:p w:rsidR="00A33477" w:rsidRDefault="00FE2A5B" w:rsidP="00121B1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6305550" cy="3901440"/>
            <wp:effectExtent l="19050" t="0" r="0" b="0"/>
            <wp:docPr id="14" name="Picture 14" descr="C:\Users\ASUS\Desktop\Capture-mak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Capture-makefile.PNG"/>
                    <pic:cNvPicPr>
                      <a:picLocks noChangeAspect="1" noChangeArrowheads="1"/>
                    </pic:cNvPicPr>
                  </pic:nvPicPr>
                  <pic:blipFill>
                    <a:blip r:embed="rId24"/>
                    <a:srcRect/>
                    <a:stretch>
                      <a:fillRect/>
                    </a:stretch>
                  </pic:blipFill>
                  <pic:spPr bwMode="auto">
                    <a:xfrm>
                      <a:off x="0" y="0"/>
                      <a:ext cx="6304344" cy="3900694"/>
                    </a:xfrm>
                    <a:prstGeom prst="rect">
                      <a:avLst/>
                    </a:prstGeom>
                    <a:noFill/>
                    <a:ln w="9525">
                      <a:noFill/>
                      <a:miter lim="800000"/>
                      <a:headEnd/>
                      <a:tailEnd/>
                    </a:ln>
                  </pic:spPr>
                </pic:pic>
              </a:graphicData>
            </a:graphic>
          </wp:inline>
        </w:drawing>
      </w:r>
    </w:p>
    <w:p w:rsidR="001256CD" w:rsidRDefault="001256CD" w:rsidP="001256CD">
      <w:pPr>
        <w:rPr>
          <w:rFonts w:ascii="Times New Roman" w:eastAsia="Times New Roman" w:hAnsi="Times New Roman" w:cs="Times New Roman"/>
          <w:b/>
          <w:sz w:val="28"/>
          <w:szCs w:val="28"/>
        </w:rPr>
      </w:pPr>
    </w:p>
    <w:p w:rsidR="001256CD" w:rsidRDefault="001256CD" w:rsidP="001256C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python </w:t>
      </w:r>
      <w:r w:rsidRPr="001256CD">
        <w:rPr>
          <w:rFonts w:ascii="Times New Roman" w:eastAsia="Times New Roman" w:hAnsi="Times New Roman" w:cs="Times New Roman"/>
          <w:b/>
          <w:sz w:val="28"/>
          <w:szCs w:val="28"/>
        </w:rPr>
        <w:t>walkthrough</w:t>
      </w:r>
      <w:r>
        <w:rPr>
          <w:rFonts w:ascii="Times New Roman" w:eastAsia="Times New Roman" w:hAnsi="Times New Roman" w:cs="Times New Roman"/>
          <w:b/>
          <w:sz w:val="28"/>
          <w:szCs w:val="28"/>
        </w:rPr>
        <w:t xml:space="preserve"> script? What it is doing? How to run?</w:t>
      </w:r>
    </w:p>
    <w:p w:rsidR="001256CD" w:rsidRDefault="001256CD" w:rsidP="001256CD">
      <w:pPr>
        <w:rPr>
          <w:rFonts w:ascii="Times New Roman" w:eastAsia="Times New Roman" w:hAnsi="Times New Roman" w:cs="Times New Roman"/>
          <w:sz w:val="28"/>
          <w:szCs w:val="28"/>
        </w:rPr>
      </w:pPr>
      <w:r w:rsidRPr="001256CD">
        <w:rPr>
          <w:rFonts w:ascii="Times New Roman" w:eastAsia="Times New Roman" w:hAnsi="Times New Roman" w:cs="Times New Roman"/>
          <w:sz w:val="28"/>
          <w:szCs w:val="28"/>
        </w:rPr>
        <w:t xml:space="preserve">walk-through </w:t>
      </w:r>
      <w:r>
        <w:rPr>
          <w:rFonts w:ascii="Times New Roman" w:eastAsia="Times New Roman" w:hAnsi="Times New Roman" w:cs="Times New Roman"/>
          <w:sz w:val="28"/>
          <w:szCs w:val="28"/>
        </w:rPr>
        <w:t xml:space="preserve">script </w:t>
      </w:r>
      <w:r w:rsidRPr="001256CD">
        <w:rPr>
          <w:rFonts w:ascii="Times New Roman" w:eastAsia="Times New Roman" w:hAnsi="Times New Roman" w:cs="Times New Roman"/>
          <w:sz w:val="28"/>
          <w:szCs w:val="28"/>
        </w:rPr>
        <w:t>is a step by step guide to building, loading and executing the calculator example on Android.</w:t>
      </w:r>
    </w:p>
    <w:p w:rsidR="00DB79F9" w:rsidRPr="00DB79F9" w:rsidRDefault="00DB79F9" w:rsidP="00DB79F9">
      <w:pPr>
        <w:rPr>
          <w:rFonts w:ascii="Times New Roman" w:eastAsia="Times New Roman" w:hAnsi="Times New Roman" w:cs="Times New Roman"/>
          <w:b/>
          <w:sz w:val="28"/>
          <w:szCs w:val="28"/>
        </w:rPr>
      </w:pPr>
      <w:r w:rsidRPr="00DB79F9">
        <w:rPr>
          <w:rFonts w:ascii="Times New Roman" w:eastAsia="Times New Roman" w:hAnsi="Times New Roman" w:cs="Times New Roman"/>
          <w:b/>
          <w:sz w:val="28"/>
          <w:szCs w:val="28"/>
        </w:rPr>
        <w:t>Command for run python walk-through script is:</w:t>
      </w:r>
    </w:p>
    <w:p w:rsidR="00DB79F9" w:rsidRPr="00285326" w:rsidRDefault="00DB79F9" w:rsidP="00DB79F9">
      <w:pPr>
        <w:rPr>
          <w:rFonts w:ascii="Times New Roman" w:eastAsia="Times New Roman" w:hAnsi="Times New Roman" w:cs="Times New Roman"/>
          <w:color w:val="7030A0"/>
          <w:sz w:val="28"/>
          <w:szCs w:val="28"/>
        </w:rPr>
      </w:pPr>
      <w:r w:rsidRPr="00DB79F9">
        <w:t xml:space="preserve"> </w:t>
      </w:r>
      <w:r w:rsidRPr="00285326">
        <w:rPr>
          <w:rFonts w:ascii="Times New Roman" w:eastAsia="Times New Roman" w:hAnsi="Times New Roman" w:cs="Times New Roman"/>
          <w:color w:val="7030A0"/>
          <w:sz w:val="28"/>
          <w:szCs w:val="28"/>
        </w:rPr>
        <w:t>python calculator_walkthrough.py -T sdm845 -D cdsp</w:t>
      </w:r>
    </w:p>
    <w:p w:rsidR="004B479B" w:rsidRDefault="004B479B" w:rsidP="001256CD">
      <w:pPr>
        <w:rPr>
          <w:rFonts w:ascii="Times New Roman" w:eastAsia="Times New Roman" w:hAnsi="Times New Roman" w:cs="Times New Roman"/>
          <w:sz w:val="28"/>
          <w:szCs w:val="28"/>
        </w:rPr>
      </w:pPr>
    </w:p>
    <w:p w:rsidR="009351C5" w:rsidRPr="004B479B" w:rsidRDefault="009351C5" w:rsidP="00F53951">
      <w:pPr>
        <w:rPr>
          <w:rFonts w:ascii="Times New Roman" w:eastAsia="Times New Roman" w:hAnsi="Times New Roman" w:cs="Times New Roman"/>
          <w:b/>
          <w:sz w:val="28"/>
          <w:szCs w:val="28"/>
        </w:rPr>
      </w:pPr>
      <w:r w:rsidRPr="004B479B">
        <w:rPr>
          <w:rFonts w:ascii="Times New Roman" w:eastAsia="Times New Roman" w:hAnsi="Times New Roman" w:cs="Times New Roman"/>
          <w:b/>
          <w:sz w:val="28"/>
          <w:szCs w:val="28"/>
        </w:rPr>
        <w:t>Walk-through script does:</w:t>
      </w:r>
    </w:p>
    <w:p w:rsidR="00F53951" w:rsidRDefault="00F53951"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1) Compile Application test app</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2) Compile Hexagon Side library and run in simulator</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3) Signing of the device</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4) Push the test app and libs into the device. into specific paths</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lastRenderedPageBreak/>
        <w:t xml:space="preserve">   App: vendor/bin/</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 xml:space="preserve">   Hexagon lib: /vendor/lib/rfsa/dsp/sdk/</w:t>
      </w:r>
    </w:p>
    <w:p w:rsid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5) Run the application</w:t>
      </w:r>
    </w:p>
    <w:p w:rsidR="00C51F27" w:rsidRDefault="00C51F27" w:rsidP="00F53951">
      <w:pPr>
        <w:rPr>
          <w:rFonts w:ascii="Times New Roman" w:eastAsia="Times New Roman" w:hAnsi="Times New Roman" w:cs="Times New Roman"/>
          <w:sz w:val="28"/>
          <w:szCs w:val="28"/>
        </w:rPr>
      </w:pPr>
    </w:p>
    <w:p w:rsidR="00D9033E" w:rsidRPr="00C51F27" w:rsidRDefault="00D9033E" w:rsidP="00F53951">
      <w:pPr>
        <w:rPr>
          <w:rFonts w:ascii="Times New Roman" w:eastAsia="Times New Roman" w:hAnsi="Times New Roman" w:cs="Times New Roman"/>
          <w:b/>
          <w:sz w:val="28"/>
          <w:szCs w:val="28"/>
        </w:rPr>
      </w:pPr>
    </w:p>
    <w:p w:rsidR="00C51F27" w:rsidRDefault="00096B77" w:rsidP="00F5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Explain i</w:t>
      </w:r>
      <w:r w:rsidR="00C51F27" w:rsidRPr="00C51F27">
        <w:rPr>
          <w:rFonts w:ascii="Times New Roman" w:eastAsia="Times New Roman" w:hAnsi="Times New Roman" w:cs="Times New Roman"/>
          <w:b/>
          <w:sz w:val="28"/>
          <w:szCs w:val="28"/>
        </w:rPr>
        <w:t>ndividual commands  ?</w:t>
      </w:r>
    </w:p>
    <w:p w:rsidR="007E1658" w:rsidRDefault="007E1658" w:rsidP="00F5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1)compile Android test app:</w:t>
      </w:r>
    </w:p>
    <w:p w:rsidR="005E2C36" w:rsidRDefault="005E2C36"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Make </w:t>
      </w:r>
      <w:r w:rsidR="004F6BA7">
        <w:rPr>
          <w:rFonts w:ascii="Times New Roman" w:eastAsia="Times New Roman" w:hAnsi="Times New Roman" w:cs="Times New Roman"/>
          <w:sz w:val="28"/>
          <w:szCs w:val="28"/>
        </w:rPr>
        <w:t>clean for A</w:t>
      </w:r>
      <w:r>
        <w:rPr>
          <w:rFonts w:ascii="Times New Roman" w:eastAsia="Times New Roman" w:hAnsi="Times New Roman" w:cs="Times New Roman"/>
          <w:sz w:val="28"/>
          <w:szCs w:val="28"/>
        </w:rPr>
        <w:t>ndroid:</w:t>
      </w:r>
    </w:p>
    <w:p w:rsidR="005E2C36" w:rsidRPr="00285326" w:rsidRDefault="005E2C36"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tree_clean V=android_Debug_aarch64 CDSP_FLAG=1 VERBOSE=1</w:t>
      </w:r>
    </w:p>
    <w:p w:rsidR="007E1658" w:rsidRPr="00DB79F9" w:rsidRDefault="004F6BA7" w:rsidP="00F53951">
      <w:pPr>
        <w:rPr>
          <w:rFonts w:ascii="Times New Roman" w:eastAsia="Times New Roman" w:hAnsi="Times New Roman" w:cs="Times New Roman"/>
          <w:sz w:val="28"/>
          <w:szCs w:val="28"/>
        </w:rPr>
      </w:pPr>
      <w:r w:rsidRPr="00DB79F9">
        <w:rPr>
          <w:rFonts w:ascii="Times New Roman" w:eastAsia="Times New Roman" w:hAnsi="Times New Roman" w:cs="Times New Roman"/>
          <w:sz w:val="28"/>
          <w:szCs w:val="28"/>
        </w:rPr>
        <w:t>Make A</w:t>
      </w:r>
      <w:r w:rsidR="007E1658" w:rsidRPr="00DB79F9">
        <w:rPr>
          <w:rFonts w:ascii="Times New Roman" w:eastAsia="Times New Roman" w:hAnsi="Times New Roman" w:cs="Times New Roman"/>
          <w:sz w:val="28"/>
          <w:szCs w:val="28"/>
        </w:rPr>
        <w:t>ndroid:</w:t>
      </w:r>
    </w:p>
    <w:p w:rsidR="005E2C36" w:rsidRPr="00285326" w:rsidRDefault="005E2C36"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 V=android_Debug_aarch64 CDSP_FLAG=1 VERBOSE=1</w:t>
      </w:r>
    </w:p>
    <w:p w:rsidR="007E1658" w:rsidRDefault="007E1658" w:rsidP="00F53951">
      <w:pPr>
        <w:rPr>
          <w:rFonts w:ascii="Times New Roman" w:eastAsia="Times New Roman" w:hAnsi="Times New Roman" w:cs="Times New Roman"/>
          <w:sz w:val="28"/>
          <w:szCs w:val="28"/>
        </w:rPr>
      </w:pPr>
    </w:p>
    <w:p w:rsidR="00AB4899" w:rsidRDefault="007E1658" w:rsidP="00F53951">
      <w:pPr>
        <w:rPr>
          <w:rFonts w:ascii="Times New Roman" w:eastAsia="Times New Roman" w:hAnsi="Times New Roman" w:cs="Times New Roman"/>
          <w:sz w:val="28"/>
          <w:szCs w:val="28"/>
        </w:rPr>
      </w:pPr>
      <w:r w:rsidRPr="00AB4899">
        <w:rPr>
          <w:rFonts w:ascii="Times New Roman" w:eastAsia="Times New Roman" w:hAnsi="Times New Roman" w:cs="Times New Roman"/>
          <w:b/>
          <w:sz w:val="28"/>
          <w:szCs w:val="28"/>
        </w:rPr>
        <w:t>2)Compile Hexagon Side library and run in simulator</w:t>
      </w:r>
      <w:r w:rsidR="00AB4899">
        <w:rPr>
          <w:rFonts w:ascii="Times New Roman" w:eastAsia="Times New Roman" w:hAnsi="Times New Roman" w:cs="Times New Roman"/>
          <w:b/>
          <w:sz w:val="28"/>
          <w:szCs w:val="28"/>
        </w:rPr>
        <w:t>:</w:t>
      </w:r>
    </w:p>
    <w:p w:rsidR="00AB4899" w:rsidRDefault="00AB4899"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Make clean for Hexagon:</w:t>
      </w:r>
    </w:p>
    <w:p w:rsidR="00AB4899" w:rsidRPr="00285326" w:rsidRDefault="00AB4899"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tree_clean V=hexagon_Debug_dynamic_toolv83_v65 VERBOSE=1</w:t>
      </w:r>
    </w:p>
    <w:p w:rsidR="004F6BA7" w:rsidRPr="00DB79F9" w:rsidRDefault="004F6BA7" w:rsidP="00F53951">
      <w:pP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Make </w:t>
      </w:r>
      <w:r w:rsidRPr="00285326">
        <w:rPr>
          <w:rFonts w:ascii="Times New Roman" w:eastAsia="Times New Roman" w:hAnsi="Times New Roman" w:cs="Times New Roman"/>
          <w:sz w:val="28"/>
          <w:szCs w:val="28"/>
        </w:rPr>
        <w:t>Hexagon:</w:t>
      </w:r>
    </w:p>
    <w:p w:rsidR="00156B2A" w:rsidRPr="00285326" w:rsidRDefault="00156B2A"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 V=hexagon_Debug_dynamic_toolv83_v65 VERBOSE=1</w:t>
      </w:r>
    </w:p>
    <w:p w:rsidR="00317150" w:rsidRDefault="00A57C5F"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317150">
        <w:rPr>
          <w:rFonts w:ascii="Times New Roman" w:eastAsia="Times New Roman" w:hAnsi="Times New Roman" w:cs="Times New Roman"/>
          <w:sz w:val="28"/>
          <w:szCs w:val="28"/>
        </w:rPr>
        <w:t>imulaor command:</w:t>
      </w:r>
    </w:p>
    <w:p w:rsidR="00317150" w:rsidRPr="00285326" w:rsidRDefault="00B17168"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 xml:space="preserve">"C:/Qualcomm/Hexagon_SDK/3.5.2/tools/HEXAGON_Tools/8.3.07/Tools/bin\\hexagon-link.exe" --hash-style=sysv -march=hexagon -mcpu=hexagonv65 -G0 -o hexagon_Debug_dynamic_toolv83_v65/calculator_q C:/Qualcomm/Hexagon_SDK/3.5.2/tools/HEXAGON_Tools/8.3.07/Tools/bin/../target/hexagon/lib/v65/G0/crt0_standalone.o C:/Qualcomm/Hexagon_SDK/3.5.2/tools/HEXAGON_Tools/8.3.07/Tools/bin/../target/hexagon/lib/v65/G0/crt0.o </w:t>
      </w:r>
      <w:r w:rsidRPr="00285326">
        <w:rPr>
          <w:rFonts w:ascii="Times New Roman" w:eastAsia="Times New Roman" w:hAnsi="Times New Roman" w:cs="Times New Roman"/>
          <w:color w:val="7030A0"/>
          <w:sz w:val="28"/>
          <w:szCs w:val="28"/>
        </w:rPr>
        <w:lastRenderedPageBreak/>
        <w:t>C:/Qualcomm/Hexagon_SDK/3.5.2/tools/HEXAGON_Tools/8.3.07/Tools/bin/../target/hexagon/lib/v65/G0/init.o -LC:/Qualcomm/Hexagon_SDK/3.5.2/tools/HEXAGON_Tools/8.3.07/Tools/bin/../target/hexagon/lib/v65/G0 -LC:/Qualcomm/Hexagon_SDK/3.5.2/tools/HEXAGON_Tools/8.3.07/Tools/bin/../target/hexagon/lib/v65 -LC:/Qualcomm/Hexagon_SDK/3.5.2/tools/HEXAGON_Tools/8.3.07/Tools/bin/../target/hexagon/lib --no-threads --dynamic-linker= -E --force-dynamic -u main --start-group hexagon_Debug_dynamic_toolv83_v65/calculator_test_main.o hexagon_Debug_dynamic_toolv83_v65/calculator_test.o hexagon_Debug_dynamic_toolv83_v65/calculator_imp.o C:/Qualcomm/Hexagon_SDK/3.5.2/libs/common/rtld/ship/hexagon_Debug_dynamic_toolv83_v65/rtld.a C:/Qualcomm/Hexagon_SDK/3.5.2/libs/common/rpcmem/hexagon_Debug_dynamic_toolv83_v65/ship/rpcmem.a C:/Qualcomm/Hexagon_SDK/3.5.2/test/common/test_util/hexagon_Debug_dynamic_toolv83_v65/ship/test_util.a C:/Qualcomm/Hexagon_SDK/3.5.2/libs/common/atomic/hexagon_Debug_dynamic_toolv83_v65/ship/atomic.a C:/Qualcomm/Hexagon_SDK/3.5.2/tools/HEXAGON_Tools/8.3.07/Tools/target/hexagon/lib/v65/G0/libhexagon.a --end-group --start-group -lstandalone -lc -lgcc --end-group C:/Qualcomm/Hexagon_SDK/3.5.2/tools/HEXAGON_Tools/8.3.07/Tools/bin/../target/hexagon/lib/v65/G0/fini.o</w:t>
      </w:r>
    </w:p>
    <w:p w:rsidR="0046447B" w:rsidRPr="00B17168" w:rsidRDefault="0046447B" w:rsidP="00F53951">
      <w:pPr>
        <w:rPr>
          <w:rFonts w:ascii="Times New Roman" w:eastAsia="Times New Roman" w:hAnsi="Times New Roman" w:cs="Times New Roman"/>
          <w:i/>
          <w:sz w:val="28"/>
          <w:szCs w:val="28"/>
        </w:rPr>
      </w:pPr>
    </w:p>
    <w:p w:rsidR="00C22A10" w:rsidRPr="00C22A10" w:rsidRDefault="00317150" w:rsidP="00F53951">
      <w:pPr>
        <w:rPr>
          <w:sz w:val="28"/>
          <w:szCs w:val="28"/>
        </w:rPr>
      </w:pPr>
      <w:r>
        <w:rPr>
          <w:rFonts w:ascii="Times New Roman" w:eastAsia="Times New Roman" w:hAnsi="Times New Roman" w:cs="Times New Roman"/>
          <w:sz w:val="28"/>
          <w:szCs w:val="28"/>
        </w:rPr>
        <w:t>3)</w:t>
      </w:r>
      <w:r w:rsidRPr="00317150">
        <w:t xml:space="preserve"> </w:t>
      </w:r>
      <w:r w:rsidR="00CE3591" w:rsidRPr="00CE3591">
        <w:rPr>
          <w:rFonts w:ascii="Times New Roman" w:eastAsia="Times New Roman" w:hAnsi="Times New Roman" w:cs="Times New Roman"/>
          <w:b/>
          <w:sz w:val="28"/>
          <w:szCs w:val="28"/>
        </w:rPr>
        <w:t>Signing of the device</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Read serial number from device ---</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Generate testsig ---</w:t>
      </w:r>
    </w:p>
    <w:p w:rsidR="002405F1" w:rsidRPr="00285326" w:rsidRDefault="002405F1" w:rsidP="002405F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python C:\Qualcomm\Hexagon_SDK\3.5.2/tools/elfsigner/elfsigner.py -t 0xa7f88a2f -o C:\Qualcomm\Hexagon_SDK\3.5.2/tools/elfsigner/testsigs</w:t>
      </w:r>
    </w:p>
    <w:p w:rsidR="002405F1" w:rsidRPr="00DB79F9" w:rsidRDefault="002405F1" w:rsidP="002405F1">
      <w:pPr>
        <w:rPr>
          <w:rFonts w:ascii="Times New Roman" w:eastAsia="Times New Roman" w:hAnsi="Times New Roman" w:cs="Times New Roman"/>
          <w:sz w:val="28"/>
          <w:szCs w:val="28"/>
        </w:rPr>
      </w:pPr>
      <w:r w:rsidRPr="00DB79F9">
        <w:rPr>
          <w:rFonts w:ascii="Times New Roman" w:eastAsia="Times New Roman" w:hAnsi="Times New Roman" w:cs="Times New Roman"/>
          <w:sz w:val="28"/>
          <w:szCs w:val="28"/>
        </w:rPr>
        <w:lastRenderedPageBreak/>
        <w:t xml:space="preserve">Logging to </w:t>
      </w:r>
      <w:r w:rsidRPr="00285326">
        <w:rPr>
          <w:rFonts w:ascii="Times New Roman" w:eastAsia="Times New Roman" w:hAnsi="Times New Roman" w:cs="Times New Roman"/>
          <w:color w:val="7030A0"/>
          <w:sz w:val="28"/>
          <w:szCs w:val="28"/>
        </w:rPr>
        <w:t>C:\Qualcomm\Hexagon_SDK\3.5.2\tools\elfsigner\testsigs\Elfsigner_log.txt</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Attention:</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Use of this tool is conditioned upon your compliance with Qualcomm</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Technologies'(and its affiliates') license terms and conditions;</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including, without limitations, such terms and conditions addressing</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the use of such tools with open source software.</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Agree? [y/n]:</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y</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Signing a file may take up to 3 minutes due to network connectivity. Please wait patiently.</w:t>
      </w:r>
    </w:p>
    <w:p w:rsid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w:t>
      </w:r>
    </w:p>
    <w:p w:rsidR="002405F1" w:rsidRPr="00DB79F9"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Signing complete! Output saved at </w:t>
      </w:r>
      <w:r w:rsidRPr="00DB79F9">
        <w:rPr>
          <w:rFonts w:ascii="Times New Roman" w:eastAsia="Times New Roman" w:hAnsi="Times New Roman" w:cs="Times New Roman"/>
          <w:sz w:val="28"/>
          <w:szCs w:val="28"/>
        </w:rPr>
        <w:t>C:\Qualcomm\Hexagon_SDK\3.5.2\tools\elfsigner\testsigs\testsig-0xa7f88a2f.so</w:t>
      </w:r>
    </w:p>
    <w:p w:rsidR="00317150"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Testsig generated sucessfully ---</w:t>
      </w:r>
    </w:p>
    <w:p w:rsidR="000C1FC7" w:rsidRDefault="000C1FC7" w:rsidP="002405F1">
      <w:pPr>
        <w:rPr>
          <w:rFonts w:ascii="Times New Roman" w:eastAsia="Times New Roman" w:hAnsi="Times New Roman" w:cs="Times New Roman"/>
          <w:sz w:val="28"/>
          <w:szCs w:val="28"/>
        </w:rPr>
      </w:pPr>
    </w:p>
    <w:p w:rsidR="000C1FC7" w:rsidRPr="000C1FC7" w:rsidRDefault="000C1FC7" w:rsidP="000C1FC7">
      <w:pPr>
        <w:rPr>
          <w:rFonts w:ascii="Times New Roman" w:eastAsia="Times New Roman" w:hAnsi="Times New Roman" w:cs="Times New Roman"/>
          <w:b/>
          <w:sz w:val="28"/>
          <w:szCs w:val="28"/>
        </w:rPr>
      </w:pPr>
      <w:r w:rsidRPr="00F53951">
        <w:rPr>
          <w:rFonts w:ascii="Times New Roman" w:eastAsia="Times New Roman" w:hAnsi="Times New Roman" w:cs="Times New Roman"/>
          <w:sz w:val="28"/>
          <w:szCs w:val="28"/>
        </w:rPr>
        <w:t xml:space="preserve">4) </w:t>
      </w:r>
      <w:r w:rsidRPr="000C1FC7">
        <w:rPr>
          <w:rFonts w:ascii="Times New Roman" w:eastAsia="Times New Roman" w:hAnsi="Times New Roman" w:cs="Times New Roman"/>
          <w:b/>
          <w:sz w:val="28"/>
          <w:szCs w:val="28"/>
        </w:rPr>
        <w:t>Push the test app and libs into the device. into specific paths</w:t>
      </w:r>
    </w:p>
    <w:p w:rsidR="009455D5" w:rsidRDefault="00480AEB" w:rsidP="000C1FC7">
      <w:pPr>
        <w:rPr>
          <w:rFonts w:ascii="Times New Roman" w:eastAsia="Times New Roman" w:hAnsi="Times New Roman" w:cs="Times New Roman"/>
          <w:sz w:val="28"/>
          <w:szCs w:val="28"/>
        </w:rPr>
      </w:pPr>
      <w:r w:rsidRPr="00480AEB">
        <w:rPr>
          <w:rFonts w:ascii="Times New Roman" w:eastAsia="Times New Roman" w:hAnsi="Times New Roman" w:cs="Times New Roman"/>
          <w:sz w:val="28"/>
          <w:szCs w:val="28"/>
        </w:rPr>
        <w:t>--- Push Test Signature ---</w:t>
      </w:r>
    </w:p>
    <w:p w:rsidR="009455D5" w:rsidRPr="00285326" w:rsidRDefault="009455D5" w:rsidP="000C1FC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C</w:t>
      </w:r>
      <w:r w:rsidR="00676864" w:rsidRPr="00285326">
        <w:rPr>
          <w:rFonts w:ascii="Times New Roman" w:eastAsia="Times New Roman" w:hAnsi="Times New Roman" w:cs="Times New Roman"/>
          <w:color w:val="7030A0"/>
          <w:sz w:val="28"/>
          <w:szCs w:val="28"/>
        </w:rPr>
        <w:t>reating</w:t>
      </w:r>
      <w:r w:rsidRPr="00285326">
        <w:rPr>
          <w:rFonts w:ascii="Times New Roman" w:eastAsia="Times New Roman" w:hAnsi="Times New Roman" w:cs="Times New Roman"/>
          <w:color w:val="7030A0"/>
          <w:sz w:val="28"/>
          <w:szCs w:val="28"/>
        </w:rPr>
        <w:t xml:space="preserve"> ” /vendor/lib/rfsa/dsp/testsig” path</w:t>
      </w:r>
      <w:r w:rsidR="002B02A9" w:rsidRPr="00285326">
        <w:rPr>
          <w:rFonts w:ascii="Times New Roman" w:eastAsia="Times New Roman" w:hAnsi="Times New Roman" w:cs="Times New Roman"/>
          <w:color w:val="7030A0"/>
          <w:sz w:val="28"/>
          <w:szCs w:val="28"/>
        </w:rPr>
        <w:t xml:space="preserve"> in device and pushing</w:t>
      </w:r>
      <w:r w:rsidRPr="00285326">
        <w:rPr>
          <w:rFonts w:ascii="Times New Roman" w:eastAsia="Times New Roman" w:hAnsi="Times New Roman" w:cs="Times New Roman"/>
          <w:color w:val="7030A0"/>
          <w:sz w:val="28"/>
          <w:szCs w:val="28"/>
        </w:rPr>
        <w:t xml:space="preserve"> testsig-0xa7f88a2f.so in ” /vendor/lib/rfsa/dsp/testsig” path</w:t>
      </w:r>
    </w:p>
    <w:p w:rsidR="003808BC" w:rsidRPr="00285326" w:rsidRDefault="003808BC" w:rsidP="003808B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mkdir -p /vendor/lib/rfsa/dsp/testsig</w:t>
      </w:r>
    </w:p>
    <w:p w:rsidR="003808BC" w:rsidRPr="00285326" w:rsidRDefault="003808BC" w:rsidP="003808B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lastRenderedPageBreak/>
        <w:t>adb wait-for-device push C:\Qualcomm\Hexagon_SDK\3.5.2/tools/elfsigner/testsigs/testsig-0xa7f88a2f.so /vendor/lib/rfsa/dsp/testsig</w:t>
      </w:r>
    </w:p>
    <w:p w:rsidR="00843484" w:rsidRDefault="00843484" w:rsidP="00843484">
      <w:pPr>
        <w:rPr>
          <w:rFonts w:ascii="Times New Roman" w:eastAsia="Times New Roman" w:hAnsi="Times New Roman" w:cs="Times New Roman"/>
          <w:sz w:val="28"/>
          <w:szCs w:val="28"/>
        </w:rPr>
      </w:pPr>
      <w:r w:rsidRPr="00843484">
        <w:rPr>
          <w:rFonts w:ascii="Times New Roman" w:eastAsia="Times New Roman" w:hAnsi="Times New Roman" w:cs="Times New Roman"/>
          <w:sz w:val="28"/>
          <w:szCs w:val="28"/>
        </w:rPr>
        <w:t>---- Push Android components ----</w:t>
      </w:r>
    </w:p>
    <w:p w:rsidR="00F12622" w:rsidRPr="00843484" w:rsidRDefault="00F12622" w:rsidP="00843484">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w:t>
      </w:r>
      <w:r w:rsidRPr="00843484">
        <w:rPr>
          <w:rFonts w:ascii="Times New Roman" w:eastAsia="Times New Roman" w:hAnsi="Times New Roman" w:cs="Times New Roman"/>
          <w:sz w:val="28"/>
          <w:szCs w:val="28"/>
        </w:rPr>
        <w:t>/vendor/bin</w:t>
      </w:r>
      <w:r>
        <w:rPr>
          <w:rFonts w:ascii="Times New Roman" w:eastAsia="Times New Roman" w:hAnsi="Times New Roman" w:cs="Times New Roman"/>
          <w:sz w:val="28"/>
          <w:szCs w:val="28"/>
        </w:rPr>
        <w:t xml:space="preserve">” in device and pushing </w:t>
      </w:r>
      <w:r w:rsidRPr="00843484">
        <w:rPr>
          <w:rFonts w:ascii="Times New Roman" w:eastAsia="Times New Roman" w:hAnsi="Times New Roman" w:cs="Times New Roman"/>
          <w:sz w:val="28"/>
          <w:szCs w:val="28"/>
        </w:rPr>
        <w:t>calculator</w:t>
      </w:r>
      <w:r>
        <w:rPr>
          <w:rFonts w:ascii="Times New Roman" w:eastAsia="Times New Roman" w:hAnsi="Times New Roman" w:cs="Times New Roman"/>
          <w:sz w:val="28"/>
          <w:szCs w:val="28"/>
        </w:rPr>
        <w:t xml:space="preserve"> in “</w:t>
      </w:r>
      <w:r w:rsidRPr="00843484">
        <w:rPr>
          <w:rFonts w:ascii="Times New Roman" w:eastAsia="Times New Roman" w:hAnsi="Times New Roman" w:cs="Times New Roman"/>
          <w:sz w:val="28"/>
          <w:szCs w:val="28"/>
        </w:rPr>
        <w:t>/vendor/bin</w:t>
      </w:r>
      <w:r>
        <w:rPr>
          <w:rFonts w:ascii="Times New Roman" w:eastAsia="Times New Roman" w:hAnsi="Times New Roman" w:cs="Times New Roman"/>
          <w:sz w:val="28"/>
          <w:szCs w:val="28"/>
        </w:rPr>
        <w:t>” path.</w:t>
      </w:r>
    </w:p>
    <w:p w:rsidR="00843484" w:rsidRPr="00285326" w:rsidRDefault="00843484" w:rsidP="00843484">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mkdir -p /vendor/bin</w:t>
      </w:r>
    </w:p>
    <w:p w:rsidR="00843484" w:rsidRPr="00285326" w:rsidRDefault="00843484" w:rsidP="00843484">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push C:\Qualcomm\Hexagon_SDK\3.5.2/examples/common/calculator/android_Debug_aarch64/ship/calculator /vendor/bin</w:t>
      </w:r>
    </w:p>
    <w:p w:rsidR="00BC226B" w:rsidRDefault="00BC226B" w:rsidP="008434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pushing </w:t>
      </w:r>
      <w:r w:rsidRPr="000210DA">
        <w:rPr>
          <w:rFonts w:ascii="Times New Roman" w:eastAsia="Times New Roman" w:hAnsi="Times New Roman" w:cs="Times New Roman"/>
          <w:sz w:val="28"/>
          <w:szCs w:val="28"/>
        </w:rPr>
        <w:t>libcalculator.so</w:t>
      </w:r>
      <w:r>
        <w:rPr>
          <w:rFonts w:ascii="Times New Roman" w:eastAsia="Times New Roman" w:hAnsi="Times New Roman" w:cs="Times New Roman"/>
          <w:sz w:val="28"/>
          <w:szCs w:val="28"/>
        </w:rPr>
        <w:t xml:space="preserve">  in “</w:t>
      </w:r>
      <w:r w:rsidRPr="000210DA">
        <w:rPr>
          <w:rFonts w:ascii="Times New Roman" w:eastAsia="Times New Roman" w:hAnsi="Times New Roman" w:cs="Times New Roman"/>
          <w:sz w:val="28"/>
          <w:szCs w:val="28"/>
        </w:rPr>
        <w:t>/vendor/lib64/</w:t>
      </w:r>
      <w:r>
        <w:rPr>
          <w:rFonts w:ascii="Times New Roman" w:eastAsia="Times New Roman" w:hAnsi="Times New Roman" w:cs="Times New Roman"/>
          <w:sz w:val="28"/>
          <w:szCs w:val="28"/>
        </w:rPr>
        <w:t>” path</w:t>
      </w:r>
    </w:p>
    <w:p w:rsidR="000210DA" w:rsidRPr="00285326" w:rsidRDefault="000210DA" w:rsidP="00843484">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push C:\Qualcomm\Hexagon_SDK\3.5.2/examples/common/calculator/android_Debug_aarch64/ship/libcalculator.so /vendor/lib64/</w:t>
      </w:r>
    </w:p>
    <w:p w:rsidR="008C3F17" w:rsidRDefault="00D70F1A" w:rsidP="000C1FC7">
      <w:pPr>
        <w:rPr>
          <w:rFonts w:ascii="Times New Roman" w:eastAsia="Times New Roman" w:hAnsi="Times New Roman" w:cs="Times New Roman"/>
          <w:sz w:val="28"/>
          <w:szCs w:val="28"/>
        </w:rPr>
      </w:pPr>
      <w:r w:rsidRPr="00D70F1A">
        <w:rPr>
          <w:rFonts w:ascii="Times New Roman" w:eastAsia="Times New Roman" w:hAnsi="Times New Roman" w:cs="Times New Roman"/>
          <w:sz w:val="28"/>
          <w:szCs w:val="28"/>
        </w:rPr>
        <w:t>---- Push Hexagon Components ----</w:t>
      </w:r>
    </w:p>
    <w:p w:rsidR="007850E7" w:rsidRDefault="007850E7" w:rsidP="007850E7">
      <w:pPr>
        <w:rPr>
          <w:rFonts w:ascii="Times New Roman" w:eastAsia="Times New Roman" w:hAnsi="Times New Roman" w:cs="Times New Roman"/>
          <w:sz w:val="28"/>
          <w:szCs w:val="28"/>
        </w:rPr>
      </w:pPr>
    </w:p>
    <w:p w:rsidR="00214DE2" w:rsidRPr="007850E7" w:rsidRDefault="00214DE2" w:rsidP="007850E7">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w:t>
      </w:r>
      <w:r w:rsidRPr="007850E7">
        <w:rPr>
          <w:rFonts w:ascii="Times New Roman" w:eastAsia="Times New Roman" w:hAnsi="Times New Roman" w:cs="Times New Roman"/>
          <w:sz w:val="28"/>
          <w:szCs w:val="28"/>
        </w:rPr>
        <w:t>/vendor/lib/rfsa/dsp/sdk/</w:t>
      </w:r>
      <w:r>
        <w:rPr>
          <w:rFonts w:ascii="Times New Roman" w:eastAsia="Times New Roman" w:hAnsi="Times New Roman" w:cs="Times New Roman"/>
          <w:sz w:val="28"/>
          <w:szCs w:val="28"/>
        </w:rPr>
        <w:t xml:space="preserve">” path in device and pushing </w:t>
      </w:r>
      <w:r w:rsidRPr="007850E7">
        <w:rPr>
          <w:rFonts w:ascii="Times New Roman" w:eastAsia="Times New Roman" w:hAnsi="Times New Roman" w:cs="Times New Roman"/>
          <w:sz w:val="28"/>
          <w:szCs w:val="28"/>
        </w:rPr>
        <w:t>libcalculator_skel.so</w:t>
      </w:r>
      <w:r>
        <w:rPr>
          <w:rFonts w:ascii="Times New Roman" w:eastAsia="Times New Roman" w:hAnsi="Times New Roman" w:cs="Times New Roman"/>
          <w:sz w:val="28"/>
          <w:szCs w:val="28"/>
        </w:rPr>
        <w:t xml:space="preserve"> in ”</w:t>
      </w:r>
      <w:r w:rsidRPr="00214DE2">
        <w:rPr>
          <w:rFonts w:ascii="Times New Roman" w:eastAsia="Times New Roman" w:hAnsi="Times New Roman" w:cs="Times New Roman"/>
          <w:sz w:val="28"/>
          <w:szCs w:val="28"/>
        </w:rPr>
        <w:t xml:space="preserve"> </w:t>
      </w:r>
      <w:r w:rsidRPr="007850E7">
        <w:rPr>
          <w:rFonts w:ascii="Times New Roman" w:eastAsia="Times New Roman" w:hAnsi="Times New Roman" w:cs="Times New Roman"/>
          <w:sz w:val="28"/>
          <w:szCs w:val="28"/>
        </w:rPr>
        <w:t>/vendor/lib/rfsa/dsp/sdk/</w:t>
      </w:r>
      <w:r>
        <w:rPr>
          <w:rFonts w:ascii="Times New Roman" w:eastAsia="Times New Roman" w:hAnsi="Times New Roman" w:cs="Times New Roman"/>
          <w:sz w:val="28"/>
          <w:szCs w:val="28"/>
        </w:rPr>
        <w:t xml:space="preserve"> ” path.</w:t>
      </w:r>
    </w:p>
    <w:p w:rsidR="007850E7" w:rsidRPr="00285326" w:rsidRDefault="007850E7" w:rsidP="007850E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mkdir -p /vendor/lib/rfsa/dsp/sdk/</w:t>
      </w:r>
    </w:p>
    <w:p w:rsidR="007850E7" w:rsidRPr="00285326" w:rsidRDefault="007850E7" w:rsidP="007850E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push C:\Qualcomm\Hexagon_SDK\3.5.2/examples/common/calculator/hexagon_Debug_dynamic_toolv83_v65/ship/libcalculator_skel.so /vendor/lib/rfsa/dsp/sdk/</w:t>
      </w:r>
    </w:p>
    <w:p w:rsidR="006E6607" w:rsidRDefault="006E6607" w:rsidP="007850E7">
      <w:pPr>
        <w:rPr>
          <w:rFonts w:ascii="Times New Roman" w:eastAsia="Times New Roman" w:hAnsi="Times New Roman" w:cs="Times New Roman"/>
          <w:sz w:val="28"/>
          <w:szCs w:val="28"/>
        </w:rPr>
      </w:pPr>
    </w:p>
    <w:p w:rsidR="006E6607" w:rsidRPr="006E6607" w:rsidRDefault="006E6607" w:rsidP="006E6607">
      <w:pPr>
        <w:rPr>
          <w:rFonts w:ascii="Times New Roman" w:eastAsia="Times New Roman" w:hAnsi="Times New Roman" w:cs="Times New Roman"/>
          <w:sz w:val="28"/>
          <w:szCs w:val="28"/>
        </w:rPr>
      </w:pPr>
      <w:r w:rsidRPr="006E6607">
        <w:rPr>
          <w:rFonts w:ascii="Times New Roman" w:eastAsia="Times New Roman" w:hAnsi="Times New Roman" w:cs="Times New Roman"/>
          <w:sz w:val="28"/>
          <w:szCs w:val="28"/>
        </w:rPr>
        <w:t>---- Direct dsp messages to logcat ---</w:t>
      </w:r>
    </w:p>
    <w:p w:rsidR="006E6607" w:rsidRPr="00285326" w:rsidRDefault="006E6607" w:rsidP="006E660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"echo 0x1f &gt; /vendor/lib/rfsa/dsp/sdk/calculator.farf"</w:t>
      </w:r>
    </w:p>
    <w:p w:rsidR="00436BC4" w:rsidRDefault="00436BC4" w:rsidP="006E6607">
      <w:pPr>
        <w:rPr>
          <w:rFonts w:ascii="Times New Roman" w:eastAsia="Times New Roman" w:hAnsi="Times New Roman" w:cs="Times New Roman"/>
          <w:sz w:val="28"/>
          <w:szCs w:val="28"/>
        </w:rPr>
      </w:pPr>
    </w:p>
    <w:p w:rsidR="000250AC" w:rsidRDefault="000250AC" w:rsidP="000C1FC7">
      <w:pPr>
        <w:rPr>
          <w:rFonts w:ascii="Times New Roman" w:eastAsia="Times New Roman" w:hAnsi="Times New Roman" w:cs="Times New Roman"/>
          <w:b/>
          <w:sz w:val="28"/>
          <w:szCs w:val="28"/>
        </w:rPr>
      </w:pPr>
      <w:r>
        <w:rPr>
          <w:rFonts w:ascii="Times New Roman" w:eastAsia="Times New Roman" w:hAnsi="Times New Roman" w:cs="Times New Roman"/>
          <w:sz w:val="28"/>
          <w:szCs w:val="28"/>
        </w:rPr>
        <w:t>5)</w:t>
      </w:r>
      <w:r w:rsidRPr="000250AC">
        <w:t xml:space="preserve"> </w:t>
      </w:r>
      <w:r w:rsidRPr="000250AC">
        <w:rPr>
          <w:rFonts w:ascii="Times New Roman" w:eastAsia="Times New Roman" w:hAnsi="Times New Roman" w:cs="Times New Roman"/>
          <w:b/>
          <w:sz w:val="28"/>
          <w:szCs w:val="28"/>
        </w:rPr>
        <w:t>Run the application</w:t>
      </w:r>
    </w:p>
    <w:p w:rsidR="000250AC" w:rsidRPr="000250AC" w:rsidRDefault="000250AC" w:rsidP="000250AC">
      <w:pPr>
        <w:rPr>
          <w:rFonts w:ascii="Times New Roman" w:eastAsia="Times New Roman" w:hAnsi="Times New Roman" w:cs="Times New Roman"/>
          <w:sz w:val="28"/>
          <w:szCs w:val="28"/>
        </w:rPr>
      </w:pPr>
      <w:r w:rsidRPr="000250AC">
        <w:rPr>
          <w:rFonts w:ascii="Times New Roman" w:eastAsia="Times New Roman" w:hAnsi="Times New Roman" w:cs="Times New Roman"/>
          <w:sz w:val="28"/>
          <w:szCs w:val="28"/>
        </w:rPr>
        <w:lastRenderedPageBreak/>
        <w:t>---- Run Calculator Example Locally on Android ----</w:t>
      </w:r>
    </w:p>
    <w:p w:rsidR="000250AC" w:rsidRPr="00285326" w:rsidRDefault="000250AC" w:rsidP="000250A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export LD_LIBRARY_PATH="/vendor/lib64/;" /vendor/bin/calculator 1 1000</w:t>
      </w:r>
    </w:p>
    <w:p w:rsidR="00D9033E" w:rsidRDefault="00D9033E" w:rsidP="000250AC">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---Starting calculator test</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---Allocate 4000 bytes from ION heap</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---Creating se</w:t>
      </w:r>
      <w:r>
        <w:rPr>
          <w:rFonts w:ascii="Times New Roman" w:eastAsia="Times New Roman" w:hAnsi="Times New Roman" w:cs="Times New Roman"/>
          <w:sz w:val="28"/>
          <w:szCs w:val="28"/>
        </w:rPr>
        <w:t>quence of numbers from 0 to 999</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---Compute sum locally</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Sum = 499500</w:t>
      </w:r>
    </w:p>
    <w:p w:rsidR="00D9033E"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---Success</w:t>
      </w:r>
    </w:p>
    <w:p w:rsidR="000250AC" w:rsidRPr="000250AC" w:rsidRDefault="000250AC" w:rsidP="000250AC">
      <w:pPr>
        <w:rPr>
          <w:rFonts w:ascii="Times New Roman" w:eastAsia="Times New Roman" w:hAnsi="Times New Roman" w:cs="Times New Roman"/>
          <w:sz w:val="28"/>
          <w:szCs w:val="28"/>
        </w:rPr>
      </w:pPr>
    </w:p>
    <w:p w:rsidR="000250AC" w:rsidRPr="000250AC" w:rsidRDefault="000250AC" w:rsidP="000250AC">
      <w:pPr>
        <w:rPr>
          <w:rFonts w:ascii="Times New Roman" w:eastAsia="Times New Roman" w:hAnsi="Times New Roman" w:cs="Times New Roman"/>
          <w:sz w:val="28"/>
          <w:szCs w:val="28"/>
        </w:rPr>
      </w:pPr>
      <w:r w:rsidRPr="000250AC">
        <w:rPr>
          <w:rFonts w:ascii="Times New Roman" w:eastAsia="Times New Roman" w:hAnsi="Times New Roman" w:cs="Times New Roman"/>
          <w:sz w:val="28"/>
          <w:szCs w:val="28"/>
        </w:rPr>
        <w:t>---- Run Calculator Example on CDSP ----</w:t>
      </w:r>
    </w:p>
    <w:p w:rsidR="000250AC" w:rsidRPr="00285326" w:rsidRDefault="000250AC" w:rsidP="000250A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wait-for-device shell export LD_LIBRARY_PATH=/vendor/lib64/:$LD_LIBRARY_PATH ADSP_LIBRARY_PATH="/vendor/lib/rfsa/dsp/sdk\;/vendor/lib/rfsa/dsp/testsig;" /vendor/bin/calculator 0 1000</w:t>
      </w:r>
    </w:p>
    <w:p w:rsidR="008559AC" w:rsidRDefault="008559AC" w:rsidP="008559AC">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---Starting calculator test</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---Allocate 4000 bytes from ION heap</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---Creating se</w:t>
      </w:r>
      <w:r>
        <w:rPr>
          <w:rFonts w:ascii="Times New Roman" w:eastAsia="Times New Roman" w:hAnsi="Times New Roman" w:cs="Times New Roman"/>
          <w:sz w:val="28"/>
          <w:szCs w:val="28"/>
        </w:rPr>
        <w:t>quence of numbers from 0 to 999</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---Compute sum on the DSP</w:t>
      </w:r>
    </w:p>
    <w:p w:rsidR="008559AC" w:rsidRPr="008559AC" w:rsidRDefault="008559AC" w:rsidP="008559A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8559AC">
        <w:rPr>
          <w:rFonts w:ascii="Times New Roman" w:eastAsia="Times New Roman" w:hAnsi="Times New Roman" w:cs="Times New Roman"/>
          <w:sz w:val="28"/>
          <w:szCs w:val="28"/>
        </w:rPr>
        <w:t>-Sum = 499500</w:t>
      </w:r>
    </w:p>
    <w:p w:rsidR="008559AC" w:rsidRPr="00DB79F9"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---Success</w:t>
      </w:r>
    </w:p>
    <w:p w:rsidR="004B2189" w:rsidRDefault="004B2189" w:rsidP="004B2189">
      <w:pPr>
        <w:rPr>
          <w:rFonts w:ascii="Times New Roman" w:eastAsia="Times New Roman" w:hAnsi="Times New Roman" w:cs="Times New Roman"/>
          <w:b/>
          <w:sz w:val="28"/>
          <w:szCs w:val="28"/>
        </w:rPr>
      </w:pPr>
    </w:p>
    <w:p w:rsidR="00ED64CF" w:rsidRDefault="004B2189" w:rsidP="004B2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What are the libs/ executables generated? Where they generated?</w:t>
      </w:r>
    </w:p>
    <w:p w:rsidR="00B020CB" w:rsidRDefault="00ED64CF"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r w:rsidRPr="005F4E07">
        <w:rPr>
          <w:rFonts w:ascii="Times New Roman" w:eastAsia="Times New Roman" w:hAnsi="Times New Roman" w:cs="Times New Roman"/>
          <w:b/>
          <w:sz w:val="28"/>
          <w:szCs w:val="28"/>
        </w:rPr>
        <w:t>android.min</w:t>
      </w:r>
    </w:p>
    <w:p w:rsidR="00ED64CF" w:rsidRDefault="00ED64CF"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Generated library is: </w:t>
      </w:r>
      <w:r w:rsidRPr="005F4E07">
        <w:rPr>
          <w:rFonts w:ascii="Times New Roman" w:eastAsia="Times New Roman" w:hAnsi="Times New Roman" w:cs="Times New Roman"/>
          <w:b/>
          <w:sz w:val="28"/>
          <w:szCs w:val="28"/>
        </w:rPr>
        <w:t>libcalculator.so</w:t>
      </w:r>
    </w:p>
    <w:p w:rsidR="00CA5F39" w:rsidRDefault="00CA5F39"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Generated Executable is:</w:t>
      </w:r>
      <w:r w:rsidRPr="00CA5F39">
        <w:t xml:space="preserve"> </w:t>
      </w:r>
      <w:r>
        <w:t xml:space="preserve"> </w:t>
      </w:r>
      <w:r w:rsidRPr="005F4E07">
        <w:rPr>
          <w:rFonts w:ascii="Times New Roman" w:eastAsia="Times New Roman" w:hAnsi="Times New Roman" w:cs="Times New Roman"/>
          <w:b/>
          <w:sz w:val="28"/>
          <w:szCs w:val="28"/>
        </w:rPr>
        <w:t>calculator</w:t>
      </w:r>
    </w:p>
    <w:p w:rsidR="00C469CB" w:rsidRDefault="00C469CB"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generated in </w:t>
      </w:r>
      <w:r w:rsidRPr="00C469CB">
        <w:rPr>
          <w:rFonts w:ascii="Times New Roman" w:eastAsia="Times New Roman" w:hAnsi="Times New Roman" w:cs="Times New Roman"/>
          <w:sz w:val="28"/>
          <w:szCs w:val="28"/>
        </w:rPr>
        <w:t>C:\Qualcomm\Hexagon_SDK\3.5.2\examples\common\calculator\android_Debug_aarch64\ship</w:t>
      </w:r>
    </w:p>
    <w:p w:rsidR="00FC300C" w:rsidRPr="00ED64CF" w:rsidRDefault="00FC300C" w:rsidP="004B218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221730" cy="998220"/>
            <wp:effectExtent l="19050" t="0" r="7620" b="0"/>
            <wp:docPr id="15" name="Picture 15" descr="C:\Users\ASUS\Desktop\Capture-androi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esktop\Capture-androin.min.PNG"/>
                    <pic:cNvPicPr>
                      <a:picLocks noChangeAspect="1" noChangeArrowheads="1"/>
                    </pic:cNvPicPr>
                  </pic:nvPicPr>
                  <pic:blipFill>
                    <a:blip r:embed="rId25"/>
                    <a:srcRect/>
                    <a:stretch>
                      <a:fillRect/>
                    </a:stretch>
                  </pic:blipFill>
                  <pic:spPr bwMode="auto">
                    <a:xfrm>
                      <a:off x="0" y="0"/>
                      <a:ext cx="6245920" cy="1002101"/>
                    </a:xfrm>
                    <a:prstGeom prst="rect">
                      <a:avLst/>
                    </a:prstGeom>
                    <a:noFill/>
                    <a:ln w="9525">
                      <a:noFill/>
                      <a:miter lim="800000"/>
                      <a:headEnd/>
                      <a:tailEnd/>
                    </a:ln>
                  </pic:spPr>
                </pic:pic>
              </a:graphicData>
            </a:graphic>
          </wp:inline>
        </w:drawing>
      </w:r>
    </w:p>
    <w:p w:rsidR="004B2189" w:rsidRPr="004B2189" w:rsidRDefault="004B2189" w:rsidP="0097038F">
      <w:pPr>
        <w:pStyle w:val="ListParagraph"/>
        <w:rPr>
          <w:rFonts w:ascii="Times New Roman" w:eastAsia="Times New Roman" w:hAnsi="Times New Roman" w:cs="Times New Roman"/>
          <w:sz w:val="28"/>
          <w:szCs w:val="28"/>
        </w:rPr>
      </w:pPr>
    </w:p>
    <w:p w:rsidR="00D17678" w:rsidRPr="005F4E07" w:rsidRDefault="00D17678" w:rsidP="00D17678">
      <w:pPr>
        <w:rPr>
          <w:rFonts w:ascii="Times New Roman" w:eastAsia="Times New Roman" w:hAnsi="Times New Roman" w:cs="Times New Roman"/>
          <w:b/>
          <w:sz w:val="28"/>
          <w:szCs w:val="28"/>
        </w:rPr>
      </w:pPr>
      <w:r w:rsidRPr="005F4E07">
        <w:rPr>
          <w:rFonts w:ascii="Times New Roman" w:eastAsia="Times New Roman" w:hAnsi="Times New Roman" w:cs="Times New Roman"/>
          <w:b/>
          <w:sz w:val="28"/>
          <w:szCs w:val="28"/>
        </w:rPr>
        <w:t>In  hexagon.min</w:t>
      </w:r>
    </w:p>
    <w:p w:rsidR="00D17678" w:rsidRDefault="00D17678" w:rsidP="00D1767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Generated library is: </w:t>
      </w:r>
      <w:r w:rsidRPr="005F4E07">
        <w:rPr>
          <w:rFonts w:ascii="Times New Roman" w:eastAsia="Times New Roman" w:hAnsi="Times New Roman" w:cs="Times New Roman"/>
          <w:b/>
          <w:sz w:val="28"/>
          <w:szCs w:val="28"/>
        </w:rPr>
        <w:t>libcalculator_skel.so</w:t>
      </w:r>
      <w:r w:rsidR="00FF4688">
        <w:rPr>
          <w:rFonts w:ascii="Times New Roman" w:eastAsia="Times New Roman" w:hAnsi="Times New Roman" w:cs="Times New Roman"/>
          <w:b/>
          <w:sz w:val="28"/>
          <w:szCs w:val="28"/>
        </w:rPr>
        <w:t xml:space="preserve"> ,</w:t>
      </w:r>
      <w:r w:rsidR="00FF4688" w:rsidRPr="00FF4688">
        <w:t xml:space="preserve"> </w:t>
      </w:r>
      <w:r w:rsidR="00FF4688" w:rsidRPr="00FF4688">
        <w:rPr>
          <w:rFonts w:ascii="Times New Roman" w:eastAsia="Times New Roman" w:hAnsi="Times New Roman" w:cs="Times New Roman"/>
          <w:b/>
          <w:sz w:val="28"/>
          <w:szCs w:val="28"/>
        </w:rPr>
        <w:t>libcalculator_skel.a</w:t>
      </w:r>
    </w:p>
    <w:p w:rsidR="000E01AD" w:rsidRDefault="00D17678" w:rsidP="000250AC">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Generated Executable is:</w:t>
      </w:r>
      <w:r w:rsidR="00BA7739">
        <w:rPr>
          <w:rFonts w:ascii="Times New Roman" w:eastAsia="Times New Roman" w:hAnsi="Times New Roman" w:cs="Times New Roman"/>
          <w:sz w:val="28"/>
          <w:szCs w:val="28"/>
        </w:rPr>
        <w:t xml:space="preserve">  </w:t>
      </w:r>
      <w:r w:rsidR="00BA7739" w:rsidRPr="00BA7739">
        <w:rPr>
          <w:rFonts w:ascii="Times New Roman" w:eastAsia="Times New Roman" w:hAnsi="Times New Roman" w:cs="Times New Roman"/>
          <w:b/>
          <w:sz w:val="28"/>
          <w:szCs w:val="28"/>
        </w:rPr>
        <w:t>calculator_q</w:t>
      </w:r>
    </w:p>
    <w:p w:rsidR="005F4E07" w:rsidRDefault="00D17678" w:rsidP="000250AC">
      <w:pPr>
        <w:rPr>
          <w:rFonts w:ascii="Times New Roman" w:eastAsia="Times New Roman" w:hAnsi="Times New Roman" w:cs="Times New Roman"/>
          <w:sz w:val="28"/>
          <w:szCs w:val="28"/>
        </w:rPr>
      </w:pPr>
      <w:r w:rsidRPr="00CA5F39">
        <w:t xml:space="preserve"> </w:t>
      </w:r>
      <w:r>
        <w:t xml:space="preserve"> </w:t>
      </w:r>
      <w:r w:rsidR="005F4E07">
        <w:rPr>
          <w:rFonts w:ascii="Times New Roman" w:eastAsia="Times New Roman" w:hAnsi="Times New Roman" w:cs="Times New Roman"/>
          <w:sz w:val="28"/>
          <w:szCs w:val="28"/>
        </w:rPr>
        <w:t>These are generated in</w:t>
      </w:r>
      <w:r w:rsidR="00C434BB">
        <w:rPr>
          <w:rFonts w:ascii="Times New Roman" w:eastAsia="Times New Roman" w:hAnsi="Times New Roman" w:cs="Times New Roman"/>
          <w:sz w:val="28"/>
          <w:szCs w:val="28"/>
        </w:rPr>
        <w:t xml:space="preserve"> </w:t>
      </w:r>
      <w:r w:rsidR="00C434BB" w:rsidRPr="00C434BB">
        <w:rPr>
          <w:rFonts w:ascii="Times New Roman" w:eastAsia="Times New Roman" w:hAnsi="Times New Roman" w:cs="Times New Roman"/>
          <w:sz w:val="28"/>
          <w:szCs w:val="28"/>
        </w:rPr>
        <w:t>C:\Qualcomm\Hexagon_SDK\3.5.2\examples\common\calculator\hexagon_Debug_dynamic_toolv83_v65\ship</w:t>
      </w:r>
    </w:p>
    <w:p w:rsidR="00685849" w:rsidRPr="00F53951" w:rsidRDefault="00685849" w:rsidP="000250AC">
      <w:pPr>
        <w:rPr>
          <w:rFonts w:ascii="Times New Roman" w:eastAsia="Times New Roman" w:hAnsi="Times New Roman" w:cs="Times New Roman"/>
          <w:sz w:val="28"/>
          <w:szCs w:val="28"/>
        </w:rPr>
      </w:pPr>
    </w:p>
    <w:p w:rsidR="00322823" w:rsidRDefault="001D6D3A" w:rsidP="002405F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90310" cy="1021080"/>
            <wp:effectExtent l="19050" t="0" r="0" b="0"/>
            <wp:docPr id="16" name="Picture 16" descr="C:\Users\ASUS\Desktop\Capture-hexago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esktop\Capture-hexagon.min.PNG"/>
                    <pic:cNvPicPr>
                      <a:picLocks noChangeAspect="1" noChangeArrowheads="1"/>
                    </pic:cNvPicPr>
                  </pic:nvPicPr>
                  <pic:blipFill>
                    <a:blip r:embed="rId26"/>
                    <a:srcRect/>
                    <a:stretch>
                      <a:fillRect/>
                    </a:stretch>
                  </pic:blipFill>
                  <pic:spPr bwMode="auto">
                    <a:xfrm>
                      <a:off x="0" y="0"/>
                      <a:ext cx="6324145" cy="1026572"/>
                    </a:xfrm>
                    <a:prstGeom prst="rect">
                      <a:avLst/>
                    </a:prstGeom>
                    <a:noFill/>
                    <a:ln w="9525">
                      <a:noFill/>
                      <a:miter lim="800000"/>
                      <a:headEnd/>
                      <a:tailEnd/>
                    </a:ln>
                  </pic:spPr>
                </pic:pic>
              </a:graphicData>
            </a:graphic>
          </wp:inline>
        </w:drawing>
      </w:r>
    </w:p>
    <w:p w:rsidR="00322823" w:rsidRPr="00322823" w:rsidRDefault="00322823" w:rsidP="00322823">
      <w:pPr>
        <w:rPr>
          <w:rFonts w:ascii="Times New Roman" w:eastAsia="Times New Roman" w:hAnsi="Times New Roman" w:cs="Times New Roman"/>
          <w:sz w:val="28"/>
          <w:szCs w:val="28"/>
        </w:rPr>
      </w:pPr>
    </w:p>
    <w:p w:rsidR="00322823" w:rsidRPr="00431848" w:rsidRDefault="00431848" w:rsidP="00322823">
      <w:pPr>
        <w:rPr>
          <w:rFonts w:ascii="Times New Roman" w:eastAsia="Times New Roman" w:hAnsi="Times New Roman" w:cs="Times New Roman"/>
          <w:b/>
          <w:sz w:val="28"/>
          <w:szCs w:val="28"/>
        </w:rPr>
      </w:pPr>
      <w:r w:rsidRPr="00431848">
        <w:rPr>
          <w:rFonts w:ascii="Times New Roman" w:eastAsia="Times New Roman" w:hAnsi="Times New Roman" w:cs="Times New Roman"/>
          <w:b/>
          <w:sz w:val="28"/>
          <w:szCs w:val="28"/>
        </w:rPr>
        <w:t>How to collect logs?</w:t>
      </w:r>
    </w:p>
    <w:p w:rsidR="00322823" w:rsidRDefault="0049321B" w:rsidP="00322823">
      <w:pPr>
        <w:rPr>
          <w:rFonts w:ascii="Times New Roman" w:eastAsia="Times New Roman" w:hAnsi="Times New Roman" w:cs="Times New Roman"/>
          <w:sz w:val="28"/>
          <w:szCs w:val="28"/>
        </w:rPr>
      </w:pPr>
      <w:r w:rsidRPr="00285326">
        <w:rPr>
          <w:rFonts w:ascii="Times New Roman" w:eastAsia="Times New Roman" w:hAnsi="Times New Roman" w:cs="Times New Roman"/>
          <w:color w:val="7030A0"/>
          <w:sz w:val="28"/>
          <w:szCs w:val="28"/>
        </w:rPr>
        <w:t>adb logcat -b all –c</w:t>
      </w:r>
      <w:r w:rsidR="00E319B7">
        <w:rPr>
          <w:rFonts w:ascii="Times New Roman" w:eastAsia="Times New Roman" w:hAnsi="Times New Roman" w:cs="Times New Roman"/>
          <w:sz w:val="28"/>
          <w:szCs w:val="28"/>
        </w:rPr>
        <w:t xml:space="preserve">             // </w:t>
      </w:r>
      <w:r w:rsidR="00431644">
        <w:rPr>
          <w:rFonts w:ascii="Times New Roman" w:eastAsia="Times New Roman" w:hAnsi="Times New Roman" w:cs="Times New Roman"/>
          <w:sz w:val="28"/>
          <w:szCs w:val="28"/>
        </w:rPr>
        <w:t xml:space="preserve"> clear previous logs</w:t>
      </w:r>
    </w:p>
    <w:p w:rsidR="0049321B" w:rsidRDefault="00E74BFF" w:rsidP="00322823">
      <w:pPr>
        <w:rPr>
          <w:rFonts w:ascii="Times New Roman" w:eastAsia="Times New Roman" w:hAnsi="Times New Roman" w:cs="Times New Roman"/>
          <w:sz w:val="28"/>
          <w:szCs w:val="28"/>
        </w:rPr>
      </w:pPr>
      <w:r w:rsidRPr="00285326">
        <w:rPr>
          <w:rFonts w:ascii="Times New Roman" w:eastAsia="Times New Roman" w:hAnsi="Times New Roman" w:cs="Times New Roman"/>
          <w:color w:val="7030A0"/>
          <w:sz w:val="28"/>
          <w:szCs w:val="28"/>
        </w:rPr>
        <w:lastRenderedPageBreak/>
        <w:t>adb logcat -b all &gt; log</w:t>
      </w:r>
      <w:r w:rsidR="0049321B" w:rsidRPr="00285326">
        <w:rPr>
          <w:rFonts w:ascii="Times New Roman" w:eastAsia="Times New Roman" w:hAnsi="Times New Roman" w:cs="Times New Roman"/>
          <w:color w:val="7030A0"/>
          <w:sz w:val="28"/>
          <w:szCs w:val="28"/>
        </w:rPr>
        <w:t>.txt</w:t>
      </w:r>
      <w:r w:rsidR="00E319B7">
        <w:rPr>
          <w:rFonts w:ascii="Times New Roman" w:eastAsia="Times New Roman" w:hAnsi="Times New Roman" w:cs="Times New Roman"/>
          <w:sz w:val="28"/>
          <w:szCs w:val="28"/>
        </w:rPr>
        <w:t xml:space="preserve">   //  collect logs in to log.txt file.</w:t>
      </w:r>
    </w:p>
    <w:p w:rsidR="00802608" w:rsidRDefault="00802608" w:rsidP="00322823">
      <w:pPr>
        <w:tabs>
          <w:tab w:val="left" w:pos="4020"/>
        </w:tabs>
        <w:rPr>
          <w:rFonts w:ascii="Times New Roman" w:eastAsia="Times New Roman" w:hAnsi="Times New Roman" w:cs="Times New Roman"/>
          <w:sz w:val="28"/>
          <w:szCs w:val="28"/>
        </w:rPr>
      </w:pPr>
    </w:p>
    <w:p w:rsidR="006B57AE" w:rsidRDefault="006B57AE" w:rsidP="00322823">
      <w:pPr>
        <w:tabs>
          <w:tab w:val="left" w:pos="4020"/>
        </w:tabs>
        <w:rPr>
          <w:rFonts w:ascii="Times New Roman" w:eastAsia="Times New Roman" w:hAnsi="Times New Roman" w:cs="Times New Roman"/>
          <w:sz w:val="28"/>
          <w:szCs w:val="28"/>
        </w:rPr>
      </w:pPr>
    </w:p>
    <w:p w:rsidR="006B57AE" w:rsidRDefault="006B57AE" w:rsidP="00322823">
      <w:pPr>
        <w:tabs>
          <w:tab w:val="left" w:pos="4020"/>
        </w:tabs>
        <w:rPr>
          <w:rFonts w:ascii="Times New Roman" w:eastAsia="Times New Roman" w:hAnsi="Times New Roman" w:cs="Times New Roman"/>
          <w:sz w:val="28"/>
          <w:szCs w:val="28"/>
        </w:rPr>
      </w:pPr>
    </w:p>
    <w:p w:rsidR="006B57AE" w:rsidRDefault="00802608" w:rsidP="00322823">
      <w:pPr>
        <w:tabs>
          <w:tab w:val="left" w:pos="4020"/>
        </w:tabs>
        <w:rPr>
          <w:rFonts w:ascii="Times New Roman" w:eastAsia="Times New Roman" w:hAnsi="Times New Roman" w:cs="Times New Roman"/>
          <w:b/>
          <w:sz w:val="28"/>
          <w:szCs w:val="28"/>
        </w:rPr>
      </w:pPr>
      <w:r w:rsidRPr="00802608">
        <w:rPr>
          <w:rFonts w:ascii="Times New Roman" w:eastAsia="Times New Roman" w:hAnsi="Times New Roman" w:cs="Times New Roman"/>
          <w:b/>
          <w:sz w:val="28"/>
          <w:szCs w:val="28"/>
        </w:rPr>
        <w:t>Explain the logs?</w:t>
      </w:r>
    </w:p>
    <w:p w:rsidR="006B57AE" w:rsidRDefault="006B57AE" w:rsidP="00322823">
      <w:pPr>
        <w:tabs>
          <w:tab w:val="left" w:pos="4020"/>
        </w:tabs>
        <w:rPr>
          <w:rFonts w:ascii="Times New Roman" w:eastAsia="Times New Roman" w:hAnsi="Times New Roman" w:cs="Times New Roman"/>
          <w:b/>
          <w:sz w:val="28"/>
          <w:szCs w:val="28"/>
        </w:rPr>
      </w:pPr>
    </w:p>
    <w:p w:rsidR="000D0BE8" w:rsidRDefault="006B57AE" w:rsidP="00322823">
      <w:pPr>
        <w:tabs>
          <w:tab w:val="left" w:pos="4020"/>
        </w:tabs>
        <w:rPr>
          <w:rFonts w:ascii="Times New Roman" w:eastAsia="Times New Roman" w:hAnsi="Times New Roman" w:cs="Times New Roman"/>
          <w:sz w:val="28"/>
          <w:szCs w:val="28"/>
        </w:rPr>
      </w:pPr>
      <w:r w:rsidRPr="006B57AE">
        <w:rPr>
          <w:rFonts w:ascii="Times New Roman" w:eastAsia="Times New Roman" w:hAnsi="Times New Roman" w:cs="Times New Roman"/>
          <w:sz w:val="28"/>
          <w:szCs w:val="28"/>
        </w:rPr>
        <w:t>calculator_imp.c:19:0x10ea:7: CDSP: ===============     DSP: sum result 499500 ===============</w:t>
      </w:r>
    </w:p>
    <w:p w:rsidR="003854B3" w:rsidRDefault="000D0BE8" w:rsidP="00322823">
      <w:pPr>
        <w:tabs>
          <w:tab w:val="left" w:pos="40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log is present in calculator_imp.c </w:t>
      </w:r>
      <w:r w:rsidR="003854B3">
        <w:rPr>
          <w:rFonts w:ascii="Times New Roman" w:eastAsia="Times New Roman" w:hAnsi="Times New Roman" w:cs="Times New Roman"/>
          <w:sz w:val="28"/>
          <w:szCs w:val="28"/>
        </w:rPr>
        <w:t>and it will display sum result of n numbers.</w:t>
      </w:r>
    </w:p>
    <w:p w:rsidR="000C1FC7" w:rsidRDefault="008C1DDE" w:rsidP="00322823">
      <w:pPr>
        <w:tabs>
          <w:tab w:val="left" w:pos="4020"/>
        </w:tabs>
        <w:rPr>
          <w:rFonts w:ascii="Times New Roman" w:eastAsia="Times New Roman" w:hAnsi="Times New Roman" w:cs="Times New Roman"/>
          <w:sz w:val="28"/>
          <w:szCs w:val="28"/>
        </w:rPr>
      </w:pPr>
      <w:r>
        <w:rPr>
          <w:rFonts w:ascii="Times New Roman" w:eastAsia="Times New Roman" w:hAnsi="Times New Roman" w:cs="Times New Roman"/>
          <w:sz w:val="28"/>
          <w:szCs w:val="28"/>
        </w:rPr>
        <w:t>Where n is the input to command line arguments.</w:t>
      </w:r>
      <w:r w:rsidR="00322823" w:rsidRPr="006B57AE">
        <w:rPr>
          <w:rFonts w:ascii="Times New Roman" w:eastAsia="Times New Roman" w:hAnsi="Times New Roman" w:cs="Times New Roman"/>
          <w:sz w:val="28"/>
          <w:szCs w:val="28"/>
        </w:rPr>
        <w:tab/>
      </w:r>
    </w:p>
    <w:p w:rsidR="00E57EA9" w:rsidRDefault="00E57EA9" w:rsidP="00322823">
      <w:pPr>
        <w:tabs>
          <w:tab w:val="left" w:pos="4020"/>
        </w:tabs>
        <w:rPr>
          <w:rFonts w:ascii="Times New Roman" w:eastAsia="Times New Roman" w:hAnsi="Times New Roman" w:cs="Times New Roman"/>
          <w:sz w:val="28"/>
          <w:szCs w:val="28"/>
        </w:rPr>
      </w:pPr>
    </w:p>
    <w:p w:rsidR="00E57EA9" w:rsidRDefault="00E57EA9" w:rsidP="00322823">
      <w:pPr>
        <w:tabs>
          <w:tab w:val="left" w:pos="4020"/>
        </w:tabs>
        <w:rPr>
          <w:rFonts w:ascii="Times New Roman" w:eastAsia="Times New Roman" w:hAnsi="Times New Roman" w:cs="Times New Roman"/>
          <w:b/>
          <w:sz w:val="28"/>
          <w:szCs w:val="28"/>
        </w:rPr>
      </w:pPr>
      <w:r w:rsidRPr="00E57EA9">
        <w:rPr>
          <w:rFonts w:ascii="Times New Roman" w:eastAsia="Times New Roman" w:hAnsi="Times New Roman" w:cs="Times New Roman"/>
          <w:b/>
          <w:sz w:val="28"/>
          <w:szCs w:val="28"/>
        </w:rPr>
        <w:t>Exaplain android.min (Android Makefile)?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ifeq ($(CDSP_FLAG),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libcdsprpc                             ---&gt;If CDSP is 1,we are  taking lilibcdsprpc library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CDSP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else ifeq ($(MDSP_FLAG),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libmdsprpc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MDSP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else ifeq ($(SLPI_FLAG),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libsdsprpc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SLPI</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else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libadsprpc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ADSP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endif</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$(info ************  LIB=$(LIB_DSPRPC) ************) </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stub library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BUILD_DLLS += libcalculator                               ----&gt;Generating library name as libcalculator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libcalculator_QAICIDLS += inc/calculator                  ----&gt;Including IDL files into libcalculator_QAICIDLS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libcalculator_C_SRCS += $V/calculator_stub                ----&gt;Including source files into libcalculator_C_SRCS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libcalculator_DLLS += $(LIB_DSPRPC)                       ----&gt;Including CDSP lib to libcalculator_DLLS</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stand-alone calculator executable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BUILD_EXES += calculator                                      ---&gt;Generating executable file as calculator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calculator_QAICIDLS += inc/calculator                         ---&gt;Including IDL files into calculator_QAICIDLS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calculator_C_SRCS += src/calculator_main src/calculator_test  ---&gt;Including android source files into calculator_C_SRCS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calculator_LIBS += rpcmem                                     ---&gt;Including rpcmem into calculator_LIBS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calculator_LD_FLAGS += -llog -ldl</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calculator_DEFINES += VERIFY_PRINT_ERROR</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copy final build products to the ship directory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BUILD_COPIES =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$(DLLS)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$(EXES)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$(LIBS) \</w:t>
      </w:r>
    </w:p>
    <w:p w:rsidR="00E57EA9"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$(SHIP_DIR)/ ;                      ----&gt;all generated libraries will be in this path</w:t>
      </w:r>
    </w:p>
    <w:p w:rsidR="00E57EA9" w:rsidRPr="00BE00F3" w:rsidRDefault="00E57EA9" w:rsidP="00322823">
      <w:pPr>
        <w:tabs>
          <w:tab w:val="left" w:pos="4020"/>
        </w:tabs>
        <w:rPr>
          <w:rFonts w:ascii="Times New Roman" w:eastAsia="Times New Roman" w:hAnsi="Times New Roman" w:cs="Times New Roman"/>
          <w:b/>
        </w:rPr>
      </w:pPr>
    </w:p>
    <w:p w:rsidR="00E57EA9" w:rsidRDefault="00167DCF" w:rsidP="00E57EA9">
      <w:pPr>
        <w:tabs>
          <w:tab w:val="left" w:pos="40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Exaplain hexagon.min (Hexagon </w:t>
      </w:r>
      <w:r w:rsidR="00E57EA9" w:rsidRPr="00E57EA9">
        <w:rPr>
          <w:rFonts w:ascii="Times New Roman" w:eastAsia="Times New Roman" w:hAnsi="Times New Roman" w:cs="Times New Roman"/>
          <w:b/>
          <w:sz w:val="28"/>
          <w:szCs w:val="28"/>
        </w:rPr>
        <w:t>Makefile)?</w:t>
      </w:r>
    </w:p>
    <w:p w:rsidR="00E57EA9" w:rsidRDefault="00E57EA9" w:rsidP="00322823">
      <w:pPr>
        <w:tabs>
          <w:tab w:val="left" w:pos="4020"/>
        </w:tabs>
        <w:rPr>
          <w:rFonts w:ascii="Times New Roman" w:eastAsia="Times New Roman" w:hAnsi="Times New Roman" w:cs="Times New Roman"/>
          <w:b/>
          <w:sz w:val="28"/>
          <w:szCs w:val="28"/>
        </w:rPr>
      </w:pP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This builds the skel library</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BUILD_LIBS += libcalculator_skel                      ---&gt;Generating static library name as libcalculator_skel </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only build the shared object if dynamic option specified in the variant</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ifeq (1,$(V_dynamic))</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BUILD_DLLS = libcalculator_skel                       ---&gt;Generating dynamic library name as libcalculator_skel</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endif</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libcalculator_skel_QAICIDLS = inc/calculator           ---&gt;Including IDL files into libcalculator_skel_QAICIDLS</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libcalculator_skel_C_SRCS += $V/calculator_skel        ---&gt;Including source file into libcalculator_skel_C_SRCS</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libcalculator_skel.C_SRCS = src/calculator_imp.c       ---&gt;Including Hexagon source files into libcalculator_skel_C_SRCS</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quality test</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BUILD_QEXES += calculator_q                          ----&gt;Generaring executable file as calculator_q</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calculator_q_C_SRCS = src/calculator_test_main src/calculator_test src/calculator_imp     ---&gt;Including Hexagon source files to calculator_q_C_SRCS</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calculator_q_LIBS = rtld rpcmem test_util atomic</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copy final build products to the ship directory</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BUILD_COPIES =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lastRenderedPageBreak/>
        <w:t xml:space="preserve">   $(DLLS)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$(EXES)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$(LIBS) \</w:t>
      </w:r>
    </w:p>
    <w:p w:rsid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$(SHIP_DIR)/ ;</w:t>
      </w:r>
    </w:p>
    <w:p w:rsidR="00986A3B" w:rsidRDefault="00986A3B" w:rsidP="00210C93">
      <w:pPr>
        <w:tabs>
          <w:tab w:val="left" w:pos="4020"/>
        </w:tabs>
        <w:rPr>
          <w:rFonts w:ascii="Times New Roman" w:eastAsia="Times New Roman" w:hAnsi="Times New Roman" w:cs="Times New Roman"/>
        </w:rPr>
      </w:pPr>
    </w:p>
    <w:p w:rsidR="00986A3B" w:rsidRPr="00210C93" w:rsidRDefault="00986A3B" w:rsidP="00210C93">
      <w:pPr>
        <w:tabs>
          <w:tab w:val="left" w:pos="4020"/>
        </w:tabs>
        <w:rPr>
          <w:rFonts w:ascii="Times New Roman" w:eastAsia="Times New Roman" w:hAnsi="Times New Roman" w:cs="Times New Roman"/>
        </w:rPr>
      </w:pPr>
    </w:p>
    <w:sectPr w:rsidR="00986A3B" w:rsidRPr="00210C93" w:rsidSect="00F84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3181"/>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D059D"/>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05BE5"/>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B4B8E"/>
    <w:multiLevelType w:val="hybridMultilevel"/>
    <w:tmpl w:val="7B9C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324A0"/>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9210A"/>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45B38"/>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23151"/>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F55DA"/>
    <w:multiLevelType w:val="multilevel"/>
    <w:tmpl w:val="883CE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AB35A91"/>
    <w:multiLevelType w:val="hybridMultilevel"/>
    <w:tmpl w:val="8C0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A244A8"/>
    <w:multiLevelType w:val="hybridMultilevel"/>
    <w:tmpl w:val="558AE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7779BF"/>
    <w:multiLevelType w:val="hybridMultilevel"/>
    <w:tmpl w:val="CF96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1"/>
  </w:num>
  <w:num w:numId="5">
    <w:abstractNumId w:val="9"/>
  </w:num>
  <w:num w:numId="6">
    <w:abstractNumId w:val="10"/>
  </w:num>
  <w:num w:numId="7">
    <w:abstractNumId w:val="3"/>
  </w:num>
  <w:num w:numId="8">
    <w:abstractNumId w:val="0"/>
  </w:num>
  <w:num w:numId="9">
    <w:abstractNumId w:val="7"/>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140"/>
    <w:rsid w:val="000210DA"/>
    <w:rsid w:val="000250AC"/>
    <w:rsid w:val="000622E0"/>
    <w:rsid w:val="00062485"/>
    <w:rsid w:val="00074282"/>
    <w:rsid w:val="00083010"/>
    <w:rsid w:val="00093076"/>
    <w:rsid w:val="00096B77"/>
    <w:rsid w:val="000A6B4B"/>
    <w:rsid w:val="000C1FC7"/>
    <w:rsid w:val="000D0BE8"/>
    <w:rsid w:val="000E01AD"/>
    <w:rsid w:val="00121B10"/>
    <w:rsid w:val="00122DC9"/>
    <w:rsid w:val="001256CD"/>
    <w:rsid w:val="00156B2A"/>
    <w:rsid w:val="00167DCF"/>
    <w:rsid w:val="00173764"/>
    <w:rsid w:val="001A27E8"/>
    <w:rsid w:val="001C65D2"/>
    <w:rsid w:val="001D6D3A"/>
    <w:rsid w:val="00210C93"/>
    <w:rsid w:val="00214DE2"/>
    <w:rsid w:val="002405F1"/>
    <w:rsid w:val="00257C00"/>
    <w:rsid w:val="00284AC2"/>
    <w:rsid w:val="00285326"/>
    <w:rsid w:val="00285B2D"/>
    <w:rsid w:val="002B02A9"/>
    <w:rsid w:val="00317150"/>
    <w:rsid w:val="00322823"/>
    <w:rsid w:val="003425D9"/>
    <w:rsid w:val="00346EF5"/>
    <w:rsid w:val="003551F2"/>
    <w:rsid w:val="003578C2"/>
    <w:rsid w:val="0036055B"/>
    <w:rsid w:val="00360B14"/>
    <w:rsid w:val="00366082"/>
    <w:rsid w:val="003715D7"/>
    <w:rsid w:val="003808BC"/>
    <w:rsid w:val="003854B3"/>
    <w:rsid w:val="003938C9"/>
    <w:rsid w:val="003F1CA3"/>
    <w:rsid w:val="00431644"/>
    <w:rsid w:val="00431848"/>
    <w:rsid w:val="00436BC4"/>
    <w:rsid w:val="00451643"/>
    <w:rsid w:val="00452A9A"/>
    <w:rsid w:val="0046447B"/>
    <w:rsid w:val="004652D9"/>
    <w:rsid w:val="00480AEB"/>
    <w:rsid w:val="0049321B"/>
    <w:rsid w:val="004B2189"/>
    <w:rsid w:val="004B479B"/>
    <w:rsid w:val="004C1DDB"/>
    <w:rsid w:val="004F6BA7"/>
    <w:rsid w:val="00501141"/>
    <w:rsid w:val="00553218"/>
    <w:rsid w:val="00593872"/>
    <w:rsid w:val="005C1114"/>
    <w:rsid w:val="005C57A3"/>
    <w:rsid w:val="005E2C36"/>
    <w:rsid w:val="005F16BB"/>
    <w:rsid w:val="005F2E21"/>
    <w:rsid w:val="005F4E07"/>
    <w:rsid w:val="006104F0"/>
    <w:rsid w:val="00627A75"/>
    <w:rsid w:val="00676864"/>
    <w:rsid w:val="006809ED"/>
    <w:rsid w:val="00685849"/>
    <w:rsid w:val="0069615E"/>
    <w:rsid w:val="006A4916"/>
    <w:rsid w:val="006B57AE"/>
    <w:rsid w:val="006D5604"/>
    <w:rsid w:val="006E6607"/>
    <w:rsid w:val="0070253F"/>
    <w:rsid w:val="00725100"/>
    <w:rsid w:val="00774422"/>
    <w:rsid w:val="00776804"/>
    <w:rsid w:val="007850E7"/>
    <w:rsid w:val="0079339C"/>
    <w:rsid w:val="0079526A"/>
    <w:rsid w:val="007A5D96"/>
    <w:rsid w:val="007E1658"/>
    <w:rsid w:val="007F14FC"/>
    <w:rsid w:val="00802608"/>
    <w:rsid w:val="008418A3"/>
    <w:rsid w:val="00843484"/>
    <w:rsid w:val="008559AC"/>
    <w:rsid w:val="00862554"/>
    <w:rsid w:val="008953E4"/>
    <w:rsid w:val="008C1DDE"/>
    <w:rsid w:val="008C3F17"/>
    <w:rsid w:val="00930749"/>
    <w:rsid w:val="009351C5"/>
    <w:rsid w:val="009455D5"/>
    <w:rsid w:val="0097038F"/>
    <w:rsid w:val="00981140"/>
    <w:rsid w:val="00986A3B"/>
    <w:rsid w:val="009C5AE6"/>
    <w:rsid w:val="00A05057"/>
    <w:rsid w:val="00A33477"/>
    <w:rsid w:val="00A57C5F"/>
    <w:rsid w:val="00A948CD"/>
    <w:rsid w:val="00A94D00"/>
    <w:rsid w:val="00AA0454"/>
    <w:rsid w:val="00AB4899"/>
    <w:rsid w:val="00AF55B4"/>
    <w:rsid w:val="00B020CB"/>
    <w:rsid w:val="00B17168"/>
    <w:rsid w:val="00B42673"/>
    <w:rsid w:val="00BA7739"/>
    <w:rsid w:val="00BC226B"/>
    <w:rsid w:val="00BE00F3"/>
    <w:rsid w:val="00C167E7"/>
    <w:rsid w:val="00C22A10"/>
    <w:rsid w:val="00C30565"/>
    <w:rsid w:val="00C42627"/>
    <w:rsid w:val="00C434BB"/>
    <w:rsid w:val="00C469CB"/>
    <w:rsid w:val="00C51F27"/>
    <w:rsid w:val="00C65412"/>
    <w:rsid w:val="00CA5F39"/>
    <w:rsid w:val="00CB67DA"/>
    <w:rsid w:val="00CE3591"/>
    <w:rsid w:val="00CF79CE"/>
    <w:rsid w:val="00D17678"/>
    <w:rsid w:val="00D70F1A"/>
    <w:rsid w:val="00D9033E"/>
    <w:rsid w:val="00D921BE"/>
    <w:rsid w:val="00DB79F9"/>
    <w:rsid w:val="00DF0303"/>
    <w:rsid w:val="00E05FA1"/>
    <w:rsid w:val="00E26804"/>
    <w:rsid w:val="00E319B7"/>
    <w:rsid w:val="00E412B3"/>
    <w:rsid w:val="00E52098"/>
    <w:rsid w:val="00E5322B"/>
    <w:rsid w:val="00E57EA9"/>
    <w:rsid w:val="00E74BFF"/>
    <w:rsid w:val="00E84134"/>
    <w:rsid w:val="00ED64CF"/>
    <w:rsid w:val="00EE5507"/>
    <w:rsid w:val="00F12622"/>
    <w:rsid w:val="00F505C3"/>
    <w:rsid w:val="00F53951"/>
    <w:rsid w:val="00F56D54"/>
    <w:rsid w:val="00F8315E"/>
    <w:rsid w:val="00F84D4E"/>
    <w:rsid w:val="00F96BDC"/>
    <w:rsid w:val="00FC300C"/>
    <w:rsid w:val="00FD54E0"/>
    <w:rsid w:val="00FE2A5B"/>
    <w:rsid w:val="00FF3E6B"/>
    <w:rsid w:val="00FF3E92"/>
    <w:rsid w:val="00FF46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D4E"/>
  </w:style>
  <w:style w:type="paragraph" w:styleId="Heading3">
    <w:name w:val="heading 3"/>
    <w:basedOn w:val="Normal"/>
    <w:link w:val="Heading3Char"/>
    <w:uiPriority w:val="9"/>
    <w:qFormat/>
    <w:rsid w:val="00E05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0565"/>
    <w:rPr>
      <w:color w:val="0000FF"/>
      <w:u w:val="single"/>
    </w:rPr>
  </w:style>
  <w:style w:type="character" w:customStyle="1" w:styleId="text-only1">
    <w:name w:val="text-only1"/>
    <w:basedOn w:val="DefaultParagraphFont"/>
    <w:rsid w:val="00774422"/>
  </w:style>
  <w:style w:type="paragraph" w:styleId="ListParagraph">
    <w:name w:val="List Paragraph"/>
    <w:basedOn w:val="Normal"/>
    <w:uiPriority w:val="34"/>
    <w:qFormat/>
    <w:rsid w:val="00774422"/>
    <w:pPr>
      <w:ind w:left="720"/>
      <w:contextualSpacing/>
    </w:pPr>
  </w:style>
  <w:style w:type="character" w:styleId="Emphasis">
    <w:name w:val="Emphasis"/>
    <w:basedOn w:val="DefaultParagraphFont"/>
    <w:uiPriority w:val="20"/>
    <w:qFormat/>
    <w:rsid w:val="00062485"/>
    <w:rPr>
      <w:i/>
      <w:iCs/>
    </w:rPr>
  </w:style>
  <w:style w:type="character" w:customStyle="1" w:styleId="Heading3Char">
    <w:name w:val="Heading 3 Char"/>
    <w:basedOn w:val="DefaultParagraphFont"/>
    <w:link w:val="Heading3"/>
    <w:uiPriority w:val="9"/>
    <w:rsid w:val="00E05FA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0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FA1"/>
    <w:rPr>
      <w:rFonts w:ascii="Tahoma" w:hAnsi="Tahoma" w:cs="Tahoma"/>
      <w:sz w:val="16"/>
      <w:szCs w:val="16"/>
    </w:rPr>
  </w:style>
  <w:style w:type="table" w:styleId="LightList-Accent1">
    <w:name w:val="Light List Accent 1"/>
    <w:basedOn w:val="TableNormal"/>
    <w:uiPriority w:val="61"/>
    <w:rsid w:val="00284AC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1A27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315915">
      <w:bodyDiv w:val="1"/>
      <w:marLeft w:val="0"/>
      <w:marRight w:val="0"/>
      <w:marTop w:val="0"/>
      <w:marBottom w:val="0"/>
      <w:divBdr>
        <w:top w:val="none" w:sz="0" w:space="0" w:color="auto"/>
        <w:left w:val="none" w:sz="0" w:space="0" w:color="auto"/>
        <w:bottom w:val="none" w:sz="0" w:space="0" w:color="auto"/>
        <w:right w:val="none" w:sz="0" w:space="0" w:color="auto"/>
      </w:divBdr>
    </w:div>
    <w:div w:id="82729530">
      <w:bodyDiv w:val="1"/>
      <w:marLeft w:val="0"/>
      <w:marRight w:val="0"/>
      <w:marTop w:val="0"/>
      <w:marBottom w:val="0"/>
      <w:divBdr>
        <w:top w:val="none" w:sz="0" w:space="0" w:color="auto"/>
        <w:left w:val="none" w:sz="0" w:space="0" w:color="auto"/>
        <w:bottom w:val="none" w:sz="0" w:space="0" w:color="auto"/>
        <w:right w:val="none" w:sz="0" w:space="0" w:color="auto"/>
      </w:divBdr>
    </w:div>
    <w:div w:id="301279618">
      <w:bodyDiv w:val="1"/>
      <w:marLeft w:val="0"/>
      <w:marRight w:val="0"/>
      <w:marTop w:val="0"/>
      <w:marBottom w:val="0"/>
      <w:divBdr>
        <w:top w:val="none" w:sz="0" w:space="0" w:color="auto"/>
        <w:left w:val="none" w:sz="0" w:space="0" w:color="auto"/>
        <w:bottom w:val="none" w:sz="0" w:space="0" w:color="auto"/>
        <w:right w:val="none" w:sz="0" w:space="0" w:color="auto"/>
      </w:divBdr>
      <w:divsChild>
        <w:div w:id="661196835">
          <w:marLeft w:val="0"/>
          <w:marRight w:val="0"/>
          <w:marTop w:val="0"/>
          <w:marBottom w:val="0"/>
          <w:divBdr>
            <w:top w:val="none" w:sz="0" w:space="0" w:color="auto"/>
            <w:left w:val="none" w:sz="0" w:space="0" w:color="auto"/>
            <w:bottom w:val="none" w:sz="0" w:space="0" w:color="auto"/>
            <w:right w:val="none" w:sz="0" w:space="0" w:color="auto"/>
          </w:divBdr>
        </w:div>
      </w:divsChild>
    </w:div>
    <w:div w:id="720053069">
      <w:bodyDiv w:val="1"/>
      <w:marLeft w:val="0"/>
      <w:marRight w:val="0"/>
      <w:marTop w:val="0"/>
      <w:marBottom w:val="0"/>
      <w:divBdr>
        <w:top w:val="none" w:sz="0" w:space="0" w:color="auto"/>
        <w:left w:val="none" w:sz="0" w:space="0" w:color="auto"/>
        <w:bottom w:val="none" w:sz="0" w:space="0" w:color="auto"/>
        <w:right w:val="none" w:sz="0" w:space="0" w:color="auto"/>
      </w:divBdr>
      <w:divsChild>
        <w:div w:id="256981407">
          <w:marLeft w:val="0"/>
          <w:marRight w:val="0"/>
          <w:marTop w:val="0"/>
          <w:marBottom w:val="0"/>
          <w:divBdr>
            <w:top w:val="none" w:sz="0" w:space="0" w:color="auto"/>
            <w:left w:val="none" w:sz="0" w:space="0" w:color="auto"/>
            <w:bottom w:val="none" w:sz="0" w:space="0" w:color="auto"/>
            <w:right w:val="none" w:sz="0" w:space="0" w:color="auto"/>
          </w:divBdr>
        </w:div>
      </w:divsChild>
    </w:div>
    <w:div w:id="1505821612">
      <w:bodyDiv w:val="1"/>
      <w:marLeft w:val="0"/>
      <w:marRight w:val="0"/>
      <w:marTop w:val="0"/>
      <w:marBottom w:val="0"/>
      <w:divBdr>
        <w:top w:val="none" w:sz="0" w:space="0" w:color="auto"/>
        <w:left w:val="none" w:sz="0" w:space="0" w:color="auto"/>
        <w:bottom w:val="none" w:sz="0" w:space="0" w:color="auto"/>
        <w:right w:val="none" w:sz="0" w:space="0" w:color="auto"/>
      </w:divBdr>
    </w:div>
    <w:div w:id="1889797515">
      <w:bodyDiv w:val="1"/>
      <w:marLeft w:val="0"/>
      <w:marRight w:val="0"/>
      <w:marTop w:val="0"/>
      <w:marBottom w:val="0"/>
      <w:divBdr>
        <w:top w:val="none" w:sz="0" w:space="0" w:color="auto"/>
        <w:left w:val="none" w:sz="0" w:space="0" w:color="auto"/>
        <w:bottom w:val="none" w:sz="0" w:space="0" w:color="auto"/>
        <w:right w:val="none" w:sz="0" w:space="0" w:color="auto"/>
      </w:divBdr>
      <w:divsChild>
        <w:div w:id="833297580">
          <w:marLeft w:val="0"/>
          <w:marRight w:val="0"/>
          <w:marTop w:val="0"/>
          <w:marBottom w:val="0"/>
          <w:divBdr>
            <w:top w:val="none" w:sz="0" w:space="0" w:color="auto"/>
            <w:left w:val="none" w:sz="0" w:space="0" w:color="auto"/>
            <w:bottom w:val="none" w:sz="0" w:space="0" w:color="auto"/>
            <w:right w:val="none" w:sz="0" w:space="0" w:color="auto"/>
          </w:divBdr>
        </w:div>
      </w:divsChild>
    </w:div>
    <w:div w:id="21069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qualcomm.com/software/hexagon-dsp-sdk" TargetMode="External"/><Relationship Id="rId13" Type="http://schemas.openxmlformats.org/officeDocument/2006/relationships/hyperlink" Target="https://searchnetworking.techtarget.com/definition/client-server" TargetMode="External"/><Relationship Id="rId18" Type="http://schemas.openxmlformats.org/officeDocument/2006/relationships/hyperlink" Target="https://developer.qualcomm.com/blog/how-use-fastrpc-offload-cpu-qualcomm-hexagon-dsp"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file:///C:\Qualcomm\Hexagon_SDK\3.5.2\docs\APIs_Dynamic%20Loading.html" TargetMode="External"/><Relationship Id="rId12" Type="http://schemas.openxmlformats.org/officeDocument/2006/relationships/hyperlink" Target="https://searchnetworking.techtarget.com/definition/network" TargetMode="External"/><Relationship Id="rId17" Type="http://schemas.openxmlformats.org/officeDocument/2006/relationships/image" Target="media/image2.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earchapparchitecture.techtarget.com/definition/Remote-Procedure-Call-RPC?amp=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C:\Qualcomm\Hexagon_SDK\3.5.2\docs\APIs_FastRPC.html" TargetMode="External"/><Relationship Id="rId11" Type="http://schemas.openxmlformats.org/officeDocument/2006/relationships/hyperlink" Target="https://searchnetworking.techtarget.com/definition/protocol" TargetMode="External"/><Relationship Id="rId24" Type="http://schemas.openxmlformats.org/officeDocument/2006/relationships/image" Target="media/image7.png"/><Relationship Id="rId5" Type="http://schemas.openxmlformats.org/officeDocument/2006/relationships/hyperlink" Target="file:///C:\Qualcomm\Hexagon_SDK\3.5.2\docs\Applications_Compute%20offload.html" TargetMode="External"/><Relationship Id="rId15" Type="http://schemas.openxmlformats.org/officeDocument/2006/relationships/hyperlink" Target="https://whatis.techtarget.com/definition/synchronous"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devever.net/~hl/f/80-VB419-108_Hexagon_DSP_User_Guide.pdf" TargetMode="External"/><Relationship Id="rId19" Type="http://schemas.openxmlformats.org/officeDocument/2006/relationships/hyperlink" Target="file:///C:/Qualcomm/Hexagon_SDK/3.5.2/docs/APIs_FastRPC.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hatis.techtarget.com/definition/server"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21</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148</cp:revision>
  <dcterms:created xsi:type="dcterms:W3CDTF">2020-10-01T05:06:00Z</dcterms:created>
  <dcterms:modified xsi:type="dcterms:W3CDTF">2020-10-01T12:25:00Z</dcterms:modified>
</cp:coreProperties>
</file>