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Retail Solutions – End-to-End Data Engineering Pipeline </w:t>
      </w:r>
    </w:p>
    <w:p w:rsidR="00000000" w:rsidDel="00000000" w:rsidP="00000000" w:rsidRDefault="00000000" w:rsidRPr="00000000" w14:paraId="00000002">
      <w:pPr>
        <w:pStyle w:val="Heading2"/>
        <w:keepNext w:val="0"/>
        <w:keepLines w:val="0"/>
        <w:spacing w:after="80" w:lineRule="auto"/>
        <w:rPr>
          <w:b w:val="1"/>
          <w:bCs w:val="1"/>
          <w:sz w:val="22"/>
          <w:szCs w:val="22"/>
        </w:rPr>
      </w:pPr>
      <w:bookmarkStart w:colFirst="0" w:colLast="0" w:name="_qaqha1eze80q" w:id="0"/>
      <w:bookmarkEnd w:id="0"/>
      <w:r w:rsidDel="00000000" w:rsidR="00000000" w:rsidRPr="00000000">
        <w:rPr>
          <w:b w:val="1"/>
          <w:bCs w:val="1"/>
          <w:sz w:val="22"/>
          <w:szCs w:val="22"/>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ABC Retail Solutions is a multinational retail organization operating across multiple cities through both online and offline sales channels. The company collects transactional data from multiple source systems. However, inconsistencies such as duplicate records, missing values, inconsistent product naming, invalid quantities, varying date formats, and exposure of personally identifiable information (PII) affect the reliability of reporting and business analytics.</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this project is to design and implement an end-to-end data engineering pipeline that ingests, cleans, transforms, validates, and aggregates retail transaction data to generate reliable business insights and interactive dashboards.</w:t>
      </w:r>
    </w:p>
    <w:p w:rsidR="00000000" w:rsidDel="00000000" w:rsidP="00000000" w:rsidRDefault="00000000" w:rsidRPr="00000000" w14:paraId="00000005">
      <w:pPr>
        <w:pStyle w:val="Heading1"/>
        <w:keepNext w:val="0"/>
        <w:keepLines w:val="0"/>
        <w:spacing w:before="480" w:lineRule="auto"/>
        <w:rPr>
          <w:b w:val="1"/>
          <w:bCs w:val="1"/>
          <w:sz w:val="22"/>
          <w:szCs w:val="22"/>
        </w:rPr>
      </w:pPr>
      <w:bookmarkStart w:colFirst="0" w:colLast="0" w:name="_1jyr6iojr555" w:id="1"/>
      <w:bookmarkEnd w:id="1"/>
      <w:r w:rsidDel="00000000" w:rsidR="00000000" w:rsidRPr="00000000">
        <w:rPr>
          <w:b w:val="1"/>
          <w:bCs w:val="1"/>
          <w:sz w:val="22"/>
          <w:szCs w:val="22"/>
          <w:rtl w:val="0"/>
        </w:rPr>
        <w:t xml:space="preserve">2. 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The organization receives retail transaction data from two separate transactional systems:</w:t>
      </w:r>
    </w:p>
    <w:p w:rsidR="00000000" w:rsidDel="00000000" w:rsidP="00000000" w:rsidRDefault="00000000" w:rsidRPr="00000000" w14:paraId="00000007">
      <w:pPr>
        <w:numPr>
          <w:ilvl w:val="0"/>
          <w:numId w:val="8"/>
        </w:numPr>
        <w:spacing w:after="0" w:afterAutospacing="0" w:before="240" w:lineRule="auto"/>
        <w:ind w:left="720" w:hanging="360"/>
        <w:rPr/>
      </w:pPr>
      <w:r w:rsidDel="00000000" w:rsidR="00000000" w:rsidRPr="00000000">
        <w:rPr>
          <w:rtl w:val="0"/>
        </w:rPr>
        <w:t xml:space="preserve">retail_data1</w:t>
        <w:br w:type="textWrapping"/>
      </w:r>
    </w:p>
    <w:p w:rsidR="00000000" w:rsidDel="00000000" w:rsidP="00000000" w:rsidRDefault="00000000" w:rsidRPr="00000000" w14:paraId="00000008">
      <w:pPr>
        <w:numPr>
          <w:ilvl w:val="0"/>
          <w:numId w:val="8"/>
        </w:numPr>
        <w:spacing w:after="240" w:before="0" w:beforeAutospacing="0" w:lineRule="auto"/>
        <w:ind w:left="720" w:hanging="360"/>
        <w:rPr/>
      </w:pPr>
      <w:r w:rsidDel="00000000" w:rsidR="00000000" w:rsidRPr="00000000">
        <w:rPr>
          <w:rtl w:val="0"/>
        </w:rPr>
        <w:t xml:space="preserve">retail_data2</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Additionally, a reference dataset named product_details is provided for product validation and enrichment.</w:t>
      </w:r>
    </w:p>
    <w:p w:rsidR="00000000" w:rsidDel="00000000" w:rsidP="00000000" w:rsidRDefault="00000000" w:rsidRPr="00000000" w14:paraId="0000000A">
      <w:pPr>
        <w:spacing w:after="240" w:before="240" w:lineRule="auto"/>
        <w:rPr/>
      </w:pPr>
      <w:r w:rsidDel="00000000" w:rsidR="00000000" w:rsidRPr="00000000">
        <w:rPr>
          <w:rtl w:val="0"/>
        </w:rPr>
        <w:t xml:space="preserve">The project aims to:</w:t>
      </w:r>
    </w:p>
    <w:p w:rsidR="00000000" w:rsidDel="00000000" w:rsidP="00000000" w:rsidRDefault="00000000" w:rsidRPr="00000000" w14:paraId="0000000B">
      <w:pPr>
        <w:numPr>
          <w:ilvl w:val="0"/>
          <w:numId w:val="10"/>
        </w:numPr>
        <w:spacing w:after="0" w:afterAutospacing="0" w:before="240" w:lineRule="auto"/>
        <w:ind w:left="720" w:hanging="360"/>
        <w:rPr/>
      </w:pPr>
      <w:r w:rsidDel="00000000" w:rsidR="00000000" w:rsidRPr="00000000">
        <w:rPr>
          <w:rtl w:val="0"/>
        </w:rPr>
        <w:t xml:space="preserve">Integrate multiple retail datasets.</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rPr/>
      </w:pPr>
      <w:r w:rsidDel="00000000" w:rsidR="00000000" w:rsidRPr="00000000">
        <w:rPr>
          <w:rtl w:val="0"/>
        </w:rPr>
        <w:t xml:space="preserve">Improve data quality through cleansing and validation.</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rPr/>
      </w:pPr>
      <w:r w:rsidDel="00000000" w:rsidR="00000000" w:rsidRPr="00000000">
        <w:rPr>
          <w:rtl w:val="0"/>
        </w:rPr>
        <w:t xml:space="preserve">Standardize business data.</w:t>
        <w:br w:type="textWrapping"/>
      </w:r>
    </w:p>
    <w:p w:rsidR="00000000" w:rsidDel="00000000" w:rsidP="00000000" w:rsidRDefault="00000000" w:rsidRPr="00000000" w14:paraId="0000000E">
      <w:pPr>
        <w:numPr>
          <w:ilvl w:val="0"/>
          <w:numId w:val="10"/>
        </w:numPr>
        <w:spacing w:after="0" w:afterAutospacing="0" w:before="0" w:beforeAutospacing="0" w:lineRule="auto"/>
        <w:ind w:left="720" w:hanging="360"/>
        <w:rPr/>
      </w:pPr>
      <w:r w:rsidDel="00000000" w:rsidR="00000000" w:rsidRPr="00000000">
        <w:rPr>
          <w:rtl w:val="0"/>
        </w:rPr>
        <w:t xml:space="preserve">Protect customer-sensitive information.</w:t>
        <w:br w:type="textWrapping"/>
      </w:r>
    </w:p>
    <w:p w:rsidR="00000000" w:rsidDel="00000000" w:rsidP="00000000" w:rsidRDefault="00000000" w:rsidRPr="00000000" w14:paraId="0000000F">
      <w:pPr>
        <w:numPr>
          <w:ilvl w:val="0"/>
          <w:numId w:val="10"/>
        </w:numPr>
        <w:spacing w:after="0" w:afterAutospacing="0" w:before="0" w:beforeAutospacing="0" w:lineRule="auto"/>
        <w:ind w:left="720" w:hanging="360"/>
        <w:rPr/>
      </w:pPr>
      <w:r w:rsidDel="00000000" w:rsidR="00000000" w:rsidRPr="00000000">
        <w:rPr>
          <w:rtl w:val="0"/>
        </w:rPr>
        <w:t xml:space="preserve">Generate business KPIs.</w:t>
        <w:br w:type="textWrapping"/>
      </w:r>
    </w:p>
    <w:p w:rsidR="00000000" w:rsidDel="00000000" w:rsidP="00000000" w:rsidRDefault="00000000" w:rsidRPr="00000000" w14:paraId="00000010">
      <w:pPr>
        <w:numPr>
          <w:ilvl w:val="0"/>
          <w:numId w:val="10"/>
        </w:numPr>
        <w:spacing w:after="240" w:before="0" w:beforeAutospacing="0" w:lineRule="auto"/>
        <w:ind w:left="720" w:hanging="360"/>
        <w:rPr/>
      </w:pPr>
      <w:r w:rsidDel="00000000" w:rsidR="00000000" w:rsidRPr="00000000">
        <w:rPr>
          <w:rtl w:val="0"/>
        </w:rPr>
        <w:t xml:space="preserve">Build an interactive Power BI dashboard for decision-making.</w:t>
        <w:br w:type="textWrapping"/>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22"/>
          <w:szCs w:val="22"/>
        </w:rPr>
      </w:pPr>
      <w:bookmarkStart w:colFirst="0" w:colLast="0" w:name="_22eowred8g95" w:id="2"/>
      <w:bookmarkEnd w:id="2"/>
      <w:r w:rsidDel="00000000" w:rsidR="00000000" w:rsidRPr="00000000">
        <w:rPr>
          <w:b w:val="1"/>
          <w:bCs w:val="1"/>
          <w:sz w:val="22"/>
          <w:szCs w:val="22"/>
          <w:rtl w:val="0"/>
        </w:rPr>
        <w:t xml:space="preserve">3. Solution Architecture</w:t>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drawing>
          <wp:inline distB="114300" distT="114300" distL="114300" distR="114300">
            <wp:extent cx="4371975" cy="4306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71975" cy="4306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4. Data Flow Diagram </w:t>
      </w:r>
    </w:p>
    <w:p w:rsidR="00000000" w:rsidDel="00000000" w:rsidP="00000000" w:rsidRDefault="00000000" w:rsidRPr="00000000" w14:paraId="00000018">
      <w:pPr>
        <w:pStyle w:val="Heading1"/>
        <w:keepNext w:val="0"/>
        <w:keepLines w:val="0"/>
        <w:spacing w:before="480" w:lineRule="auto"/>
        <w:jc w:val="center"/>
        <w:rPr>
          <w:b w:val="1"/>
          <w:bCs w:val="1"/>
          <w:sz w:val="22"/>
          <w:szCs w:val="22"/>
        </w:rPr>
      </w:pPr>
      <w:bookmarkStart w:colFirst="0" w:colLast="0" w:name="_w5ld9agl9d8j" w:id="3"/>
      <w:bookmarkEnd w:id="3"/>
      <w:r w:rsidDel="00000000" w:rsidR="00000000" w:rsidRPr="00000000">
        <w:rPr>
          <w:b w:val="1"/>
          <w:bCs w:val="1"/>
          <w:sz w:val="22"/>
          <w:szCs w:val="22"/>
        </w:rPr>
        <w:drawing>
          <wp:inline distB="114300" distT="114300" distL="114300" distR="114300">
            <wp:extent cx="1647825" cy="3033713"/>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47825"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jc w:val="left"/>
        <w:rPr>
          <w:b w:val="1"/>
          <w:bCs w:val="1"/>
          <w:sz w:val="22"/>
          <w:szCs w:val="22"/>
        </w:rPr>
      </w:pPr>
      <w:bookmarkStart w:colFirst="0" w:colLast="0" w:name="_puqgjyin6y2y" w:id="4"/>
      <w:bookmarkEnd w:id="4"/>
      <w:r w:rsidDel="00000000" w:rsidR="00000000" w:rsidRPr="00000000">
        <w:rPr>
          <w:b w:val="1"/>
          <w:bCs w:val="1"/>
          <w:sz w:val="22"/>
          <w:szCs w:val="22"/>
          <w:rtl w:val="0"/>
        </w:rPr>
        <w:t xml:space="preserve">5. Data Model</w:t>
      </w:r>
    </w:p>
    <w:p w:rsidR="00000000" w:rsidDel="00000000" w:rsidP="00000000" w:rsidRDefault="00000000" w:rsidRPr="00000000" w14:paraId="0000001A">
      <w:pPr>
        <w:pStyle w:val="Heading2"/>
        <w:keepNext w:val="0"/>
        <w:keepLines w:val="0"/>
        <w:spacing w:after="80" w:lineRule="auto"/>
        <w:rPr>
          <w:b w:val="1"/>
          <w:bCs w:val="1"/>
          <w:sz w:val="22"/>
          <w:szCs w:val="22"/>
        </w:rPr>
      </w:pPr>
      <w:bookmarkStart w:colFirst="0" w:colLast="0" w:name="_5rpieomzlkya" w:id="5"/>
      <w:bookmarkEnd w:id="5"/>
      <w:r w:rsidDel="00000000" w:rsidR="00000000" w:rsidRPr="00000000">
        <w:rPr>
          <w:b w:val="1"/>
          <w:bCs w:val="1"/>
          <w:sz w:val="22"/>
          <w:szCs w:val="22"/>
          <w:rtl w:val="0"/>
        </w:rPr>
        <w:t xml:space="preserve">Fact Table</w:t>
      </w:r>
    </w:p>
    <w:p w:rsidR="00000000" w:rsidDel="00000000" w:rsidP="00000000" w:rsidRDefault="00000000" w:rsidRPr="00000000" w14:paraId="0000001B">
      <w:pPr>
        <w:pStyle w:val="Heading3"/>
        <w:keepNext w:val="0"/>
        <w:keepLines w:val="0"/>
        <w:spacing w:before="280" w:lineRule="auto"/>
        <w:rPr>
          <w:b w:val="1"/>
          <w:bCs w:val="1"/>
          <w:color w:val="000000"/>
          <w:sz w:val="22"/>
          <w:szCs w:val="22"/>
        </w:rPr>
      </w:pPr>
      <w:bookmarkStart w:colFirst="0" w:colLast="0" w:name="_h9p5ea2whkhl" w:id="6"/>
      <w:bookmarkEnd w:id="6"/>
      <w:r w:rsidDel="00000000" w:rsidR="00000000" w:rsidRPr="00000000">
        <w:rPr>
          <w:b w:val="1"/>
          <w:bCs w:val="1"/>
          <w:color w:val="000000"/>
          <w:sz w:val="22"/>
          <w:szCs w:val="22"/>
          <w:rtl w:val="0"/>
        </w:rPr>
        <w:t xml:space="preserve">cleaned_transactions</w:t>
      </w:r>
    </w:p>
    <w:p w:rsidR="00000000" w:rsidDel="00000000" w:rsidP="00000000" w:rsidRDefault="00000000" w:rsidRPr="00000000" w14:paraId="0000001C">
      <w:pPr>
        <w:spacing w:after="240" w:before="240" w:lineRule="auto"/>
        <w:rPr/>
      </w:pPr>
      <w:r w:rsidDel="00000000" w:rsidR="00000000" w:rsidRPr="00000000">
        <w:rPr>
          <w:rtl w:val="0"/>
        </w:rPr>
        <w:t xml:space="preserve">Contains all cleaned retail transactions.</w:t>
      </w:r>
    </w:p>
    <w:p w:rsidR="00000000" w:rsidDel="00000000" w:rsidP="00000000" w:rsidRDefault="00000000" w:rsidRPr="00000000" w14:paraId="0000001D">
      <w:pPr>
        <w:spacing w:after="240" w:before="240" w:lineRule="auto"/>
        <w:rPr/>
      </w:pPr>
      <w:r w:rsidDel="00000000" w:rsidR="00000000" w:rsidRPr="00000000">
        <w:rPr>
          <w:rtl w:val="0"/>
        </w:rPr>
        <w:t xml:space="preserve">Important attributes:</w:t>
      </w:r>
    </w:p>
    <w:p w:rsidR="00000000" w:rsidDel="00000000" w:rsidP="00000000" w:rsidRDefault="00000000" w:rsidRPr="00000000" w14:paraId="0000001E">
      <w:pPr>
        <w:numPr>
          <w:ilvl w:val="0"/>
          <w:numId w:val="4"/>
        </w:numPr>
        <w:spacing w:after="0" w:afterAutospacing="0" w:before="240" w:lineRule="auto"/>
        <w:ind w:left="720" w:hanging="360"/>
        <w:rPr/>
      </w:pPr>
      <w:r w:rsidDel="00000000" w:rsidR="00000000" w:rsidRPr="00000000">
        <w:rPr>
          <w:rtl w:val="0"/>
        </w:rPr>
        <w:t xml:space="preserve">transaction_id</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rPr/>
      </w:pPr>
      <w:r w:rsidDel="00000000" w:rsidR="00000000" w:rsidRPr="00000000">
        <w:rPr>
          <w:rtl w:val="0"/>
        </w:rPr>
        <w:t xml:space="preserve">customer_id</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rPr/>
      </w:pPr>
      <w:r w:rsidDel="00000000" w:rsidR="00000000" w:rsidRPr="00000000">
        <w:rPr>
          <w:rtl w:val="0"/>
        </w:rPr>
        <w:t xml:space="preserve">customer_name</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rPr/>
      </w:pPr>
      <w:r w:rsidDel="00000000" w:rsidR="00000000" w:rsidRPr="00000000">
        <w:rPr>
          <w:rtl w:val="0"/>
        </w:rPr>
        <w:t xml:space="preserve">product_id</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rPr/>
      </w:pPr>
      <w:r w:rsidDel="00000000" w:rsidR="00000000" w:rsidRPr="00000000">
        <w:rPr>
          <w:rtl w:val="0"/>
        </w:rPr>
        <w:t xml:space="preserve">product_name</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rPr/>
      </w:pPr>
      <w:r w:rsidDel="00000000" w:rsidR="00000000" w:rsidRPr="00000000">
        <w:rPr>
          <w:rtl w:val="0"/>
        </w:rPr>
        <w:t xml:space="preserve">category</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rPr/>
      </w:pPr>
      <w:r w:rsidDel="00000000" w:rsidR="00000000" w:rsidRPr="00000000">
        <w:rPr>
          <w:rtl w:val="0"/>
        </w:rPr>
        <w:t xml:space="preserve">city</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rPr/>
      </w:pPr>
      <w:r w:rsidDel="00000000" w:rsidR="00000000" w:rsidRPr="00000000">
        <w:rPr>
          <w:rtl w:val="0"/>
        </w:rPr>
        <w:t xml:space="preserve">transaction_date</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rPr/>
      </w:pPr>
      <w:r w:rsidDel="00000000" w:rsidR="00000000" w:rsidRPr="00000000">
        <w:rPr>
          <w:rtl w:val="0"/>
        </w:rPr>
        <w:t xml:space="preserve">quantity</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rPr/>
      </w:pPr>
      <w:r w:rsidDel="00000000" w:rsidR="00000000" w:rsidRPr="00000000">
        <w:rPr>
          <w:rtl w:val="0"/>
        </w:rPr>
        <w:t xml:space="preserve">payment_method</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rPr/>
      </w:pPr>
      <w:r w:rsidDel="00000000" w:rsidR="00000000" w:rsidRPr="00000000">
        <w:rPr>
          <w:rtl w:val="0"/>
        </w:rPr>
        <w:t xml:space="preserve">discount</w:t>
        <w:br w:type="textWrapping"/>
      </w:r>
    </w:p>
    <w:p w:rsidR="00000000" w:rsidDel="00000000" w:rsidP="00000000" w:rsidRDefault="00000000" w:rsidRPr="00000000" w14:paraId="00000029">
      <w:pPr>
        <w:numPr>
          <w:ilvl w:val="0"/>
          <w:numId w:val="4"/>
        </w:numPr>
        <w:spacing w:after="240" w:before="0" w:beforeAutospacing="0" w:lineRule="auto"/>
        <w:ind w:left="720" w:hanging="360"/>
        <w:rPr/>
      </w:pPr>
      <w:r w:rsidDel="00000000" w:rsidR="00000000" w:rsidRPr="00000000">
        <w:rPr>
          <w:rtl w:val="0"/>
        </w:rPr>
        <w:t xml:space="preserve">net_sales</w:t>
        <w:br w:type="textWrapping"/>
      </w:r>
    </w:p>
    <w:p w:rsidR="00000000" w:rsidDel="00000000" w:rsidP="00000000" w:rsidRDefault="00000000" w:rsidRPr="00000000" w14:paraId="0000002A">
      <w:pPr>
        <w:pStyle w:val="Heading2"/>
        <w:keepNext w:val="0"/>
        <w:keepLines w:val="0"/>
        <w:spacing w:after="80" w:lineRule="auto"/>
        <w:rPr>
          <w:b w:val="1"/>
          <w:bCs w:val="1"/>
          <w:sz w:val="22"/>
          <w:szCs w:val="22"/>
        </w:rPr>
      </w:pPr>
      <w:bookmarkStart w:colFirst="0" w:colLast="0" w:name="_wds4qg9atvzb" w:id="7"/>
      <w:bookmarkEnd w:id="7"/>
      <w:r w:rsidDel="00000000" w:rsidR="00000000" w:rsidRPr="00000000">
        <w:rPr>
          <w:b w:val="1"/>
          <w:bCs w:val="1"/>
          <w:sz w:val="22"/>
          <w:szCs w:val="22"/>
          <w:rtl w:val="0"/>
        </w:rPr>
        <w:t xml:space="preserve">Dimension Table</w:t>
      </w:r>
    </w:p>
    <w:p w:rsidR="00000000" w:rsidDel="00000000" w:rsidP="00000000" w:rsidRDefault="00000000" w:rsidRPr="00000000" w14:paraId="0000002B">
      <w:pPr>
        <w:pStyle w:val="Heading3"/>
        <w:keepNext w:val="0"/>
        <w:keepLines w:val="0"/>
        <w:spacing w:before="280" w:lineRule="auto"/>
        <w:rPr>
          <w:b w:val="1"/>
          <w:bCs w:val="1"/>
          <w:color w:val="000000"/>
          <w:sz w:val="22"/>
          <w:szCs w:val="22"/>
        </w:rPr>
      </w:pPr>
      <w:bookmarkStart w:colFirst="0" w:colLast="0" w:name="_v7802wox05fm" w:id="8"/>
      <w:bookmarkEnd w:id="8"/>
      <w:r w:rsidDel="00000000" w:rsidR="00000000" w:rsidRPr="00000000">
        <w:rPr>
          <w:b w:val="1"/>
          <w:bCs w:val="1"/>
          <w:color w:val="000000"/>
          <w:sz w:val="22"/>
          <w:szCs w:val="22"/>
          <w:rtl w:val="0"/>
        </w:rPr>
        <w:t xml:space="preserve">product_details</w:t>
      </w:r>
    </w:p>
    <w:p w:rsidR="00000000" w:rsidDel="00000000" w:rsidP="00000000" w:rsidRDefault="00000000" w:rsidRPr="00000000" w14:paraId="0000002C">
      <w:pPr>
        <w:spacing w:after="240" w:before="240" w:lineRule="auto"/>
        <w:rPr/>
      </w:pPr>
      <w:r w:rsidDel="00000000" w:rsidR="00000000" w:rsidRPr="00000000">
        <w:rPr>
          <w:rtl w:val="0"/>
        </w:rPr>
        <w:t xml:space="preserve">Contains product master information.</w:t>
      </w:r>
    </w:p>
    <w:p w:rsidR="00000000" w:rsidDel="00000000" w:rsidP="00000000" w:rsidRDefault="00000000" w:rsidRPr="00000000" w14:paraId="0000002D">
      <w:pPr>
        <w:spacing w:after="240" w:before="240" w:lineRule="auto"/>
        <w:rPr/>
      </w:pPr>
      <w:r w:rsidDel="00000000" w:rsidR="00000000" w:rsidRPr="00000000">
        <w:rPr>
          <w:rtl w:val="0"/>
        </w:rPr>
        <w:t xml:space="preserve">Attributes:</w:t>
      </w:r>
    </w:p>
    <w:p w:rsidR="00000000" w:rsidDel="00000000" w:rsidP="00000000" w:rsidRDefault="00000000" w:rsidRPr="00000000" w14:paraId="0000002E">
      <w:pPr>
        <w:numPr>
          <w:ilvl w:val="0"/>
          <w:numId w:val="14"/>
        </w:numPr>
        <w:spacing w:after="0" w:afterAutospacing="0" w:before="240" w:lineRule="auto"/>
        <w:ind w:left="720" w:hanging="360"/>
        <w:rPr/>
      </w:pPr>
      <w:r w:rsidDel="00000000" w:rsidR="00000000" w:rsidRPr="00000000">
        <w:rPr>
          <w:rtl w:val="0"/>
        </w:rPr>
        <w:t xml:space="preserve">product_id</w:t>
        <w:br w:type="textWrapping"/>
      </w:r>
    </w:p>
    <w:p w:rsidR="00000000" w:rsidDel="00000000" w:rsidP="00000000" w:rsidRDefault="00000000" w:rsidRPr="00000000" w14:paraId="0000002F">
      <w:pPr>
        <w:numPr>
          <w:ilvl w:val="0"/>
          <w:numId w:val="14"/>
        </w:numPr>
        <w:spacing w:after="0" w:afterAutospacing="0" w:before="0" w:beforeAutospacing="0" w:lineRule="auto"/>
        <w:ind w:left="720" w:hanging="360"/>
        <w:rPr/>
      </w:pPr>
      <w:r w:rsidDel="00000000" w:rsidR="00000000" w:rsidRPr="00000000">
        <w:rPr>
          <w:rtl w:val="0"/>
        </w:rPr>
        <w:t xml:space="preserve">product_name</w:t>
        <w:br w:type="textWrapping"/>
      </w:r>
    </w:p>
    <w:p w:rsidR="00000000" w:rsidDel="00000000" w:rsidP="00000000" w:rsidRDefault="00000000" w:rsidRPr="00000000" w14:paraId="00000030">
      <w:pPr>
        <w:numPr>
          <w:ilvl w:val="0"/>
          <w:numId w:val="14"/>
        </w:numPr>
        <w:spacing w:after="0" w:afterAutospacing="0" w:before="0" w:beforeAutospacing="0" w:lineRule="auto"/>
        <w:ind w:left="720" w:hanging="360"/>
        <w:rPr/>
      </w:pPr>
      <w:r w:rsidDel="00000000" w:rsidR="00000000" w:rsidRPr="00000000">
        <w:rPr>
          <w:rtl w:val="0"/>
        </w:rPr>
        <w:t xml:space="preserve">category</w:t>
        <w:br w:type="textWrapping"/>
      </w:r>
    </w:p>
    <w:p w:rsidR="00000000" w:rsidDel="00000000" w:rsidP="00000000" w:rsidRDefault="00000000" w:rsidRPr="00000000" w14:paraId="00000031">
      <w:pPr>
        <w:numPr>
          <w:ilvl w:val="0"/>
          <w:numId w:val="14"/>
        </w:numPr>
        <w:spacing w:after="240" w:before="0" w:beforeAutospacing="0" w:lineRule="auto"/>
        <w:ind w:left="720" w:hanging="360"/>
        <w:rPr/>
      </w:pPr>
      <w:r w:rsidDel="00000000" w:rsidR="00000000" w:rsidRPr="00000000">
        <w:rPr>
          <w:rtl w:val="0"/>
        </w:rPr>
        <w:t xml:space="preserve">standard_price</w:t>
        <w:br w:type="textWrapping"/>
      </w:r>
    </w:p>
    <w:p w:rsidR="00000000" w:rsidDel="00000000" w:rsidP="00000000" w:rsidRDefault="00000000" w:rsidRPr="00000000" w14:paraId="00000032">
      <w:pPr>
        <w:pStyle w:val="Heading1"/>
        <w:keepNext w:val="0"/>
        <w:keepLines w:val="0"/>
        <w:spacing w:before="480" w:lineRule="auto"/>
        <w:rPr>
          <w:b w:val="1"/>
          <w:bCs w:val="1"/>
          <w:sz w:val="22"/>
          <w:szCs w:val="22"/>
        </w:rPr>
      </w:pPr>
      <w:bookmarkStart w:colFirst="0" w:colLast="0" w:name="_i3z1goalprpz" w:id="9"/>
      <w:bookmarkEnd w:id="9"/>
      <w:r w:rsidDel="00000000" w:rsidR="00000000" w:rsidRPr="00000000">
        <w:rPr>
          <w:b w:val="1"/>
          <w:bCs w:val="1"/>
          <w:sz w:val="22"/>
          <w:szCs w:val="22"/>
          <w:rtl w:val="0"/>
        </w:rPr>
        <w:t xml:space="preserve">6. Data Cleaning Strategy</w:t>
      </w:r>
    </w:p>
    <w:p w:rsidR="00000000" w:rsidDel="00000000" w:rsidP="00000000" w:rsidRDefault="00000000" w:rsidRPr="00000000" w14:paraId="00000033">
      <w:pPr>
        <w:spacing w:after="240" w:before="240" w:lineRule="auto"/>
        <w:rPr/>
      </w:pPr>
      <w:r w:rsidDel="00000000" w:rsidR="00000000" w:rsidRPr="00000000">
        <w:rPr>
          <w:rtl w:val="0"/>
        </w:rPr>
        <w:t xml:space="preserve">Data quality improvement is one of the most important stages of the pipeline.</w:t>
      </w:r>
    </w:p>
    <w:p w:rsidR="00000000" w:rsidDel="00000000" w:rsidP="00000000" w:rsidRDefault="00000000" w:rsidRPr="00000000" w14:paraId="00000034">
      <w:pPr>
        <w:pStyle w:val="Heading2"/>
        <w:keepNext w:val="0"/>
        <w:keepLines w:val="0"/>
        <w:spacing w:after="80" w:lineRule="auto"/>
        <w:rPr>
          <w:b w:val="1"/>
          <w:bCs w:val="1"/>
          <w:sz w:val="22"/>
          <w:szCs w:val="22"/>
        </w:rPr>
      </w:pPr>
      <w:bookmarkStart w:colFirst="0" w:colLast="0" w:name="_li0wbgndufdk" w:id="10"/>
      <w:bookmarkEnd w:id="10"/>
      <w:r w:rsidDel="00000000" w:rsidR="00000000" w:rsidRPr="00000000">
        <w:rPr>
          <w:b w:val="1"/>
          <w:bCs w:val="1"/>
          <w:sz w:val="22"/>
          <w:szCs w:val="22"/>
          <w:rtl w:val="0"/>
        </w:rPr>
        <w:t xml:space="preserve">Duplicate Removal</w:t>
      </w:r>
    </w:p>
    <w:p w:rsidR="00000000" w:rsidDel="00000000" w:rsidP="00000000" w:rsidRDefault="00000000" w:rsidRPr="00000000" w14:paraId="00000035">
      <w:pPr>
        <w:spacing w:after="240" w:before="240" w:lineRule="auto"/>
        <w:rPr/>
      </w:pPr>
      <w:r w:rsidDel="00000000" w:rsidR="00000000" w:rsidRPr="00000000">
        <w:rPr>
          <w:rtl w:val="0"/>
        </w:rPr>
        <w:t xml:space="preserve">Duplicate records were identified using:</w:t>
      </w:r>
    </w:p>
    <w:p w:rsidR="00000000" w:rsidDel="00000000" w:rsidP="00000000" w:rsidRDefault="00000000" w:rsidRPr="00000000" w14:paraId="00000036">
      <w:pPr>
        <w:rPr/>
      </w:pPr>
      <w:r w:rsidDel="00000000" w:rsidR="00000000" w:rsidRPr="00000000">
        <w:rPr>
          <w:rtl w:val="0"/>
        </w:rPr>
        <w:t xml:space="preserve">transaction_id</w:t>
      </w:r>
    </w:p>
    <w:p w:rsidR="00000000" w:rsidDel="00000000" w:rsidP="00000000" w:rsidRDefault="00000000" w:rsidRPr="00000000" w14:paraId="00000037">
      <w:pPr>
        <w:spacing w:after="240" w:before="240" w:lineRule="auto"/>
        <w:rPr/>
      </w:pPr>
      <w:r w:rsidDel="00000000" w:rsidR="00000000" w:rsidRPr="00000000">
        <w:rPr>
          <w:rtl w:val="0"/>
        </w:rPr>
        <w:t xml:space="preserve">and removed.</w:t>
      </w:r>
    </w:p>
    <w:p w:rsidR="00000000" w:rsidDel="00000000" w:rsidP="00000000" w:rsidRDefault="00000000" w:rsidRPr="00000000" w14:paraId="00000038">
      <w:pPr>
        <w:rPr>
          <w:b w:val="1"/>
          <w:bCs w:val="1"/>
          <w:sz w:val="22"/>
          <w:szCs w:val="22"/>
        </w:rPr>
      </w:pPr>
      <w:r w:rsidDel="00000000" w:rsidR="00000000" w:rsidRPr="00000000">
        <w:rPr>
          <w:b w:val="1"/>
          <w:bCs w:val="1"/>
          <w:sz w:val="22"/>
          <w:szCs w:val="22"/>
          <w:rtl w:val="0"/>
        </w:rPr>
        <w:t xml:space="preserve">Missing Value Handling</w:t>
      </w:r>
    </w:p>
    <w:tbl>
      <w:tblPr>
        <w:tblStyle w:val="Table1"/>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495"/>
        <w:tblGridChange w:id="0">
          <w:tblGrid>
            <w:gridCol w:w="1970"/>
            <w:gridCol w:w="2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discount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Replace with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Replace with Unknown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payment_status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Replace with 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purchase_location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Replace with Unknown</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2"/>
          <w:szCs w:val="22"/>
        </w:rPr>
      </w:pPr>
      <w:r w:rsidDel="00000000" w:rsidR="00000000" w:rsidRPr="00000000">
        <w:rPr>
          <w:b w:val="1"/>
          <w:bCs w:val="1"/>
          <w:sz w:val="22"/>
          <w:szCs w:val="22"/>
          <w:rtl w:val="0"/>
        </w:rPr>
        <w:t xml:space="preserve">Invalid Quantity Removal</w:t>
      </w:r>
    </w:p>
    <w:p w:rsidR="00000000" w:rsidDel="00000000" w:rsidP="00000000" w:rsidRDefault="00000000" w:rsidRPr="00000000" w14:paraId="00000045">
      <w:pPr>
        <w:spacing w:after="240" w:before="240" w:lineRule="auto"/>
        <w:rPr/>
      </w:pPr>
      <w:r w:rsidDel="00000000" w:rsidR="00000000" w:rsidRPr="00000000">
        <w:rPr>
          <w:rtl w:val="0"/>
        </w:rPr>
        <w:t xml:space="preserve">Records with:</w:t>
      </w:r>
    </w:p>
    <w:p w:rsidR="00000000" w:rsidDel="00000000" w:rsidP="00000000" w:rsidRDefault="00000000" w:rsidRPr="00000000" w14:paraId="00000046">
      <w:pPr>
        <w:rPr/>
      </w:pPr>
      <w:r w:rsidDel="00000000" w:rsidR="00000000" w:rsidRPr="00000000">
        <w:rPr>
          <w:rtl w:val="0"/>
        </w:rPr>
        <w:t xml:space="preserve">quantity &lt;= 0</w:t>
      </w:r>
    </w:p>
    <w:p w:rsidR="00000000" w:rsidDel="00000000" w:rsidP="00000000" w:rsidRDefault="00000000" w:rsidRPr="00000000" w14:paraId="00000047">
      <w:pPr>
        <w:spacing w:after="240" w:before="240" w:lineRule="auto"/>
        <w:rPr/>
      </w:pPr>
      <w:r w:rsidDel="00000000" w:rsidR="00000000" w:rsidRPr="00000000">
        <w:rPr>
          <w:rtl w:val="0"/>
        </w:rPr>
        <w:t xml:space="preserve">were removed.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22"/>
          <w:szCs w:val="22"/>
        </w:rPr>
      </w:pPr>
      <w:r w:rsidDel="00000000" w:rsidR="00000000" w:rsidRPr="00000000">
        <w:rPr>
          <w:b w:val="1"/>
          <w:bCs w:val="1"/>
          <w:sz w:val="22"/>
          <w:szCs w:val="22"/>
          <w:rtl w:val="0"/>
        </w:rPr>
        <w:t xml:space="preserve">Date Standardization</w:t>
      </w:r>
    </w:p>
    <w:p w:rsidR="00000000" w:rsidDel="00000000" w:rsidP="00000000" w:rsidRDefault="00000000" w:rsidRPr="00000000" w14:paraId="0000004A">
      <w:pPr>
        <w:spacing w:after="240" w:before="240" w:lineRule="auto"/>
        <w:rPr/>
      </w:pPr>
      <w:r w:rsidDel="00000000" w:rsidR="00000000" w:rsidRPr="00000000">
        <w:rPr>
          <w:rtl w:val="0"/>
        </w:rPr>
        <w:t xml:space="preserve">Multiple date formats were converted into a standard datetime format.</w:t>
      </w:r>
    </w:p>
    <w:p w:rsidR="00000000" w:rsidDel="00000000" w:rsidP="00000000" w:rsidRDefault="00000000" w:rsidRPr="00000000" w14:paraId="0000004B">
      <w:pPr>
        <w:spacing w:after="240" w:before="240" w:lineRule="auto"/>
        <w:rPr/>
      </w:pPr>
      <w:r w:rsidDel="00000000" w:rsidR="00000000" w:rsidRPr="00000000">
        <w:rPr>
          <w:rtl w:val="0"/>
        </w:rPr>
        <w:t xml:space="preserve">Invalid dates were removed.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2"/>
          <w:szCs w:val="22"/>
        </w:rPr>
      </w:pPr>
      <w:r w:rsidDel="00000000" w:rsidR="00000000" w:rsidRPr="00000000">
        <w:rPr>
          <w:b w:val="1"/>
          <w:bCs w:val="1"/>
          <w:sz w:val="22"/>
          <w:szCs w:val="22"/>
          <w:rtl w:val="0"/>
        </w:rPr>
        <w:t xml:space="preserve">Product Standardization</w:t>
      </w:r>
    </w:p>
    <w:p w:rsidR="00000000" w:rsidDel="00000000" w:rsidP="00000000" w:rsidRDefault="00000000" w:rsidRPr="00000000" w14:paraId="0000004E">
      <w:pPr>
        <w:spacing w:after="240" w:before="240" w:lineRule="auto"/>
        <w:rPr/>
      </w:pPr>
      <w:r w:rsidDel="00000000" w:rsidR="00000000" w:rsidRPr="00000000">
        <w:rPr>
          <w:rtl w:val="0"/>
        </w:rPr>
        <w:t xml:space="preserve">Product names were standardized using:</w:t>
      </w:r>
    </w:p>
    <w:p w:rsidR="00000000" w:rsidDel="00000000" w:rsidP="00000000" w:rsidRDefault="00000000" w:rsidRPr="00000000" w14:paraId="0000004F">
      <w:pPr>
        <w:numPr>
          <w:ilvl w:val="0"/>
          <w:numId w:val="2"/>
        </w:numPr>
        <w:spacing w:after="0" w:afterAutospacing="0" w:before="240" w:lineRule="auto"/>
        <w:ind w:left="720" w:hanging="360"/>
        <w:rPr/>
      </w:pPr>
      <w:r w:rsidDel="00000000" w:rsidR="00000000" w:rsidRPr="00000000">
        <w:rPr>
          <w:rtl w:val="0"/>
        </w:rPr>
        <w:t xml:space="preserve">Trim whitespace</w:t>
        <w:br w:type="textWrapping"/>
      </w:r>
    </w:p>
    <w:p w:rsidR="00000000" w:rsidDel="00000000" w:rsidP="00000000" w:rsidRDefault="00000000" w:rsidRPr="00000000" w14:paraId="00000050">
      <w:pPr>
        <w:numPr>
          <w:ilvl w:val="0"/>
          <w:numId w:val="2"/>
        </w:numPr>
        <w:spacing w:after="240" w:before="0" w:beforeAutospacing="0" w:lineRule="auto"/>
        <w:ind w:left="720" w:hanging="360"/>
        <w:rPr/>
      </w:pPr>
      <w:r w:rsidDel="00000000" w:rsidR="00000000" w:rsidRPr="00000000">
        <w:rPr>
          <w:rtl w:val="0"/>
        </w:rPr>
        <w:t xml:space="preserve">Convert to title case</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Example:</w:t>
      </w:r>
    </w:p>
    <w:p w:rsidR="00000000" w:rsidDel="00000000" w:rsidP="00000000" w:rsidRDefault="00000000" w:rsidRPr="00000000" w14:paraId="00000052">
      <w:pPr>
        <w:rPr/>
      </w:pPr>
      <w:r w:rsidDel="00000000" w:rsidR="00000000" w:rsidRPr="00000000">
        <w:rPr>
          <w:rtl w:val="0"/>
        </w:rPr>
        <w:t xml:space="preserve">mobile phone became Mobile Phone</w:t>
      </w:r>
    </w:p>
    <w:p w:rsidR="00000000" w:rsidDel="00000000" w:rsidP="00000000" w:rsidRDefault="00000000" w:rsidRPr="00000000" w14:paraId="00000053">
      <w:pPr>
        <w:pStyle w:val="Heading1"/>
        <w:keepNext w:val="0"/>
        <w:keepLines w:val="0"/>
        <w:spacing w:before="480" w:lineRule="auto"/>
        <w:rPr>
          <w:b w:val="1"/>
          <w:bCs w:val="1"/>
          <w:sz w:val="22"/>
          <w:szCs w:val="22"/>
        </w:rPr>
      </w:pPr>
      <w:bookmarkStart w:colFirst="0" w:colLast="0" w:name="_f2mps8kj8sjv" w:id="11"/>
      <w:bookmarkEnd w:id="11"/>
      <w:r w:rsidDel="00000000" w:rsidR="00000000" w:rsidRPr="00000000">
        <w:rPr>
          <w:b w:val="1"/>
          <w:bCs w:val="1"/>
          <w:sz w:val="22"/>
          <w:szCs w:val="22"/>
          <w:rtl w:val="0"/>
        </w:rPr>
        <w:t xml:space="preserve">7. Data Governance and Security</w:t>
      </w:r>
    </w:p>
    <w:p w:rsidR="00000000" w:rsidDel="00000000" w:rsidP="00000000" w:rsidRDefault="00000000" w:rsidRPr="00000000" w14:paraId="00000054">
      <w:pPr>
        <w:spacing w:after="240" w:before="240" w:lineRule="auto"/>
        <w:rPr/>
      </w:pPr>
      <w:r w:rsidDel="00000000" w:rsidR="00000000" w:rsidRPr="00000000">
        <w:rPr>
          <w:rtl w:val="0"/>
        </w:rPr>
        <w:t xml:space="preserve">Customer information must be protected before analytics processing.</w:t>
      </w:r>
    </w:p>
    <w:p w:rsidR="00000000" w:rsidDel="00000000" w:rsidP="00000000" w:rsidRDefault="00000000" w:rsidRPr="00000000" w14:paraId="00000055">
      <w:pPr>
        <w:pStyle w:val="Heading2"/>
        <w:keepNext w:val="0"/>
        <w:keepLines w:val="0"/>
        <w:spacing w:after="80" w:lineRule="auto"/>
        <w:rPr>
          <w:b w:val="1"/>
          <w:bCs w:val="1"/>
          <w:sz w:val="22"/>
          <w:szCs w:val="22"/>
        </w:rPr>
      </w:pPr>
      <w:bookmarkStart w:colFirst="0" w:colLast="0" w:name="_oip5q6xq3rg9" w:id="12"/>
      <w:bookmarkEnd w:id="12"/>
      <w:r w:rsidDel="00000000" w:rsidR="00000000" w:rsidRPr="00000000">
        <w:rPr>
          <w:b w:val="1"/>
          <w:bCs w:val="1"/>
          <w:sz w:val="22"/>
          <w:szCs w:val="22"/>
          <w:rtl w:val="0"/>
        </w:rPr>
        <w:t xml:space="preserve">Email Masking</w:t>
      </w:r>
    </w:p>
    <w:p w:rsidR="00000000" w:rsidDel="00000000" w:rsidP="00000000" w:rsidRDefault="00000000" w:rsidRPr="00000000" w14:paraId="00000056">
      <w:pPr>
        <w:spacing w:after="240" w:before="240" w:lineRule="auto"/>
        <w:rPr/>
      </w:pPr>
      <w:r w:rsidDel="00000000" w:rsidR="00000000" w:rsidRPr="00000000">
        <w:rPr>
          <w:rtl w:val="0"/>
        </w:rPr>
        <w:t xml:space="preserve">Example:</w:t>
      </w:r>
    </w:p>
    <w:p w:rsidR="00000000" w:rsidDel="00000000" w:rsidP="00000000" w:rsidRDefault="00000000" w:rsidRPr="00000000" w14:paraId="00000057">
      <w:pPr>
        <w:spacing w:after="240" w:before="240" w:lineRule="auto"/>
        <w:rPr/>
      </w:pPr>
      <w:r w:rsidDel="00000000" w:rsidR="00000000" w:rsidRPr="00000000">
        <w:rPr>
          <w:rtl w:val="0"/>
        </w:rPr>
        <w:t xml:space="preserve">Before:</w:t>
      </w:r>
    </w:p>
    <w:p w:rsidR="00000000" w:rsidDel="00000000" w:rsidP="00000000" w:rsidRDefault="00000000" w:rsidRPr="00000000" w14:paraId="00000058">
      <w:pPr>
        <w:rPr/>
      </w:pPr>
      <w:r w:rsidDel="00000000" w:rsidR="00000000" w:rsidRPr="00000000">
        <w:rPr>
          <w:rtl w:val="0"/>
        </w:rPr>
        <w:t xml:space="preserve">johnsmith@gmail.com</w:t>
      </w:r>
    </w:p>
    <w:p w:rsidR="00000000" w:rsidDel="00000000" w:rsidP="00000000" w:rsidRDefault="00000000" w:rsidRPr="00000000" w14:paraId="00000059">
      <w:pPr>
        <w:spacing w:after="240" w:before="240" w:lineRule="auto"/>
        <w:rPr/>
      </w:pPr>
      <w:r w:rsidDel="00000000" w:rsidR="00000000" w:rsidRPr="00000000">
        <w:rPr>
          <w:rtl w:val="0"/>
        </w:rPr>
        <w:t xml:space="preserve">After:</w:t>
      </w:r>
    </w:p>
    <w:p w:rsidR="00000000" w:rsidDel="00000000" w:rsidP="00000000" w:rsidRDefault="00000000" w:rsidRPr="00000000" w14:paraId="0000005A">
      <w:pPr>
        <w:rPr/>
      </w:pPr>
      <w:r w:rsidDel="00000000" w:rsidR="00000000" w:rsidRPr="00000000">
        <w:rPr>
          <w:rtl w:val="0"/>
        </w:rPr>
        <w:t xml:space="preserve">joh*****@</w:t>
      </w:r>
      <w:hyperlink r:id="rId8">
        <w:r w:rsidDel="00000000" w:rsidR="00000000" w:rsidRPr="00000000">
          <w:rPr>
            <w:color w:val="1155cc"/>
            <w:u w:val="single"/>
            <w:rtl w:val="0"/>
          </w:rPr>
          <w:t xml:space="preserve">gmail.com</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sz w:val="22"/>
          <w:szCs w:val="22"/>
        </w:rPr>
      </w:pPr>
      <w:r w:rsidDel="00000000" w:rsidR="00000000" w:rsidRPr="00000000">
        <w:rPr>
          <w:b w:val="1"/>
          <w:bCs w:val="1"/>
          <w:sz w:val="22"/>
          <w:szCs w:val="22"/>
          <w:rtl w:val="0"/>
        </w:rPr>
        <w:t xml:space="preserve">Phone Number Masking</w:t>
      </w:r>
    </w:p>
    <w:p w:rsidR="00000000" w:rsidDel="00000000" w:rsidP="00000000" w:rsidRDefault="00000000" w:rsidRPr="00000000" w14:paraId="0000005D">
      <w:pPr>
        <w:spacing w:after="240" w:before="240" w:lineRule="auto"/>
        <w:rPr/>
      </w:pPr>
      <w:r w:rsidDel="00000000" w:rsidR="00000000" w:rsidRPr="00000000">
        <w:rPr>
          <w:rtl w:val="0"/>
        </w:rPr>
        <w:t xml:space="preserve">Before:</w:t>
      </w:r>
    </w:p>
    <w:p w:rsidR="00000000" w:rsidDel="00000000" w:rsidP="00000000" w:rsidRDefault="00000000" w:rsidRPr="00000000" w14:paraId="0000005E">
      <w:pPr>
        <w:rPr/>
      </w:pPr>
      <w:r w:rsidDel="00000000" w:rsidR="00000000" w:rsidRPr="00000000">
        <w:rPr>
          <w:rtl w:val="0"/>
        </w:rPr>
        <w:t xml:space="preserve">9876543210</w:t>
      </w:r>
    </w:p>
    <w:p w:rsidR="00000000" w:rsidDel="00000000" w:rsidP="00000000" w:rsidRDefault="00000000" w:rsidRPr="00000000" w14:paraId="0000005F">
      <w:pPr>
        <w:spacing w:after="240" w:before="240" w:lineRule="auto"/>
        <w:rPr/>
      </w:pPr>
      <w:r w:rsidDel="00000000" w:rsidR="00000000" w:rsidRPr="00000000">
        <w:rPr>
          <w:rtl w:val="0"/>
        </w:rPr>
        <w:t xml:space="preserve">After:</w:t>
      </w:r>
    </w:p>
    <w:p w:rsidR="00000000" w:rsidDel="00000000" w:rsidP="00000000" w:rsidRDefault="00000000" w:rsidRPr="00000000" w14:paraId="00000060">
      <w:pPr>
        <w:rPr/>
      </w:pPr>
      <w:r w:rsidDel="00000000" w:rsidR="00000000" w:rsidRPr="00000000">
        <w:rPr>
          <w:rtl w:val="0"/>
        </w:rPr>
        <w:t xml:space="preserve">98******10</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sz w:val="22"/>
          <w:szCs w:val="22"/>
        </w:rPr>
      </w:pPr>
      <w:r w:rsidDel="00000000" w:rsidR="00000000" w:rsidRPr="00000000">
        <w:rPr>
          <w:b w:val="1"/>
          <w:bCs w:val="1"/>
          <w:rtl w:val="0"/>
        </w:rPr>
        <w:t xml:space="preserve">8</w:t>
      </w:r>
      <w:r w:rsidDel="00000000" w:rsidR="00000000" w:rsidRPr="00000000">
        <w:rPr>
          <w:b w:val="1"/>
          <w:bCs w:val="1"/>
          <w:sz w:val="22"/>
          <w:szCs w:val="22"/>
          <w:rtl w:val="0"/>
        </w:rPr>
        <w:t xml:space="preserve">. Transformation Logic</w:t>
      </w:r>
    </w:p>
    <w:p w:rsidR="00000000" w:rsidDel="00000000" w:rsidP="00000000" w:rsidRDefault="00000000" w:rsidRPr="00000000" w14:paraId="00000064">
      <w:pPr>
        <w:spacing w:after="240" w:before="240" w:lineRule="auto"/>
        <w:rPr/>
      </w:pPr>
      <w:r w:rsidDel="00000000" w:rsidR="00000000" w:rsidRPr="00000000">
        <w:rPr>
          <w:rtl w:val="0"/>
        </w:rPr>
        <w:t xml:space="preserve">After cleaning, several business transformations were applied.</w:t>
      </w:r>
    </w:p>
    <w:p w:rsidR="00000000" w:rsidDel="00000000" w:rsidP="00000000" w:rsidRDefault="00000000" w:rsidRPr="00000000" w14:paraId="00000065">
      <w:pPr>
        <w:pStyle w:val="Heading2"/>
        <w:keepNext w:val="0"/>
        <w:keepLines w:val="0"/>
        <w:spacing w:after="80" w:lineRule="auto"/>
        <w:rPr>
          <w:b w:val="1"/>
          <w:bCs w:val="1"/>
          <w:sz w:val="22"/>
          <w:szCs w:val="22"/>
        </w:rPr>
      </w:pPr>
      <w:bookmarkStart w:colFirst="0" w:colLast="0" w:name="_5z9loaih9nho" w:id="13"/>
      <w:bookmarkEnd w:id="13"/>
      <w:r w:rsidDel="00000000" w:rsidR="00000000" w:rsidRPr="00000000">
        <w:rPr>
          <w:b w:val="1"/>
          <w:bCs w:val="1"/>
          <w:sz w:val="22"/>
          <w:szCs w:val="22"/>
          <w:rtl w:val="0"/>
        </w:rPr>
        <w:t xml:space="preserve">Revenue Calculation</w:t>
      </w:r>
    </w:p>
    <w:p w:rsidR="00000000" w:rsidDel="00000000" w:rsidP="00000000" w:rsidRDefault="00000000" w:rsidRPr="00000000" w14:paraId="00000066">
      <w:pPr>
        <w:spacing w:after="240" w:before="240" w:lineRule="auto"/>
        <w:rPr/>
      </w:pPr>
      <w:r w:rsidDel="00000000" w:rsidR="00000000" w:rsidRPr="00000000">
        <w:rPr>
          <w:rtl w:val="0"/>
        </w:rPr>
        <w:t xml:space="preserve">Net Sales:</w:t>
      </w:r>
    </w:p>
    <w:p w:rsidR="00000000" w:rsidDel="00000000" w:rsidP="00000000" w:rsidRDefault="00000000" w:rsidRPr="00000000" w14:paraId="00000067">
      <w:pPr>
        <w:spacing w:after="240" w:before="240" w:lineRule="auto"/>
        <w:rPr/>
      </w:pPr>
      <w:r w:rsidDel="00000000" w:rsidR="00000000" w:rsidRPr="00000000">
        <w:rPr>
          <w:rtl w:val="0"/>
        </w:rPr>
        <w:t xml:space="preserve">Net\ Sales=(Price\times Quantity)-Discount</w:t>
      </w:r>
    </w:p>
    <w:p w:rsidR="00000000" w:rsidDel="00000000" w:rsidP="00000000" w:rsidRDefault="00000000" w:rsidRPr="00000000" w14:paraId="00000068">
      <w:pPr>
        <w:spacing w:after="240" w:before="240" w:lineRule="auto"/>
        <w:rPr/>
      </w:pPr>
      <w:r w:rsidDel="00000000" w:rsidR="00000000" w:rsidRPr="00000000">
        <w:rPr>
          <w:rtl w:val="0"/>
        </w:rPr>
        <w:t xml:space="preserve">This metric is used throughout the reporting layer.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2"/>
          <w:szCs w:val="22"/>
        </w:rPr>
      </w:pPr>
      <w:r w:rsidDel="00000000" w:rsidR="00000000" w:rsidRPr="00000000">
        <w:rPr>
          <w:b w:val="1"/>
          <w:bCs w:val="1"/>
          <w:sz w:val="22"/>
          <w:szCs w:val="22"/>
          <w:rtl w:val="0"/>
        </w:rPr>
        <w:t xml:space="preserve">Month Extraction</w:t>
      </w:r>
    </w:p>
    <w:p w:rsidR="00000000" w:rsidDel="00000000" w:rsidP="00000000" w:rsidRDefault="00000000" w:rsidRPr="00000000" w14:paraId="0000006B">
      <w:pPr>
        <w:spacing w:after="240" w:before="240" w:lineRule="auto"/>
        <w:rPr/>
      </w:pPr>
      <w:r w:rsidDel="00000000" w:rsidR="00000000" w:rsidRPr="00000000">
        <w:rPr>
          <w:rtl w:val="0"/>
        </w:rPr>
        <w:t xml:space="preserve">Transaction date was converted into:</w:t>
      </w:r>
    </w:p>
    <w:p w:rsidR="00000000" w:rsidDel="00000000" w:rsidP="00000000" w:rsidRDefault="00000000" w:rsidRPr="00000000" w14:paraId="0000006C">
      <w:pPr>
        <w:rPr/>
      </w:pPr>
      <w:r w:rsidDel="00000000" w:rsidR="00000000" w:rsidRPr="00000000">
        <w:rPr>
          <w:rtl w:val="0"/>
        </w:rPr>
        <w:t xml:space="preserve">YYYY-MM</w:t>
      </w:r>
    </w:p>
    <w:p w:rsidR="00000000" w:rsidDel="00000000" w:rsidP="00000000" w:rsidRDefault="00000000" w:rsidRPr="00000000" w14:paraId="0000006D">
      <w:pPr>
        <w:spacing w:after="240" w:before="240" w:lineRule="auto"/>
        <w:rPr/>
      </w:pPr>
      <w:r w:rsidDel="00000000" w:rsidR="00000000" w:rsidRPr="00000000">
        <w:rPr>
          <w:rtl w:val="0"/>
        </w:rPr>
        <w:t xml:space="preserve">for monthly trend analysis.</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sz w:val="22"/>
          <w:szCs w:val="22"/>
        </w:rPr>
      </w:pPr>
      <w:r w:rsidDel="00000000" w:rsidR="00000000" w:rsidRPr="00000000">
        <w:rPr>
          <w:b w:val="1"/>
          <w:bCs w:val="1"/>
          <w:sz w:val="22"/>
          <w:szCs w:val="22"/>
          <w:rtl w:val="0"/>
        </w:rPr>
        <w:t xml:space="preserve">Product Enrichment</w:t>
      </w:r>
    </w:p>
    <w:p w:rsidR="00000000" w:rsidDel="00000000" w:rsidP="00000000" w:rsidRDefault="00000000" w:rsidRPr="00000000" w14:paraId="00000070">
      <w:pPr>
        <w:spacing w:after="240" w:before="240" w:lineRule="auto"/>
        <w:rPr/>
      </w:pPr>
      <w:r w:rsidDel="00000000" w:rsidR="00000000" w:rsidRPr="00000000">
        <w:rPr>
          <w:rtl w:val="0"/>
        </w:rPr>
        <w:t xml:space="preserve">Transaction records were validated against the product master table.</w:t>
      </w:r>
    </w:p>
    <w:p w:rsidR="00000000" w:rsidDel="00000000" w:rsidP="00000000" w:rsidRDefault="00000000" w:rsidRPr="00000000" w14:paraId="00000071">
      <w:pPr>
        <w:spacing w:after="240" w:before="240" w:lineRule="auto"/>
        <w:rPr/>
      </w:pPr>
      <w:r w:rsidDel="00000000" w:rsidR="00000000" w:rsidRPr="00000000">
        <w:rPr>
          <w:rtl w:val="0"/>
        </w:rPr>
        <w:t xml:space="preserve">This improves category consistency and reporting accuracy.</w:t>
      </w:r>
    </w:p>
    <w:p w:rsidR="00000000" w:rsidDel="00000000" w:rsidP="00000000" w:rsidRDefault="00000000" w:rsidRPr="00000000" w14:paraId="00000072">
      <w:pPr>
        <w:pStyle w:val="Heading1"/>
        <w:keepNext w:val="0"/>
        <w:keepLines w:val="0"/>
        <w:spacing w:before="480" w:lineRule="auto"/>
        <w:rPr>
          <w:b w:val="1"/>
          <w:bCs w:val="1"/>
          <w:sz w:val="22"/>
          <w:szCs w:val="22"/>
        </w:rPr>
      </w:pPr>
      <w:bookmarkStart w:colFirst="0" w:colLast="0" w:name="_52uf6jxf4mc3" w:id="14"/>
      <w:bookmarkEnd w:id="14"/>
      <w:r w:rsidDel="00000000" w:rsidR="00000000" w:rsidRPr="00000000">
        <w:rPr>
          <w:b w:val="1"/>
          <w:bCs w:val="1"/>
          <w:sz w:val="22"/>
          <w:szCs w:val="22"/>
          <w:rtl w:val="0"/>
        </w:rPr>
        <w:t xml:space="preserve">9. Visual Insights and Business Findings</w:t>
      </w:r>
    </w:p>
    <w:p w:rsidR="00000000" w:rsidDel="00000000" w:rsidP="00000000" w:rsidRDefault="00000000" w:rsidRPr="00000000" w14:paraId="00000073">
      <w:pPr>
        <w:pStyle w:val="Heading2"/>
        <w:keepNext w:val="0"/>
        <w:keepLines w:val="0"/>
        <w:spacing w:after="80" w:lineRule="auto"/>
        <w:rPr>
          <w:b w:val="1"/>
          <w:bCs w:val="1"/>
          <w:sz w:val="22"/>
          <w:szCs w:val="22"/>
        </w:rPr>
      </w:pPr>
      <w:bookmarkStart w:colFirst="0" w:colLast="0" w:name="_3my0968t13ba" w:id="15"/>
      <w:bookmarkEnd w:id="15"/>
      <w:r w:rsidDel="00000000" w:rsidR="00000000" w:rsidRPr="00000000">
        <w:rPr>
          <w:b w:val="1"/>
          <w:bCs w:val="1"/>
          <w:sz w:val="22"/>
          <w:szCs w:val="22"/>
          <w:rtl w:val="0"/>
        </w:rPr>
        <w:t xml:space="preserve">9.1 Executive Summary Dashboard Insights</w:t>
      </w:r>
    </w:p>
    <w:p w:rsidR="00000000" w:rsidDel="00000000" w:rsidP="00000000" w:rsidRDefault="00000000" w:rsidRPr="00000000" w14:paraId="00000074">
      <w:pPr>
        <w:spacing w:after="240" w:before="240" w:lineRule="auto"/>
        <w:rPr/>
      </w:pPr>
      <w:r w:rsidDel="00000000" w:rsidR="00000000" w:rsidRPr="00000000">
        <w:rPr>
          <w:rtl w:val="0"/>
        </w:rPr>
        <w:t xml:space="preserve">The Executive Summary dashboard provides a high-level overview of sales performance across the organization.</w:t>
      </w:r>
    </w:p>
    <w:p w:rsidR="00000000" w:rsidDel="00000000" w:rsidP="00000000" w:rsidRDefault="00000000" w:rsidRPr="00000000" w14:paraId="00000075">
      <w:pPr>
        <w:pStyle w:val="Heading3"/>
        <w:keepNext w:val="0"/>
        <w:keepLines w:val="0"/>
        <w:spacing w:before="280" w:lineRule="auto"/>
        <w:rPr>
          <w:b w:val="1"/>
          <w:bCs w:val="1"/>
          <w:color w:val="000000"/>
          <w:sz w:val="22"/>
          <w:szCs w:val="22"/>
        </w:rPr>
      </w:pPr>
      <w:bookmarkStart w:colFirst="0" w:colLast="0" w:name="_80ys9h8eg4yh" w:id="16"/>
      <w:bookmarkEnd w:id="16"/>
      <w:r w:rsidDel="00000000" w:rsidR="00000000" w:rsidRPr="00000000">
        <w:rPr>
          <w:b w:val="1"/>
          <w:bCs w:val="1"/>
          <w:color w:val="000000"/>
          <w:sz w:val="22"/>
          <w:szCs w:val="22"/>
          <w:rtl w:val="0"/>
        </w:rPr>
        <w:t xml:space="preserve">Total Revenue Analysis</w:t>
      </w:r>
    </w:p>
    <w:p w:rsidR="00000000" w:rsidDel="00000000" w:rsidP="00000000" w:rsidRDefault="00000000" w:rsidRPr="00000000" w14:paraId="00000076">
      <w:pPr>
        <w:spacing w:after="240" w:before="240" w:lineRule="auto"/>
        <w:rPr/>
      </w:pPr>
      <w:r w:rsidDel="00000000" w:rsidR="00000000" w:rsidRPr="00000000">
        <w:rPr>
          <w:rtl w:val="0"/>
        </w:rPr>
        <w:t xml:space="preserve">The dashboard indicates that the company generated approximately:</w:t>
      </w:r>
    </w:p>
    <w:p w:rsidR="00000000" w:rsidDel="00000000" w:rsidP="00000000" w:rsidRDefault="00000000" w:rsidRPr="00000000" w14:paraId="00000077">
      <w:pPr>
        <w:rPr/>
      </w:pPr>
      <w:r w:rsidDel="00000000" w:rsidR="00000000" w:rsidRPr="00000000">
        <w:rPr>
          <w:rtl w:val="0"/>
        </w:rPr>
        <w:t xml:space="preserve">₹1.06 Billion</w:t>
      </w:r>
    </w:p>
    <w:p w:rsidR="00000000" w:rsidDel="00000000" w:rsidP="00000000" w:rsidRDefault="00000000" w:rsidRPr="00000000" w14:paraId="00000078">
      <w:pPr>
        <w:spacing w:after="240" w:before="240" w:lineRule="auto"/>
        <w:rPr/>
      </w:pPr>
      <w:r w:rsidDel="00000000" w:rsidR="00000000" w:rsidRPr="00000000">
        <w:rPr>
          <w:rtl w:val="0"/>
        </w:rPr>
        <w:t xml:space="preserve">in total revenue from retail transactions after data cleansing and transformation.</w:t>
      </w:r>
    </w:p>
    <w:p w:rsidR="00000000" w:rsidDel="00000000" w:rsidP="00000000" w:rsidRDefault="00000000" w:rsidRPr="00000000" w14:paraId="00000079">
      <w:pPr>
        <w:spacing w:after="240" w:before="240" w:lineRule="auto"/>
        <w:rPr/>
      </w:pPr>
      <w:r w:rsidDel="00000000" w:rsidR="00000000" w:rsidRPr="00000000">
        <w:rPr>
          <w:rtl w:val="0"/>
        </w:rPr>
        <w:t xml:space="preserve">This demonstrates strong overall business performance across multiple cities and product categories.</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color w:val="000000"/>
          <w:sz w:val="22"/>
          <w:szCs w:val="22"/>
        </w:rPr>
      </w:pPr>
      <w:r w:rsidDel="00000000" w:rsidR="00000000" w:rsidRPr="00000000">
        <w:rPr>
          <w:b w:val="1"/>
          <w:bCs w:val="1"/>
          <w:color w:val="000000"/>
          <w:sz w:val="22"/>
          <w:szCs w:val="22"/>
          <w:rtl w:val="0"/>
        </w:rPr>
        <w:t xml:space="preserve">Customer Base Analysis</w:t>
      </w:r>
    </w:p>
    <w:p w:rsidR="00000000" w:rsidDel="00000000" w:rsidP="00000000" w:rsidRDefault="00000000" w:rsidRPr="00000000" w14:paraId="0000007C">
      <w:pPr>
        <w:spacing w:after="240" w:before="240" w:lineRule="auto"/>
        <w:rPr/>
      </w:pPr>
      <w:r w:rsidDel="00000000" w:rsidR="00000000" w:rsidRPr="00000000">
        <w:rPr>
          <w:rtl w:val="0"/>
        </w:rPr>
        <w:t xml:space="preserve">The dashboard shows approximately:</w:t>
      </w:r>
    </w:p>
    <w:p w:rsidR="00000000" w:rsidDel="00000000" w:rsidP="00000000" w:rsidRDefault="00000000" w:rsidRPr="00000000" w14:paraId="0000007D">
      <w:pPr>
        <w:rPr/>
      </w:pPr>
      <w:r w:rsidDel="00000000" w:rsidR="00000000" w:rsidRPr="00000000">
        <w:rPr>
          <w:rtl w:val="0"/>
        </w:rPr>
        <w:t xml:space="preserve">2,000 Unique Customers</w:t>
      </w:r>
    </w:p>
    <w:p w:rsidR="00000000" w:rsidDel="00000000" w:rsidP="00000000" w:rsidRDefault="00000000" w:rsidRPr="00000000" w14:paraId="0000007E">
      <w:pPr>
        <w:spacing w:after="240" w:before="240" w:lineRule="auto"/>
        <w:rPr/>
      </w:pPr>
      <w:r w:rsidDel="00000000" w:rsidR="00000000" w:rsidRPr="00000000">
        <w:rPr>
          <w:rtl w:val="0"/>
        </w:rPr>
        <w:t xml:space="preserve">participating in retail transactions.</w:t>
      </w:r>
    </w:p>
    <w:p w:rsidR="00000000" w:rsidDel="00000000" w:rsidP="00000000" w:rsidRDefault="00000000" w:rsidRPr="00000000" w14:paraId="0000007F">
      <w:pPr>
        <w:spacing w:after="240" w:before="240" w:lineRule="auto"/>
        <w:rPr/>
      </w:pPr>
      <w:r w:rsidDel="00000000" w:rsidR="00000000" w:rsidRPr="00000000">
        <w:rPr>
          <w:rtl w:val="0"/>
        </w:rPr>
        <w:t xml:space="preserve">This indicates a broad customer base and healthy customer engagement across different regions.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color w:val="000000"/>
          <w:sz w:val="22"/>
          <w:szCs w:val="22"/>
        </w:rPr>
      </w:pPr>
      <w:r w:rsidDel="00000000" w:rsidR="00000000" w:rsidRPr="00000000">
        <w:rPr>
          <w:b w:val="1"/>
          <w:bCs w:val="1"/>
          <w:color w:val="000000"/>
          <w:sz w:val="22"/>
          <w:szCs w:val="22"/>
          <w:rtl w:val="0"/>
        </w:rPr>
        <w:t xml:space="preserve">Revenue Trend Analysis</w:t>
      </w:r>
    </w:p>
    <w:p w:rsidR="00000000" w:rsidDel="00000000" w:rsidP="00000000" w:rsidRDefault="00000000" w:rsidRPr="00000000" w14:paraId="00000082">
      <w:pPr>
        <w:spacing w:after="240" w:before="240" w:lineRule="auto"/>
        <w:rPr/>
      </w:pPr>
      <w:r w:rsidDel="00000000" w:rsidR="00000000" w:rsidRPr="00000000">
        <w:rPr>
          <w:rtl w:val="0"/>
        </w:rPr>
        <w:t xml:space="preserve">The monthly revenue trend line reveals that:</w:t>
      </w:r>
    </w:p>
    <w:p w:rsidR="00000000" w:rsidDel="00000000" w:rsidP="00000000" w:rsidRDefault="00000000" w:rsidRPr="00000000" w14:paraId="00000083">
      <w:pPr>
        <w:numPr>
          <w:ilvl w:val="0"/>
          <w:numId w:val="13"/>
        </w:numPr>
        <w:spacing w:after="0" w:afterAutospacing="0" w:before="240" w:lineRule="auto"/>
        <w:ind w:left="720" w:hanging="360"/>
        <w:rPr/>
      </w:pPr>
      <w:r w:rsidDel="00000000" w:rsidR="00000000" w:rsidRPr="00000000">
        <w:rPr>
          <w:rtl w:val="0"/>
        </w:rPr>
        <w:t xml:space="preserve">Revenue increased significantly during the middle months of 2025.</w:t>
        <w:br w:type="textWrapping"/>
      </w:r>
    </w:p>
    <w:p w:rsidR="00000000" w:rsidDel="00000000" w:rsidP="00000000" w:rsidRDefault="00000000" w:rsidRPr="00000000" w14:paraId="00000084">
      <w:pPr>
        <w:numPr>
          <w:ilvl w:val="0"/>
          <w:numId w:val="13"/>
        </w:numPr>
        <w:spacing w:after="0" w:afterAutospacing="0" w:before="0" w:beforeAutospacing="0" w:lineRule="auto"/>
        <w:ind w:left="720" w:hanging="360"/>
        <w:rPr/>
      </w:pPr>
      <w:r w:rsidDel="00000000" w:rsidR="00000000" w:rsidRPr="00000000">
        <w:rPr>
          <w:rtl w:val="0"/>
        </w:rPr>
        <w:t xml:space="preserve">Peak sales crossed ₹90 million in several months.</w:t>
        <w:br w:type="textWrapping"/>
      </w:r>
    </w:p>
    <w:p w:rsidR="00000000" w:rsidDel="00000000" w:rsidP="00000000" w:rsidRDefault="00000000" w:rsidRPr="00000000" w14:paraId="00000085">
      <w:pPr>
        <w:numPr>
          <w:ilvl w:val="0"/>
          <w:numId w:val="13"/>
        </w:numPr>
        <w:spacing w:after="0" w:afterAutospacing="0" w:before="0" w:beforeAutospacing="0" w:lineRule="auto"/>
        <w:ind w:left="720" w:hanging="360"/>
        <w:rPr/>
      </w:pPr>
      <w:r w:rsidDel="00000000" w:rsidR="00000000" w:rsidRPr="00000000">
        <w:rPr>
          <w:rtl w:val="0"/>
        </w:rPr>
        <w:t xml:space="preserve">Revenue declined sharply during early 2026 before stabilizing.</w:t>
        <w:br w:type="textWrapping"/>
      </w:r>
    </w:p>
    <w:p w:rsidR="00000000" w:rsidDel="00000000" w:rsidP="00000000" w:rsidRDefault="00000000" w:rsidRPr="00000000" w14:paraId="00000086">
      <w:pPr>
        <w:numPr>
          <w:ilvl w:val="0"/>
          <w:numId w:val="13"/>
        </w:numPr>
        <w:spacing w:after="240" w:before="0" w:beforeAutospacing="0" w:lineRule="auto"/>
        <w:ind w:left="720" w:hanging="360"/>
        <w:rPr/>
      </w:pPr>
      <w:r w:rsidDel="00000000" w:rsidR="00000000" w:rsidRPr="00000000">
        <w:rPr>
          <w:rtl w:val="0"/>
        </w:rPr>
        <w:t xml:space="preserve">The trend indicates possible seasonal demand fluctuations and changing purchasing behavior.</w:t>
        <w:br w:type="textWrapping"/>
      </w:r>
    </w:p>
    <w:p w:rsidR="00000000" w:rsidDel="00000000" w:rsidP="00000000" w:rsidRDefault="00000000" w:rsidRPr="00000000" w14:paraId="00000087">
      <w:pPr>
        <w:spacing w:after="240" w:before="240" w:lineRule="auto"/>
        <w:rPr/>
      </w:pPr>
      <w:r w:rsidDel="00000000" w:rsidR="00000000" w:rsidRPr="00000000">
        <w:rPr>
          <w:rtl w:val="0"/>
        </w:rPr>
        <w:t xml:space="preserve">Business Implication:</w:t>
      </w:r>
    </w:p>
    <w:p w:rsidR="00000000" w:rsidDel="00000000" w:rsidP="00000000" w:rsidRDefault="00000000" w:rsidRPr="00000000" w14:paraId="00000088">
      <w:pPr>
        <w:spacing w:after="240" w:before="240" w:lineRule="auto"/>
        <w:rPr/>
      </w:pPr>
      <w:r w:rsidDel="00000000" w:rsidR="00000000" w:rsidRPr="00000000">
        <w:rPr>
          <w:rtl w:val="0"/>
        </w:rPr>
        <w:t xml:space="preserve">Management can investigate peak-performing months to understand demand drivers and replicate successful sales strategies.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color w:val="000000"/>
          <w:sz w:val="22"/>
          <w:szCs w:val="22"/>
        </w:rPr>
      </w:pPr>
      <w:r w:rsidDel="00000000" w:rsidR="00000000" w:rsidRPr="00000000">
        <w:rPr>
          <w:b w:val="1"/>
          <w:bCs w:val="1"/>
          <w:color w:val="000000"/>
          <w:sz w:val="22"/>
          <w:szCs w:val="22"/>
          <w:rtl w:val="0"/>
        </w:rPr>
        <w:t xml:space="preserve">City-Wise Revenue Analysis</w:t>
      </w:r>
    </w:p>
    <w:p w:rsidR="00000000" w:rsidDel="00000000" w:rsidP="00000000" w:rsidRDefault="00000000" w:rsidRPr="00000000" w14:paraId="0000008B">
      <w:pPr>
        <w:spacing w:after="240" w:before="240" w:lineRule="auto"/>
        <w:rPr/>
      </w:pPr>
      <w:r w:rsidDel="00000000" w:rsidR="00000000" w:rsidRPr="00000000">
        <w:rPr>
          <w:rtl w:val="0"/>
        </w:rPr>
        <w:t xml:space="preserve">Revenue distribution across cities is relatively balanced.</w:t>
      </w:r>
    </w:p>
    <w:tbl>
      <w:tblPr>
        <w:tblStyle w:val="Table2"/>
        <w:tblW w:w="2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095"/>
        <w:tblGridChange w:id="0">
          <w:tblGrid>
            <w:gridCol w:w="1665"/>
            <w:gridCol w:w="1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Revenue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Chennai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₹21.81 Crore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₹21.53 Crore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Bangalore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₹20.92 Crore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Delhi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₹20.88 Crore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₹20.49 Crore</w:t>
            </w:r>
          </w:p>
        </w:tc>
      </w:tr>
    </w:tbl>
    <w:p w:rsidR="00000000" w:rsidDel="00000000" w:rsidP="00000000" w:rsidRDefault="00000000" w:rsidRPr="00000000" w14:paraId="00000098">
      <w:pPr>
        <w:spacing w:after="240" w:before="240" w:lineRule="auto"/>
        <w:rPr/>
      </w:pPr>
      <w:r w:rsidDel="00000000" w:rsidR="00000000" w:rsidRPr="00000000">
        <w:rPr>
          <w:rtl w:val="0"/>
        </w:rPr>
        <w:t xml:space="preserve">Insight:</w:t>
      </w:r>
    </w:p>
    <w:p w:rsidR="00000000" w:rsidDel="00000000" w:rsidP="00000000" w:rsidRDefault="00000000" w:rsidRPr="00000000" w14:paraId="00000099">
      <w:pPr>
        <w:spacing w:after="240" w:before="240" w:lineRule="auto"/>
        <w:rPr/>
      </w:pPr>
      <w:r w:rsidDel="00000000" w:rsidR="00000000" w:rsidRPr="00000000">
        <w:rPr>
          <w:rtl w:val="0"/>
        </w:rPr>
        <w:t xml:space="preserve">No single city dominates sales, indicating a geographically diversified customer base and reduced dependency on a specific market.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color w:val="000000"/>
          <w:sz w:val="22"/>
          <w:szCs w:val="22"/>
        </w:rPr>
      </w:pPr>
      <w:r w:rsidDel="00000000" w:rsidR="00000000" w:rsidRPr="00000000">
        <w:rPr>
          <w:b w:val="1"/>
          <w:bCs w:val="1"/>
          <w:color w:val="000000"/>
          <w:sz w:val="22"/>
          <w:szCs w:val="22"/>
          <w:rtl w:val="0"/>
        </w:rPr>
        <w:t xml:space="preserve">Category Contribution Analysis</w:t>
      </w:r>
    </w:p>
    <w:p w:rsidR="00000000" w:rsidDel="00000000" w:rsidP="00000000" w:rsidRDefault="00000000" w:rsidRPr="00000000" w14:paraId="0000009C">
      <w:pPr>
        <w:spacing w:after="240" w:before="240" w:lineRule="auto"/>
        <w:rPr/>
      </w:pPr>
      <w:r w:rsidDel="00000000" w:rsidR="00000000" w:rsidRPr="00000000">
        <w:rPr>
          <w:rtl w:val="0"/>
        </w:rPr>
        <w:t xml:space="preserve">The category revenue chart indicates:</w:t>
      </w:r>
    </w:p>
    <w:tbl>
      <w:tblPr>
        <w:tblStyle w:val="Table3"/>
        <w:tblW w:w="3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045"/>
        <w:tblGridChange w:id="0">
          <w:tblGrid>
            <w:gridCol w:w="1940"/>
            <w:gridCol w:w="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Contribution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Home Appliances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Highest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Electronics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Second Highest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Furniture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Strong Contributor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Moderate</w:t>
            </w:r>
          </w:p>
        </w:tc>
      </w:tr>
    </w:tbl>
    <w:p w:rsidR="00000000" w:rsidDel="00000000" w:rsidP="00000000" w:rsidRDefault="00000000" w:rsidRPr="00000000" w14:paraId="000000A9">
      <w:pPr>
        <w:spacing w:after="240" w:before="240" w:lineRule="auto"/>
        <w:rPr/>
      </w:pPr>
      <w:r w:rsidDel="00000000" w:rsidR="00000000" w:rsidRPr="00000000">
        <w:rPr>
          <w:rtl w:val="0"/>
        </w:rPr>
        <w:t xml:space="preserve">Insight:</w:t>
      </w:r>
    </w:p>
    <w:p w:rsidR="00000000" w:rsidDel="00000000" w:rsidP="00000000" w:rsidRDefault="00000000" w:rsidRPr="00000000" w14:paraId="000000AA">
      <w:pPr>
        <w:spacing w:after="240" w:before="240" w:lineRule="auto"/>
        <w:rPr/>
      </w:pPr>
      <w:r w:rsidDel="00000000" w:rsidR="00000000" w:rsidRPr="00000000">
        <w:rPr>
          <w:rtl w:val="0"/>
        </w:rPr>
        <w:t xml:space="preserve">Home Appliances and Electronics together contribute a significant portion of total revenue, making them key revenue-generating categories.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sz w:val="22"/>
          <w:szCs w:val="22"/>
        </w:rPr>
      </w:pPr>
      <w:r w:rsidDel="00000000" w:rsidR="00000000" w:rsidRPr="00000000">
        <w:rPr>
          <w:b w:val="1"/>
          <w:bCs w:val="1"/>
          <w:rtl w:val="0"/>
        </w:rPr>
        <w:t xml:space="preserve">9</w:t>
      </w:r>
      <w:r w:rsidDel="00000000" w:rsidR="00000000" w:rsidRPr="00000000">
        <w:rPr>
          <w:b w:val="1"/>
          <w:bCs w:val="1"/>
          <w:sz w:val="22"/>
          <w:szCs w:val="22"/>
          <w:rtl w:val="0"/>
        </w:rPr>
        <w:t xml:space="preserve">.2 Product Analytics Dashboard Insights</w:t>
      </w:r>
    </w:p>
    <w:p w:rsidR="00000000" w:rsidDel="00000000" w:rsidP="00000000" w:rsidRDefault="00000000" w:rsidRPr="00000000" w14:paraId="000000AD">
      <w:pPr>
        <w:spacing w:after="240" w:before="240" w:lineRule="auto"/>
        <w:rPr/>
      </w:pPr>
      <w:r w:rsidDel="00000000" w:rsidR="00000000" w:rsidRPr="00000000">
        <w:rPr>
          <w:rtl w:val="0"/>
        </w:rPr>
        <w:t xml:space="preserve">The Product Analytics dashboard evaluates product and category performance.</w:t>
      </w:r>
    </w:p>
    <w:p w:rsidR="00000000" w:rsidDel="00000000" w:rsidP="00000000" w:rsidRDefault="00000000" w:rsidRPr="00000000" w14:paraId="000000AE">
      <w:pPr>
        <w:rPr>
          <w:b w:val="1"/>
          <w:bCs w:val="1"/>
          <w:color w:val="000000"/>
          <w:sz w:val="22"/>
          <w:szCs w:val="22"/>
        </w:rPr>
      </w:pPr>
      <w:r w:rsidDel="00000000" w:rsidR="00000000" w:rsidRPr="00000000">
        <w:rPr>
          <w:b w:val="1"/>
          <w:bCs w:val="1"/>
          <w:color w:val="000000"/>
          <w:sz w:val="22"/>
          <w:szCs w:val="22"/>
          <w:rtl w:val="0"/>
        </w:rPr>
        <w:t xml:space="preserve">Product Performance</w:t>
      </w:r>
    </w:p>
    <w:p w:rsidR="00000000" w:rsidDel="00000000" w:rsidP="00000000" w:rsidRDefault="00000000" w:rsidRPr="00000000" w14:paraId="000000AF">
      <w:pPr>
        <w:spacing w:after="240" w:before="240" w:lineRule="auto"/>
        <w:rPr/>
      </w:pPr>
      <w:r w:rsidDel="00000000" w:rsidR="00000000" w:rsidRPr="00000000">
        <w:rPr>
          <w:rtl w:val="0"/>
        </w:rPr>
        <w:t xml:space="preserve">The donut chart shows that product sales are relatively evenly distributed among products.</w:t>
      </w:r>
    </w:p>
    <w:p w:rsidR="00000000" w:rsidDel="00000000" w:rsidP="00000000" w:rsidRDefault="00000000" w:rsidRPr="00000000" w14:paraId="000000B0">
      <w:pPr>
        <w:spacing w:after="240" w:before="240" w:lineRule="auto"/>
        <w:rPr/>
      </w:pPr>
      <w:r w:rsidDel="00000000" w:rsidR="00000000" w:rsidRPr="00000000">
        <w:rPr>
          <w:rtl w:val="0"/>
        </w:rPr>
        <w:t xml:space="preserve">Top-performing products include:</w:t>
      </w:r>
    </w:p>
    <w:p w:rsidR="00000000" w:rsidDel="00000000" w:rsidP="00000000" w:rsidRDefault="00000000" w:rsidRPr="00000000" w14:paraId="000000B1">
      <w:pPr>
        <w:numPr>
          <w:ilvl w:val="0"/>
          <w:numId w:val="11"/>
        </w:numPr>
        <w:spacing w:after="0" w:afterAutospacing="0" w:before="240" w:lineRule="auto"/>
        <w:ind w:left="720" w:hanging="360"/>
        <w:rPr/>
      </w:pPr>
      <w:r w:rsidDel="00000000" w:rsidR="00000000" w:rsidRPr="00000000">
        <w:rPr>
          <w:rtl w:val="0"/>
        </w:rPr>
        <w:t xml:space="preserve">Mixer Grinder</w:t>
        <w:br w:type="textWrapping"/>
      </w:r>
    </w:p>
    <w:p w:rsidR="00000000" w:rsidDel="00000000" w:rsidP="00000000" w:rsidRDefault="00000000" w:rsidRPr="00000000" w14:paraId="000000B2">
      <w:pPr>
        <w:numPr>
          <w:ilvl w:val="0"/>
          <w:numId w:val="11"/>
        </w:numPr>
        <w:spacing w:after="0" w:afterAutospacing="0" w:before="0" w:beforeAutospacing="0" w:lineRule="auto"/>
        <w:ind w:left="720" w:hanging="360"/>
        <w:rPr/>
      </w:pPr>
      <w:r w:rsidDel="00000000" w:rsidR="00000000" w:rsidRPr="00000000">
        <w:rPr>
          <w:rtl w:val="0"/>
        </w:rPr>
        <w:t xml:space="preserve">Microwave</w:t>
        <w:br w:type="textWrapping"/>
      </w:r>
    </w:p>
    <w:p w:rsidR="00000000" w:rsidDel="00000000" w:rsidP="00000000" w:rsidRDefault="00000000" w:rsidRPr="00000000" w14:paraId="000000B3">
      <w:pPr>
        <w:numPr>
          <w:ilvl w:val="0"/>
          <w:numId w:val="11"/>
        </w:numPr>
        <w:spacing w:after="0" w:afterAutospacing="0" w:before="0" w:beforeAutospacing="0" w:lineRule="auto"/>
        <w:ind w:left="720" w:hanging="360"/>
        <w:rPr/>
      </w:pPr>
      <w:r w:rsidDel="00000000" w:rsidR="00000000" w:rsidRPr="00000000">
        <w:rPr>
          <w:rtl w:val="0"/>
        </w:rPr>
        <w:t xml:space="preserve">Shoes</w:t>
        <w:br w:type="textWrapping"/>
      </w:r>
    </w:p>
    <w:p w:rsidR="00000000" w:rsidDel="00000000" w:rsidP="00000000" w:rsidRDefault="00000000" w:rsidRPr="00000000" w14:paraId="000000B4">
      <w:pPr>
        <w:numPr>
          <w:ilvl w:val="0"/>
          <w:numId w:val="11"/>
        </w:numPr>
        <w:spacing w:after="0" w:afterAutospacing="0" w:before="0" w:beforeAutospacing="0" w:lineRule="auto"/>
        <w:ind w:left="720" w:hanging="360"/>
        <w:rPr/>
      </w:pPr>
      <w:r w:rsidDel="00000000" w:rsidR="00000000" w:rsidRPr="00000000">
        <w:rPr>
          <w:rtl w:val="0"/>
        </w:rPr>
        <w:t xml:space="preserve">Television</w:t>
        <w:br w:type="textWrapping"/>
      </w:r>
    </w:p>
    <w:p w:rsidR="00000000" w:rsidDel="00000000" w:rsidP="00000000" w:rsidRDefault="00000000" w:rsidRPr="00000000" w14:paraId="000000B5">
      <w:pPr>
        <w:numPr>
          <w:ilvl w:val="0"/>
          <w:numId w:val="11"/>
        </w:numPr>
        <w:spacing w:after="240" w:before="0" w:beforeAutospacing="0" w:lineRule="auto"/>
        <w:ind w:left="720" w:hanging="360"/>
        <w:rPr/>
      </w:pPr>
      <w:r w:rsidDel="00000000" w:rsidR="00000000" w:rsidRPr="00000000">
        <w:rPr>
          <w:rtl w:val="0"/>
        </w:rPr>
        <w:t xml:space="preserve">Laptop</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No individual product overwhelmingly dominates sales.</w:t>
      </w:r>
    </w:p>
    <w:p w:rsidR="00000000" w:rsidDel="00000000" w:rsidP="00000000" w:rsidRDefault="00000000" w:rsidRPr="00000000" w14:paraId="000000B7">
      <w:pPr>
        <w:spacing w:after="240" w:before="240" w:lineRule="auto"/>
        <w:rPr/>
      </w:pPr>
      <w:r w:rsidDel="00000000" w:rsidR="00000000" w:rsidRPr="00000000">
        <w:rPr>
          <w:rtl w:val="0"/>
        </w:rPr>
        <w:t xml:space="preserve">Insight:</w:t>
      </w:r>
    </w:p>
    <w:p w:rsidR="00000000" w:rsidDel="00000000" w:rsidP="00000000" w:rsidRDefault="00000000" w:rsidRPr="00000000" w14:paraId="000000B8">
      <w:pPr>
        <w:spacing w:after="240" w:before="240" w:lineRule="auto"/>
        <w:rPr/>
      </w:pPr>
      <w:r w:rsidDel="00000000" w:rsidR="00000000" w:rsidRPr="00000000">
        <w:rPr>
          <w:rtl w:val="0"/>
        </w:rPr>
        <w:t xml:space="preserve">The business has a diversified product portfolio, reducing dependence on a single product line.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color w:val="000000"/>
          <w:sz w:val="22"/>
          <w:szCs w:val="22"/>
        </w:rPr>
      </w:pPr>
      <w:r w:rsidDel="00000000" w:rsidR="00000000" w:rsidRPr="00000000">
        <w:rPr>
          <w:b w:val="1"/>
          <w:bCs w:val="1"/>
          <w:color w:val="000000"/>
          <w:sz w:val="22"/>
          <w:szCs w:val="22"/>
          <w:rtl w:val="0"/>
        </w:rPr>
        <w:t xml:space="preserve">Category Revenue Analysis</w:t>
      </w:r>
    </w:p>
    <w:p w:rsidR="00000000" w:rsidDel="00000000" w:rsidP="00000000" w:rsidRDefault="00000000" w:rsidRPr="00000000" w14:paraId="000000BB">
      <w:pPr>
        <w:spacing w:after="240" w:before="240" w:lineRule="auto"/>
        <w:rPr/>
      </w:pPr>
      <w:r w:rsidDel="00000000" w:rsidR="00000000" w:rsidRPr="00000000">
        <w:rPr>
          <w:rtl w:val="0"/>
        </w:rPr>
        <w:t xml:space="preserve">The category revenue bar chart reveals:</w:t>
      </w:r>
    </w:p>
    <w:tbl>
      <w:tblPr>
        <w:tblStyle w:val="Table4"/>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525"/>
        <w:tblGridChange w:id="0">
          <w:tblGrid>
            <w:gridCol w:w="2045"/>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Approximate Revenue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Electronics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₹0.40 Billion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Electrical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₹0.22 Billion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Furniture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₹0.14 Billion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Home Appliances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₹0.13 Billion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₹0.07 Billion</w:t>
            </w:r>
          </w:p>
        </w:tc>
      </w:tr>
    </w:tbl>
    <w:p w:rsidR="00000000" w:rsidDel="00000000" w:rsidP="00000000" w:rsidRDefault="00000000" w:rsidRPr="00000000" w14:paraId="000000C8">
      <w:pPr>
        <w:spacing w:after="240" w:before="240" w:lineRule="auto"/>
        <w:rPr/>
      </w:pPr>
      <w:r w:rsidDel="00000000" w:rsidR="00000000" w:rsidRPr="00000000">
        <w:rPr>
          <w:rtl w:val="0"/>
        </w:rPr>
        <w:t xml:space="preserve">Insight:</w:t>
      </w:r>
    </w:p>
    <w:p w:rsidR="00000000" w:rsidDel="00000000" w:rsidP="00000000" w:rsidRDefault="00000000" w:rsidRPr="00000000" w14:paraId="000000C9">
      <w:pPr>
        <w:spacing w:after="240" w:before="240" w:lineRule="auto"/>
        <w:rPr/>
      </w:pPr>
      <w:r w:rsidDel="00000000" w:rsidR="00000000" w:rsidRPr="00000000">
        <w:rPr>
          <w:rtl w:val="0"/>
        </w:rPr>
        <w:t xml:space="preserve">Electronics is the strongest revenue-generating category and should remain a strategic focus area for inventory planning and marketing investments.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color w:val="000000"/>
          <w:sz w:val="22"/>
          <w:szCs w:val="22"/>
        </w:rPr>
      </w:pPr>
      <w:r w:rsidDel="00000000" w:rsidR="00000000" w:rsidRPr="00000000">
        <w:rPr>
          <w:b w:val="1"/>
          <w:bCs w:val="1"/>
          <w:color w:val="000000"/>
          <w:sz w:val="22"/>
          <w:szCs w:val="22"/>
          <w:rtl w:val="0"/>
        </w:rPr>
        <w:t xml:space="preserve">Discount Analysis</w:t>
      </w:r>
    </w:p>
    <w:p w:rsidR="00000000" w:rsidDel="00000000" w:rsidP="00000000" w:rsidRDefault="00000000" w:rsidRPr="00000000" w14:paraId="000000CC">
      <w:pPr>
        <w:spacing w:after="240" w:before="240" w:lineRule="auto"/>
        <w:rPr/>
      </w:pPr>
      <w:r w:rsidDel="00000000" w:rsidR="00000000" w:rsidRPr="00000000">
        <w:rPr>
          <w:rtl w:val="0"/>
        </w:rPr>
        <w:t xml:space="preserve">The discount distribution chart indicates:</w:t>
      </w:r>
    </w:p>
    <w:p w:rsidR="00000000" w:rsidDel="00000000" w:rsidP="00000000" w:rsidRDefault="00000000" w:rsidRPr="00000000" w14:paraId="000000CD">
      <w:pPr>
        <w:numPr>
          <w:ilvl w:val="0"/>
          <w:numId w:val="3"/>
        </w:numPr>
        <w:spacing w:after="0" w:afterAutospacing="0" w:before="240" w:lineRule="auto"/>
        <w:ind w:left="720" w:hanging="360"/>
        <w:rPr/>
      </w:pPr>
      <w:r w:rsidDel="00000000" w:rsidR="00000000" w:rsidRPr="00000000">
        <w:rPr>
          <w:rtl w:val="0"/>
        </w:rPr>
        <w:t xml:space="preserve">Electronics received the highest discounts.</w:t>
        <w:br w:type="textWrapping"/>
      </w:r>
    </w:p>
    <w:p w:rsidR="00000000" w:rsidDel="00000000" w:rsidP="00000000" w:rsidRDefault="00000000" w:rsidRPr="00000000" w14:paraId="000000CE">
      <w:pPr>
        <w:numPr>
          <w:ilvl w:val="0"/>
          <w:numId w:val="3"/>
        </w:numPr>
        <w:spacing w:after="0" w:afterAutospacing="0" w:before="0" w:beforeAutospacing="0" w:lineRule="auto"/>
        <w:ind w:left="720" w:hanging="360"/>
        <w:rPr/>
      </w:pPr>
      <w:r w:rsidDel="00000000" w:rsidR="00000000" w:rsidRPr="00000000">
        <w:rPr>
          <w:rtl w:val="0"/>
        </w:rPr>
        <w:t xml:space="preserve">Home Appliances and Furniture also received significant discounts.</w:t>
        <w:br w:type="textWrapping"/>
      </w:r>
    </w:p>
    <w:p w:rsidR="00000000" w:rsidDel="00000000" w:rsidP="00000000" w:rsidRDefault="00000000" w:rsidRPr="00000000" w14:paraId="000000CF">
      <w:pPr>
        <w:numPr>
          <w:ilvl w:val="0"/>
          <w:numId w:val="3"/>
        </w:numPr>
        <w:spacing w:after="240" w:before="0" w:beforeAutospacing="0" w:lineRule="auto"/>
        <w:ind w:left="720" w:hanging="360"/>
        <w:rPr/>
      </w:pPr>
      <w:r w:rsidDel="00000000" w:rsidR="00000000" w:rsidRPr="00000000">
        <w:rPr>
          <w:rtl w:val="0"/>
        </w:rPr>
        <w:t xml:space="preserve">Clothing and Home categories received relatively lower discounts.</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Insight:</w:t>
      </w:r>
    </w:p>
    <w:p w:rsidR="00000000" w:rsidDel="00000000" w:rsidP="00000000" w:rsidRDefault="00000000" w:rsidRPr="00000000" w14:paraId="000000D1">
      <w:pPr>
        <w:spacing w:after="240" w:before="240" w:lineRule="auto"/>
        <w:rPr/>
      </w:pPr>
      <w:r w:rsidDel="00000000" w:rsidR="00000000" w:rsidRPr="00000000">
        <w:rPr>
          <w:rtl w:val="0"/>
        </w:rPr>
        <w:t xml:space="preserve">Higher discounts in Electronics may be driving increased sales volume and customer acquisition.</w:t>
      </w:r>
    </w:p>
    <w:p w:rsidR="00000000" w:rsidDel="00000000" w:rsidP="00000000" w:rsidRDefault="00000000" w:rsidRPr="00000000" w14:paraId="000000D2">
      <w:pPr>
        <w:spacing w:after="240" w:before="240" w:lineRule="auto"/>
        <w:rPr/>
      </w:pPr>
      <w:r w:rsidDel="00000000" w:rsidR="00000000" w:rsidRPr="00000000">
        <w:rPr>
          <w:rtl w:val="0"/>
        </w:rPr>
        <w:t xml:space="preserve">Management can analyze whether discount-driven sales are improving profitability.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color w:val="000000"/>
          <w:sz w:val="22"/>
          <w:szCs w:val="22"/>
        </w:rPr>
      </w:pPr>
      <w:r w:rsidDel="00000000" w:rsidR="00000000" w:rsidRPr="00000000">
        <w:rPr>
          <w:b w:val="1"/>
          <w:bCs w:val="1"/>
          <w:color w:val="000000"/>
          <w:sz w:val="22"/>
          <w:szCs w:val="22"/>
          <w:rtl w:val="0"/>
        </w:rPr>
        <w:t xml:space="preserve">Revenue Trend by Quarter</w:t>
      </w:r>
    </w:p>
    <w:p w:rsidR="00000000" w:rsidDel="00000000" w:rsidP="00000000" w:rsidRDefault="00000000" w:rsidRPr="00000000" w14:paraId="000000D5">
      <w:pPr>
        <w:spacing w:after="240" w:before="240" w:lineRule="auto"/>
        <w:rPr/>
      </w:pPr>
      <w:r w:rsidDel="00000000" w:rsidR="00000000" w:rsidRPr="00000000">
        <w:rPr>
          <w:rtl w:val="0"/>
        </w:rPr>
        <w:t xml:space="preserve">Quarter-wise analysis indicates:</w:t>
      </w:r>
    </w:p>
    <w:p w:rsidR="00000000" w:rsidDel="00000000" w:rsidP="00000000" w:rsidRDefault="00000000" w:rsidRPr="00000000" w14:paraId="000000D6">
      <w:pPr>
        <w:numPr>
          <w:ilvl w:val="0"/>
          <w:numId w:val="7"/>
        </w:numPr>
        <w:spacing w:after="0" w:afterAutospacing="0" w:before="240" w:lineRule="auto"/>
        <w:ind w:left="720" w:hanging="360"/>
        <w:rPr/>
      </w:pPr>
      <w:r w:rsidDel="00000000" w:rsidR="00000000" w:rsidRPr="00000000">
        <w:rPr>
          <w:rtl w:val="0"/>
        </w:rPr>
        <w:t xml:space="preserve">Q2 and Q3 of 2025 generated the highest revenue.</w:t>
        <w:br w:type="textWrapping"/>
      </w:r>
    </w:p>
    <w:p w:rsidR="00000000" w:rsidDel="00000000" w:rsidP="00000000" w:rsidRDefault="00000000" w:rsidRPr="00000000" w14:paraId="000000D7">
      <w:pPr>
        <w:numPr>
          <w:ilvl w:val="0"/>
          <w:numId w:val="7"/>
        </w:numPr>
        <w:spacing w:after="240" w:before="0" w:beforeAutospacing="0" w:lineRule="auto"/>
        <w:ind w:left="720" w:hanging="360"/>
        <w:rPr/>
      </w:pPr>
      <w:r w:rsidDel="00000000" w:rsidR="00000000" w:rsidRPr="00000000">
        <w:rPr>
          <w:rtl w:val="0"/>
        </w:rPr>
        <w:t xml:space="preserve">Revenue contribution from 2026 is comparatively lower.</w:t>
        <w:br w:type="textWrapping"/>
      </w:r>
    </w:p>
    <w:p w:rsidR="00000000" w:rsidDel="00000000" w:rsidP="00000000" w:rsidRDefault="00000000" w:rsidRPr="00000000" w14:paraId="000000D8">
      <w:pPr>
        <w:spacing w:after="240" w:before="240" w:lineRule="auto"/>
        <w:rPr/>
      </w:pPr>
      <w:r w:rsidDel="00000000" w:rsidR="00000000" w:rsidRPr="00000000">
        <w:rPr>
          <w:rtl w:val="0"/>
        </w:rPr>
        <w:t xml:space="preserve">Insight:</w:t>
      </w:r>
    </w:p>
    <w:p w:rsidR="00000000" w:rsidDel="00000000" w:rsidP="00000000" w:rsidRDefault="00000000" w:rsidRPr="00000000" w14:paraId="000000D9">
      <w:pPr>
        <w:spacing w:after="240" w:before="240" w:lineRule="auto"/>
        <w:rPr/>
      </w:pPr>
      <w:r w:rsidDel="00000000" w:rsidR="00000000" w:rsidRPr="00000000">
        <w:rPr>
          <w:rtl w:val="0"/>
        </w:rPr>
        <w:t xml:space="preserve">The organization experienced stronger sales performance during 2025, suggesting either market growth or seasonal effects.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sz w:val="22"/>
          <w:szCs w:val="22"/>
        </w:rPr>
      </w:pPr>
      <w:r w:rsidDel="00000000" w:rsidR="00000000" w:rsidRPr="00000000">
        <w:rPr>
          <w:b w:val="1"/>
          <w:bCs w:val="1"/>
          <w:rtl w:val="0"/>
        </w:rPr>
        <w:t xml:space="preserve">9</w:t>
      </w:r>
      <w:r w:rsidDel="00000000" w:rsidR="00000000" w:rsidRPr="00000000">
        <w:rPr>
          <w:b w:val="1"/>
          <w:bCs w:val="1"/>
          <w:sz w:val="22"/>
          <w:szCs w:val="22"/>
          <w:rtl w:val="0"/>
        </w:rPr>
        <w:t xml:space="preserve">.3 Customer Analytics Dashboard Insights</w:t>
      </w:r>
    </w:p>
    <w:p w:rsidR="00000000" w:rsidDel="00000000" w:rsidP="00000000" w:rsidRDefault="00000000" w:rsidRPr="00000000" w14:paraId="000000DC">
      <w:pPr>
        <w:spacing w:after="240" w:before="240" w:lineRule="auto"/>
        <w:rPr/>
      </w:pPr>
      <w:r w:rsidDel="00000000" w:rsidR="00000000" w:rsidRPr="00000000">
        <w:rPr>
          <w:rtl w:val="0"/>
        </w:rPr>
        <w:t xml:space="preserve">The Customer Analytics dashboard focuses on customer behavior and revenue contribution.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color w:val="000000"/>
          <w:sz w:val="22"/>
          <w:szCs w:val="22"/>
        </w:rPr>
      </w:pPr>
      <w:r w:rsidDel="00000000" w:rsidR="00000000" w:rsidRPr="00000000">
        <w:rPr>
          <w:b w:val="1"/>
          <w:bCs w:val="1"/>
          <w:color w:val="000000"/>
          <w:sz w:val="22"/>
          <w:szCs w:val="22"/>
          <w:rtl w:val="0"/>
        </w:rPr>
        <w:t xml:space="preserve">Customer Revenue Distribution</w:t>
      </w:r>
    </w:p>
    <w:p w:rsidR="00000000" w:rsidDel="00000000" w:rsidP="00000000" w:rsidRDefault="00000000" w:rsidRPr="00000000" w14:paraId="000000DF">
      <w:pPr>
        <w:spacing w:after="240" w:before="240" w:lineRule="auto"/>
        <w:rPr/>
      </w:pPr>
      <w:r w:rsidDel="00000000" w:rsidR="00000000" w:rsidRPr="00000000">
        <w:rPr>
          <w:rtl w:val="0"/>
        </w:rPr>
        <w:t xml:space="preserve">The customer revenue chart indicates:</w:t>
      </w:r>
    </w:p>
    <w:p w:rsidR="00000000" w:rsidDel="00000000" w:rsidP="00000000" w:rsidRDefault="00000000" w:rsidRPr="00000000" w14:paraId="000000E0">
      <w:pPr>
        <w:numPr>
          <w:ilvl w:val="0"/>
          <w:numId w:val="1"/>
        </w:numPr>
        <w:spacing w:after="0" w:afterAutospacing="0" w:before="240" w:lineRule="auto"/>
        <w:ind w:left="720" w:hanging="360"/>
        <w:rPr/>
      </w:pPr>
      <w:r w:rsidDel="00000000" w:rsidR="00000000" w:rsidRPr="00000000">
        <w:rPr>
          <w:rtl w:val="0"/>
        </w:rPr>
        <w:t xml:space="preserve">Most customers contribute moderate revenue levels.</w:t>
        <w:br w:type="textWrapping"/>
      </w:r>
    </w:p>
    <w:p w:rsidR="00000000" w:rsidDel="00000000" w:rsidP="00000000" w:rsidRDefault="00000000" w:rsidRPr="00000000" w14:paraId="000000E1">
      <w:pPr>
        <w:numPr>
          <w:ilvl w:val="0"/>
          <w:numId w:val="1"/>
        </w:numPr>
        <w:spacing w:after="240" w:before="0" w:beforeAutospacing="0" w:lineRule="auto"/>
        <w:ind w:left="720" w:hanging="360"/>
        <w:rPr/>
      </w:pPr>
      <w:r w:rsidDel="00000000" w:rsidR="00000000" w:rsidRPr="00000000">
        <w:rPr>
          <w:rtl w:val="0"/>
        </w:rPr>
        <w:t xml:space="preserve">A small number of customers generate exceptionally high revenue.</w:t>
        <w:br w:type="textWrapping"/>
      </w:r>
    </w:p>
    <w:p w:rsidR="00000000" w:rsidDel="00000000" w:rsidP="00000000" w:rsidRDefault="00000000" w:rsidRPr="00000000" w14:paraId="000000E2">
      <w:pPr>
        <w:spacing w:after="240" w:before="240" w:lineRule="auto"/>
        <w:rPr/>
      </w:pPr>
      <w:r w:rsidDel="00000000" w:rsidR="00000000" w:rsidRPr="00000000">
        <w:rPr>
          <w:rtl w:val="0"/>
        </w:rPr>
        <w:t xml:space="preserve">Insight:</w:t>
      </w:r>
    </w:p>
    <w:p w:rsidR="00000000" w:rsidDel="00000000" w:rsidP="00000000" w:rsidRDefault="00000000" w:rsidRPr="00000000" w14:paraId="000000E3">
      <w:pPr>
        <w:spacing w:after="240" w:before="240" w:lineRule="auto"/>
        <w:rPr/>
      </w:pPr>
      <w:r w:rsidDel="00000000" w:rsidR="00000000" w:rsidRPr="00000000">
        <w:rPr>
          <w:rtl w:val="0"/>
        </w:rPr>
        <w:t xml:space="preserve">The customer base follows a common retail pattern where a small percentage of customers contribute a large percentage of revenue.</w:t>
      </w:r>
    </w:p>
    <w:p w:rsidR="00000000" w:rsidDel="00000000" w:rsidP="00000000" w:rsidRDefault="00000000" w:rsidRPr="00000000" w14:paraId="000000E4">
      <w:pPr>
        <w:spacing w:after="240" w:before="240" w:lineRule="auto"/>
        <w:rPr/>
      </w:pPr>
      <w:r w:rsidDel="00000000" w:rsidR="00000000" w:rsidRPr="00000000">
        <w:rPr>
          <w:rtl w:val="0"/>
        </w:rPr>
        <w:t xml:space="preserve">This suggests opportunities for:</w:t>
      </w:r>
    </w:p>
    <w:p w:rsidR="00000000" w:rsidDel="00000000" w:rsidP="00000000" w:rsidRDefault="00000000" w:rsidRPr="00000000" w14:paraId="000000E5">
      <w:pPr>
        <w:numPr>
          <w:ilvl w:val="0"/>
          <w:numId w:val="12"/>
        </w:numPr>
        <w:spacing w:after="0" w:afterAutospacing="0" w:before="240" w:lineRule="auto"/>
        <w:ind w:left="720" w:hanging="360"/>
        <w:rPr/>
      </w:pPr>
      <w:r w:rsidDel="00000000" w:rsidR="00000000" w:rsidRPr="00000000">
        <w:rPr>
          <w:rtl w:val="0"/>
        </w:rPr>
        <w:t xml:space="preserve">Loyalty programs</w:t>
        <w:br w:type="textWrapping"/>
      </w:r>
    </w:p>
    <w:p w:rsidR="00000000" w:rsidDel="00000000" w:rsidP="00000000" w:rsidRDefault="00000000" w:rsidRPr="00000000" w14:paraId="000000E6">
      <w:pPr>
        <w:numPr>
          <w:ilvl w:val="0"/>
          <w:numId w:val="12"/>
        </w:numPr>
        <w:spacing w:after="0" w:afterAutospacing="0" w:before="0" w:beforeAutospacing="0" w:lineRule="auto"/>
        <w:ind w:left="720" w:hanging="360"/>
        <w:rPr/>
      </w:pPr>
      <w:r w:rsidDel="00000000" w:rsidR="00000000" w:rsidRPr="00000000">
        <w:rPr>
          <w:rtl w:val="0"/>
        </w:rPr>
        <w:t xml:space="preserve">Premium customer targeting</w:t>
        <w:br w:type="textWrapping"/>
      </w:r>
    </w:p>
    <w:p w:rsidR="00000000" w:rsidDel="00000000" w:rsidP="00000000" w:rsidRDefault="00000000" w:rsidRPr="00000000" w14:paraId="000000E7">
      <w:pPr>
        <w:numPr>
          <w:ilvl w:val="0"/>
          <w:numId w:val="12"/>
        </w:numPr>
        <w:spacing w:after="240" w:before="0" w:beforeAutospacing="0" w:lineRule="auto"/>
        <w:ind w:left="720" w:hanging="360"/>
        <w:rPr/>
      </w:pPr>
      <w:r w:rsidDel="00000000" w:rsidR="00000000" w:rsidRPr="00000000">
        <w:rPr>
          <w:rtl w:val="0"/>
        </w:rPr>
        <w:t xml:space="preserve">Personalized marketing campaigns</w:t>
        <w:br w:type="textWrapping"/>
      </w:r>
    </w:p>
    <w:p w:rsidR="00000000" w:rsidDel="00000000" w:rsidP="00000000" w:rsidRDefault="00000000" w:rsidRPr="00000000" w14:paraId="000000E8">
      <w:pPr>
        <w:rPr>
          <w:b w:val="1"/>
          <w:bCs w:val="1"/>
          <w:color w:val="000000"/>
          <w:sz w:val="22"/>
          <w:szCs w:val="22"/>
        </w:rPr>
      </w:pPr>
      <w:r w:rsidDel="00000000" w:rsidR="00000000" w:rsidRPr="00000000">
        <w:rPr>
          <w:b w:val="1"/>
          <w:bCs w:val="1"/>
          <w:color w:val="000000"/>
          <w:sz w:val="22"/>
          <w:szCs w:val="22"/>
          <w:rtl w:val="0"/>
        </w:rPr>
        <w:t xml:space="preserve">Category-Wise Customer Distribution</w:t>
      </w:r>
    </w:p>
    <w:p w:rsidR="00000000" w:rsidDel="00000000" w:rsidP="00000000" w:rsidRDefault="00000000" w:rsidRPr="00000000" w14:paraId="000000E9">
      <w:pPr>
        <w:spacing w:after="240" w:before="240" w:lineRule="auto"/>
        <w:rPr/>
      </w:pPr>
      <w:r w:rsidDel="00000000" w:rsidR="00000000" w:rsidRPr="00000000">
        <w:rPr>
          <w:rtl w:val="0"/>
        </w:rPr>
        <w:t xml:space="preserve">Customer purchases are distributed almost equally across categories.</w:t>
      </w:r>
    </w:p>
    <w:p w:rsidR="00000000" w:rsidDel="00000000" w:rsidP="00000000" w:rsidRDefault="00000000" w:rsidRPr="00000000" w14:paraId="000000EA">
      <w:pPr>
        <w:spacing w:after="240" w:before="240" w:lineRule="auto"/>
        <w:rPr/>
      </w:pPr>
      <w:r w:rsidDel="00000000" w:rsidR="00000000" w:rsidRPr="00000000">
        <w:rPr>
          <w:rtl w:val="0"/>
        </w:rPr>
        <w:t xml:space="preserve">Categories include:</w:t>
      </w:r>
    </w:p>
    <w:p w:rsidR="00000000" w:rsidDel="00000000" w:rsidP="00000000" w:rsidRDefault="00000000" w:rsidRPr="00000000" w14:paraId="000000EB">
      <w:pPr>
        <w:numPr>
          <w:ilvl w:val="0"/>
          <w:numId w:val="6"/>
        </w:numPr>
        <w:spacing w:after="0" w:afterAutospacing="0" w:before="240" w:lineRule="auto"/>
        <w:ind w:left="720" w:hanging="360"/>
        <w:rPr/>
      </w:pPr>
      <w:r w:rsidDel="00000000" w:rsidR="00000000" w:rsidRPr="00000000">
        <w:rPr>
          <w:rtl w:val="0"/>
        </w:rPr>
        <w:t xml:space="preserve">Electronics</w:t>
        <w:br w:type="textWrapping"/>
      </w:r>
    </w:p>
    <w:p w:rsidR="00000000" w:rsidDel="00000000" w:rsidP="00000000" w:rsidRDefault="00000000" w:rsidRPr="00000000" w14:paraId="000000EC">
      <w:pPr>
        <w:numPr>
          <w:ilvl w:val="0"/>
          <w:numId w:val="6"/>
        </w:numPr>
        <w:spacing w:after="0" w:afterAutospacing="0" w:before="0" w:beforeAutospacing="0" w:lineRule="auto"/>
        <w:ind w:left="720" w:hanging="360"/>
        <w:rPr/>
      </w:pPr>
      <w:r w:rsidDel="00000000" w:rsidR="00000000" w:rsidRPr="00000000">
        <w:rPr>
          <w:rtl w:val="0"/>
        </w:rPr>
        <w:t xml:space="preserve">Furniture</w:t>
        <w:br w:type="textWrapping"/>
      </w:r>
    </w:p>
    <w:p w:rsidR="00000000" w:rsidDel="00000000" w:rsidP="00000000" w:rsidRDefault="00000000" w:rsidRPr="00000000" w14:paraId="000000ED">
      <w:pPr>
        <w:numPr>
          <w:ilvl w:val="0"/>
          <w:numId w:val="6"/>
        </w:numPr>
        <w:spacing w:after="0" w:afterAutospacing="0" w:before="0" w:beforeAutospacing="0" w:lineRule="auto"/>
        <w:ind w:left="720" w:hanging="360"/>
        <w:rPr/>
      </w:pPr>
      <w:r w:rsidDel="00000000" w:rsidR="00000000" w:rsidRPr="00000000">
        <w:rPr>
          <w:rtl w:val="0"/>
        </w:rPr>
        <w:t xml:space="preserve">Home Appliances</w:t>
        <w:br w:type="textWrapping"/>
      </w:r>
    </w:p>
    <w:p w:rsidR="00000000" w:rsidDel="00000000" w:rsidP="00000000" w:rsidRDefault="00000000" w:rsidRPr="00000000" w14:paraId="000000EE">
      <w:pPr>
        <w:numPr>
          <w:ilvl w:val="0"/>
          <w:numId w:val="6"/>
        </w:numPr>
        <w:spacing w:after="0" w:afterAutospacing="0" w:before="0" w:beforeAutospacing="0" w:lineRule="auto"/>
        <w:ind w:left="720" w:hanging="360"/>
        <w:rPr/>
      </w:pPr>
      <w:r w:rsidDel="00000000" w:rsidR="00000000" w:rsidRPr="00000000">
        <w:rPr>
          <w:rtl w:val="0"/>
        </w:rPr>
        <w:t xml:space="preserve">Clothing</w:t>
        <w:br w:type="textWrapping"/>
      </w:r>
    </w:p>
    <w:p w:rsidR="00000000" w:rsidDel="00000000" w:rsidP="00000000" w:rsidRDefault="00000000" w:rsidRPr="00000000" w14:paraId="000000EF">
      <w:pPr>
        <w:numPr>
          <w:ilvl w:val="0"/>
          <w:numId w:val="6"/>
        </w:numPr>
        <w:spacing w:after="0" w:afterAutospacing="0" w:before="0" w:beforeAutospacing="0" w:lineRule="auto"/>
        <w:ind w:left="720" w:hanging="360"/>
        <w:rPr/>
      </w:pPr>
      <w:r w:rsidDel="00000000" w:rsidR="00000000" w:rsidRPr="00000000">
        <w:rPr>
          <w:rtl w:val="0"/>
        </w:rPr>
        <w:t xml:space="preserve">Home</w:t>
        <w:br w:type="textWrapping"/>
      </w:r>
    </w:p>
    <w:p w:rsidR="00000000" w:rsidDel="00000000" w:rsidP="00000000" w:rsidRDefault="00000000" w:rsidRPr="00000000" w14:paraId="000000F0">
      <w:pPr>
        <w:numPr>
          <w:ilvl w:val="0"/>
          <w:numId w:val="6"/>
        </w:numPr>
        <w:spacing w:after="240" w:before="0" w:beforeAutospacing="0" w:lineRule="auto"/>
        <w:ind w:left="720" w:hanging="360"/>
        <w:rPr/>
      </w:pPr>
      <w:r w:rsidDel="00000000" w:rsidR="00000000" w:rsidRPr="00000000">
        <w:rPr>
          <w:rtl w:val="0"/>
        </w:rPr>
        <w:t xml:space="preserve">Electrical Products</w:t>
        <w:br w:type="textWrapping"/>
      </w:r>
    </w:p>
    <w:p w:rsidR="00000000" w:rsidDel="00000000" w:rsidP="00000000" w:rsidRDefault="00000000" w:rsidRPr="00000000" w14:paraId="000000F1">
      <w:pPr>
        <w:spacing w:after="240" w:before="240" w:lineRule="auto"/>
        <w:rPr/>
      </w:pPr>
      <w:r w:rsidDel="00000000" w:rsidR="00000000" w:rsidRPr="00000000">
        <w:rPr>
          <w:rtl w:val="0"/>
        </w:rPr>
        <w:t xml:space="preserve">Insight:</w:t>
      </w:r>
    </w:p>
    <w:p w:rsidR="00000000" w:rsidDel="00000000" w:rsidP="00000000" w:rsidRDefault="00000000" w:rsidRPr="00000000" w14:paraId="000000F2">
      <w:pPr>
        <w:spacing w:after="240" w:before="240" w:lineRule="auto"/>
        <w:rPr/>
      </w:pPr>
      <w:r w:rsidDel="00000000" w:rsidR="00000000" w:rsidRPr="00000000">
        <w:rPr>
          <w:rtl w:val="0"/>
        </w:rPr>
        <w:t xml:space="preserve">Customers are purchasing products from multiple categories, indicating diversified buying behavior.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color w:val="000000"/>
          <w:sz w:val="22"/>
          <w:szCs w:val="22"/>
        </w:rPr>
      </w:pPr>
      <w:r w:rsidDel="00000000" w:rsidR="00000000" w:rsidRPr="00000000">
        <w:rPr>
          <w:b w:val="1"/>
          <w:bCs w:val="1"/>
          <w:color w:val="000000"/>
          <w:sz w:val="22"/>
          <w:szCs w:val="22"/>
          <w:rtl w:val="0"/>
        </w:rPr>
        <w:t xml:space="preserve">Data Quality Assessment</w:t>
      </w:r>
    </w:p>
    <w:p w:rsidR="00000000" w:rsidDel="00000000" w:rsidP="00000000" w:rsidRDefault="00000000" w:rsidRPr="00000000" w14:paraId="000000F5">
      <w:pPr>
        <w:spacing w:after="240" w:before="240" w:lineRule="auto"/>
        <w:rPr/>
      </w:pPr>
      <w:r w:rsidDel="00000000" w:rsidR="00000000" w:rsidRPr="00000000">
        <w:rPr>
          <w:rtl w:val="0"/>
        </w:rPr>
        <w:t xml:space="preserve">The data quality dashboard shows:</w:t>
      </w:r>
    </w:p>
    <w:tbl>
      <w:tblPr>
        <w:tblStyle w:val="Table5"/>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815"/>
        <w:tblGridChange w:id="0">
          <w:tblGrid>
            <w:gridCol w:w="2795"/>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Original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8,494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Final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6,283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Invalid Dates Removed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1,631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Duplicates Removed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494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Invalid Quantity Removed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Missing Values 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0</w:t>
            </w:r>
          </w:p>
        </w:tc>
      </w:tr>
    </w:tbl>
    <w:p w:rsidR="00000000" w:rsidDel="00000000" w:rsidP="00000000" w:rsidRDefault="00000000" w:rsidRPr="00000000" w14:paraId="00000104">
      <w:pPr>
        <w:spacing w:after="240" w:before="240" w:lineRule="auto"/>
        <w:rPr/>
      </w:pPr>
      <w:r w:rsidDel="00000000" w:rsidR="00000000" w:rsidRPr="00000000">
        <w:rPr>
          <w:rtl w:val="0"/>
        </w:rPr>
        <w:t xml:space="preserve">Insight:</w:t>
      </w:r>
    </w:p>
    <w:p w:rsidR="00000000" w:rsidDel="00000000" w:rsidP="00000000" w:rsidRDefault="00000000" w:rsidRPr="00000000" w14:paraId="00000105">
      <w:pPr>
        <w:spacing w:after="240" w:before="240" w:lineRule="auto"/>
        <w:rPr/>
      </w:pPr>
      <w:r w:rsidDel="00000000" w:rsidR="00000000" w:rsidRPr="00000000">
        <w:rPr>
          <w:rtl w:val="0"/>
        </w:rPr>
        <w:t xml:space="preserve">A significant number of records required cleansing before analytics could be performed.</w:t>
      </w:r>
    </w:p>
    <w:p w:rsidR="00000000" w:rsidDel="00000000" w:rsidP="00000000" w:rsidRDefault="00000000" w:rsidRPr="00000000" w14:paraId="00000106">
      <w:pPr>
        <w:spacing w:after="240" w:before="240" w:lineRule="auto"/>
        <w:rPr/>
      </w:pPr>
      <w:r w:rsidDel="00000000" w:rsidR="00000000" w:rsidRPr="00000000">
        <w:rPr>
          <w:rtl w:val="0"/>
        </w:rPr>
        <w:t xml:space="preserve">Approximately:</w:t>
      </w:r>
    </w:p>
    <w:p w:rsidR="00000000" w:rsidDel="00000000" w:rsidP="00000000" w:rsidRDefault="00000000" w:rsidRPr="00000000" w14:paraId="00000107">
      <w:pPr>
        <w:rPr/>
      </w:pPr>
      <w:r w:rsidDel="00000000" w:rsidR="00000000" w:rsidRPr="00000000">
        <w:rPr>
          <w:rtl w:val="0"/>
        </w:rPr>
        <w:t xml:space="preserve">26% of records</w:t>
      </w:r>
    </w:p>
    <w:p w:rsidR="00000000" w:rsidDel="00000000" w:rsidP="00000000" w:rsidRDefault="00000000" w:rsidRPr="00000000" w14:paraId="00000108">
      <w:pPr>
        <w:spacing w:after="240" w:before="240" w:lineRule="auto"/>
        <w:rPr/>
      </w:pPr>
      <w:r w:rsidDel="00000000" w:rsidR="00000000" w:rsidRPr="00000000">
        <w:rPr>
          <w:rtl w:val="0"/>
        </w:rPr>
        <w:t xml:space="preserve">were removed due to quality issues.</w:t>
      </w:r>
    </w:p>
    <w:p w:rsidR="00000000" w:rsidDel="00000000" w:rsidP="00000000" w:rsidRDefault="00000000" w:rsidRPr="00000000" w14:paraId="00000109">
      <w:pPr>
        <w:spacing w:after="240" w:before="240" w:lineRule="auto"/>
        <w:rPr/>
      </w:pPr>
      <w:r w:rsidDel="00000000" w:rsidR="00000000" w:rsidRPr="00000000">
        <w:rPr>
          <w:rtl w:val="0"/>
        </w:rPr>
        <w:t xml:space="preserve">This highlights the importance of implementing data validation rules at the source system level.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color w:val="000000"/>
          <w:sz w:val="22"/>
          <w:szCs w:val="22"/>
        </w:rPr>
      </w:pPr>
      <w:r w:rsidDel="00000000" w:rsidR="00000000" w:rsidRPr="00000000">
        <w:rPr>
          <w:b w:val="1"/>
          <w:bCs w:val="1"/>
          <w:color w:val="000000"/>
          <w:sz w:val="22"/>
          <w:szCs w:val="22"/>
          <w:rtl w:val="0"/>
        </w:rPr>
        <w:t xml:space="preserve">Category Revenue and Quantity Analysis</w:t>
      </w:r>
    </w:p>
    <w:p w:rsidR="00000000" w:rsidDel="00000000" w:rsidP="00000000" w:rsidRDefault="00000000" w:rsidRPr="00000000" w14:paraId="0000010C">
      <w:pPr>
        <w:spacing w:after="240" w:before="240" w:lineRule="auto"/>
        <w:rPr/>
      </w:pPr>
      <w:r w:rsidDel="00000000" w:rsidR="00000000" w:rsidRPr="00000000">
        <w:rPr>
          <w:rtl w:val="0"/>
        </w:rPr>
        <w:t xml:space="preserve">The summary table indicates:</w:t>
      </w:r>
    </w:p>
    <w:tbl>
      <w:tblPr>
        <w:tblStyle w:val="Table6"/>
        <w:tblW w:w="3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880"/>
        <w:tblGridChange w:id="0">
          <w:tblGrid>
            <w:gridCol w:w="194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Revenue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Electronics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Highest 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Home Appliances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Second Highest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Furniture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Third Highest</w:t>
            </w:r>
          </w:p>
        </w:tc>
      </w:tr>
    </w:tbl>
    <w:p w:rsidR="00000000" w:rsidDel="00000000" w:rsidP="00000000" w:rsidRDefault="00000000" w:rsidRPr="00000000" w14:paraId="00000115">
      <w:pPr>
        <w:spacing w:after="240" w:before="240" w:lineRule="auto"/>
        <w:rPr/>
      </w:pPr>
      <w:r w:rsidDel="00000000" w:rsidR="00000000" w:rsidRPr="00000000">
        <w:rPr>
          <w:rtl w:val="0"/>
        </w:rPr>
        <w:t xml:space="preserve">Additionally:</w:t>
      </w:r>
    </w:p>
    <w:p w:rsidR="00000000" w:rsidDel="00000000" w:rsidP="00000000" w:rsidRDefault="00000000" w:rsidRPr="00000000" w14:paraId="00000116">
      <w:pPr>
        <w:numPr>
          <w:ilvl w:val="0"/>
          <w:numId w:val="5"/>
        </w:numPr>
        <w:spacing w:after="0" w:afterAutospacing="0" w:before="240" w:lineRule="auto"/>
        <w:ind w:left="720" w:hanging="360"/>
        <w:rPr/>
      </w:pPr>
      <w:r w:rsidDel="00000000" w:rsidR="00000000" w:rsidRPr="00000000">
        <w:rPr>
          <w:rtl w:val="0"/>
        </w:rPr>
        <w:t xml:space="preserve">Home Appliances recorded the highest quantity sold.</w:t>
        <w:br w:type="textWrapping"/>
      </w:r>
    </w:p>
    <w:p w:rsidR="00000000" w:rsidDel="00000000" w:rsidP="00000000" w:rsidRDefault="00000000" w:rsidRPr="00000000" w14:paraId="00000117">
      <w:pPr>
        <w:numPr>
          <w:ilvl w:val="0"/>
          <w:numId w:val="5"/>
        </w:numPr>
        <w:spacing w:after="240" w:before="0" w:beforeAutospacing="0" w:lineRule="auto"/>
        <w:ind w:left="720" w:hanging="360"/>
        <w:rPr/>
      </w:pPr>
      <w:r w:rsidDel="00000000" w:rsidR="00000000" w:rsidRPr="00000000">
        <w:rPr>
          <w:rtl w:val="0"/>
        </w:rPr>
        <w:t xml:space="preserve">Electronics generated the highest monetary value.</w:t>
        <w:br w:type="textWrapping"/>
      </w:r>
    </w:p>
    <w:p w:rsidR="00000000" w:rsidDel="00000000" w:rsidP="00000000" w:rsidRDefault="00000000" w:rsidRPr="00000000" w14:paraId="00000118">
      <w:pPr>
        <w:spacing w:after="240" w:before="240" w:lineRule="auto"/>
        <w:rPr/>
      </w:pPr>
      <w:r w:rsidDel="00000000" w:rsidR="00000000" w:rsidRPr="00000000">
        <w:rPr>
          <w:rtl w:val="0"/>
        </w:rPr>
        <w:t xml:space="preserve">Insight:</w:t>
      </w:r>
    </w:p>
    <w:p w:rsidR="00000000" w:rsidDel="00000000" w:rsidP="00000000" w:rsidRDefault="00000000" w:rsidRPr="00000000" w14:paraId="00000119">
      <w:pPr>
        <w:spacing w:after="240" w:before="240" w:lineRule="auto"/>
        <w:rPr/>
      </w:pPr>
      <w:r w:rsidDel="00000000" w:rsidR="00000000" w:rsidRPr="00000000">
        <w:rPr>
          <w:rtl w:val="0"/>
        </w:rPr>
        <w:t xml:space="preserve">While Home Appliances sell in larger volumes, Electronics generate greater revenue per transaction, indicating a higher average selling price.</w:t>
      </w:r>
    </w:p>
    <w:p w:rsidR="00000000" w:rsidDel="00000000" w:rsidP="00000000" w:rsidRDefault="00000000" w:rsidRPr="00000000" w14:paraId="0000011A">
      <w:pPr>
        <w:rPr>
          <w:b w:val="1"/>
          <w:bCs w:val="1"/>
          <w:sz w:val="22"/>
          <w:szCs w:val="22"/>
        </w:rPr>
      </w:pPr>
      <w:r w:rsidDel="00000000" w:rsidR="00000000" w:rsidRPr="00000000">
        <w:rPr>
          <w:b w:val="1"/>
          <w:bCs w:val="1"/>
          <w:rtl w:val="0"/>
        </w:rPr>
        <w:t xml:space="preserve">10</w:t>
      </w:r>
      <w:r w:rsidDel="00000000" w:rsidR="00000000" w:rsidRPr="00000000">
        <w:rPr>
          <w:b w:val="1"/>
          <w:bCs w:val="1"/>
          <w:sz w:val="22"/>
          <w:szCs w:val="22"/>
          <w:rtl w:val="0"/>
        </w:rPr>
        <w:t xml:space="preserve">. Overall Business Conclusions</w:t>
      </w:r>
    </w:p>
    <w:p w:rsidR="00000000" w:rsidDel="00000000" w:rsidP="00000000" w:rsidRDefault="00000000" w:rsidRPr="00000000" w14:paraId="0000011B">
      <w:pPr>
        <w:spacing w:after="240" w:before="240" w:lineRule="auto"/>
        <w:rPr/>
      </w:pPr>
      <w:r w:rsidDel="00000000" w:rsidR="00000000" w:rsidRPr="00000000">
        <w:rPr>
          <w:rtl w:val="0"/>
        </w:rPr>
        <w:t xml:space="preserve">Based on the analysis, the following key findings were identified:</w:t>
      </w:r>
    </w:p>
    <w:p w:rsidR="00000000" w:rsidDel="00000000" w:rsidP="00000000" w:rsidRDefault="00000000" w:rsidRPr="00000000" w14:paraId="0000011C">
      <w:pPr>
        <w:pStyle w:val="Heading3"/>
        <w:keepNext w:val="0"/>
        <w:keepLines w:val="0"/>
        <w:spacing w:before="280" w:lineRule="auto"/>
        <w:rPr>
          <w:b w:val="1"/>
          <w:bCs w:val="1"/>
          <w:color w:val="000000"/>
          <w:sz w:val="22"/>
          <w:szCs w:val="22"/>
        </w:rPr>
      </w:pPr>
      <w:bookmarkStart w:colFirst="0" w:colLast="0" w:name="_lsepavnj2hgn" w:id="17"/>
      <w:bookmarkEnd w:id="17"/>
      <w:r w:rsidDel="00000000" w:rsidR="00000000" w:rsidRPr="00000000">
        <w:rPr>
          <w:b w:val="1"/>
          <w:bCs w:val="1"/>
          <w:color w:val="000000"/>
          <w:sz w:val="22"/>
          <w:szCs w:val="22"/>
          <w:rtl w:val="0"/>
        </w:rPr>
        <w:t xml:space="preserve">Finding 1</w:t>
      </w:r>
    </w:p>
    <w:p w:rsidR="00000000" w:rsidDel="00000000" w:rsidP="00000000" w:rsidRDefault="00000000" w:rsidRPr="00000000" w14:paraId="0000011D">
      <w:pPr>
        <w:spacing w:after="240" w:before="240" w:lineRule="auto"/>
        <w:rPr/>
      </w:pPr>
      <w:r w:rsidDel="00000000" w:rsidR="00000000" w:rsidRPr="00000000">
        <w:rPr>
          <w:rtl w:val="0"/>
        </w:rPr>
        <w:t xml:space="preserve">Electronics is the most profitable category and contributes the highest share of revenue.</w:t>
      </w:r>
    </w:p>
    <w:p w:rsidR="00000000" w:rsidDel="00000000" w:rsidP="00000000" w:rsidRDefault="00000000" w:rsidRPr="00000000" w14:paraId="0000011E">
      <w:pPr>
        <w:pStyle w:val="Heading3"/>
        <w:keepNext w:val="0"/>
        <w:keepLines w:val="0"/>
        <w:spacing w:before="280" w:lineRule="auto"/>
        <w:rPr>
          <w:b w:val="1"/>
          <w:bCs w:val="1"/>
          <w:color w:val="000000"/>
          <w:sz w:val="22"/>
          <w:szCs w:val="22"/>
        </w:rPr>
      </w:pPr>
      <w:bookmarkStart w:colFirst="0" w:colLast="0" w:name="_xru46ylx465b" w:id="18"/>
      <w:bookmarkEnd w:id="18"/>
      <w:r w:rsidDel="00000000" w:rsidR="00000000" w:rsidRPr="00000000">
        <w:rPr>
          <w:b w:val="1"/>
          <w:bCs w:val="1"/>
          <w:color w:val="000000"/>
          <w:sz w:val="22"/>
          <w:szCs w:val="22"/>
          <w:rtl w:val="0"/>
        </w:rPr>
        <w:t xml:space="preserve">Finding 2</w:t>
      </w:r>
    </w:p>
    <w:p w:rsidR="00000000" w:rsidDel="00000000" w:rsidP="00000000" w:rsidRDefault="00000000" w:rsidRPr="00000000" w14:paraId="0000011F">
      <w:pPr>
        <w:spacing w:after="240" w:before="240" w:lineRule="auto"/>
        <w:rPr/>
      </w:pPr>
      <w:r w:rsidDel="00000000" w:rsidR="00000000" w:rsidRPr="00000000">
        <w:rPr>
          <w:rtl w:val="0"/>
        </w:rPr>
        <w:t xml:space="preserve">Home Appliances demonstrate strong sales volume and consistent customer demand.</w:t>
      </w:r>
    </w:p>
    <w:p w:rsidR="00000000" w:rsidDel="00000000" w:rsidP="00000000" w:rsidRDefault="00000000" w:rsidRPr="00000000" w14:paraId="00000120">
      <w:pPr>
        <w:pStyle w:val="Heading3"/>
        <w:keepNext w:val="0"/>
        <w:keepLines w:val="0"/>
        <w:spacing w:before="280" w:lineRule="auto"/>
        <w:rPr>
          <w:b w:val="1"/>
          <w:bCs w:val="1"/>
          <w:color w:val="000000"/>
          <w:sz w:val="22"/>
          <w:szCs w:val="22"/>
        </w:rPr>
      </w:pPr>
      <w:bookmarkStart w:colFirst="0" w:colLast="0" w:name="_hft79c1yy8zm" w:id="19"/>
      <w:bookmarkEnd w:id="19"/>
      <w:r w:rsidDel="00000000" w:rsidR="00000000" w:rsidRPr="00000000">
        <w:rPr>
          <w:b w:val="1"/>
          <w:bCs w:val="1"/>
          <w:color w:val="000000"/>
          <w:sz w:val="22"/>
          <w:szCs w:val="22"/>
          <w:rtl w:val="0"/>
        </w:rPr>
        <w:t xml:space="preserve">Finding 3</w:t>
      </w:r>
    </w:p>
    <w:p w:rsidR="00000000" w:rsidDel="00000000" w:rsidP="00000000" w:rsidRDefault="00000000" w:rsidRPr="00000000" w14:paraId="00000121">
      <w:pPr>
        <w:spacing w:after="240" w:before="240" w:lineRule="auto"/>
        <w:rPr/>
      </w:pPr>
      <w:r w:rsidDel="00000000" w:rsidR="00000000" w:rsidRPr="00000000">
        <w:rPr>
          <w:rtl w:val="0"/>
        </w:rPr>
        <w:t xml:space="preserve">Revenue is well distributed across major cities, reducing regional business risk.</w:t>
      </w:r>
    </w:p>
    <w:p w:rsidR="00000000" w:rsidDel="00000000" w:rsidP="00000000" w:rsidRDefault="00000000" w:rsidRPr="00000000" w14:paraId="00000122">
      <w:pPr>
        <w:pStyle w:val="Heading3"/>
        <w:keepNext w:val="0"/>
        <w:keepLines w:val="0"/>
        <w:spacing w:before="280" w:lineRule="auto"/>
        <w:rPr>
          <w:b w:val="1"/>
          <w:bCs w:val="1"/>
          <w:color w:val="000000"/>
          <w:sz w:val="22"/>
          <w:szCs w:val="22"/>
        </w:rPr>
      </w:pPr>
      <w:bookmarkStart w:colFirst="0" w:colLast="0" w:name="_8z7e71belcry" w:id="20"/>
      <w:bookmarkEnd w:id="20"/>
      <w:r w:rsidDel="00000000" w:rsidR="00000000" w:rsidRPr="00000000">
        <w:rPr>
          <w:b w:val="1"/>
          <w:bCs w:val="1"/>
          <w:color w:val="000000"/>
          <w:sz w:val="22"/>
          <w:szCs w:val="22"/>
          <w:rtl w:val="0"/>
        </w:rPr>
        <w:t xml:space="preserve">Finding 4</w:t>
      </w:r>
    </w:p>
    <w:p w:rsidR="00000000" w:rsidDel="00000000" w:rsidP="00000000" w:rsidRDefault="00000000" w:rsidRPr="00000000" w14:paraId="00000123">
      <w:pPr>
        <w:spacing w:after="240" w:before="240" w:lineRule="auto"/>
        <w:rPr/>
      </w:pPr>
      <w:r w:rsidDel="00000000" w:rsidR="00000000" w:rsidRPr="00000000">
        <w:rPr>
          <w:rtl w:val="0"/>
        </w:rPr>
        <w:t xml:space="preserve">Customer spending follows a Pareto-style distribution where a smaller group of customers generates a significant portion of revenue.</w:t>
      </w:r>
    </w:p>
    <w:p w:rsidR="00000000" w:rsidDel="00000000" w:rsidP="00000000" w:rsidRDefault="00000000" w:rsidRPr="00000000" w14:paraId="00000124">
      <w:pPr>
        <w:pStyle w:val="Heading3"/>
        <w:keepNext w:val="0"/>
        <w:keepLines w:val="0"/>
        <w:spacing w:before="280" w:lineRule="auto"/>
        <w:rPr>
          <w:b w:val="1"/>
          <w:bCs w:val="1"/>
          <w:color w:val="000000"/>
          <w:sz w:val="22"/>
          <w:szCs w:val="22"/>
        </w:rPr>
      </w:pPr>
      <w:bookmarkStart w:colFirst="0" w:colLast="0" w:name="_4j7pogcydhs7" w:id="21"/>
      <w:bookmarkEnd w:id="21"/>
      <w:r w:rsidDel="00000000" w:rsidR="00000000" w:rsidRPr="00000000">
        <w:rPr>
          <w:b w:val="1"/>
          <w:bCs w:val="1"/>
          <w:color w:val="000000"/>
          <w:sz w:val="22"/>
          <w:szCs w:val="22"/>
          <w:rtl w:val="0"/>
        </w:rPr>
        <w:t xml:space="preserve">Finding 5</w:t>
      </w:r>
    </w:p>
    <w:p w:rsidR="00000000" w:rsidDel="00000000" w:rsidP="00000000" w:rsidRDefault="00000000" w:rsidRPr="00000000" w14:paraId="00000125">
      <w:pPr>
        <w:spacing w:after="240" w:before="240" w:lineRule="auto"/>
        <w:rPr/>
      </w:pPr>
      <w:r w:rsidDel="00000000" w:rsidR="00000000" w:rsidRPr="00000000">
        <w:rPr>
          <w:rtl w:val="0"/>
        </w:rPr>
        <w:t xml:space="preserve">More than 2,000 customers actively participated in transactions, demonstrating a healthy customer base.</w:t>
      </w:r>
    </w:p>
    <w:p w:rsidR="00000000" w:rsidDel="00000000" w:rsidP="00000000" w:rsidRDefault="00000000" w:rsidRPr="00000000" w14:paraId="00000126">
      <w:pPr>
        <w:pStyle w:val="Heading3"/>
        <w:keepNext w:val="0"/>
        <w:keepLines w:val="0"/>
        <w:spacing w:before="280" w:lineRule="auto"/>
        <w:rPr>
          <w:b w:val="1"/>
          <w:bCs w:val="1"/>
          <w:color w:val="000000"/>
          <w:sz w:val="22"/>
          <w:szCs w:val="22"/>
        </w:rPr>
      </w:pPr>
      <w:bookmarkStart w:colFirst="0" w:colLast="0" w:name="_rlj2h3lcidlf" w:id="22"/>
      <w:bookmarkEnd w:id="22"/>
      <w:r w:rsidDel="00000000" w:rsidR="00000000" w:rsidRPr="00000000">
        <w:rPr>
          <w:b w:val="1"/>
          <w:bCs w:val="1"/>
          <w:color w:val="000000"/>
          <w:sz w:val="22"/>
          <w:szCs w:val="22"/>
          <w:rtl w:val="0"/>
        </w:rPr>
        <w:t xml:space="preserve">Finding 6</w:t>
      </w:r>
    </w:p>
    <w:p w:rsidR="00000000" w:rsidDel="00000000" w:rsidP="00000000" w:rsidRDefault="00000000" w:rsidRPr="00000000" w14:paraId="00000127">
      <w:pPr>
        <w:spacing w:after="240" w:before="240" w:lineRule="auto"/>
        <w:rPr/>
      </w:pPr>
      <w:r w:rsidDel="00000000" w:rsidR="00000000" w:rsidRPr="00000000">
        <w:rPr>
          <w:rtl w:val="0"/>
        </w:rPr>
        <w:t xml:space="preserve">Data quality improvements removed duplicate, invalid, and inconsistent records, resulting in a reliable dataset for decision-making.</w:t>
      </w:r>
    </w:p>
    <w:p w:rsidR="00000000" w:rsidDel="00000000" w:rsidP="00000000" w:rsidRDefault="00000000" w:rsidRPr="00000000" w14:paraId="00000128">
      <w:pPr>
        <w:pStyle w:val="Heading3"/>
        <w:keepNext w:val="0"/>
        <w:keepLines w:val="0"/>
        <w:spacing w:before="280" w:lineRule="auto"/>
        <w:rPr>
          <w:b w:val="1"/>
          <w:bCs w:val="1"/>
          <w:color w:val="000000"/>
          <w:sz w:val="22"/>
          <w:szCs w:val="22"/>
        </w:rPr>
      </w:pPr>
      <w:bookmarkStart w:colFirst="0" w:colLast="0" w:name="_rcgafwnrqz1z" w:id="23"/>
      <w:bookmarkEnd w:id="23"/>
      <w:r w:rsidDel="00000000" w:rsidR="00000000" w:rsidRPr="00000000">
        <w:rPr>
          <w:b w:val="1"/>
          <w:bCs w:val="1"/>
          <w:color w:val="000000"/>
          <w:sz w:val="22"/>
          <w:szCs w:val="22"/>
          <w:rtl w:val="0"/>
        </w:rPr>
        <w:t xml:space="preserve">Finding 7</w:t>
      </w:r>
    </w:p>
    <w:p w:rsidR="00000000" w:rsidDel="00000000" w:rsidP="00000000" w:rsidRDefault="00000000" w:rsidRPr="00000000" w14:paraId="00000129">
      <w:pPr>
        <w:spacing w:after="240" w:before="240" w:lineRule="auto"/>
        <w:rPr/>
      </w:pPr>
      <w:r w:rsidDel="00000000" w:rsidR="00000000" w:rsidRPr="00000000">
        <w:rPr>
          <w:rtl w:val="0"/>
        </w:rPr>
        <w:t xml:space="preserve">The Power BI dashboard enables management to monitor revenue trends, customer behavior, product performance, and operational data quality through a single interactive reporting platform.</w:t>
      </w:r>
    </w:p>
    <w:p w:rsidR="00000000" w:rsidDel="00000000" w:rsidP="00000000" w:rsidRDefault="00000000" w:rsidRPr="00000000" w14:paraId="0000012A">
      <w:pPr>
        <w:spacing w:after="240" w:before="240" w:lineRule="auto"/>
        <w:rPr/>
      </w:pPr>
      <w:r w:rsidDel="00000000" w:rsidR="00000000" w:rsidRPr="00000000">
        <w:rPr>
          <w:rtl w:val="0"/>
        </w:rPr>
        <w:t xml:space="preserve">These insights align directly with the dashboards shown in your screenshots and will make your report look much more realistic and project-specific.</w:t>
      </w:r>
    </w:p>
    <w:p w:rsidR="00000000" w:rsidDel="00000000" w:rsidP="00000000" w:rsidRDefault="00000000" w:rsidRPr="00000000" w14:paraId="0000012B">
      <w:pPr>
        <w:spacing w:after="240" w:before="240" w:lineRule="auto"/>
        <w:rPr/>
      </w:pPr>
      <w:r w:rsidDel="00000000" w:rsidR="00000000" w:rsidRPr="00000000">
        <w:rPr/>
        <w:drawing>
          <wp:inline distB="114300" distT="114300" distL="114300" distR="114300">
            <wp:extent cx="5734050" cy="255746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4050"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drawing>
          <wp:inline distB="114300" distT="114300" distL="114300" distR="114300">
            <wp:extent cx="5734050" cy="3018112"/>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4050" cy="3018112"/>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drawing>
          <wp:inline distB="114300" distT="114300" distL="114300" distR="114300">
            <wp:extent cx="5734050" cy="2688186"/>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4050" cy="2688186"/>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22"/>
          <w:szCs w:val="22"/>
        </w:rPr>
      </w:pPr>
      <w:bookmarkStart w:colFirst="0" w:colLast="0" w:name="_59sg38292muz" w:id="24"/>
      <w:bookmarkEnd w:id="24"/>
      <w:r w:rsidDel="00000000" w:rsidR="00000000" w:rsidRPr="00000000">
        <w:rPr>
          <w:b w:val="1"/>
          <w:bCs w:val="1"/>
          <w:sz w:val="22"/>
          <w:szCs w:val="22"/>
          <w:rtl w:val="0"/>
        </w:rPr>
        <w:t xml:space="preserve">11. Scalability Considerations</w:t>
      </w:r>
    </w:p>
    <w:p w:rsidR="00000000" w:rsidDel="00000000" w:rsidP="00000000" w:rsidRDefault="00000000" w:rsidRPr="00000000" w14:paraId="0000012F">
      <w:pPr>
        <w:spacing w:after="240" w:before="240" w:lineRule="auto"/>
        <w:rPr/>
      </w:pPr>
      <w:r w:rsidDel="00000000" w:rsidR="00000000" w:rsidRPr="00000000">
        <w:rPr>
          <w:rtl w:val="0"/>
        </w:rPr>
        <w:t xml:space="preserve">The pipeline was designed to support future scalability.</w:t>
      </w:r>
    </w:p>
    <w:p w:rsidR="00000000" w:rsidDel="00000000" w:rsidP="00000000" w:rsidRDefault="00000000" w:rsidRPr="00000000" w14:paraId="00000130">
      <w:pPr>
        <w:spacing w:after="240" w:before="240" w:lineRule="auto"/>
        <w:rPr/>
      </w:pPr>
      <w:r w:rsidDel="00000000" w:rsidR="00000000" w:rsidRPr="00000000">
        <w:rPr>
          <w:rtl w:val="0"/>
        </w:rPr>
        <w:t xml:space="preserve">Enhancements include:</w:t>
      </w:r>
    </w:p>
    <w:p w:rsidR="00000000" w:rsidDel="00000000" w:rsidP="00000000" w:rsidRDefault="00000000" w:rsidRPr="00000000" w14:paraId="00000131">
      <w:pPr>
        <w:numPr>
          <w:ilvl w:val="0"/>
          <w:numId w:val="9"/>
        </w:numPr>
        <w:spacing w:after="0" w:afterAutospacing="0" w:before="240" w:lineRule="auto"/>
        <w:ind w:left="720" w:hanging="360"/>
        <w:rPr/>
      </w:pPr>
      <w:r w:rsidDel="00000000" w:rsidR="00000000" w:rsidRPr="00000000">
        <w:rPr>
          <w:rtl w:val="0"/>
        </w:rPr>
        <w:t xml:space="preserve">Migration to PySpark for large datasets.</w:t>
        <w:br w:type="textWrapping"/>
      </w:r>
    </w:p>
    <w:p w:rsidR="00000000" w:rsidDel="00000000" w:rsidP="00000000" w:rsidRDefault="00000000" w:rsidRPr="00000000" w14:paraId="00000132">
      <w:pPr>
        <w:numPr>
          <w:ilvl w:val="0"/>
          <w:numId w:val="9"/>
        </w:numPr>
        <w:spacing w:after="0" w:afterAutospacing="0" w:before="0" w:beforeAutospacing="0" w:lineRule="auto"/>
        <w:ind w:left="720" w:hanging="360"/>
        <w:rPr/>
      </w:pPr>
      <w:r w:rsidDel="00000000" w:rsidR="00000000" w:rsidRPr="00000000">
        <w:rPr>
          <w:rtl w:val="0"/>
        </w:rPr>
        <w:t xml:space="preserve">Integration with cloud platforms such as Azure Databricks, AWS Glue, or Microsoft Fabric.</w:t>
        <w:br w:type="textWrapping"/>
      </w:r>
    </w:p>
    <w:p w:rsidR="00000000" w:rsidDel="00000000" w:rsidP="00000000" w:rsidRDefault="00000000" w:rsidRPr="00000000" w14:paraId="00000133">
      <w:pPr>
        <w:numPr>
          <w:ilvl w:val="0"/>
          <w:numId w:val="9"/>
        </w:numPr>
        <w:spacing w:after="0" w:afterAutospacing="0" w:before="0" w:beforeAutospacing="0" w:lineRule="auto"/>
        <w:ind w:left="720" w:hanging="360"/>
        <w:rPr/>
      </w:pPr>
      <w:r w:rsidDel="00000000" w:rsidR="00000000" w:rsidRPr="00000000">
        <w:rPr>
          <w:rtl w:val="0"/>
        </w:rPr>
        <w:t xml:space="preserve">Automated scheduling using orchestration tools.</w:t>
        <w:br w:type="textWrapping"/>
      </w:r>
    </w:p>
    <w:p w:rsidR="00000000" w:rsidDel="00000000" w:rsidP="00000000" w:rsidRDefault="00000000" w:rsidRPr="00000000" w14:paraId="00000134">
      <w:pPr>
        <w:numPr>
          <w:ilvl w:val="0"/>
          <w:numId w:val="9"/>
        </w:numPr>
        <w:spacing w:after="0" w:afterAutospacing="0" w:before="0" w:beforeAutospacing="0" w:lineRule="auto"/>
        <w:ind w:left="720" w:hanging="360"/>
        <w:rPr/>
      </w:pPr>
      <w:r w:rsidDel="00000000" w:rsidR="00000000" w:rsidRPr="00000000">
        <w:rPr>
          <w:rtl w:val="0"/>
        </w:rPr>
        <w:t xml:space="preserve">Real-time data ingestion capabilities.</w:t>
        <w:br w:type="textWrapping"/>
      </w:r>
    </w:p>
    <w:p w:rsidR="00000000" w:rsidDel="00000000" w:rsidP="00000000" w:rsidRDefault="00000000" w:rsidRPr="00000000" w14:paraId="00000135">
      <w:pPr>
        <w:numPr>
          <w:ilvl w:val="0"/>
          <w:numId w:val="9"/>
        </w:numPr>
        <w:spacing w:after="0" w:afterAutospacing="0" w:before="0" w:beforeAutospacing="0" w:lineRule="auto"/>
        <w:ind w:left="720" w:hanging="360"/>
        <w:rPr/>
      </w:pPr>
      <w:r w:rsidDel="00000000" w:rsidR="00000000" w:rsidRPr="00000000">
        <w:rPr>
          <w:rtl w:val="0"/>
        </w:rPr>
        <w:t xml:space="preserve">Incremental data loading strategies.</w:t>
      </w:r>
    </w:p>
    <w:p w:rsidR="00000000" w:rsidDel="00000000" w:rsidP="00000000" w:rsidRDefault="00000000" w:rsidRPr="00000000" w14:paraId="00000136">
      <w:pPr>
        <w:numPr>
          <w:ilvl w:val="0"/>
          <w:numId w:val="9"/>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37">
      <w:pPr>
        <w:spacing w:after="240" w:before="240" w:lineRule="auto"/>
        <w:ind w:left="0" w:firstLine="0"/>
        <w:rPr>
          <w:b w:val="1"/>
          <w:bCs w:val="1"/>
        </w:rPr>
      </w:pPr>
      <w:r w:rsidDel="00000000" w:rsidR="00000000" w:rsidRPr="00000000">
        <w:rPr>
          <w:b w:val="1"/>
          <w:bCs w:val="1"/>
          <w:rtl w:val="0"/>
        </w:rPr>
        <w:t xml:space="preserve">12. Implementation:</w:t>
      </w:r>
    </w:p>
    <w:p w:rsidR="00000000" w:rsidDel="00000000" w:rsidP="00000000" w:rsidRDefault="00000000" w:rsidRPr="00000000" w14:paraId="00000138">
      <w:pPr>
        <w:pStyle w:val="Heading3"/>
        <w:keepNext w:val="0"/>
        <w:keepLines w:val="0"/>
        <w:spacing w:before="280" w:lineRule="auto"/>
        <w:rPr>
          <w:b w:val="1"/>
          <w:bCs w:val="1"/>
          <w:color w:val="000000"/>
          <w:sz w:val="22"/>
          <w:szCs w:val="22"/>
        </w:rPr>
      </w:pPr>
      <w:bookmarkStart w:colFirst="0" w:colLast="0" w:name="_icwr0w1n6lyz" w:id="25"/>
      <w:bookmarkEnd w:id="25"/>
      <w:r w:rsidDel="00000000" w:rsidR="00000000" w:rsidRPr="00000000">
        <w:rPr>
          <w:b w:val="1"/>
          <w:bCs w:val="1"/>
          <w:color w:val="000000"/>
          <w:sz w:val="22"/>
          <w:szCs w:val="22"/>
          <w:rtl w:val="0"/>
        </w:rPr>
        <w:t xml:space="preserve">Current implementation already covers:</w:t>
      </w:r>
    </w:p>
    <w:p w:rsidR="00000000" w:rsidDel="00000000" w:rsidP="00000000" w:rsidRDefault="00000000" w:rsidRPr="00000000" w14:paraId="00000139">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Data Ingestion</w:t>
        <w:br w:type="textWrapping"/>
        <w:t xml:space="preserve"> ✅ Data Cleaning &amp; Transformation</w:t>
        <w:br w:type="textWrapping"/>
        <w:t xml:space="preserve"> ✅ Validation Rules</w:t>
        <w:br w:type="textWrapping"/>
        <w:t xml:space="preserve"> ✅ PII Masking</w:t>
        <w:br w:type="textWrapping"/>
        <w:t xml:space="preserve"> ✅ KPI Generation</w:t>
        <w:br w:type="textWrapping"/>
        <w:t xml:space="preserve"> ✅ Logging</w:t>
        <w:br w:type="textWrapping"/>
        <w:t xml:space="preserve"> ✅ Output Data Layer</w:t>
        <w:br w:type="textWrapping"/>
        <w:t xml:space="preserve"> ✅ Power BI Dashboard</w:t>
      </w:r>
    </w:p>
    <w:p w:rsidR="00000000" w:rsidDel="00000000" w:rsidP="00000000" w:rsidRDefault="00000000" w:rsidRPr="00000000" w14:paraId="0000013A">
      <w:pPr>
        <w:spacing w:after="240" w:before="240" w:lineRule="auto"/>
        <w:rPr>
          <w:b w:val="1"/>
          <w:bCs w:val="1"/>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13. Future Cloud Implementation</w:t>
      </w:r>
      <w:r w:rsidDel="00000000" w:rsidR="00000000" w:rsidRPr="00000000">
        <w:rPr>
          <w:rtl w:val="0"/>
        </w:rPr>
        <w:t xml:space="preserve">:</w:t>
      </w:r>
    </w:p>
    <w:p w:rsidR="00000000" w:rsidDel="00000000" w:rsidP="00000000" w:rsidRDefault="00000000" w:rsidRPr="00000000" w14:paraId="0000013C">
      <w:pPr>
        <w:spacing w:after="240" w:before="240" w:lineRule="auto"/>
        <w:ind w:left="0" w:right="600" w:firstLine="0"/>
        <w:rPr/>
      </w:pPr>
      <w:r w:rsidDel="00000000" w:rsidR="00000000" w:rsidRPr="00000000">
        <w:rPr>
          <w:rtl w:val="0"/>
        </w:rPr>
        <w:t xml:space="preserve">Although the solution was implemented locally using Python, Pandas, and Power BI Desktop, the architecture has been designed to be cloud-ready. In a production environment, the pipeline can be migrated to Microsoft Azure services such as Azure Data Factory for orchestration, Azure Data Lake Storage for data storage, Azure Databricks for scalable transformations, and Power BI Service for enterprise reporting and dashboard sharing.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sz w:val="22"/>
          <w:szCs w:val="22"/>
        </w:rPr>
      </w:pPr>
      <w:r w:rsidDel="00000000" w:rsidR="00000000" w:rsidRPr="00000000">
        <w:rPr>
          <w:b w:val="1"/>
          <w:bCs w:val="1"/>
          <w:sz w:val="22"/>
          <w:szCs w:val="22"/>
          <w:rtl w:val="0"/>
        </w:rPr>
        <w:t xml:space="preserve">1</w:t>
      </w:r>
      <w:r w:rsidDel="00000000" w:rsidR="00000000" w:rsidRPr="00000000">
        <w:rPr>
          <w:b w:val="1"/>
          <w:bCs w:val="1"/>
          <w:rtl w:val="0"/>
        </w:rPr>
        <w:t xml:space="preserve">4</w:t>
      </w:r>
      <w:r w:rsidDel="00000000" w:rsidR="00000000" w:rsidRPr="00000000">
        <w:rPr>
          <w:b w:val="1"/>
          <w:bCs w:val="1"/>
          <w:sz w:val="22"/>
          <w:szCs w:val="22"/>
          <w:rtl w:val="0"/>
        </w:rPr>
        <w:t xml:space="preserve">. Conclusion</w:t>
      </w:r>
    </w:p>
    <w:p w:rsidR="00000000" w:rsidDel="00000000" w:rsidP="00000000" w:rsidRDefault="00000000" w:rsidRPr="00000000" w14:paraId="0000013F">
      <w:pPr>
        <w:spacing w:after="240" w:before="240" w:lineRule="auto"/>
        <w:rPr/>
      </w:pPr>
      <w:r w:rsidDel="00000000" w:rsidR="00000000" w:rsidRPr="00000000">
        <w:rPr>
          <w:rtl w:val="0"/>
        </w:rPr>
        <w:t xml:space="preserve">This project successfully implemented an end-to-end data engineering pipeline for ABC Retail Solutions. Data from multiple source systems was ingested, cleansed, standardized, validated, and transformed into business-ready datasets. Customer-sensitive information was protected through masking techniques, and key performance indicators were generated to support business decision-making. The final Power BI dashboard provides interactive and actionable insights into revenue performance, customer behavior, product trends, payment preferences, and data quality, enabling data-driven decision-making across the organization.</w:t>
      </w:r>
    </w:p>
    <w:p w:rsidR="00000000" w:rsidDel="00000000" w:rsidP="00000000" w:rsidRDefault="00000000" w:rsidRPr="00000000" w14:paraId="000001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