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06F" w:rsidRDefault="00DE4323">
      <w:pPr>
        <w:spacing w:after="1080" w:line="259" w:lineRule="auto"/>
        <w:ind w:left="1" w:firstLine="0"/>
      </w:pPr>
      <w:r>
        <w:rPr>
          <w:noProof/>
        </w:rPr>
        <w:drawing>
          <wp:inline distT="0" distB="0" distL="0" distR="0">
            <wp:extent cx="1762473" cy="581448"/>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5"/>
                    <a:stretch>
                      <a:fillRect/>
                    </a:stretch>
                  </pic:blipFill>
                  <pic:spPr>
                    <a:xfrm>
                      <a:off x="0" y="0"/>
                      <a:ext cx="1762473" cy="581448"/>
                    </a:xfrm>
                    <a:prstGeom prst="rect">
                      <a:avLst/>
                    </a:prstGeom>
                  </pic:spPr>
                </pic:pic>
              </a:graphicData>
            </a:graphic>
          </wp:inline>
        </w:drawing>
      </w:r>
      <w:r>
        <w:t xml:space="preserve"> </w:t>
      </w:r>
    </w:p>
    <w:p w:rsidR="00A3706F" w:rsidRDefault="00DE4323">
      <w:pPr>
        <w:spacing w:after="0" w:line="259" w:lineRule="auto"/>
        <w:ind w:left="0" w:firstLine="0"/>
      </w:pPr>
      <w:r>
        <w:rPr>
          <w:color w:val="00A9DF"/>
          <w:sz w:val="32"/>
        </w:rPr>
        <w:t xml:space="preserve">ANNEXURE 1 </w:t>
      </w:r>
    </w:p>
    <w:p w:rsidR="00A3706F" w:rsidRDefault="00DE4323">
      <w:pPr>
        <w:spacing w:after="220" w:line="259" w:lineRule="auto"/>
        <w:ind w:left="0" w:firstLine="0"/>
      </w:pPr>
      <w:r>
        <w:rPr>
          <w:b/>
          <w:u w:val="single" w:color="000000"/>
        </w:rPr>
        <w:t>Work from Home Application Form</w:t>
      </w:r>
      <w:r>
        <w:rPr>
          <w:b/>
        </w:rPr>
        <w:t xml:space="preserve"> </w:t>
      </w:r>
    </w:p>
    <w:p w:rsidR="00A3706F" w:rsidRDefault="00DE4323">
      <w:pPr>
        <w:spacing w:after="207"/>
      </w:pPr>
      <w:r>
        <w:t xml:space="preserve">This form is to be completed by all employees requesting a Work from Home Arrangement under Sutherland Global Services’ Work from Home Policy and procedure.  </w:t>
      </w:r>
    </w:p>
    <w:p w:rsidR="00A3706F" w:rsidRDefault="00DE4323">
      <w:r>
        <w:t xml:space="preserve">Please refer to the Work from Home Policy and procedure for guidance in completing this form and for the meaning of terms in this Agreement.  </w:t>
      </w:r>
    </w:p>
    <w:tbl>
      <w:tblPr>
        <w:tblStyle w:val="TableGrid"/>
        <w:tblW w:w="9106" w:type="dxa"/>
        <w:tblInd w:w="-107" w:type="dxa"/>
        <w:tblCellMar>
          <w:left w:w="107" w:type="dxa"/>
          <w:right w:w="115" w:type="dxa"/>
        </w:tblCellMar>
        <w:tblLook w:val="04A0" w:firstRow="1" w:lastRow="0" w:firstColumn="1" w:lastColumn="0" w:noHBand="0" w:noVBand="1"/>
      </w:tblPr>
      <w:tblGrid>
        <w:gridCol w:w="5574"/>
        <w:gridCol w:w="3532"/>
      </w:tblGrid>
      <w:tr w:rsidR="00A3706F">
        <w:trPr>
          <w:trHeight w:val="445"/>
        </w:trPr>
        <w:tc>
          <w:tcPr>
            <w:tcW w:w="9106" w:type="dxa"/>
            <w:gridSpan w:val="2"/>
            <w:tcBorders>
              <w:top w:val="single" w:sz="4" w:space="0" w:color="000000"/>
              <w:left w:val="single" w:sz="4" w:space="0" w:color="000000"/>
              <w:bottom w:val="single" w:sz="4" w:space="0" w:color="000000"/>
              <w:right w:val="single" w:sz="4" w:space="0" w:color="000000"/>
            </w:tcBorders>
            <w:shd w:val="clear" w:color="auto" w:fill="C0C0C0"/>
          </w:tcPr>
          <w:p w:rsidR="00A3706F" w:rsidRDefault="00DE4323">
            <w:pPr>
              <w:spacing w:after="0" w:line="259" w:lineRule="auto"/>
              <w:ind w:left="0" w:firstLine="0"/>
            </w:pPr>
            <w:r>
              <w:t xml:space="preserve">EMPLOYEE DETAILS </w:t>
            </w:r>
          </w:p>
        </w:tc>
      </w:tr>
      <w:tr w:rsidR="00A3706F">
        <w:trPr>
          <w:trHeight w:val="450"/>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Name of employee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7A3AF9">
            <w:pPr>
              <w:spacing w:after="0" w:line="259" w:lineRule="auto"/>
              <w:ind w:left="1" w:firstLine="0"/>
            </w:pPr>
            <w:r>
              <w:t>BHAGYASHREE BAI</w:t>
            </w:r>
            <w:r w:rsidR="00DE4323">
              <w:t xml:space="preserve"> </w:t>
            </w:r>
          </w:p>
        </w:tc>
      </w:tr>
      <w:tr w:rsidR="00A3706F">
        <w:trPr>
          <w:trHeight w:val="44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Position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7A3AF9">
            <w:pPr>
              <w:spacing w:after="0" w:line="259" w:lineRule="auto"/>
              <w:ind w:left="1" w:firstLine="0"/>
            </w:pPr>
            <w:r>
              <w:t>TRAINEE ANALYST</w:t>
            </w:r>
          </w:p>
        </w:tc>
      </w:tr>
      <w:tr w:rsidR="00A3706F">
        <w:trPr>
          <w:trHeight w:val="449"/>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Employee ID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7A3AF9">
            <w:pPr>
              <w:spacing w:after="0" w:line="259" w:lineRule="auto"/>
              <w:ind w:left="1" w:firstLine="0"/>
            </w:pPr>
            <w:r>
              <w:t>239648</w:t>
            </w:r>
          </w:p>
        </w:tc>
      </w:tr>
      <w:tr w:rsidR="00A3706F">
        <w:trPr>
          <w:trHeight w:val="449"/>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E-mail ID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7A3AF9">
            <w:pPr>
              <w:spacing w:after="0" w:line="259" w:lineRule="auto"/>
              <w:ind w:left="1" w:firstLine="0"/>
            </w:pPr>
            <w:r>
              <w:t>bhagyashreemcc@gmail.com</w:t>
            </w:r>
          </w:p>
        </w:tc>
      </w:tr>
      <w:tr w:rsidR="00A3706F">
        <w:trPr>
          <w:trHeight w:val="44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Current level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7A3AF9">
              <w:t>Level 2</w:t>
            </w:r>
          </w:p>
        </w:tc>
      </w:tr>
      <w:tr w:rsidR="00A3706F">
        <w:trPr>
          <w:trHeight w:val="450"/>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Name of Manager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7A3AF9">
              <w:t>SUBHASISH BERA</w:t>
            </w:r>
          </w:p>
        </w:tc>
      </w:tr>
      <w:tr w:rsidR="00A3706F">
        <w:trPr>
          <w:trHeight w:val="446"/>
        </w:trPr>
        <w:tc>
          <w:tcPr>
            <w:tcW w:w="9106" w:type="dxa"/>
            <w:gridSpan w:val="2"/>
            <w:tcBorders>
              <w:top w:val="single" w:sz="4" w:space="0" w:color="000000"/>
              <w:left w:val="single" w:sz="4" w:space="0" w:color="000000"/>
              <w:bottom w:val="single" w:sz="4" w:space="0" w:color="000000"/>
              <w:right w:val="single" w:sz="4" w:space="0" w:color="000000"/>
            </w:tcBorders>
            <w:shd w:val="clear" w:color="auto" w:fill="C0C0C0"/>
          </w:tcPr>
          <w:p w:rsidR="00A3706F" w:rsidRDefault="00DE4323">
            <w:pPr>
              <w:spacing w:after="0" w:line="259" w:lineRule="auto"/>
              <w:ind w:left="0" w:firstLine="0"/>
            </w:pPr>
            <w:r>
              <w:t xml:space="preserve">HOME-OFFICE DETAILS </w:t>
            </w:r>
          </w:p>
        </w:tc>
      </w:tr>
      <w:tr w:rsidR="00A3706F">
        <w:trPr>
          <w:trHeight w:val="450"/>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Home-Office address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6B48E5" w:rsidP="005058BD">
            <w:pPr>
              <w:spacing w:after="0" w:line="259" w:lineRule="auto"/>
            </w:pPr>
            <w:r>
              <w:t>No:</w:t>
            </w:r>
            <w:proofErr w:type="gramStart"/>
            <w:r w:rsidR="005058BD">
              <w:t>412,Vijay</w:t>
            </w:r>
            <w:proofErr w:type="gramEnd"/>
            <w:r w:rsidR="005058BD">
              <w:t xml:space="preserve"> Icon, </w:t>
            </w:r>
            <w:proofErr w:type="spellStart"/>
            <w:r w:rsidR="005058BD">
              <w:t>Anantha</w:t>
            </w:r>
            <w:proofErr w:type="spellEnd"/>
            <w:r w:rsidR="005058BD">
              <w:t xml:space="preserve"> Nagar, Electronic city ,Bangalore-560100</w:t>
            </w:r>
          </w:p>
        </w:tc>
      </w:tr>
      <w:tr w:rsidR="00A3706F">
        <w:trPr>
          <w:trHeight w:val="44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Home-Office phone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p>
        </w:tc>
      </w:tr>
      <w:tr w:rsidR="00A3706F">
        <w:trPr>
          <w:trHeight w:val="450"/>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Mobile phone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5058BD">
              <w:t>9940270880</w:t>
            </w:r>
          </w:p>
        </w:tc>
      </w:tr>
      <w:tr w:rsidR="00A3706F">
        <w:trPr>
          <w:trHeight w:val="446"/>
        </w:trPr>
        <w:tc>
          <w:tcPr>
            <w:tcW w:w="9106" w:type="dxa"/>
            <w:gridSpan w:val="2"/>
            <w:tcBorders>
              <w:top w:val="single" w:sz="4" w:space="0" w:color="000000"/>
              <w:left w:val="single" w:sz="4" w:space="0" w:color="000000"/>
              <w:bottom w:val="single" w:sz="4" w:space="0" w:color="000000"/>
              <w:right w:val="single" w:sz="4" w:space="0" w:color="000000"/>
            </w:tcBorders>
            <w:shd w:val="clear" w:color="auto" w:fill="C0C0C0"/>
          </w:tcPr>
          <w:p w:rsidR="00A3706F" w:rsidRDefault="00DE4323">
            <w:pPr>
              <w:spacing w:after="0" w:line="259" w:lineRule="auto"/>
              <w:ind w:left="0" w:firstLine="0"/>
            </w:pPr>
            <w:r>
              <w:t xml:space="preserve">HOME-BASED WORK ARRANGEMENT DETAILS </w:t>
            </w:r>
          </w:p>
        </w:tc>
      </w:tr>
      <w:tr w:rsidR="00A3706F">
        <w:trPr>
          <w:trHeight w:val="448"/>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Days and times of week at office worksite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6B48E5">
              <w:t>Day-5</w:t>
            </w:r>
          </w:p>
          <w:p w:rsidR="006B48E5" w:rsidRDefault="006B48E5">
            <w:pPr>
              <w:spacing w:after="0" w:line="259" w:lineRule="auto"/>
              <w:ind w:left="1" w:firstLine="0"/>
            </w:pPr>
            <w:r>
              <w:t>Time-8:30 to 5:30</w:t>
            </w:r>
          </w:p>
        </w:tc>
      </w:tr>
      <w:tr w:rsidR="00A3706F">
        <w:trPr>
          <w:trHeight w:val="112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216" w:line="259" w:lineRule="auto"/>
              <w:ind w:left="0" w:firstLine="0"/>
            </w:pPr>
            <w:r>
              <w:t xml:space="preserve">Agreed Working from Home hours </w:t>
            </w:r>
          </w:p>
          <w:p w:rsidR="00A3706F" w:rsidRDefault="00DE4323">
            <w:pPr>
              <w:spacing w:after="0" w:line="259" w:lineRule="auto"/>
              <w:ind w:left="0" w:firstLine="0"/>
            </w:pPr>
            <w:r>
              <w:t xml:space="preserve">(Days, times and/or number of hours of work per week at </w:t>
            </w:r>
            <w:proofErr w:type="spellStart"/>
            <w:r>
              <w:t>HomeOffice</w:t>
            </w:r>
            <w:proofErr w:type="spellEnd"/>
            <w:r>
              <w:t xml:space="preserve"> worksite (Include contactable times if applicable)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6B48E5">
              <w:t>Day-5</w:t>
            </w:r>
          </w:p>
          <w:p w:rsidR="006B48E5" w:rsidRDefault="006B48E5">
            <w:pPr>
              <w:spacing w:after="0" w:line="259" w:lineRule="auto"/>
              <w:ind w:left="1" w:firstLine="0"/>
            </w:pPr>
            <w:r>
              <w:t>Time-8:30 to 5:30</w:t>
            </w:r>
            <w:bookmarkStart w:id="0" w:name="_GoBack"/>
            <w:bookmarkEnd w:id="0"/>
          </w:p>
        </w:tc>
      </w:tr>
      <w:tr w:rsidR="00A3706F">
        <w:trPr>
          <w:trHeight w:val="44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Commencement date of Work from Home Arrangement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6B48E5">
              <w:t>1-June</w:t>
            </w:r>
            <w:r w:rsidR="005058BD">
              <w:t>-2017</w:t>
            </w:r>
          </w:p>
        </w:tc>
      </w:tr>
      <w:tr w:rsidR="00A3706F">
        <w:trPr>
          <w:trHeight w:val="112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194" w:line="278" w:lineRule="auto"/>
              <w:ind w:left="0" w:firstLine="0"/>
            </w:pPr>
            <w:r>
              <w:t>Review date of Work from Home Arrangement Must be no later than 12 months from Commencement Date</w:t>
            </w:r>
            <w:r>
              <w:rPr>
                <w:i/>
              </w:rPr>
              <w:t xml:space="preserve"> </w:t>
            </w:r>
          </w:p>
          <w:p w:rsidR="00A3706F" w:rsidRDefault="00DE4323">
            <w:pPr>
              <w:spacing w:after="0" w:line="259" w:lineRule="auto"/>
              <w:ind w:left="0" w:firstLine="0"/>
            </w:pPr>
            <w:r>
              <w:rPr>
                <w:i/>
              </w:rPr>
              <w:t xml:space="preserve">(To be completed by Manager)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p>
        </w:tc>
      </w:tr>
      <w:tr w:rsidR="00A3706F">
        <w:trPr>
          <w:trHeight w:val="44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End date of Work from Home Arrangement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6B48E5">
              <w:t>30-Sept-2017</w:t>
            </w:r>
          </w:p>
        </w:tc>
      </w:tr>
      <w:tr w:rsidR="00A3706F">
        <w:trPr>
          <w:trHeight w:val="888"/>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211" w:line="259" w:lineRule="auto"/>
              <w:ind w:left="0" w:firstLine="0"/>
            </w:pPr>
            <w:r>
              <w:t xml:space="preserve">Details of work to be performed at Home-Office Worksite </w:t>
            </w:r>
          </w:p>
          <w:p w:rsidR="00A3706F" w:rsidRDefault="00DE4323">
            <w:pPr>
              <w:spacing w:after="0" w:line="259" w:lineRule="auto"/>
              <w:ind w:left="0" w:firstLine="0"/>
            </w:pPr>
            <w:r>
              <w:rPr>
                <w:i/>
              </w:rPr>
              <w:t xml:space="preserve">(Attach further information if required)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p>
        </w:tc>
      </w:tr>
      <w:tr w:rsidR="00A3706F">
        <w:trPr>
          <w:trHeight w:val="686"/>
        </w:trPr>
        <w:tc>
          <w:tcPr>
            <w:tcW w:w="5574"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Method of access during agreed days/hours of Work from </w:t>
            </w:r>
            <w:proofErr w:type="spellStart"/>
            <w:r>
              <w:t>HomeOffice</w:t>
            </w:r>
            <w:proofErr w:type="spellEnd"/>
            <w:r>
              <w:t xml:space="preserve"> </w:t>
            </w:r>
          </w:p>
        </w:tc>
        <w:tc>
          <w:tcPr>
            <w:tcW w:w="3532"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1" w:firstLine="0"/>
            </w:pPr>
            <w:r>
              <w:t xml:space="preserve"> </w:t>
            </w:r>
            <w:r w:rsidR="007A3AF9">
              <w:t xml:space="preserve">MOBILE NUMBER </w:t>
            </w:r>
          </w:p>
        </w:tc>
      </w:tr>
    </w:tbl>
    <w:p w:rsidR="00A3706F" w:rsidRDefault="00DE4323">
      <w:pPr>
        <w:tabs>
          <w:tab w:val="right" w:pos="10466"/>
        </w:tabs>
        <w:spacing w:after="15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151721</wp:posOffset>
                </wp:positionV>
                <wp:extent cx="6646177" cy="6096"/>
                <wp:effectExtent l="0" t="0" r="0" b="0"/>
                <wp:wrapNone/>
                <wp:docPr id="4119" name="Group 4119"/>
                <wp:cNvGraphicFramePr/>
                <a:graphic xmlns:a="http://schemas.openxmlformats.org/drawingml/2006/main">
                  <a:graphicData uri="http://schemas.microsoft.com/office/word/2010/wordprocessingGroup">
                    <wpg:wgp>
                      <wpg:cNvGrpSpPr/>
                      <wpg:grpSpPr>
                        <a:xfrm>
                          <a:off x="0" y="0"/>
                          <a:ext cx="6646177" cy="6096"/>
                          <a:chOff x="0" y="0"/>
                          <a:chExt cx="6646177" cy="6096"/>
                        </a:xfrm>
                      </wpg:grpSpPr>
                      <wps:wsp>
                        <wps:cNvPr id="4388" name="Shape 4388"/>
                        <wps:cNvSpPr/>
                        <wps:spPr>
                          <a:xfrm>
                            <a:off x="0" y="0"/>
                            <a:ext cx="3322320" cy="9144"/>
                          </a:xfrm>
                          <a:custGeom>
                            <a:avLst/>
                            <a:gdLst/>
                            <a:ahLst/>
                            <a:cxnLst/>
                            <a:rect l="0" t="0" r="0" b="0"/>
                            <a:pathLst>
                              <a:path w="3322320" h="9144">
                                <a:moveTo>
                                  <a:pt x="0" y="0"/>
                                </a:moveTo>
                                <a:lnTo>
                                  <a:pt x="3322320" y="0"/>
                                </a:lnTo>
                                <a:lnTo>
                                  <a:pt x="3322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 name="Shape 4389"/>
                        <wps:cNvSpPr/>
                        <wps:spPr>
                          <a:xfrm>
                            <a:off x="332232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0" name="Shape 4390"/>
                        <wps:cNvSpPr/>
                        <wps:spPr>
                          <a:xfrm>
                            <a:off x="3328416" y="0"/>
                            <a:ext cx="3300984" cy="9144"/>
                          </a:xfrm>
                          <a:custGeom>
                            <a:avLst/>
                            <a:gdLst/>
                            <a:ahLst/>
                            <a:cxnLst/>
                            <a:rect l="0" t="0" r="0" b="0"/>
                            <a:pathLst>
                              <a:path w="3300984" h="9144">
                                <a:moveTo>
                                  <a:pt x="0" y="0"/>
                                </a:moveTo>
                                <a:lnTo>
                                  <a:pt x="3300984" y="0"/>
                                </a:lnTo>
                                <a:lnTo>
                                  <a:pt x="33009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1" name="Shape 4391"/>
                        <wps:cNvSpPr/>
                        <wps:spPr>
                          <a:xfrm>
                            <a:off x="6629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2" name="Shape 4392"/>
                        <wps:cNvSpPr/>
                        <wps:spPr>
                          <a:xfrm>
                            <a:off x="6635496" y="0"/>
                            <a:ext cx="10681" cy="9144"/>
                          </a:xfrm>
                          <a:custGeom>
                            <a:avLst/>
                            <a:gdLst/>
                            <a:ahLst/>
                            <a:cxnLst/>
                            <a:rect l="0" t="0" r="0" b="0"/>
                            <a:pathLst>
                              <a:path w="10681" h="9144">
                                <a:moveTo>
                                  <a:pt x="0" y="0"/>
                                </a:moveTo>
                                <a:lnTo>
                                  <a:pt x="10681" y="0"/>
                                </a:lnTo>
                                <a:lnTo>
                                  <a:pt x="106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19" style="width:523.321pt;height:0.47998pt;position:absolute;z-index:261;mso-position-horizontal-relative:text;mso-position-horizontal:absolute;margin-left:0pt;mso-position-vertical-relative:text;margin-top:11.9465pt;" coordsize="66461,60">
                <v:shape id="Shape 4393" style="position:absolute;width:33223;height:91;left:0;top:0;" coordsize="3322320,9144" path="m0,0l3322320,0l3322320,9144l0,9144l0,0">
                  <v:stroke weight="0pt" endcap="flat" joinstyle="miter" miterlimit="10" on="false" color="#000000" opacity="0"/>
                  <v:fill on="true" color="#000000"/>
                </v:shape>
                <v:shape id="Shape 4394" style="position:absolute;width:91;height:91;left:33223;top:0;" coordsize="9144,9144" path="m0,0l9144,0l9144,9144l0,9144l0,0">
                  <v:stroke weight="0pt" endcap="flat" joinstyle="miter" miterlimit="10" on="false" color="#000000" opacity="0"/>
                  <v:fill on="true" color="#000000"/>
                </v:shape>
                <v:shape id="Shape 4395" style="position:absolute;width:33009;height:91;left:33284;top:0;" coordsize="3300984,9144" path="m0,0l3300984,0l3300984,9144l0,9144l0,0">
                  <v:stroke weight="0pt" endcap="flat" joinstyle="miter" miterlimit="10" on="false" color="#000000" opacity="0"/>
                  <v:fill on="true" color="#000000"/>
                </v:shape>
                <v:shape id="Shape 4396" style="position:absolute;width:91;height:91;left:66294;top:0;" coordsize="9144,9144" path="m0,0l9144,0l9144,9144l0,9144l0,0">
                  <v:stroke weight="0pt" endcap="flat" joinstyle="miter" miterlimit="10" on="false" color="#000000" opacity="0"/>
                  <v:fill on="true" color="#000000"/>
                </v:shape>
                <v:shape id="Shape 4397" style="position:absolute;width:106;height:91;left:66354;top:0;" coordsize="10681,9144" path="m0,0l10681,0l10681,9144l0,9144l0,0">
                  <v:stroke weight="0pt" endcap="flat" joinstyle="miter" miterlimit="10" on="false" color="#000000" opacity="0"/>
                  <v:fill on="true" color="#000000"/>
                </v:shape>
              </v:group>
            </w:pict>
          </mc:Fallback>
        </mc:AlternateContent>
      </w:r>
      <w:r>
        <w:rPr>
          <w:b/>
          <w:sz w:val="20"/>
        </w:rPr>
        <w:t xml:space="preserve"> </w:t>
      </w:r>
      <w:r>
        <w:rPr>
          <w:b/>
          <w:sz w:val="20"/>
        </w:rPr>
        <w:tab/>
      </w:r>
      <w:r>
        <w:rPr>
          <w:sz w:val="12"/>
        </w:rPr>
        <w:t xml:space="preserve">Page | 0 of 2 </w:t>
      </w:r>
    </w:p>
    <w:p w:rsidR="00A3706F" w:rsidRDefault="00DE4323">
      <w:pPr>
        <w:spacing w:after="0" w:line="263" w:lineRule="auto"/>
        <w:ind w:left="0" w:firstLine="0"/>
      </w:pPr>
      <w:r>
        <w:rPr>
          <w:rFonts w:ascii="Trebuchet MS" w:eastAsia="Trebuchet MS" w:hAnsi="Trebuchet MS" w:cs="Trebuchet MS"/>
          <w:color w:val="1A1A1A"/>
          <w:sz w:val="20"/>
        </w:rPr>
        <w:t xml:space="preserve">To outline the policy for employees seeking to enter into a fixed-term working from home arrangement.  The </w:t>
      </w:r>
      <w:proofErr w:type="gramStart"/>
      <w:r>
        <w:rPr>
          <w:rFonts w:ascii="Trebuchet MS" w:eastAsia="Trebuchet MS" w:hAnsi="Trebuchet MS" w:cs="Trebuchet MS"/>
          <w:color w:val="1A1A1A"/>
          <w:sz w:val="20"/>
        </w:rPr>
        <w:t xml:space="preserve">policy </w:t>
      </w:r>
      <w:r>
        <w:rPr>
          <w:rFonts w:ascii="Trebuchet MS" w:eastAsia="Trebuchet MS" w:hAnsi="Trebuchet MS" w:cs="Trebuchet MS"/>
          <w:sz w:val="20"/>
        </w:rPr>
        <w:t xml:space="preserve"> </w:t>
      </w:r>
      <w:r>
        <w:rPr>
          <w:rFonts w:ascii="Trebuchet MS" w:eastAsia="Trebuchet MS" w:hAnsi="Trebuchet MS" w:cs="Trebuchet MS"/>
          <w:color w:val="1A1A1A"/>
          <w:sz w:val="20"/>
        </w:rPr>
        <w:t>and</w:t>
      </w:r>
      <w:proofErr w:type="gramEnd"/>
      <w:r>
        <w:rPr>
          <w:rFonts w:ascii="Trebuchet MS" w:eastAsia="Trebuchet MS" w:hAnsi="Trebuchet MS" w:cs="Trebuchet MS"/>
          <w:color w:val="1A1A1A"/>
          <w:sz w:val="20"/>
        </w:rPr>
        <w:t xml:space="preserve"> associated procedure assists employees and their managers to clearly set in place a working from home arrangement as part of an employee’s overall flexible working arrangement </w:t>
      </w:r>
      <w:r>
        <w:rPr>
          <w:rFonts w:ascii="Trebuchet MS" w:eastAsia="Trebuchet MS" w:hAnsi="Trebuchet MS" w:cs="Trebuchet MS"/>
          <w:b/>
          <w:sz w:val="20"/>
        </w:rPr>
        <w:t xml:space="preserve"> </w:t>
      </w:r>
    </w:p>
    <w:p w:rsidR="00A3706F" w:rsidRDefault="00DE4323">
      <w:pPr>
        <w:spacing w:after="0" w:line="259" w:lineRule="auto"/>
        <w:ind w:left="0" w:firstLine="0"/>
      </w:pPr>
      <w:r>
        <w:lastRenderedPageBreak/>
        <w:t xml:space="preserve"> </w:t>
      </w:r>
    </w:p>
    <w:p w:rsidR="00A3706F" w:rsidRDefault="00DE4323">
      <w:pPr>
        <w:spacing w:after="680" w:line="259" w:lineRule="auto"/>
        <w:ind w:left="1" w:firstLine="0"/>
      </w:pPr>
      <w:r>
        <w:rPr>
          <w:noProof/>
        </w:rPr>
        <w:drawing>
          <wp:inline distT="0" distB="0" distL="0" distR="0">
            <wp:extent cx="1496876" cy="493826"/>
            <wp:effectExtent l="0" t="0" r="0" b="0"/>
            <wp:docPr id="461" name="Picture 461"/>
            <wp:cNvGraphicFramePr/>
            <a:graphic xmlns:a="http://schemas.openxmlformats.org/drawingml/2006/main">
              <a:graphicData uri="http://schemas.openxmlformats.org/drawingml/2006/picture">
                <pic:pic xmlns:pic="http://schemas.openxmlformats.org/drawingml/2006/picture">
                  <pic:nvPicPr>
                    <pic:cNvPr id="461" name="Picture 461"/>
                    <pic:cNvPicPr/>
                  </pic:nvPicPr>
                  <pic:blipFill>
                    <a:blip r:embed="rId6"/>
                    <a:stretch>
                      <a:fillRect/>
                    </a:stretch>
                  </pic:blipFill>
                  <pic:spPr>
                    <a:xfrm>
                      <a:off x="0" y="0"/>
                      <a:ext cx="1496876" cy="493826"/>
                    </a:xfrm>
                    <a:prstGeom prst="rect">
                      <a:avLst/>
                    </a:prstGeom>
                  </pic:spPr>
                </pic:pic>
              </a:graphicData>
            </a:graphic>
          </wp:inline>
        </w:drawing>
      </w:r>
      <w:r>
        <w:t xml:space="preserve"> </w:t>
      </w:r>
    </w:p>
    <w:tbl>
      <w:tblPr>
        <w:tblStyle w:val="TableGrid"/>
        <w:tblW w:w="9108" w:type="dxa"/>
        <w:tblInd w:w="-108" w:type="dxa"/>
        <w:tblCellMar>
          <w:left w:w="108" w:type="dxa"/>
          <w:right w:w="115" w:type="dxa"/>
        </w:tblCellMar>
        <w:tblLook w:val="04A0" w:firstRow="1" w:lastRow="0" w:firstColumn="1" w:lastColumn="0" w:noHBand="0" w:noVBand="1"/>
      </w:tblPr>
      <w:tblGrid>
        <w:gridCol w:w="5575"/>
        <w:gridCol w:w="3533"/>
      </w:tblGrid>
      <w:tr w:rsidR="00A3706F">
        <w:trPr>
          <w:trHeight w:val="449"/>
        </w:trPr>
        <w:tc>
          <w:tcPr>
            <w:tcW w:w="5575"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Performance monitoring procedure </w:t>
            </w:r>
          </w:p>
        </w:tc>
        <w:tc>
          <w:tcPr>
            <w:tcW w:w="3533"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bl>
    <w:p w:rsidR="00A3706F" w:rsidRDefault="00DE4323">
      <w:pPr>
        <w:spacing w:after="211" w:line="259" w:lineRule="auto"/>
        <w:ind w:left="0" w:firstLine="0"/>
      </w:pPr>
      <w:r>
        <w:t xml:space="preserve"> </w:t>
      </w:r>
    </w:p>
    <w:p w:rsidR="00A3706F" w:rsidRDefault="00DE4323">
      <w:pPr>
        <w:spacing w:after="221" w:line="259" w:lineRule="auto"/>
        <w:ind w:left="-5"/>
      </w:pPr>
      <w:r>
        <w:rPr>
          <w:b/>
        </w:rPr>
        <w:t xml:space="preserve">I confirm as follows: </w:t>
      </w:r>
    </w:p>
    <w:p w:rsidR="00A3706F" w:rsidRDefault="00DE4323">
      <w:pPr>
        <w:numPr>
          <w:ilvl w:val="0"/>
          <w:numId w:val="1"/>
        </w:numPr>
        <w:ind w:hanging="269"/>
      </w:pPr>
      <w:r>
        <w:t xml:space="preserve">I have read and understood Sutherland Global Services’ Work from Home Policy and Procedure and the terms of this Agreement and I indicate my acceptance of the terms of the Policy and Procedure and this Agreement by signing below. </w:t>
      </w:r>
    </w:p>
    <w:p w:rsidR="00A3706F" w:rsidRDefault="00DE4323">
      <w:pPr>
        <w:numPr>
          <w:ilvl w:val="0"/>
          <w:numId w:val="1"/>
        </w:numPr>
        <w:ind w:hanging="269"/>
      </w:pPr>
      <w:r>
        <w:t xml:space="preserve">I understand and agree that the residence address mentioned in the company records will be the place of work under WFH arrangement and will apply for leave if I am required to travel to another location/city for personal reasons. Failing to adhere to this code will invite penal action including termination.  </w:t>
      </w:r>
    </w:p>
    <w:p w:rsidR="00A3706F" w:rsidRDefault="00DE4323">
      <w:pPr>
        <w:numPr>
          <w:ilvl w:val="0"/>
          <w:numId w:val="1"/>
        </w:numPr>
        <w:ind w:hanging="269"/>
      </w:pPr>
      <w:r>
        <w:t xml:space="preserve">My Home-Office is suitable for me to carry out the duties of my employment from home. </w:t>
      </w:r>
    </w:p>
    <w:p w:rsidR="00A3706F" w:rsidRDefault="00DE4323">
      <w:pPr>
        <w:numPr>
          <w:ilvl w:val="0"/>
          <w:numId w:val="1"/>
        </w:numPr>
        <w:ind w:hanging="269"/>
      </w:pPr>
      <w:r>
        <w:t xml:space="preserve">I will take all responsible steps to ensure that my responsibilities under the company’s Occupational Health &amp; Safety procedure are complied with. </w:t>
      </w:r>
    </w:p>
    <w:p w:rsidR="00A3706F" w:rsidRDefault="00DE4323">
      <w:pPr>
        <w:numPr>
          <w:ilvl w:val="0"/>
          <w:numId w:val="1"/>
        </w:numPr>
        <w:ind w:hanging="269"/>
      </w:pPr>
      <w:r>
        <w:t xml:space="preserve">I will notify my Manager of any change of circumstances which may impact on the Work from Home Arrangement. </w:t>
      </w:r>
    </w:p>
    <w:p w:rsidR="00A3706F" w:rsidRDefault="00DE4323">
      <w:pPr>
        <w:numPr>
          <w:ilvl w:val="0"/>
          <w:numId w:val="1"/>
        </w:numPr>
        <w:ind w:hanging="269"/>
      </w:pPr>
      <w:r>
        <w:t xml:space="preserve">I agree to indemnify and hold harmless Sutherland Global Services from any liability, loss, damage, costs or expenses incurred or suffered by any person arising directly or indirectly out of or in connection with Work from Home Arrangement, including but not limited to any liability, loss, damage, costs or expenses as a result of faulty equipment.  </w:t>
      </w:r>
    </w:p>
    <w:tbl>
      <w:tblPr>
        <w:tblStyle w:val="TableGrid"/>
        <w:tblW w:w="9355" w:type="dxa"/>
        <w:tblInd w:w="-108" w:type="dxa"/>
        <w:tblCellMar>
          <w:left w:w="108" w:type="dxa"/>
          <w:right w:w="115" w:type="dxa"/>
        </w:tblCellMar>
        <w:tblLook w:val="04A0" w:firstRow="1" w:lastRow="0" w:firstColumn="1" w:lastColumn="0" w:noHBand="0" w:noVBand="1"/>
      </w:tblPr>
      <w:tblGrid>
        <w:gridCol w:w="2808"/>
        <w:gridCol w:w="6547"/>
      </w:tblGrid>
      <w:tr w:rsidR="00A3706F">
        <w:trPr>
          <w:trHeight w:val="665"/>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Signature of Employee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r w:rsidR="00A3706F">
        <w:trPr>
          <w:trHeight w:val="451"/>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Date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bl>
    <w:p w:rsidR="00A3706F" w:rsidRDefault="00DE4323">
      <w:pPr>
        <w:spacing w:after="216" w:line="259" w:lineRule="auto"/>
        <w:ind w:left="0" w:firstLine="0"/>
      </w:pPr>
      <w:r>
        <w:t xml:space="preserve"> </w:t>
      </w:r>
    </w:p>
    <w:p w:rsidR="00A3706F" w:rsidRDefault="00DE4323">
      <w:r>
        <w:t xml:space="preserve">Approval of Manager </w:t>
      </w:r>
    </w:p>
    <w:tbl>
      <w:tblPr>
        <w:tblStyle w:val="TableGrid"/>
        <w:tblW w:w="9355" w:type="dxa"/>
        <w:tblInd w:w="-108" w:type="dxa"/>
        <w:tblCellMar>
          <w:left w:w="108" w:type="dxa"/>
          <w:right w:w="639" w:type="dxa"/>
        </w:tblCellMar>
        <w:tblLook w:val="04A0" w:firstRow="1" w:lastRow="0" w:firstColumn="1" w:lastColumn="0" w:noHBand="0" w:noVBand="1"/>
      </w:tblPr>
      <w:tblGrid>
        <w:gridCol w:w="2808"/>
        <w:gridCol w:w="6547"/>
      </w:tblGrid>
      <w:tr w:rsidR="00A3706F">
        <w:trPr>
          <w:trHeight w:val="667"/>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Signature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r w:rsidR="00A3706F">
        <w:trPr>
          <w:trHeight w:val="449"/>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Date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r w:rsidR="00A3706F">
        <w:trPr>
          <w:trHeight w:val="1126"/>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199" w:line="276" w:lineRule="auto"/>
              <w:ind w:left="0" w:firstLine="0"/>
              <w:jc w:val="both"/>
            </w:pPr>
            <w:r>
              <w:t xml:space="preserve">Additional comments, requirements, conditions  </w:t>
            </w:r>
          </w:p>
          <w:p w:rsidR="00A3706F" w:rsidRDefault="00DE4323">
            <w:pPr>
              <w:spacing w:after="0" w:line="259" w:lineRule="auto"/>
              <w:ind w:left="0" w:firstLine="0"/>
            </w:pPr>
            <w:r>
              <w:rPr>
                <w:i/>
              </w:rPr>
              <w:t xml:space="preserve">(if applicable)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bl>
    <w:p w:rsidR="00A3706F" w:rsidRDefault="00DE4323">
      <w:pPr>
        <w:spacing w:after="213" w:line="259" w:lineRule="auto"/>
        <w:ind w:left="0" w:firstLine="0"/>
      </w:pPr>
      <w:r>
        <w:t xml:space="preserve"> </w:t>
      </w:r>
    </w:p>
    <w:p w:rsidR="00A3706F" w:rsidRDefault="00DE4323">
      <w:r>
        <w:t xml:space="preserve">Approval of Site HR Head </w:t>
      </w:r>
    </w:p>
    <w:tbl>
      <w:tblPr>
        <w:tblStyle w:val="TableGrid"/>
        <w:tblW w:w="9355" w:type="dxa"/>
        <w:tblInd w:w="-108" w:type="dxa"/>
        <w:tblCellMar>
          <w:left w:w="108" w:type="dxa"/>
          <w:right w:w="639" w:type="dxa"/>
        </w:tblCellMar>
        <w:tblLook w:val="04A0" w:firstRow="1" w:lastRow="0" w:firstColumn="1" w:lastColumn="0" w:noHBand="0" w:noVBand="1"/>
      </w:tblPr>
      <w:tblGrid>
        <w:gridCol w:w="2808"/>
        <w:gridCol w:w="6547"/>
      </w:tblGrid>
      <w:tr w:rsidR="00A3706F">
        <w:trPr>
          <w:trHeight w:val="446"/>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Signature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r w:rsidR="00A3706F">
        <w:trPr>
          <w:trHeight w:val="451"/>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Date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r w:rsidR="00A3706F">
        <w:trPr>
          <w:trHeight w:val="1123"/>
        </w:trPr>
        <w:tc>
          <w:tcPr>
            <w:tcW w:w="2808" w:type="dxa"/>
            <w:tcBorders>
              <w:top w:val="single" w:sz="4" w:space="0" w:color="000000"/>
              <w:left w:val="single" w:sz="4" w:space="0" w:color="000000"/>
              <w:bottom w:val="single" w:sz="4" w:space="0" w:color="000000"/>
              <w:right w:val="single" w:sz="4" w:space="0" w:color="000000"/>
            </w:tcBorders>
          </w:tcPr>
          <w:p w:rsidR="00A3706F" w:rsidRDefault="00DE4323">
            <w:pPr>
              <w:spacing w:after="199" w:line="276" w:lineRule="auto"/>
              <w:ind w:left="0" w:firstLine="0"/>
              <w:jc w:val="both"/>
            </w:pPr>
            <w:r>
              <w:t xml:space="preserve">Additional comments, requirements, conditions  </w:t>
            </w:r>
          </w:p>
          <w:p w:rsidR="00A3706F" w:rsidRDefault="00DE4323">
            <w:pPr>
              <w:spacing w:after="0" w:line="259" w:lineRule="auto"/>
              <w:ind w:left="0" w:firstLine="0"/>
            </w:pPr>
            <w:r>
              <w:rPr>
                <w:i/>
              </w:rPr>
              <w:t xml:space="preserve">(if applicable) </w:t>
            </w:r>
          </w:p>
        </w:tc>
        <w:tc>
          <w:tcPr>
            <w:tcW w:w="6547" w:type="dxa"/>
            <w:tcBorders>
              <w:top w:val="single" w:sz="4" w:space="0" w:color="000000"/>
              <w:left w:val="single" w:sz="4" w:space="0" w:color="000000"/>
              <w:bottom w:val="single" w:sz="4" w:space="0" w:color="000000"/>
              <w:right w:val="single" w:sz="4" w:space="0" w:color="000000"/>
            </w:tcBorders>
          </w:tcPr>
          <w:p w:rsidR="00A3706F" w:rsidRDefault="00DE4323">
            <w:pPr>
              <w:spacing w:after="0" w:line="259" w:lineRule="auto"/>
              <w:ind w:left="0" w:firstLine="0"/>
            </w:pPr>
            <w:r>
              <w:t xml:space="preserve"> </w:t>
            </w:r>
          </w:p>
        </w:tc>
      </w:tr>
    </w:tbl>
    <w:p w:rsidR="00A3706F" w:rsidRDefault="00DE4323">
      <w:pPr>
        <w:spacing w:after="216" w:line="259" w:lineRule="auto"/>
        <w:ind w:left="0" w:firstLine="0"/>
      </w:pPr>
      <w:r>
        <w:t xml:space="preserve"> </w:t>
      </w:r>
    </w:p>
    <w:p w:rsidR="00A3706F" w:rsidRDefault="00DE4323">
      <w:pPr>
        <w:spacing w:after="208" w:line="259" w:lineRule="auto"/>
        <w:ind w:left="0" w:firstLine="0"/>
      </w:pPr>
      <w:r>
        <w:t xml:space="preserve"> </w:t>
      </w:r>
    </w:p>
    <w:p w:rsidR="00A3706F" w:rsidRDefault="00DE4323">
      <w:pPr>
        <w:spacing w:after="221" w:line="259" w:lineRule="auto"/>
        <w:ind w:left="-5"/>
      </w:pPr>
      <w:r>
        <w:rPr>
          <w:b/>
        </w:rPr>
        <w:t xml:space="preserve">Please return the original signed Agreement to Human Resources.  </w:t>
      </w:r>
    </w:p>
    <w:p w:rsidR="00A3706F" w:rsidRDefault="00DE4323">
      <w:pPr>
        <w:spacing w:after="0" w:line="259" w:lineRule="auto"/>
        <w:ind w:left="0" w:firstLine="0"/>
      </w:pPr>
      <w:r>
        <w:t xml:space="preserve"> </w:t>
      </w:r>
    </w:p>
    <w:p w:rsidR="00A3706F" w:rsidRDefault="00DE4323">
      <w:pPr>
        <w:spacing w:after="0" w:line="259" w:lineRule="auto"/>
        <w:ind w:left="0" w:firstLine="0"/>
      </w:pPr>
      <w:r>
        <w:t xml:space="preserve"> </w:t>
      </w:r>
    </w:p>
    <w:p w:rsidR="00A3706F" w:rsidRDefault="00DE4323">
      <w:pPr>
        <w:spacing w:after="0" w:line="259" w:lineRule="auto"/>
        <w:ind w:left="0" w:firstLine="0"/>
      </w:pPr>
      <w:r>
        <w:t xml:space="preserve"> </w:t>
      </w:r>
    </w:p>
    <w:p w:rsidR="00A3706F" w:rsidRDefault="00DE4323">
      <w:pPr>
        <w:spacing w:after="1" w:line="259" w:lineRule="auto"/>
        <w:ind w:left="-29" w:right="-32" w:firstLine="0"/>
      </w:pPr>
      <w:r>
        <w:rPr>
          <w:rFonts w:ascii="Calibri" w:eastAsia="Calibri" w:hAnsi="Calibri" w:cs="Calibri"/>
          <w:noProof/>
          <w:sz w:val="22"/>
        </w:rPr>
        <mc:AlternateContent>
          <mc:Choice Requires="wpg">
            <w:drawing>
              <wp:inline distT="0" distB="0" distL="0" distR="0">
                <wp:extent cx="6684264" cy="6109"/>
                <wp:effectExtent l="0" t="0" r="0" b="0"/>
                <wp:docPr id="3680" name="Group 3680"/>
                <wp:cNvGraphicFramePr/>
                <a:graphic xmlns:a="http://schemas.openxmlformats.org/drawingml/2006/main">
                  <a:graphicData uri="http://schemas.microsoft.com/office/word/2010/wordprocessingGroup">
                    <wpg:wgp>
                      <wpg:cNvGrpSpPr/>
                      <wpg:grpSpPr>
                        <a:xfrm>
                          <a:off x="0" y="0"/>
                          <a:ext cx="6684264" cy="6109"/>
                          <a:chOff x="0" y="0"/>
                          <a:chExt cx="6684264" cy="6109"/>
                        </a:xfrm>
                      </wpg:grpSpPr>
                      <wps:wsp>
                        <wps:cNvPr id="4398" name="Shape 4398"/>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DADADB"/>
                          </a:fillRef>
                          <a:effectRef idx="0">
                            <a:scrgbClr r="0" g="0" b="0"/>
                          </a:effectRef>
                          <a:fontRef idx="none"/>
                        </wps:style>
                        <wps:bodyPr/>
                      </wps:wsp>
                    </wpg:wgp>
                  </a:graphicData>
                </a:graphic>
              </wp:inline>
            </w:drawing>
          </mc:Choice>
          <mc:Fallback xmlns:a="http://schemas.openxmlformats.org/drawingml/2006/main">
            <w:pict>
              <v:group id="Group 3680" style="width:526.32pt;height:0.481018pt;mso-position-horizontal-relative:char;mso-position-vertical-relative:line" coordsize="66842,61">
                <v:shape id="Shape 4399" style="position:absolute;width:66842;height:91;left:0;top:0;" coordsize="6684264,9144" path="m0,0l6684264,0l6684264,9144l0,9144l0,0">
                  <v:stroke weight="0pt" endcap="flat" joinstyle="miter" miterlimit="10" on="false" color="#000000" opacity="0"/>
                  <v:fill on="true" color="#dadadb"/>
                </v:shape>
              </v:group>
            </w:pict>
          </mc:Fallback>
        </mc:AlternateContent>
      </w:r>
    </w:p>
    <w:p w:rsidR="00A3706F" w:rsidRDefault="00DE4323">
      <w:pPr>
        <w:spacing w:after="0" w:line="259" w:lineRule="auto"/>
        <w:ind w:left="0" w:firstLine="0"/>
      </w:pPr>
      <w:r>
        <w:rPr>
          <w:b/>
        </w:rPr>
        <w:t xml:space="preserve">1 | </w:t>
      </w:r>
      <w:r>
        <w:rPr>
          <w:color w:val="7F7F7F"/>
        </w:rPr>
        <w:t>P a g e</w:t>
      </w:r>
      <w:r>
        <w:rPr>
          <w:b/>
        </w:rPr>
        <w:t xml:space="preserve"> </w:t>
      </w:r>
    </w:p>
    <w:p w:rsidR="00A3706F" w:rsidRDefault="00DE4323">
      <w:r>
        <w:t xml:space="preserve">Work </w:t>
      </w:r>
      <w:proofErr w:type="gramStart"/>
      <w:r>
        <w:t>From</w:t>
      </w:r>
      <w:proofErr w:type="gramEnd"/>
      <w:r>
        <w:t xml:space="preserve"> Home Policy </w:t>
      </w:r>
    </w:p>
    <w:sectPr w:rsidR="00A3706F">
      <w:pgSz w:w="11909" w:h="16834"/>
      <w:pgMar w:top="432" w:right="723" w:bottom="41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D38E7"/>
    <w:multiLevelType w:val="hybridMultilevel"/>
    <w:tmpl w:val="4A540B56"/>
    <w:lvl w:ilvl="0" w:tplc="3598755A">
      <w:start w:val="1"/>
      <w:numFmt w:val="bullet"/>
      <w:lvlText w:val="•"/>
      <w:lvlJc w:val="left"/>
      <w:pPr>
        <w:ind w:left="5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3908B5C">
      <w:start w:val="1"/>
      <w:numFmt w:val="bullet"/>
      <w:lvlText w:val="o"/>
      <w:lvlJc w:val="left"/>
      <w:pPr>
        <w:ind w:left="135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D20CD0C6">
      <w:start w:val="1"/>
      <w:numFmt w:val="bullet"/>
      <w:lvlText w:val="▪"/>
      <w:lvlJc w:val="left"/>
      <w:pPr>
        <w:ind w:left="20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E6AABD00">
      <w:start w:val="1"/>
      <w:numFmt w:val="bullet"/>
      <w:lvlText w:val="•"/>
      <w:lvlJc w:val="left"/>
      <w:pPr>
        <w:ind w:left="27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B46037E">
      <w:start w:val="1"/>
      <w:numFmt w:val="bullet"/>
      <w:lvlText w:val="o"/>
      <w:lvlJc w:val="left"/>
      <w:pPr>
        <w:ind w:left="351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3CD628C4">
      <w:start w:val="1"/>
      <w:numFmt w:val="bullet"/>
      <w:lvlText w:val="▪"/>
      <w:lvlJc w:val="left"/>
      <w:pPr>
        <w:ind w:left="423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69E9910">
      <w:start w:val="1"/>
      <w:numFmt w:val="bullet"/>
      <w:lvlText w:val="•"/>
      <w:lvlJc w:val="left"/>
      <w:pPr>
        <w:ind w:left="49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2987D00">
      <w:start w:val="1"/>
      <w:numFmt w:val="bullet"/>
      <w:lvlText w:val="o"/>
      <w:lvlJc w:val="left"/>
      <w:pPr>
        <w:ind w:left="567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0249350">
      <w:start w:val="1"/>
      <w:numFmt w:val="bullet"/>
      <w:lvlText w:val="▪"/>
      <w:lvlJc w:val="left"/>
      <w:pPr>
        <w:ind w:left="6391"/>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06F"/>
    <w:rsid w:val="005058BD"/>
    <w:rsid w:val="006B48E5"/>
    <w:rsid w:val="007A3AF9"/>
    <w:rsid w:val="00A3706F"/>
    <w:rsid w:val="00D95754"/>
    <w:rsid w:val="00DE4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4466"/>
  <w15:docId w15:val="{D505FC76-FD77-4151-A818-D0971507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3" w:line="269" w:lineRule="auto"/>
      <w:ind w:left="10" w:hanging="10"/>
    </w:pPr>
    <w:rPr>
      <w:rFonts w:ascii="Arial" w:eastAsia="Arial" w:hAnsi="Arial" w:cs="Arial"/>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Work From Home Policy</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From Home Policy</dc:title>
  <dc:subject>First draft of WFH policy document</dc:subject>
  <dc:creator>Nipun Jetley</dc:creator>
  <cp:keywords/>
  <cp:lastModifiedBy>Bhagyashree Bai</cp:lastModifiedBy>
  <cp:revision>4</cp:revision>
  <dcterms:created xsi:type="dcterms:W3CDTF">2017-04-20T09:52:00Z</dcterms:created>
  <dcterms:modified xsi:type="dcterms:W3CDTF">2017-05-24T06:03:00Z</dcterms:modified>
</cp:coreProperties>
</file>