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Mumbai ,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Opening Hours :</w:t>
                            </w:r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Mumbai ,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Opening Hours :</w:t>
                      </w:r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591F82E0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325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Kajal Patil</w:t>
                            </w:r>
                          </w:p>
                          <w:p w14:paraId="60F77399" w14:textId="2FDA3101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Membership 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325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690DFA86" w14:textId="11DE1B8E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 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25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05/05/2025 </w:t>
                            </w:r>
                          </w:p>
                          <w:p w14:paraId="08C42134" w14:textId="59EBE43E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Expiry 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532553">
                              <w:rPr>
                                <w:color w:val="000000" w:themeColor="text1"/>
                              </w:rPr>
                              <w:t xml:space="preserve">05/05/2026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591F82E0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325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Kajal Patil</w:t>
                      </w:r>
                    </w:p>
                    <w:p w14:paraId="60F77399" w14:textId="2FDA3101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Membership 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325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690DFA86" w14:textId="11DE1B8E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 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25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05/05/2025 </w:t>
                      </w:r>
                    </w:p>
                    <w:p w14:paraId="08C42134" w14:textId="59EBE43E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Expiry 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532553">
                        <w:rPr>
                          <w:color w:val="000000" w:themeColor="text1"/>
                        </w:rPr>
                        <w:t xml:space="preserve">05/05/2026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2553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2025-06-02T18:44:00Z</dcterms:created>
  <dcterms:modified xsi:type="dcterms:W3CDTF">2025-06-02T18:44:00Z</dcterms:modified>
</cp:coreProperties>
</file>