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6AEA" w14:textId="77777777" w:rsidR="003B5E4F" w:rsidRDefault="003B5E4F">
      <w:pPr>
        <w:pStyle w:val="BodyText"/>
        <w:rPr>
          <w:rFonts w:ascii="Times New Roman"/>
          <w:sz w:val="30"/>
        </w:rPr>
      </w:pPr>
    </w:p>
    <w:p w14:paraId="60B955D8" w14:textId="77777777" w:rsidR="003B5E4F" w:rsidRDefault="002C1CDB">
      <w:pPr>
        <w:pStyle w:val="BodyText"/>
        <w:rPr>
          <w:rFonts w:ascii="Times New Roman"/>
          <w:sz w:val="30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4FC3D2E1" wp14:editId="267DF4C1">
            <wp:simplePos x="0" y="0"/>
            <wp:positionH relativeFrom="column">
              <wp:posOffset>142240</wp:posOffset>
            </wp:positionH>
            <wp:positionV relativeFrom="paragraph">
              <wp:posOffset>5715</wp:posOffset>
            </wp:positionV>
            <wp:extent cx="763270" cy="3074035"/>
            <wp:effectExtent l="0" t="0" r="0" b="0"/>
            <wp:wrapTight wrapText="bothSides">
              <wp:wrapPolygon edited="0">
                <wp:start x="0" y="0"/>
                <wp:lineTo x="0" y="21417"/>
                <wp:lineTo x="21025" y="21417"/>
                <wp:lineTo x="21025" y="0"/>
                <wp:lineTo x="0" y="0"/>
              </wp:wrapPolygon>
            </wp:wrapTight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F1A35" w14:textId="77777777" w:rsidR="003B5E4F" w:rsidRDefault="009C25C5">
      <w:pPr>
        <w:pStyle w:val="BodyText"/>
        <w:rPr>
          <w:rFonts w:asciiTheme="minorHAnsi" w:hAnsiTheme="minorHAnsi" w:cstheme="minorHAnsi"/>
          <w:color w:val="548DD4" w:themeColor="text2" w:themeTint="99"/>
          <w:sz w:val="52"/>
        </w:rPr>
      </w:pPr>
      <w:r w:rsidRPr="002C1CDB">
        <w:rPr>
          <w:rFonts w:asciiTheme="minorHAnsi" w:hAnsiTheme="minorHAnsi" w:cstheme="minorHAnsi"/>
          <w:color w:val="548DD4" w:themeColor="text2" w:themeTint="99"/>
          <w:sz w:val="52"/>
        </w:rPr>
        <w:t xml:space="preserve">      Tubular Level Indicator </w:t>
      </w:r>
    </w:p>
    <w:p w14:paraId="613D3BD1" w14:textId="7CD5E2E0" w:rsidR="003B5E4F" w:rsidRDefault="002C1CDB">
      <w:pPr>
        <w:pStyle w:val="BodyText"/>
        <w:rPr>
          <w:rFonts w:ascii="Times New Roman"/>
          <w:sz w:val="30"/>
        </w:rPr>
      </w:pPr>
      <w:r>
        <w:rPr>
          <w:rFonts w:ascii="Times New Roman"/>
          <w:sz w:val="30"/>
        </w:rPr>
        <w:t xml:space="preserve">          </w:t>
      </w:r>
      <w:r w:rsidRPr="002C1CDB">
        <w:rPr>
          <w:rFonts w:asciiTheme="minorHAnsi" w:hAnsiTheme="minorHAnsi" w:cstheme="minorHAnsi"/>
          <w:color w:val="548DD4" w:themeColor="text2" w:themeTint="99"/>
          <w:sz w:val="40"/>
        </w:rPr>
        <w:t>Model No-</w:t>
      </w:r>
      <w:r w:rsidR="00F65054">
        <w:rPr>
          <w:rFonts w:asciiTheme="minorHAnsi" w:hAnsiTheme="minorHAnsi" w:cstheme="minorHAnsi"/>
          <w:color w:val="548DD4" w:themeColor="text2" w:themeTint="99"/>
          <w:sz w:val="40"/>
        </w:rPr>
        <w:t>LTLI</w:t>
      </w:r>
      <w:r w:rsidRPr="002C1CDB">
        <w:rPr>
          <w:rFonts w:asciiTheme="minorHAnsi" w:hAnsiTheme="minorHAnsi" w:cstheme="minorHAnsi"/>
          <w:color w:val="548DD4" w:themeColor="text2" w:themeTint="99"/>
          <w:sz w:val="40"/>
        </w:rPr>
        <w:t>-2200L</w:t>
      </w:r>
    </w:p>
    <w:p w14:paraId="052CB598" w14:textId="77777777" w:rsidR="001A6B88" w:rsidRPr="00237EAF" w:rsidRDefault="009C25C5" w:rsidP="001A6B88">
      <w:pPr>
        <w:rPr>
          <w:rFonts w:ascii="Arial Black"/>
          <w:color w:val="FEFEFE"/>
          <w:spacing w:val="-2"/>
          <w:sz w:val="44"/>
        </w:rPr>
      </w:pPr>
      <w:r>
        <w:rPr>
          <w:rFonts w:ascii="Times New Roman"/>
          <w:sz w:val="30"/>
        </w:rPr>
        <w:t xml:space="preserve">                   </w:t>
      </w:r>
      <w:r>
        <w:rPr>
          <w:rFonts w:ascii="Arial Black"/>
          <w:color w:val="FEFEFE"/>
          <w:sz w:val="44"/>
        </w:rPr>
        <w:t>Tubular</w:t>
      </w:r>
      <w:r>
        <w:rPr>
          <w:rFonts w:ascii="Arial Black"/>
          <w:color w:val="FEFEFE"/>
          <w:spacing w:val="-6"/>
          <w:sz w:val="44"/>
        </w:rPr>
        <w:t xml:space="preserve"> </w:t>
      </w:r>
      <w:r>
        <w:rPr>
          <w:rFonts w:ascii="Arial Black"/>
          <w:color w:val="FEFEFE"/>
          <w:sz w:val="44"/>
        </w:rPr>
        <w:t>level</w:t>
      </w:r>
      <w:r>
        <w:rPr>
          <w:rFonts w:ascii="Arial Black"/>
          <w:color w:val="FEFEFE"/>
          <w:spacing w:val="-5"/>
          <w:sz w:val="44"/>
        </w:rPr>
        <w:t xml:space="preserve"> </w:t>
      </w:r>
      <w:r>
        <w:rPr>
          <w:rFonts w:ascii="Arial Black"/>
          <w:color w:val="FEFEFE"/>
          <w:spacing w:val="-2"/>
          <w:sz w:val="44"/>
        </w:rPr>
        <w:t>indicator</w:t>
      </w:r>
    </w:p>
    <w:p w14:paraId="1F3F3494" w14:textId="77777777" w:rsidR="003B5E4F" w:rsidRDefault="005552D5">
      <w:pPr>
        <w:pStyle w:val="Heading1"/>
        <w:ind w:left="802"/>
        <w:jc w:val="both"/>
      </w:pPr>
      <w:r>
        <w:rPr>
          <w:noProof/>
        </w:rPr>
        <w:drawing>
          <wp:anchor distT="0" distB="0" distL="0" distR="0" simplePos="0" relativeHeight="251636736" behindDoc="0" locked="0" layoutInCell="1" allowOverlap="1" wp14:anchorId="492362FC" wp14:editId="6D993356">
            <wp:simplePos x="0" y="0"/>
            <wp:positionH relativeFrom="page">
              <wp:posOffset>5925790</wp:posOffset>
            </wp:positionH>
            <wp:positionV relativeFrom="paragraph">
              <wp:posOffset>-12491</wp:posOffset>
            </wp:positionV>
            <wp:extent cx="1018029" cy="691590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029" cy="691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0E5490"/>
        </w:rPr>
        <w:t>Description</w:t>
      </w:r>
      <w:r>
        <w:rPr>
          <w:color w:val="0E5490"/>
          <w:spacing w:val="-16"/>
        </w:rPr>
        <w:t xml:space="preserve"> </w:t>
      </w:r>
      <w:r>
        <w:rPr>
          <w:color w:val="0E5490"/>
          <w:spacing w:val="-10"/>
        </w:rPr>
        <w:t>:</w:t>
      </w:r>
      <w:proofErr w:type="gramEnd"/>
    </w:p>
    <w:p w14:paraId="56D0D99F" w14:textId="77777777" w:rsidR="003B5E4F" w:rsidRDefault="005552D5">
      <w:pPr>
        <w:pStyle w:val="BodyText"/>
        <w:spacing w:before="174" w:line="242" w:lineRule="auto"/>
        <w:ind w:left="824" w:right="3121"/>
        <w:jc w:val="both"/>
      </w:pPr>
      <w:r>
        <w:rPr>
          <w:color w:val="1E1A16"/>
        </w:rPr>
        <w:t>Tubular liquid level indicator is a simple and reliable device for direct reading in atmospheric or pressurized tanks.</w:t>
      </w:r>
    </w:p>
    <w:p w14:paraId="25398A05" w14:textId="77777777" w:rsidR="003B5E4F" w:rsidRDefault="003B5E4F">
      <w:pPr>
        <w:pStyle w:val="BodyText"/>
      </w:pPr>
    </w:p>
    <w:p w14:paraId="2B70B2D1" w14:textId="77777777" w:rsidR="003B5E4F" w:rsidRDefault="003B5E4F">
      <w:pPr>
        <w:pStyle w:val="BodyText"/>
      </w:pPr>
    </w:p>
    <w:p w14:paraId="1D88BCF7" w14:textId="77777777" w:rsidR="003B5E4F" w:rsidRDefault="003B5E4F">
      <w:pPr>
        <w:pStyle w:val="BodyText"/>
        <w:spacing w:before="282"/>
      </w:pPr>
    </w:p>
    <w:p w14:paraId="21C61CAF" w14:textId="77777777" w:rsidR="003B5E4F" w:rsidRDefault="005552D5">
      <w:pPr>
        <w:pStyle w:val="Heading1"/>
        <w:spacing w:before="1"/>
        <w:ind w:left="811"/>
        <w:jc w:val="both"/>
      </w:pPr>
      <w:r>
        <w:rPr>
          <w:color w:val="0E5490"/>
        </w:rPr>
        <w:t>Construction</w:t>
      </w:r>
      <w:r>
        <w:rPr>
          <w:color w:val="0E5490"/>
          <w:spacing w:val="-17"/>
        </w:rPr>
        <w:t xml:space="preserve"> </w:t>
      </w:r>
      <w:r>
        <w:rPr>
          <w:color w:val="0E5490"/>
        </w:rPr>
        <w:t>&amp;</w:t>
      </w:r>
      <w:r>
        <w:rPr>
          <w:color w:val="0E5490"/>
          <w:spacing w:val="-17"/>
        </w:rPr>
        <w:t xml:space="preserve"> </w:t>
      </w:r>
      <w:r>
        <w:rPr>
          <w:color w:val="0E5490"/>
        </w:rPr>
        <w:t>Design</w:t>
      </w:r>
      <w:r>
        <w:rPr>
          <w:color w:val="0E5490"/>
          <w:spacing w:val="-17"/>
        </w:rPr>
        <w:t xml:space="preserve"> </w:t>
      </w:r>
      <w:r>
        <w:rPr>
          <w:color w:val="0E5490"/>
          <w:spacing w:val="-2"/>
        </w:rPr>
        <w:t>Features</w:t>
      </w:r>
    </w:p>
    <w:p w14:paraId="48472DF4" w14:textId="77777777" w:rsidR="003B5E4F" w:rsidRDefault="005552D5">
      <w:pPr>
        <w:pStyle w:val="BodyText"/>
        <w:spacing w:before="253" w:line="242" w:lineRule="auto"/>
        <w:ind w:left="824" w:right="3056"/>
        <w:jc w:val="both"/>
      </w:pPr>
      <w:r>
        <w:rPr>
          <w:color w:val="1E1A16"/>
        </w:rPr>
        <w:t>The</w:t>
      </w:r>
      <w:r>
        <w:rPr>
          <w:color w:val="1E1A16"/>
          <w:spacing w:val="-2"/>
        </w:rPr>
        <w:t xml:space="preserve"> </w:t>
      </w:r>
      <w:r>
        <w:rPr>
          <w:color w:val="1E1A16"/>
        </w:rPr>
        <w:t>Indicator</w:t>
      </w:r>
      <w:r>
        <w:rPr>
          <w:color w:val="1E1A16"/>
          <w:spacing w:val="-2"/>
        </w:rPr>
        <w:t xml:space="preserve"> </w:t>
      </w:r>
      <w:r>
        <w:rPr>
          <w:color w:val="1E1A16"/>
        </w:rPr>
        <w:t>is</w:t>
      </w:r>
      <w:r>
        <w:rPr>
          <w:color w:val="1E1A16"/>
          <w:spacing w:val="-2"/>
        </w:rPr>
        <w:t xml:space="preserve"> </w:t>
      </w:r>
      <w:r>
        <w:rPr>
          <w:color w:val="1E1A16"/>
        </w:rPr>
        <w:t>fitted</w:t>
      </w:r>
      <w:r>
        <w:rPr>
          <w:color w:val="1E1A16"/>
          <w:spacing w:val="-2"/>
        </w:rPr>
        <w:t xml:space="preserve"> </w:t>
      </w:r>
      <w:r>
        <w:rPr>
          <w:color w:val="1E1A16"/>
        </w:rPr>
        <w:t>between</w:t>
      </w:r>
      <w:r>
        <w:rPr>
          <w:color w:val="1E1A16"/>
          <w:spacing w:val="-2"/>
        </w:rPr>
        <w:t xml:space="preserve"> </w:t>
      </w:r>
      <w:r>
        <w:rPr>
          <w:color w:val="1E1A16"/>
        </w:rPr>
        <w:t>two</w:t>
      </w:r>
      <w:r>
        <w:rPr>
          <w:color w:val="1E1A16"/>
          <w:spacing w:val="-2"/>
        </w:rPr>
        <w:t xml:space="preserve"> </w:t>
      </w:r>
      <w:r>
        <w:rPr>
          <w:color w:val="1E1A16"/>
        </w:rPr>
        <w:t>end</w:t>
      </w:r>
      <w:r>
        <w:rPr>
          <w:color w:val="1E1A16"/>
          <w:spacing w:val="-2"/>
        </w:rPr>
        <w:t xml:space="preserve"> </w:t>
      </w:r>
      <w:r>
        <w:rPr>
          <w:color w:val="1E1A16"/>
        </w:rPr>
        <w:t>blocks</w:t>
      </w:r>
      <w:r>
        <w:rPr>
          <w:color w:val="1E1A16"/>
          <w:spacing w:val="-2"/>
        </w:rPr>
        <w:t xml:space="preserve"> </w:t>
      </w:r>
      <w:r>
        <w:rPr>
          <w:color w:val="1E1A16"/>
        </w:rPr>
        <w:t>through</w:t>
      </w:r>
      <w:r>
        <w:rPr>
          <w:color w:val="1E1A16"/>
          <w:spacing w:val="-2"/>
        </w:rPr>
        <w:t xml:space="preserve"> </w:t>
      </w:r>
      <w:r>
        <w:rPr>
          <w:color w:val="1E1A16"/>
        </w:rPr>
        <w:t>gland</w:t>
      </w:r>
      <w:r>
        <w:rPr>
          <w:color w:val="1E1A16"/>
          <w:spacing w:val="-2"/>
        </w:rPr>
        <w:t xml:space="preserve"> </w:t>
      </w:r>
      <w:r>
        <w:rPr>
          <w:color w:val="1E1A16"/>
        </w:rPr>
        <w:t>packings. The indicator is mounted parallel to tank so as to form a close loop causing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tank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liquid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to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seek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its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level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in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the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gauge.</w:t>
      </w:r>
    </w:p>
    <w:p w14:paraId="6DBAD54F" w14:textId="77777777" w:rsidR="003B5E4F" w:rsidRDefault="005552D5">
      <w:pPr>
        <w:pStyle w:val="BodyText"/>
        <w:spacing w:before="283" w:line="298" w:lineRule="exact"/>
        <w:ind w:left="824"/>
      </w:pPr>
      <w:r>
        <w:rPr>
          <w:color w:val="1E1A16"/>
        </w:rPr>
        <w:t>Guards</w:t>
      </w:r>
      <w:r>
        <w:rPr>
          <w:color w:val="1E1A16"/>
          <w:spacing w:val="75"/>
        </w:rPr>
        <w:t xml:space="preserve"> </w:t>
      </w:r>
      <w:r>
        <w:rPr>
          <w:color w:val="1E1A16"/>
        </w:rPr>
        <w:t>are</w:t>
      </w:r>
      <w:r>
        <w:rPr>
          <w:color w:val="1E1A16"/>
          <w:spacing w:val="75"/>
        </w:rPr>
        <w:t xml:space="preserve"> </w:t>
      </w:r>
      <w:r>
        <w:rPr>
          <w:color w:val="1E1A16"/>
        </w:rPr>
        <w:t>provided</w:t>
      </w:r>
      <w:r>
        <w:rPr>
          <w:color w:val="1E1A16"/>
          <w:spacing w:val="76"/>
        </w:rPr>
        <w:t xml:space="preserve"> </w:t>
      </w:r>
      <w:r>
        <w:rPr>
          <w:color w:val="1E1A16"/>
        </w:rPr>
        <w:t>in</w:t>
      </w:r>
      <w:r>
        <w:rPr>
          <w:color w:val="1E1A16"/>
          <w:spacing w:val="75"/>
        </w:rPr>
        <w:t xml:space="preserve"> </w:t>
      </w:r>
      <w:r>
        <w:rPr>
          <w:color w:val="1E1A16"/>
        </w:rPr>
        <w:t>the</w:t>
      </w:r>
      <w:r>
        <w:rPr>
          <w:color w:val="1E1A16"/>
          <w:spacing w:val="75"/>
        </w:rPr>
        <w:t xml:space="preserve"> </w:t>
      </w:r>
      <w:r>
        <w:rPr>
          <w:color w:val="1E1A16"/>
        </w:rPr>
        <w:t>form</w:t>
      </w:r>
      <w:r>
        <w:rPr>
          <w:color w:val="1E1A16"/>
          <w:spacing w:val="76"/>
        </w:rPr>
        <w:t xml:space="preserve"> </w:t>
      </w:r>
      <w:r>
        <w:rPr>
          <w:color w:val="1E1A16"/>
        </w:rPr>
        <w:t>of</w:t>
      </w:r>
      <w:r>
        <w:rPr>
          <w:color w:val="1E1A16"/>
          <w:spacing w:val="70"/>
        </w:rPr>
        <w:t xml:space="preserve"> </w:t>
      </w:r>
      <w:r>
        <w:rPr>
          <w:color w:val="1E1A16"/>
        </w:rPr>
        <w:t>Tie-rods</w:t>
      </w:r>
      <w:r>
        <w:rPr>
          <w:color w:val="1E1A16"/>
          <w:spacing w:val="75"/>
        </w:rPr>
        <w:t xml:space="preserve"> </w:t>
      </w:r>
      <w:r>
        <w:rPr>
          <w:color w:val="1E1A16"/>
        </w:rPr>
        <w:t>for</w:t>
      </w:r>
      <w:r>
        <w:rPr>
          <w:color w:val="1E1A16"/>
          <w:spacing w:val="76"/>
        </w:rPr>
        <w:t xml:space="preserve"> </w:t>
      </w:r>
      <w:r>
        <w:rPr>
          <w:color w:val="1E1A16"/>
        </w:rPr>
        <w:t>360</w:t>
      </w:r>
      <w:r>
        <w:rPr>
          <w:color w:val="1E1A16"/>
          <w:position w:val="13"/>
          <w:sz w:val="12"/>
        </w:rPr>
        <w:t>O</w:t>
      </w:r>
      <w:r>
        <w:rPr>
          <w:color w:val="1E1A16"/>
          <w:spacing w:val="76"/>
          <w:position w:val="13"/>
          <w:sz w:val="12"/>
        </w:rPr>
        <w:t xml:space="preserve"> </w:t>
      </w:r>
      <w:r>
        <w:rPr>
          <w:color w:val="1E1A16"/>
        </w:rPr>
        <w:t>visibility</w:t>
      </w:r>
      <w:r>
        <w:rPr>
          <w:color w:val="1E1A16"/>
          <w:spacing w:val="76"/>
        </w:rPr>
        <w:t xml:space="preserve"> </w:t>
      </w:r>
      <w:r>
        <w:rPr>
          <w:color w:val="1E1A16"/>
          <w:spacing w:val="-5"/>
        </w:rPr>
        <w:t>or</w:t>
      </w:r>
    </w:p>
    <w:p w14:paraId="33963894" w14:textId="77777777" w:rsidR="003B5E4F" w:rsidRDefault="005552D5">
      <w:pPr>
        <w:pStyle w:val="BodyText"/>
        <w:spacing w:before="3" w:line="470" w:lineRule="auto"/>
        <w:ind w:left="824" w:right="3193"/>
      </w:pPr>
      <w:r>
        <w:rPr>
          <w:color w:val="1E1A16"/>
        </w:rPr>
        <w:t>C-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channels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around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the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gauge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to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protect</w:t>
      </w:r>
      <w:r>
        <w:rPr>
          <w:color w:val="1E1A16"/>
          <w:spacing w:val="-11"/>
        </w:rPr>
        <w:t xml:space="preserve"> </w:t>
      </w:r>
      <w:r>
        <w:rPr>
          <w:color w:val="1E1A16"/>
        </w:rPr>
        <w:t>it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from</w:t>
      </w:r>
      <w:r>
        <w:rPr>
          <w:color w:val="1E1A16"/>
          <w:spacing w:val="-11"/>
        </w:rPr>
        <w:t xml:space="preserve"> </w:t>
      </w:r>
      <w:r>
        <w:rPr>
          <w:color w:val="1E1A16"/>
        </w:rPr>
        <w:t>accidental</w:t>
      </w:r>
      <w:r>
        <w:rPr>
          <w:color w:val="1E1A16"/>
          <w:spacing w:val="-9"/>
        </w:rPr>
        <w:t xml:space="preserve"> </w:t>
      </w:r>
      <w:r>
        <w:rPr>
          <w:color w:val="1E1A16"/>
        </w:rPr>
        <w:t>blows. Glass removal for replacement possible w/o dismantling the gauge.</w:t>
      </w:r>
    </w:p>
    <w:p w14:paraId="2505496E" w14:textId="77777777" w:rsidR="003B5E4F" w:rsidRDefault="005552D5">
      <w:pPr>
        <w:pStyle w:val="BodyText"/>
        <w:spacing w:line="228" w:lineRule="auto"/>
        <w:ind w:left="824" w:right="3056"/>
        <w:jc w:val="both"/>
      </w:pPr>
      <w:r>
        <w:rPr>
          <w:color w:val="1E1A16"/>
        </w:rPr>
        <w:t>100% PTFE bush as packing to ensure positive leak tightness for full vacuum</w:t>
      </w:r>
      <w:r>
        <w:rPr>
          <w:color w:val="1E1A16"/>
          <w:spacing w:val="-3"/>
        </w:rPr>
        <w:t xml:space="preserve"> </w:t>
      </w:r>
      <w:r>
        <w:rPr>
          <w:color w:val="1E1A16"/>
        </w:rPr>
        <w:t>as</w:t>
      </w:r>
      <w:r>
        <w:rPr>
          <w:color w:val="1E1A16"/>
          <w:spacing w:val="-3"/>
        </w:rPr>
        <w:t xml:space="preserve"> </w:t>
      </w:r>
      <w:r>
        <w:rPr>
          <w:color w:val="1E1A16"/>
        </w:rPr>
        <w:t>well</w:t>
      </w:r>
      <w:r>
        <w:rPr>
          <w:color w:val="1E1A16"/>
          <w:spacing w:val="-3"/>
        </w:rPr>
        <w:t xml:space="preserve"> </w:t>
      </w:r>
      <w:r>
        <w:rPr>
          <w:color w:val="1E1A16"/>
        </w:rPr>
        <w:t>as</w:t>
      </w:r>
      <w:r>
        <w:rPr>
          <w:color w:val="1E1A16"/>
          <w:spacing w:val="-3"/>
        </w:rPr>
        <w:t xml:space="preserve"> </w:t>
      </w:r>
      <w:r>
        <w:rPr>
          <w:color w:val="1E1A16"/>
        </w:rPr>
        <w:t>6</w:t>
      </w:r>
      <w:r>
        <w:rPr>
          <w:color w:val="1E1A16"/>
          <w:spacing w:val="-3"/>
        </w:rPr>
        <w:t xml:space="preserve"> </w:t>
      </w:r>
      <w:r>
        <w:rPr>
          <w:color w:val="1E1A16"/>
        </w:rPr>
        <w:t>kg/cm</w:t>
      </w:r>
      <w:r>
        <w:rPr>
          <w:color w:val="1E1A16"/>
          <w:spacing w:val="-3"/>
        </w:rPr>
        <w:t xml:space="preserve"> </w:t>
      </w:r>
      <w:r>
        <w:rPr>
          <w:color w:val="1E1A16"/>
        </w:rPr>
        <w:t>service</w:t>
      </w:r>
      <w:r>
        <w:rPr>
          <w:color w:val="1E1A16"/>
          <w:spacing w:val="-3"/>
        </w:rPr>
        <w:t xml:space="preserve"> </w:t>
      </w:r>
      <w:r>
        <w:rPr>
          <w:color w:val="1E1A16"/>
        </w:rPr>
        <w:t>pressure.</w:t>
      </w:r>
    </w:p>
    <w:p w14:paraId="56DEB543" w14:textId="77777777" w:rsidR="003B5E4F" w:rsidRDefault="005552D5">
      <w:pPr>
        <w:pStyle w:val="BodyText"/>
        <w:spacing w:before="270" w:line="228" w:lineRule="auto"/>
        <w:ind w:left="824" w:right="3056"/>
        <w:jc w:val="both"/>
      </w:pPr>
      <w:r>
        <w:rPr>
          <w:color w:val="1E1A16"/>
          <w:spacing w:val="-2"/>
        </w:rPr>
        <w:t>It</w:t>
      </w:r>
      <w:r>
        <w:rPr>
          <w:color w:val="1E1A16"/>
          <w:spacing w:val="-17"/>
        </w:rPr>
        <w:t xml:space="preserve"> </w:t>
      </w:r>
      <w:r>
        <w:rPr>
          <w:color w:val="1E1A16"/>
          <w:spacing w:val="-2"/>
        </w:rPr>
        <w:t>is</w:t>
      </w:r>
      <w:r>
        <w:rPr>
          <w:color w:val="1E1A16"/>
          <w:spacing w:val="-17"/>
        </w:rPr>
        <w:t xml:space="preserve"> </w:t>
      </w:r>
      <w:r>
        <w:rPr>
          <w:color w:val="1E1A16"/>
          <w:spacing w:val="-2"/>
        </w:rPr>
        <w:t>available</w:t>
      </w:r>
      <w:r>
        <w:rPr>
          <w:color w:val="1E1A16"/>
          <w:spacing w:val="-17"/>
        </w:rPr>
        <w:t xml:space="preserve"> </w:t>
      </w:r>
      <w:r>
        <w:rPr>
          <w:color w:val="1E1A16"/>
          <w:spacing w:val="-2"/>
        </w:rPr>
        <w:t>in</w:t>
      </w:r>
      <w:r>
        <w:rPr>
          <w:color w:val="1E1A16"/>
          <w:spacing w:val="-17"/>
        </w:rPr>
        <w:t xml:space="preserve"> </w:t>
      </w:r>
      <w:r>
        <w:rPr>
          <w:color w:val="1E1A16"/>
          <w:spacing w:val="-2"/>
        </w:rPr>
        <w:t>single</w:t>
      </w:r>
      <w:r>
        <w:rPr>
          <w:color w:val="1E1A16"/>
          <w:spacing w:val="-17"/>
        </w:rPr>
        <w:t xml:space="preserve"> </w:t>
      </w:r>
      <w:r>
        <w:rPr>
          <w:color w:val="1E1A16"/>
          <w:spacing w:val="-2"/>
        </w:rPr>
        <w:t>length</w:t>
      </w:r>
      <w:r>
        <w:rPr>
          <w:color w:val="1E1A16"/>
          <w:spacing w:val="-16"/>
        </w:rPr>
        <w:t xml:space="preserve"> </w:t>
      </w:r>
      <w:r>
        <w:rPr>
          <w:color w:val="1E1A16"/>
          <w:spacing w:val="-2"/>
        </w:rPr>
        <w:t>of</w:t>
      </w:r>
      <w:r>
        <w:rPr>
          <w:color w:val="1E1A16"/>
          <w:spacing w:val="-17"/>
        </w:rPr>
        <w:t xml:space="preserve"> </w:t>
      </w:r>
      <w:r>
        <w:rPr>
          <w:color w:val="1E1A16"/>
          <w:spacing w:val="-2"/>
        </w:rPr>
        <w:t>2000mm</w:t>
      </w:r>
      <w:r>
        <w:rPr>
          <w:color w:val="1E1A16"/>
          <w:spacing w:val="-17"/>
        </w:rPr>
        <w:t xml:space="preserve"> </w:t>
      </w:r>
      <w:r>
        <w:rPr>
          <w:color w:val="1E1A16"/>
          <w:spacing w:val="-2"/>
        </w:rPr>
        <w:t>c/c</w:t>
      </w:r>
      <w:r>
        <w:rPr>
          <w:color w:val="1E1A16"/>
          <w:spacing w:val="-17"/>
        </w:rPr>
        <w:t xml:space="preserve"> </w:t>
      </w:r>
      <w:r>
        <w:rPr>
          <w:color w:val="1E1A16"/>
          <w:spacing w:val="-2"/>
        </w:rPr>
        <w:t>distance.</w:t>
      </w:r>
      <w:r>
        <w:rPr>
          <w:color w:val="1E1A16"/>
          <w:spacing w:val="-17"/>
        </w:rPr>
        <w:t xml:space="preserve"> </w:t>
      </w:r>
      <w:r>
        <w:rPr>
          <w:color w:val="1E1A16"/>
          <w:spacing w:val="-2"/>
        </w:rPr>
        <w:t>We</w:t>
      </w:r>
      <w:r>
        <w:rPr>
          <w:color w:val="1E1A16"/>
          <w:spacing w:val="-17"/>
        </w:rPr>
        <w:t xml:space="preserve"> </w:t>
      </w:r>
      <w:r>
        <w:rPr>
          <w:color w:val="1E1A16"/>
          <w:spacing w:val="-2"/>
        </w:rPr>
        <w:t>can</w:t>
      </w:r>
      <w:r>
        <w:rPr>
          <w:color w:val="1E1A16"/>
          <w:spacing w:val="-16"/>
        </w:rPr>
        <w:t xml:space="preserve"> </w:t>
      </w:r>
      <w:r>
        <w:rPr>
          <w:color w:val="1E1A16"/>
          <w:spacing w:val="-2"/>
        </w:rPr>
        <w:t>extend</w:t>
      </w:r>
      <w:r>
        <w:rPr>
          <w:color w:val="1E1A16"/>
          <w:spacing w:val="-17"/>
        </w:rPr>
        <w:t xml:space="preserve"> </w:t>
      </w:r>
      <w:r>
        <w:rPr>
          <w:color w:val="1E1A16"/>
          <w:spacing w:val="-2"/>
        </w:rPr>
        <w:t xml:space="preserve">the </w:t>
      </w:r>
      <w:r>
        <w:rPr>
          <w:color w:val="1E1A16"/>
        </w:rPr>
        <w:t>length by coupling 2 or more through coupler.</w:t>
      </w:r>
    </w:p>
    <w:p w14:paraId="38DC9CF0" w14:textId="77777777" w:rsidR="003B5E4F" w:rsidRDefault="005552D5">
      <w:pPr>
        <w:pStyle w:val="BodyText"/>
        <w:spacing w:before="277" w:line="228" w:lineRule="auto"/>
        <w:ind w:left="824" w:right="3055"/>
        <w:jc w:val="both"/>
      </w:pPr>
      <w:r>
        <w:rPr>
          <w:color w:val="1E1A16"/>
        </w:rPr>
        <w:t>We are providing</w:t>
      </w:r>
      <w:r>
        <w:rPr>
          <w:color w:val="1E1A16"/>
          <w:spacing w:val="-14"/>
        </w:rPr>
        <w:t xml:space="preserve"> </w:t>
      </w:r>
      <w:r>
        <w:rPr>
          <w:color w:val="1E1A16"/>
        </w:rPr>
        <w:t xml:space="preserve">Air Vent plug at top &amp; drain plug at bottom for taking </w:t>
      </w:r>
      <w:r>
        <w:rPr>
          <w:color w:val="1E1A16"/>
          <w:spacing w:val="-2"/>
        </w:rPr>
        <w:t>sample.</w:t>
      </w:r>
    </w:p>
    <w:p w14:paraId="027D759D" w14:textId="77777777" w:rsidR="003B5E4F" w:rsidRDefault="005552D5">
      <w:pPr>
        <w:pStyle w:val="BodyText"/>
        <w:spacing w:before="276" w:line="228" w:lineRule="auto"/>
        <w:ind w:left="824" w:right="3056"/>
        <w:jc w:val="both"/>
      </w:pPr>
      <w:r>
        <w:rPr>
          <w:color w:val="1E1A16"/>
          <w:spacing w:val="-2"/>
        </w:rPr>
        <w:t>We</w:t>
      </w:r>
      <w:r>
        <w:rPr>
          <w:color w:val="1E1A16"/>
          <w:spacing w:val="-9"/>
        </w:rPr>
        <w:t xml:space="preserve"> </w:t>
      </w:r>
      <w:r>
        <w:rPr>
          <w:color w:val="1E1A16"/>
          <w:spacing w:val="-2"/>
        </w:rPr>
        <w:t>can</w:t>
      </w:r>
      <w:r>
        <w:rPr>
          <w:color w:val="1E1A16"/>
          <w:spacing w:val="-9"/>
        </w:rPr>
        <w:t xml:space="preserve"> </w:t>
      </w:r>
      <w:r>
        <w:rPr>
          <w:color w:val="1E1A16"/>
          <w:spacing w:val="-2"/>
        </w:rPr>
        <w:t>also</w:t>
      </w:r>
      <w:r>
        <w:rPr>
          <w:color w:val="1E1A16"/>
          <w:spacing w:val="-9"/>
        </w:rPr>
        <w:t xml:space="preserve"> </w:t>
      </w:r>
      <w:r>
        <w:rPr>
          <w:color w:val="1E1A16"/>
          <w:spacing w:val="-2"/>
        </w:rPr>
        <w:t>provide</w:t>
      </w:r>
      <w:r>
        <w:rPr>
          <w:color w:val="1E1A16"/>
          <w:spacing w:val="-9"/>
        </w:rPr>
        <w:t xml:space="preserve"> </w:t>
      </w:r>
      <w:r>
        <w:rPr>
          <w:color w:val="1E1A16"/>
          <w:spacing w:val="-2"/>
        </w:rPr>
        <w:t>inbuilt</w:t>
      </w:r>
      <w:r>
        <w:rPr>
          <w:color w:val="1E1A16"/>
          <w:spacing w:val="-9"/>
        </w:rPr>
        <w:t xml:space="preserve"> </w:t>
      </w:r>
      <w:r>
        <w:rPr>
          <w:color w:val="1E1A16"/>
          <w:spacing w:val="-2"/>
        </w:rPr>
        <w:t>isolation</w:t>
      </w:r>
      <w:r>
        <w:rPr>
          <w:color w:val="1E1A16"/>
          <w:spacing w:val="-9"/>
        </w:rPr>
        <w:t xml:space="preserve"> </w:t>
      </w:r>
      <w:r>
        <w:rPr>
          <w:color w:val="1E1A16"/>
          <w:spacing w:val="-2"/>
        </w:rPr>
        <w:t>valve</w:t>
      </w:r>
      <w:r>
        <w:rPr>
          <w:color w:val="1E1A16"/>
          <w:spacing w:val="-9"/>
        </w:rPr>
        <w:t xml:space="preserve"> </w:t>
      </w:r>
      <w:r>
        <w:rPr>
          <w:color w:val="1E1A16"/>
          <w:spacing w:val="-2"/>
        </w:rPr>
        <w:t>or</w:t>
      </w:r>
      <w:r>
        <w:rPr>
          <w:color w:val="1E1A16"/>
          <w:spacing w:val="-9"/>
        </w:rPr>
        <w:t xml:space="preserve"> </w:t>
      </w:r>
      <w:r>
        <w:rPr>
          <w:color w:val="1E1A16"/>
          <w:spacing w:val="-2"/>
        </w:rPr>
        <w:t>offset</w:t>
      </w:r>
      <w:r>
        <w:rPr>
          <w:color w:val="1E1A16"/>
          <w:spacing w:val="-9"/>
        </w:rPr>
        <w:t xml:space="preserve"> </w:t>
      </w:r>
      <w:r>
        <w:rPr>
          <w:color w:val="1E1A16"/>
          <w:spacing w:val="-2"/>
        </w:rPr>
        <w:t>constructed</w:t>
      </w:r>
      <w:r>
        <w:rPr>
          <w:color w:val="1E1A16"/>
          <w:spacing w:val="-9"/>
        </w:rPr>
        <w:t xml:space="preserve"> </w:t>
      </w:r>
      <w:r>
        <w:rPr>
          <w:color w:val="1E1A16"/>
          <w:spacing w:val="-2"/>
        </w:rPr>
        <w:t xml:space="preserve">isolation </w:t>
      </w:r>
      <w:r>
        <w:rPr>
          <w:color w:val="1E1A16"/>
        </w:rPr>
        <w:t>valve on request.</w:t>
      </w:r>
    </w:p>
    <w:p w14:paraId="2215B405" w14:textId="77777777" w:rsidR="003B5E4F" w:rsidRDefault="005552D5">
      <w:pPr>
        <w:pStyle w:val="BodyText"/>
        <w:spacing w:before="265"/>
        <w:ind w:left="824"/>
        <w:jc w:val="both"/>
      </w:pPr>
      <w:r>
        <w:rPr>
          <w:color w:val="1E1A16"/>
        </w:rPr>
        <w:t xml:space="preserve">The connection provided will be Flanged/Screwed/TC </w:t>
      </w:r>
      <w:r>
        <w:rPr>
          <w:color w:val="1E1A16"/>
          <w:spacing w:val="-2"/>
        </w:rPr>
        <w:t>joint.</w:t>
      </w:r>
    </w:p>
    <w:p w14:paraId="35A7EF33" w14:textId="77777777" w:rsidR="003B5E4F" w:rsidRDefault="003B5E4F">
      <w:pPr>
        <w:pStyle w:val="BodyText"/>
      </w:pPr>
    </w:p>
    <w:p w14:paraId="069037AB" w14:textId="77777777" w:rsidR="003B5E4F" w:rsidRDefault="003B5E4F">
      <w:pPr>
        <w:pStyle w:val="BodyText"/>
      </w:pPr>
    </w:p>
    <w:p w14:paraId="65B4612D" w14:textId="77777777" w:rsidR="003B5E4F" w:rsidRDefault="003B5E4F">
      <w:pPr>
        <w:pStyle w:val="BodyText"/>
        <w:spacing w:before="208"/>
      </w:pPr>
    </w:p>
    <w:p w14:paraId="5400F52E" w14:textId="77777777" w:rsidR="003B5E4F" w:rsidRDefault="005552D5">
      <w:pPr>
        <w:pStyle w:val="Heading1"/>
        <w:ind w:left="824"/>
      </w:pPr>
      <w:r>
        <w:rPr>
          <w:color w:val="0E5490"/>
          <w:spacing w:val="-2"/>
        </w:rPr>
        <w:t>Applications</w:t>
      </w:r>
    </w:p>
    <w:p w14:paraId="43CACCE3" w14:textId="77777777" w:rsidR="003B5E4F" w:rsidRDefault="005552D5">
      <w:pPr>
        <w:pStyle w:val="BodyText"/>
        <w:spacing w:before="152" w:line="242" w:lineRule="auto"/>
        <w:ind w:left="824" w:right="2956"/>
        <w:jc w:val="both"/>
      </w:pPr>
      <w:r>
        <w:rPr>
          <w:color w:val="1E1A16"/>
        </w:rPr>
        <w:t>It can be used in almost every application like Water, waste water, Effluent treatment plants, Liquid sewerage tanks, chemical dosing systems, chemical Reactors, Fertilizer, Power generation, Automobile, Pharmaceutical</w:t>
      </w:r>
      <w:r>
        <w:rPr>
          <w:color w:val="1E1A16"/>
          <w:spacing w:val="-25"/>
        </w:rPr>
        <w:t xml:space="preserve"> </w:t>
      </w:r>
      <w:r>
        <w:rPr>
          <w:color w:val="1E1A16"/>
        </w:rPr>
        <w:t>etc.,</w:t>
      </w:r>
    </w:p>
    <w:p w14:paraId="5622FEE0" w14:textId="77777777" w:rsidR="003B5E4F" w:rsidRDefault="003B5E4F">
      <w:pPr>
        <w:pStyle w:val="BodyText"/>
        <w:spacing w:line="242" w:lineRule="auto"/>
        <w:jc w:val="both"/>
        <w:sectPr w:rsidR="003B5E4F"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1798AC1F" w14:textId="77777777" w:rsidR="003B5E4F" w:rsidRDefault="002C1CDB">
      <w:pPr>
        <w:pStyle w:val="BodyText"/>
        <w:rPr>
          <w:sz w:val="30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2953699F" wp14:editId="0007CA83">
            <wp:simplePos x="0" y="0"/>
            <wp:positionH relativeFrom="margin">
              <wp:align>left</wp:align>
            </wp:positionH>
            <wp:positionV relativeFrom="paragraph">
              <wp:posOffset>9154</wp:posOffset>
            </wp:positionV>
            <wp:extent cx="763904" cy="3074035"/>
            <wp:effectExtent l="0" t="0" r="0" b="0"/>
            <wp:wrapTight wrapText="bothSides">
              <wp:wrapPolygon edited="0">
                <wp:start x="0" y="0"/>
                <wp:lineTo x="0" y="21417"/>
                <wp:lineTo x="21025" y="21417"/>
                <wp:lineTo x="21025" y="0"/>
                <wp:lineTo x="0" y="0"/>
              </wp:wrapPolygon>
            </wp:wrapTight>
            <wp:docPr id="47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4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FE572" w14:textId="77777777" w:rsidR="003B5E4F" w:rsidRDefault="003B5E4F">
      <w:pPr>
        <w:pStyle w:val="BodyText"/>
        <w:rPr>
          <w:sz w:val="30"/>
        </w:rPr>
      </w:pPr>
    </w:p>
    <w:p w14:paraId="17E22B7F" w14:textId="77777777" w:rsidR="003B5E4F" w:rsidRDefault="003B5E4F">
      <w:pPr>
        <w:pStyle w:val="BodyText"/>
        <w:rPr>
          <w:sz w:val="30"/>
        </w:rPr>
      </w:pPr>
    </w:p>
    <w:p w14:paraId="5AAB5BE3" w14:textId="77777777" w:rsidR="003B5E4F" w:rsidRDefault="003B5E4F">
      <w:pPr>
        <w:pStyle w:val="BodyText"/>
        <w:rPr>
          <w:sz w:val="30"/>
        </w:rPr>
      </w:pPr>
    </w:p>
    <w:p w14:paraId="7AF0E881" w14:textId="77777777" w:rsidR="003B5E4F" w:rsidRDefault="002C1CDB">
      <w:pPr>
        <w:pStyle w:val="BodyText"/>
        <w:rPr>
          <w:sz w:val="30"/>
        </w:rPr>
      </w:pPr>
      <w:r>
        <w:rPr>
          <w:sz w:val="30"/>
        </w:rPr>
        <w:t xml:space="preserve">  </w:t>
      </w:r>
    </w:p>
    <w:tbl>
      <w:tblPr>
        <w:tblStyle w:val="TableGrid"/>
        <w:tblpPr w:leftFromText="180" w:rightFromText="180" w:vertAnchor="text" w:horzAnchor="page" w:tblpX="1468" w:tblpY="161"/>
        <w:tblW w:w="5240" w:type="dxa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2263"/>
        <w:gridCol w:w="2977"/>
      </w:tblGrid>
      <w:tr w:rsidR="00237EAF" w:rsidRPr="006804C7" w14:paraId="4397698B" w14:textId="77777777" w:rsidTr="00451A84">
        <w:trPr>
          <w:trHeight w:val="236"/>
        </w:trPr>
        <w:tc>
          <w:tcPr>
            <w:tcW w:w="2263" w:type="dxa"/>
            <w:shd w:val="clear" w:color="auto" w:fill="DBE5F1" w:themeFill="accent1" w:themeFillTint="33"/>
          </w:tcPr>
          <w:p w14:paraId="0714A34A" w14:textId="77777777" w:rsidR="00237EAF" w:rsidRPr="006804C7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 w:rsidRPr="006804C7">
              <w:rPr>
                <w:rFonts w:asciiTheme="minorHAnsi" w:hAnsiTheme="minorHAnsi" w:cstheme="minorHAnsi"/>
                <w:b/>
                <w:sz w:val="24"/>
              </w:rPr>
              <w:t>1.Glass tube</w:t>
            </w:r>
          </w:p>
        </w:tc>
        <w:tc>
          <w:tcPr>
            <w:tcW w:w="2977" w:type="dxa"/>
            <w:shd w:val="clear" w:color="auto" w:fill="DBE5F1" w:themeFill="accent1" w:themeFillTint="33"/>
          </w:tcPr>
          <w:p w14:paraId="3DC8FC44" w14:textId="77777777" w:rsidR="00237EAF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19mm OD-9</w:t>
            </w:r>
          </w:p>
          <w:p w14:paraId="628280E3" w14:textId="77777777" w:rsidR="00237EAF" w:rsidRPr="006804C7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25mm OD-5</w:t>
            </w:r>
          </w:p>
        </w:tc>
      </w:tr>
      <w:tr w:rsidR="00237EAF" w:rsidRPr="006804C7" w14:paraId="06E93509" w14:textId="77777777" w:rsidTr="00451A84">
        <w:trPr>
          <w:trHeight w:val="236"/>
        </w:trPr>
        <w:tc>
          <w:tcPr>
            <w:tcW w:w="2263" w:type="dxa"/>
            <w:shd w:val="clear" w:color="auto" w:fill="DBE5F1" w:themeFill="accent1" w:themeFillTint="33"/>
          </w:tcPr>
          <w:p w14:paraId="22B8D49C" w14:textId="77777777" w:rsidR="00237EAF" w:rsidRPr="006804C7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2. Protection guard </w:t>
            </w:r>
          </w:p>
        </w:tc>
        <w:tc>
          <w:tcPr>
            <w:tcW w:w="2977" w:type="dxa"/>
            <w:shd w:val="clear" w:color="auto" w:fill="DBE5F1" w:themeFill="accent1" w:themeFillTint="33"/>
          </w:tcPr>
          <w:p w14:paraId="27C139B8" w14:textId="77777777" w:rsidR="00237EAF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MS ‘C’ Channels-MC</w:t>
            </w:r>
          </w:p>
          <w:p w14:paraId="3AD0018A" w14:textId="77777777" w:rsidR="00237EAF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SS 304 ‘C’ Channels-SC</w:t>
            </w:r>
          </w:p>
          <w:p w14:paraId="58D7DFBA" w14:textId="77777777" w:rsidR="00237EAF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MS Tie Rods-MT</w:t>
            </w:r>
          </w:p>
          <w:p w14:paraId="6CAEBF2E" w14:textId="77777777" w:rsidR="00237EAF" w:rsidRPr="006804C7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SS 304 Tie rods-ST</w:t>
            </w:r>
          </w:p>
        </w:tc>
      </w:tr>
      <w:tr w:rsidR="00237EAF" w:rsidRPr="006804C7" w14:paraId="6EEDB100" w14:textId="77777777" w:rsidTr="00451A84">
        <w:trPr>
          <w:trHeight w:val="248"/>
        </w:trPr>
        <w:tc>
          <w:tcPr>
            <w:tcW w:w="2263" w:type="dxa"/>
            <w:shd w:val="clear" w:color="auto" w:fill="DBE5F1" w:themeFill="accent1" w:themeFillTint="33"/>
          </w:tcPr>
          <w:p w14:paraId="3BA44E58" w14:textId="77777777" w:rsidR="00237EAF" w:rsidRPr="006804C7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3. End Fittings </w:t>
            </w:r>
          </w:p>
        </w:tc>
        <w:tc>
          <w:tcPr>
            <w:tcW w:w="2977" w:type="dxa"/>
            <w:shd w:val="clear" w:color="auto" w:fill="DBE5F1" w:themeFill="accent1" w:themeFillTint="33"/>
          </w:tcPr>
          <w:p w14:paraId="295E6907" w14:textId="77777777" w:rsidR="00237EAF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SS 304-4</w:t>
            </w:r>
          </w:p>
          <w:p w14:paraId="25EFE9F7" w14:textId="77777777" w:rsidR="00237EAF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SS 316-6</w:t>
            </w:r>
          </w:p>
          <w:p w14:paraId="7FEF79F3" w14:textId="77777777" w:rsidR="00237EAF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CS-C</w:t>
            </w:r>
          </w:p>
          <w:p w14:paraId="21265B96" w14:textId="77777777" w:rsidR="00237EAF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PP-P</w:t>
            </w:r>
          </w:p>
          <w:p w14:paraId="57944A27" w14:textId="77777777" w:rsidR="00237EAF" w:rsidRPr="006804C7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Other Material-N</w:t>
            </w:r>
          </w:p>
        </w:tc>
      </w:tr>
      <w:tr w:rsidR="00237EAF" w:rsidRPr="006804C7" w14:paraId="6B82F005" w14:textId="77777777" w:rsidTr="00451A84">
        <w:trPr>
          <w:trHeight w:val="236"/>
        </w:trPr>
        <w:tc>
          <w:tcPr>
            <w:tcW w:w="2263" w:type="dxa"/>
            <w:shd w:val="clear" w:color="auto" w:fill="DBE5F1" w:themeFill="accent1" w:themeFillTint="33"/>
          </w:tcPr>
          <w:p w14:paraId="2FAC505A" w14:textId="77777777" w:rsidR="00237EAF" w:rsidRPr="006804C7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4.lsolation Valve </w:t>
            </w:r>
          </w:p>
        </w:tc>
        <w:tc>
          <w:tcPr>
            <w:tcW w:w="2977" w:type="dxa"/>
            <w:shd w:val="clear" w:color="auto" w:fill="DBE5F1" w:themeFill="accent1" w:themeFillTint="33"/>
          </w:tcPr>
          <w:p w14:paraId="00935036" w14:textId="77777777" w:rsidR="00237EAF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Not Provided-W</w:t>
            </w:r>
          </w:p>
          <w:p w14:paraId="2E78CDFB" w14:textId="77777777" w:rsidR="00237EAF" w:rsidRPr="006804C7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Needle Valve-N</w:t>
            </w:r>
          </w:p>
        </w:tc>
      </w:tr>
      <w:tr w:rsidR="00237EAF" w:rsidRPr="006804C7" w14:paraId="19F1F9AB" w14:textId="77777777" w:rsidTr="00451A84">
        <w:trPr>
          <w:trHeight w:val="236"/>
        </w:trPr>
        <w:tc>
          <w:tcPr>
            <w:tcW w:w="2263" w:type="dxa"/>
            <w:shd w:val="clear" w:color="auto" w:fill="DBE5F1" w:themeFill="accent1" w:themeFillTint="33"/>
          </w:tcPr>
          <w:p w14:paraId="193EF35B" w14:textId="77777777" w:rsidR="00237EAF" w:rsidRPr="006804C7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5. Drain</w:t>
            </w:r>
          </w:p>
        </w:tc>
        <w:tc>
          <w:tcPr>
            <w:tcW w:w="2977" w:type="dxa"/>
            <w:shd w:val="clear" w:color="auto" w:fill="DBE5F1" w:themeFill="accent1" w:themeFillTint="33"/>
          </w:tcPr>
          <w:p w14:paraId="1F0AABC6" w14:textId="77777777" w:rsidR="00237EAF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Plug-P</w:t>
            </w:r>
          </w:p>
          <w:p w14:paraId="776C89DE" w14:textId="77777777" w:rsidR="00237EAF" w:rsidRPr="006804C7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Ball Valve-B</w:t>
            </w:r>
          </w:p>
        </w:tc>
      </w:tr>
      <w:tr w:rsidR="00237EAF" w:rsidRPr="006804C7" w14:paraId="34C167FE" w14:textId="77777777" w:rsidTr="00451A84">
        <w:trPr>
          <w:trHeight w:val="236"/>
        </w:trPr>
        <w:tc>
          <w:tcPr>
            <w:tcW w:w="2263" w:type="dxa"/>
            <w:shd w:val="clear" w:color="auto" w:fill="DBE5F1" w:themeFill="accent1" w:themeFillTint="33"/>
          </w:tcPr>
          <w:p w14:paraId="7303DDE0" w14:textId="77777777" w:rsidR="00237EAF" w:rsidRPr="006804C7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6.Process Connection</w:t>
            </w:r>
          </w:p>
        </w:tc>
        <w:tc>
          <w:tcPr>
            <w:tcW w:w="2977" w:type="dxa"/>
            <w:shd w:val="clear" w:color="auto" w:fill="DBE5F1" w:themeFill="accent1" w:themeFillTint="33"/>
          </w:tcPr>
          <w:p w14:paraId="7663C286" w14:textId="77777777" w:rsidR="00237EAF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Flanged-F</w:t>
            </w:r>
          </w:p>
          <w:p w14:paraId="6C2A7B19" w14:textId="77777777" w:rsidR="00237EAF" w:rsidRPr="006804C7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Screwed-S</w:t>
            </w:r>
          </w:p>
        </w:tc>
      </w:tr>
      <w:tr w:rsidR="00237EAF" w:rsidRPr="006804C7" w14:paraId="61AA6198" w14:textId="77777777" w:rsidTr="00451A84">
        <w:trPr>
          <w:trHeight w:val="236"/>
        </w:trPr>
        <w:tc>
          <w:tcPr>
            <w:tcW w:w="2263" w:type="dxa"/>
            <w:shd w:val="clear" w:color="auto" w:fill="DBE5F1" w:themeFill="accent1" w:themeFillTint="33"/>
          </w:tcPr>
          <w:p w14:paraId="7ABF4320" w14:textId="77777777" w:rsidR="00237EAF" w:rsidRPr="006804C7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7.Scale</w:t>
            </w:r>
          </w:p>
        </w:tc>
        <w:tc>
          <w:tcPr>
            <w:tcW w:w="2977" w:type="dxa"/>
            <w:shd w:val="clear" w:color="auto" w:fill="DBE5F1" w:themeFill="accent1" w:themeFillTint="33"/>
          </w:tcPr>
          <w:p w14:paraId="167F2A40" w14:textId="77777777" w:rsidR="00237EAF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Aluminum-A</w:t>
            </w:r>
          </w:p>
          <w:p w14:paraId="27848409" w14:textId="77777777" w:rsidR="00237EAF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SS 304-S</w:t>
            </w:r>
          </w:p>
          <w:p w14:paraId="21CA1C3F" w14:textId="77777777" w:rsidR="00237EAF" w:rsidRPr="006804C7" w:rsidRDefault="00237EAF" w:rsidP="00237EAF">
            <w:pPr>
              <w:ind w:right="500"/>
              <w:jc w:val="both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Polycarbonate-P</w:t>
            </w:r>
          </w:p>
        </w:tc>
      </w:tr>
    </w:tbl>
    <w:p w14:paraId="606EF3B6" w14:textId="77777777" w:rsidR="003B5E4F" w:rsidRDefault="003B5E4F">
      <w:pPr>
        <w:pStyle w:val="BodyText"/>
        <w:spacing w:before="37"/>
        <w:rPr>
          <w:sz w:val="30"/>
        </w:rPr>
      </w:pPr>
    </w:p>
    <w:p w14:paraId="1B8871C0" w14:textId="77777777" w:rsidR="003B5E4F" w:rsidRDefault="002C1CDB">
      <w:pPr>
        <w:pStyle w:val="Heading1"/>
        <w:ind w:left="6940"/>
      </w:pPr>
      <w:r>
        <w:rPr>
          <w:b w:val="0"/>
          <w:noProof/>
          <w:sz w:val="10"/>
        </w:rPr>
        <w:drawing>
          <wp:anchor distT="0" distB="0" distL="0" distR="0" simplePos="0" relativeHeight="251671552" behindDoc="1" locked="0" layoutInCell="1" allowOverlap="1" wp14:anchorId="4FBAA82B" wp14:editId="46D26166">
            <wp:simplePos x="0" y="0"/>
            <wp:positionH relativeFrom="page">
              <wp:posOffset>4330510</wp:posOffset>
            </wp:positionH>
            <wp:positionV relativeFrom="paragraph">
              <wp:posOffset>271780</wp:posOffset>
            </wp:positionV>
            <wp:extent cx="3117215" cy="361950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52D5">
        <w:rPr>
          <w:color w:val="182B58"/>
          <w:spacing w:val="22"/>
        </w:rPr>
        <w:t>Schematic</w:t>
      </w:r>
      <w:r w:rsidR="005552D5">
        <w:rPr>
          <w:color w:val="182B58"/>
          <w:spacing w:val="39"/>
        </w:rPr>
        <w:t xml:space="preserve"> </w:t>
      </w:r>
      <w:r w:rsidR="005552D5">
        <w:rPr>
          <w:color w:val="182B58"/>
          <w:spacing w:val="19"/>
        </w:rPr>
        <w:t>Diagram</w:t>
      </w:r>
    </w:p>
    <w:p w14:paraId="5C80840D" w14:textId="77777777" w:rsidR="003B5E4F" w:rsidRDefault="003B5E4F">
      <w:pPr>
        <w:pStyle w:val="BodyText"/>
        <w:spacing w:before="1"/>
        <w:rPr>
          <w:rFonts w:ascii="Arial"/>
          <w:b/>
          <w:sz w:val="10"/>
        </w:rPr>
      </w:pPr>
    </w:p>
    <w:p w14:paraId="4956D47E" w14:textId="77777777" w:rsidR="003B5E4F" w:rsidRDefault="003B5E4F">
      <w:pPr>
        <w:pStyle w:val="BodyText"/>
        <w:spacing w:before="47"/>
        <w:rPr>
          <w:rFonts w:ascii="Arial"/>
          <w:b/>
          <w:sz w:val="20"/>
        </w:rPr>
      </w:pPr>
    </w:p>
    <w:p w14:paraId="2322C396" w14:textId="77777777" w:rsidR="003B5E4F" w:rsidRDefault="003B5E4F">
      <w:pPr>
        <w:pStyle w:val="BodyText"/>
        <w:rPr>
          <w:rFonts w:ascii="Arial"/>
          <w:b/>
          <w:sz w:val="20"/>
        </w:rPr>
        <w:sectPr w:rsidR="003B5E4F">
          <w:pgSz w:w="11910" w:h="16840"/>
          <w:pgMar w:top="0" w:right="0" w:bottom="0" w:left="0" w:header="720" w:footer="720" w:gutter="0"/>
          <w:cols w:space="720"/>
        </w:sectPr>
      </w:pPr>
    </w:p>
    <w:p w14:paraId="07B614DB" w14:textId="77777777" w:rsidR="003B5E4F" w:rsidRDefault="005552D5">
      <w:pPr>
        <w:spacing w:before="134"/>
        <w:ind w:left="587"/>
        <w:rPr>
          <w:rFonts w:ascii="Arial"/>
          <w:b/>
          <w:sz w:val="30"/>
        </w:rPr>
      </w:pPr>
      <w:r>
        <w:rPr>
          <w:rFonts w:ascii="Arial"/>
          <w:b/>
          <w:color w:val="182B58"/>
          <w:sz w:val="30"/>
        </w:rPr>
        <w:t>Ordering</w:t>
      </w:r>
      <w:r>
        <w:rPr>
          <w:rFonts w:ascii="Arial"/>
          <w:b/>
          <w:color w:val="182B58"/>
          <w:spacing w:val="-12"/>
          <w:sz w:val="30"/>
        </w:rPr>
        <w:t xml:space="preserve"> </w:t>
      </w:r>
      <w:r>
        <w:rPr>
          <w:rFonts w:ascii="Arial"/>
          <w:b/>
          <w:color w:val="182B58"/>
          <w:spacing w:val="-2"/>
          <w:sz w:val="30"/>
        </w:rPr>
        <w:t>Information</w:t>
      </w:r>
    </w:p>
    <w:p w14:paraId="6F4AD459" w14:textId="6B23238D" w:rsidR="003B5E4F" w:rsidRDefault="005552D5">
      <w:pPr>
        <w:spacing w:before="227"/>
        <w:ind w:left="616"/>
        <w:rPr>
          <w:rFonts w:ascii="Arial"/>
          <w:b/>
          <w:sz w:val="29"/>
        </w:rPr>
      </w:pPr>
      <w:r>
        <w:rPr>
          <w:rFonts w:ascii="Arial"/>
          <w:b/>
          <w:noProof/>
          <w:sz w:val="29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FEF4F7D" wp14:editId="6AC9222F">
                <wp:simplePos x="0" y="0"/>
                <wp:positionH relativeFrom="page">
                  <wp:posOffset>886040</wp:posOffset>
                </wp:positionH>
                <wp:positionV relativeFrom="paragraph">
                  <wp:posOffset>149914</wp:posOffset>
                </wp:positionV>
                <wp:extent cx="443865" cy="42545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3865" cy="425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865" h="425450">
                              <a:moveTo>
                                <a:pt x="443534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313372" y="201168"/>
                              </a:lnTo>
                              <a:lnTo>
                                <a:pt x="313372" y="381393"/>
                              </a:lnTo>
                              <a:lnTo>
                                <a:pt x="141744" y="381393"/>
                              </a:lnTo>
                              <a:lnTo>
                                <a:pt x="141909" y="379272"/>
                              </a:lnTo>
                              <a:lnTo>
                                <a:pt x="151180" y="348068"/>
                              </a:lnTo>
                              <a:lnTo>
                                <a:pt x="61569" y="386473"/>
                              </a:lnTo>
                              <a:lnTo>
                                <a:pt x="151180" y="424878"/>
                              </a:lnTo>
                              <a:lnTo>
                                <a:pt x="150012" y="422478"/>
                              </a:lnTo>
                              <a:lnTo>
                                <a:pt x="148920" y="420077"/>
                              </a:lnTo>
                              <a:lnTo>
                                <a:pt x="141744" y="391553"/>
                              </a:lnTo>
                              <a:lnTo>
                                <a:pt x="318452" y="391553"/>
                              </a:lnTo>
                              <a:lnTo>
                                <a:pt x="323532" y="391553"/>
                              </a:lnTo>
                              <a:lnTo>
                                <a:pt x="323532" y="386473"/>
                              </a:lnTo>
                              <a:lnTo>
                                <a:pt x="323532" y="381393"/>
                              </a:lnTo>
                              <a:lnTo>
                                <a:pt x="323532" y="201168"/>
                              </a:lnTo>
                              <a:lnTo>
                                <a:pt x="443534" y="201168"/>
                              </a:lnTo>
                              <a:lnTo>
                                <a:pt x="4435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54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FBA73" id="Graphic 25" o:spid="_x0000_s1026" style="position:absolute;margin-left:69.75pt;margin-top:11.8pt;width:34.95pt;height:33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865,425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" path="m443534,l,,,201168r313372,l313372,381393r-171628,l141909,379272r9271,-31204l61569,386473r89611,38405l150012,422478r-1092,-2401l141744,391553r176708,l323532,391553r,-5080l323532,381393r,-180225l443534,201168,443534,xe" fillcolor="#0e5490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29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131529F" wp14:editId="1C3B66D2">
                <wp:simplePos x="0" y="0"/>
                <wp:positionH relativeFrom="page">
                  <wp:posOffset>1634693</wp:posOffset>
                </wp:positionH>
                <wp:positionV relativeFrom="paragraph">
                  <wp:posOffset>149914</wp:posOffset>
                </wp:positionV>
                <wp:extent cx="477520" cy="65468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7520" cy="654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520" h="654685">
                              <a:moveTo>
                                <a:pt x="476923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283438" y="201168"/>
                              </a:lnTo>
                              <a:lnTo>
                                <a:pt x="283438" y="610577"/>
                              </a:lnTo>
                              <a:lnTo>
                                <a:pt x="129590" y="610577"/>
                              </a:lnTo>
                              <a:lnTo>
                                <a:pt x="129755" y="608457"/>
                              </a:lnTo>
                              <a:lnTo>
                                <a:pt x="139026" y="577253"/>
                              </a:lnTo>
                              <a:lnTo>
                                <a:pt x="49415" y="615657"/>
                              </a:lnTo>
                              <a:lnTo>
                                <a:pt x="139026" y="654062"/>
                              </a:lnTo>
                              <a:lnTo>
                                <a:pt x="137858" y="651662"/>
                              </a:lnTo>
                              <a:lnTo>
                                <a:pt x="136766" y="649262"/>
                              </a:lnTo>
                              <a:lnTo>
                                <a:pt x="129590" y="620737"/>
                              </a:lnTo>
                              <a:lnTo>
                                <a:pt x="288518" y="620737"/>
                              </a:lnTo>
                              <a:lnTo>
                                <a:pt x="293598" y="620737"/>
                              </a:lnTo>
                              <a:lnTo>
                                <a:pt x="293598" y="615657"/>
                              </a:lnTo>
                              <a:lnTo>
                                <a:pt x="293598" y="610577"/>
                              </a:lnTo>
                              <a:lnTo>
                                <a:pt x="293598" y="201168"/>
                              </a:lnTo>
                              <a:lnTo>
                                <a:pt x="476923" y="201168"/>
                              </a:lnTo>
                              <a:lnTo>
                                <a:pt x="476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54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0ADB7" id="Graphic 26" o:spid="_x0000_s1026" style="position:absolute;margin-left:128.7pt;margin-top:11.8pt;width:37.6pt;height:51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7520,654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" path="m476923,l,,,201168r283438,l283438,610577r-153848,l129755,608457r9271,-31204l49415,615657r89611,38405l137858,651662r-1092,-2400l129590,620737r158928,l293598,620737r,-5080l293598,610577r,-409409l476923,201168,476923,xe" fillcolor="#0e5490" stroked="f">
                <v:path arrowok="t"/>
                <w10:wrap anchorx="page"/>
              </v:shape>
            </w:pict>
          </mc:Fallback>
        </mc:AlternateContent>
      </w:r>
      <w:r w:rsidR="00F65054">
        <w:rPr>
          <w:rFonts w:ascii="Arial"/>
          <w:b/>
          <w:color w:val="1E1A16"/>
          <w:spacing w:val="-4"/>
          <w:sz w:val="29"/>
        </w:rPr>
        <w:t>L</w:t>
      </w:r>
      <w:r>
        <w:rPr>
          <w:rFonts w:ascii="Arial"/>
          <w:b/>
          <w:color w:val="1E1A16"/>
          <w:spacing w:val="-4"/>
          <w:sz w:val="29"/>
        </w:rPr>
        <w:t>TLI</w:t>
      </w:r>
    </w:p>
    <w:p w14:paraId="24C13C6A" w14:textId="77777777" w:rsidR="003B5E4F" w:rsidRDefault="005552D5">
      <w:pPr>
        <w:spacing w:before="129"/>
        <w:ind w:left="608"/>
        <w:rPr>
          <w:rFonts w:ascii="Calibri"/>
          <w:sz w:val="20"/>
        </w:rPr>
      </w:pPr>
      <w:r>
        <w:rPr>
          <w:rFonts w:ascii="Calibri"/>
          <w:color w:val="1E1A16"/>
          <w:sz w:val="20"/>
        </w:rPr>
        <w:t>Glass</w:t>
      </w:r>
      <w:r>
        <w:rPr>
          <w:rFonts w:ascii="Calibri"/>
          <w:color w:val="1E1A16"/>
          <w:spacing w:val="-1"/>
          <w:sz w:val="20"/>
        </w:rPr>
        <w:t xml:space="preserve"> </w:t>
      </w:r>
      <w:r>
        <w:rPr>
          <w:rFonts w:ascii="Calibri"/>
          <w:color w:val="1E1A16"/>
          <w:spacing w:val="-4"/>
          <w:sz w:val="20"/>
        </w:rPr>
        <w:t>Tube</w:t>
      </w:r>
    </w:p>
    <w:p w14:paraId="24377F82" w14:textId="77777777" w:rsidR="003B5E4F" w:rsidRDefault="005552D5">
      <w:pPr>
        <w:rPr>
          <w:rFonts w:ascii="Calibri"/>
        </w:rPr>
      </w:pPr>
      <w:r>
        <w:br w:type="column"/>
      </w:r>
    </w:p>
    <w:p w14:paraId="00235F45" w14:textId="77777777" w:rsidR="003B5E4F" w:rsidRDefault="003B5E4F">
      <w:pPr>
        <w:pStyle w:val="BodyText"/>
        <w:rPr>
          <w:rFonts w:ascii="Calibri"/>
          <w:sz w:val="22"/>
        </w:rPr>
      </w:pPr>
    </w:p>
    <w:p w14:paraId="680A80A7" w14:textId="77777777" w:rsidR="003B5E4F" w:rsidRDefault="003B5E4F">
      <w:pPr>
        <w:pStyle w:val="BodyText"/>
        <w:rPr>
          <w:rFonts w:ascii="Calibri"/>
          <w:sz w:val="22"/>
        </w:rPr>
      </w:pPr>
    </w:p>
    <w:p w14:paraId="75F67569" w14:textId="77777777" w:rsidR="003B5E4F" w:rsidRDefault="003B5E4F">
      <w:pPr>
        <w:pStyle w:val="BodyText"/>
        <w:spacing w:before="252"/>
        <w:rPr>
          <w:rFonts w:ascii="Calibri"/>
          <w:sz w:val="22"/>
        </w:rPr>
      </w:pPr>
    </w:p>
    <w:p w14:paraId="0B033735" w14:textId="77777777" w:rsidR="003B5E4F" w:rsidRDefault="005552D5">
      <w:pPr>
        <w:spacing w:line="116" w:lineRule="exact"/>
        <w:ind w:right="604"/>
        <w:jc w:val="right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2DE43D96" wp14:editId="281B7F48">
                <wp:simplePos x="0" y="0"/>
                <wp:positionH relativeFrom="page">
                  <wp:posOffset>3875189</wp:posOffset>
                </wp:positionH>
                <wp:positionV relativeFrom="paragraph">
                  <wp:posOffset>-388087</wp:posOffset>
                </wp:positionV>
                <wp:extent cx="443865" cy="63817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3865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865" h="638175">
                              <a:moveTo>
                                <a:pt x="443547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216700" y="201168"/>
                              </a:lnTo>
                              <a:lnTo>
                                <a:pt x="216700" y="557860"/>
                              </a:lnTo>
                              <a:lnTo>
                                <a:pt x="183375" y="548424"/>
                              </a:lnTo>
                              <a:lnTo>
                                <a:pt x="221780" y="638035"/>
                              </a:lnTo>
                              <a:lnTo>
                                <a:pt x="241084" y="593001"/>
                              </a:lnTo>
                              <a:lnTo>
                                <a:pt x="260184" y="548424"/>
                              </a:lnTo>
                              <a:lnTo>
                                <a:pt x="257784" y="549592"/>
                              </a:lnTo>
                              <a:lnTo>
                                <a:pt x="255384" y="550672"/>
                              </a:lnTo>
                              <a:lnTo>
                                <a:pt x="226860" y="557860"/>
                              </a:lnTo>
                              <a:lnTo>
                                <a:pt x="226860" y="201168"/>
                              </a:lnTo>
                              <a:lnTo>
                                <a:pt x="443547" y="201168"/>
                              </a:lnTo>
                              <a:lnTo>
                                <a:pt x="443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54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2B817" id="Graphic 27" o:spid="_x0000_s1026" style="position:absolute;margin-left:305.15pt;margin-top:-30.55pt;width:34.95pt;height:50.2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865,638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" path="m443547,l,,,201168r216700,l216700,557860r-33325,-9436l221780,638035r19304,-45034l260184,548424r-2400,1168l255384,550672r-28524,7188l226860,201168r216687,l443547,xe" fillcolor="#0e549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41EEB430" wp14:editId="7D8376C4">
                <wp:simplePos x="0" y="0"/>
                <wp:positionH relativeFrom="page">
                  <wp:posOffset>4623854</wp:posOffset>
                </wp:positionH>
                <wp:positionV relativeFrom="paragraph">
                  <wp:posOffset>-388087</wp:posOffset>
                </wp:positionV>
                <wp:extent cx="477520" cy="63817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7520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520" h="638175">
                              <a:moveTo>
                                <a:pt x="476923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233387" y="201168"/>
                              </a:lnTo>
                              <a:lnTo>
                                <a:pt x="233387" y="557860"/>
                              </a:lnTo>
                              <a:lnTo>
                                <a:pt x="200063" y="548424"/>
                              </a:lnTo>
                              <a:lnTo>
                                <a:pt x="238467" y="638035"/>
                              </a:lnTo>
                              <a:lnTo>
                                <a:pt x="257759" y="593001"/>
                              </a:lnTo>
                              <a:lnTo>
                                <a:pt x="276872" y="548424"/>
                              </a:lnTo>
                              <a:lnTo>
                                <a:pt x="274459" y="549592"/>
                              </a:lnTo>
                              <a:lnTo>
                                <a:pt x="243547" y="557860"/>
                              </a:lnTo>
                              <a:lnTo>
                                <a:pt x="243547" y="201168"/>
                              </a:lnTo>
                              <a:lnTo>
                                <a:pt x="476923" y="201168"/>
                              </a:lnTo>
                              <a:lnTo>
                                <a:pt x="476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54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B41B5" id="Graphic 28" o:spid="_x0000_s1026" style="position:absolute;margin-left:364.1pt;margin-top:-30.55pt;width:37.6pt;height:50.2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7520,638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" path="m476923,l,,,201168r233387,l233387,557860r-33324,-9436l238467,638035r19292,-45034l276872,548424r-2413,1168l243547,557860r,-356692l476923,201168,476923,xe" fillcolor="#0e549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7703B88" wp14:editId="67A8B3D6">
                <wp:simplePos x="0" y="0"/>
                <wp:positionH relativeFrom="page">
                  <wp:posOffset>5405894</wp:posOffset>
                </wp:positionH>
                <wp:positionV relativeFrom="paragraph">
                  <wp:posOffset>-388087</wp:posOffset>
                </wp:positionV>
                <wp:extent cx="478155" cy="65468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8155" cy="654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155" h="654685">
                              <a:moveTo>
                                <a:pt x="478116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110490" y="201168"/>
                              </a:lnTo>
                              <a:lnTo>
                                <a:pt x="110490" y="615657"/>
                              </a:lnTo>
                              <a:lnTo>
                                <a:pt x="110490" y="620737"/>
                              </a:lnTo>
                              <a:lnTo>
                                <a:pt x="115557" y="620737"/>
                              </a:lnTo>
                              <a:lnTo>
                                <a:pt x="274497" y="620737"/>
                              </a:lnTo>
                              <a:lnTo>
                                <a:pt x="265061" y="654062"/>
                              </a:lnTo>
                              <a:lnTo>
                                <a:pt x="342823" y="620737"/>
                              </a:lnTo>
                              <a:lnTo>
                                <a:pt x="354672" y="615657"/>
                              </a:lnTo>
                              <a:lnTo>
                                <a:pt x="342823" y="610577"/>
                              </a:lnTo>
                              <a:lnTo>
                                <a:pt x="265061" y="577253"/>
                              </a:lnTo>
                              <a:lnTo>
                                <a:pt x="266230" y="579653"/>
                              </a:lnTo>
                              <a:lnTo>
                                <a:pt x="267309" y="582053"/>
                              </a:lnTo>
                              <a:lnTo>
                                <a:pt x="274497" y="610577"/>
                              </a:lnTo>
                              <a:lnTo>
                                <a:pt x="120637" y="610577"/>
                              </a:lnTo>
                              <a:lnTo>
                                <a:pt x="120637" y="201168"/>
                              </a:lnTo>
                              <a:lnTo>
                                <a:pt x="478116" y="201168"/>
                              </a:lnTo>
                              <a:lnTo>
                                <a:pt x="478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54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B852D" id="Graphic 29" o:spid="_x0000_s1026" style="position:absolute;margin-left:425.65pt;margin-top:-30.55pt;width:37.65pt;height:51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8155,654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" path="m478116,l,,,201168r110490,l110490,615657r,5080l115557,620737r158940,l265061,654062r77762,-33325l354672,615657r-11849,-5080l265061,577253r1169,2400l267309,582053r7188,28524l120637,610577r,-409409l478116,201168,478116,xe" fillcolor="#0e549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E07F401" wp14:editId="2228AD58">
                <wp:simplePos x="0" y="0"/>
                <wp:positionH relativeFrom="page">
                  <wp:posOffset>6189141</wp:posOffset>
                </wp:positionH>
                <wp:positionV relativeFrom="paragraph">
                  <wp:posOffset>-388087</wp:posOffset>
                </wp:positionV>
                <wp:extent cx="478155" cy="42545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8155" cy="425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155" h="425450">
                              <a:moveTo>
                                <a:pt x="478116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45961" y="201168"/>
                              </a:lnTo>
                              <a:lnTo>
                                <a:pt x="45961" y="386473"/>
                              </a:lnTo>
                              <a:lnTo>
                                <a:pt x="45961" y="391553"/>
                              </a:lnTo>
                              <a:lnTo>
                                <a:pt x="51041" y="391553"/>
                              </a:lnTo>
                              <a:lnTo>
                                <a:pt x="227749" y="391553"/>
                              </a:lnTo>
                              <a:lnTo>
                                <a:pt x="218313" y="424878"/>
                              </a:lnTo>
                              <a:lnTo>
                                <a:pt x="296075" y="391553"/>
                              </a:lnTo>
                              <a:lnTo>
                                <a:pt x="307924" y="386473"/>
                              </a:lnTo>
                              <a:lnTo>
                                <a:pt x="296075" y="381393"/>
                              </a:lnTo>
                              <a:lnTo>
                                <a:pt x="218313" y="348068"/>
                              </a:lnTo>
                              <a:lnTo>
                                <a:pt x="219481" y="350469"/>
                              </a:lnTo>
                              <a:lnTo>
                                <a:pt x="220560" y="352869"/>
                              </a:lnTo>
                              <a:lnTo>
                                <a:pt x="227749" y="381393"/>
                              </a:lnTo>
                              <a:lnTo>
                                <a:pt x="56121" y="381393"/>
                              </a:lnTo>
                              <a:lnTo>
                                <a:pt x="56121" y="201168"/>
                              </a:lnTo>
                              <a:lnTo>
                                <a:pt x="478116" y="201168"/>
                              </a:lnTo>
                              <a:lnTo>
                                <a:pt x="478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54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1B551" id="Graphic 30" o:spid="_x0000_s1026" style="position:absolute;margin-left:487.35pt;margin-top:-30.55pt;width:37.65pt;height:33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8155,425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" path="m478116,l,,,201168r45961,l45961,386473r,5080l51041,391553r176708,l218313,424878r77762,-33325l307924,386473r-11849,-5080l218313,348068r1168,2401l220560,352869r7189,28524l56121,381393r,-180225l478116,201168,478116,xe" fillcolor="#0e549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color w:val="1E1A16"/>
        </w:rPr>
        <w:t>CC</w:t>
      </w:r>
      <w:r>
        <w:rPr>
          <w:rFonts w:ascii="Calibri"/>
          <w:color w:val="1E1A16"/>
          <w:spacing w:val="-4"/>
        </w:rPr>
        <w:t xml:space="preserve"> </w:t>
      </w:r>
      <w:r>
        <w:rPr>
          <w:rFonts w:ascii="Calibri"/>
          <w:color w:val="1E1A16"/>
          <w:spacing w:val="-2"/>
        </w:rPr>
        <w:t>Distance</w:t>
      </w:r>
    </w:p>
    <w:p w14:paraId="15699BB0" w14:textId="77777777" w:rsidR="003B5E4F" w:rsidRDefault="003B5E4F">
      <w:pPr>
        <w:spacing w:line="116" w:lineRule="exact"/>
        <w:jc w:val="right"/>
        <w:rPr>
          <w:rFonts w:ascii="Calibri"/>
        </w:rPr>
        <w:sectPr w:rsidR="003B5E4F">
          <w:type w:val="continuous"/>
          <w:pgSz w:w="11910" w:h="16840"/>
          <w:pgMar w:top="0" w:right="0" w:bottom="0" w:left="0" w:header="720" w:footer="720" w:gutter="0"/>
          <w:cols w:num="2" w:space="720" w:equalWidth="0">
            <w:col w:w="3616" w:space="2310"/>
            <w:col w:w="5984"/>
          </w:cols>
        </w:sectPr>
      </w:pPr>
    </w:p>
    <w:p w14:paraId="0F866198" w14:textId="77777777" w:rsidR="003B5E4F" w:rsidRDefault="005552D5">
      <w:pPr>
        <w:tabs>
          <w:tab w:val="left" w:pos="1224"/>
        </w:tabs>
        <w:spacing w:before="6" w:line="315" w:lineRule="exact"/>
        <w:ind w:left="608"/>
        <w:rPr>
          <w:rFonts w:ascii="Calibri"/>
          <w:sz w:val="20"/>
        </w:rPr>
      </w:pPr>
      <w:r>
        <w:rPr>
          <w:rFonts w:ascii="Calibri"/>
          <w:color w:val="1E1A16"/>
          <w:spacing w:val="-10"/>
          <w:position w:val="11"/>
          <w:sz w:val="20"/>
        </w:rPr>
        <w:t>9</w:t>
      </w:r>
      <w:r>
        <w:rPr>
          <w:rFonts w:ascii="Calibri"/>
          <w:color w:val="1E1A16"/>
          <w:position w:val="11"/>
          <w:sz w:val="20"/>
        </w:rPr>
        <w:tab/>
      </w:r>
      <w:r>
        <w:rPr>
          <w:rFonts w:ascii="Calibri"/>
          <w:color w:val="1E1A16"/>
          <w:sz w:val="20"/>
        </w:rPr>
        <w:t>Protection</w:t>
      </w:r>
      <w:r>
        <w:rPr>
          <w:rFonts w:ascii="Calibri"/>
          <w:color w:val="1E1A16"/>
          <w:spacing w:val="-10"/>
          <w:sz w:val="20"/>
        </w:rPr>
        <w:t xml:space="preserve"> </w:t>
      </w:r>
      <w:r>
        <w:rPr>
          <w:rFonts w:ascii="Calibri"/>
          <w:color w:val="1E1A16"/>
          <w:spacing w:val="-4"/>
          <w:sz w:val="20"/>
        </w:rPr>
        <w:t>Guard</w:t>
      </w:r>
    </w:p>
    <w:p w14:paraId="315AAF9A" w14:textId="77777777" w:rsidR="003B5E4F" w:rsidRDefault="005552D5">
      <w:pPr>
        <w:tabs>
          <w:tab w:val="left" w:pos="1224"/>
        </w:tabs>
        <w:spacing w:line="315" w:lineRule="exact"/>
        <w:ind w:left="608"/>
        <w:rPr>
          <w:rFonts w:ascii="Calibri"/>
          <w:sz w:val="20"/>
        </w:rPr>
      </w:pPr>
      <w:r>
        <w:rPr>
          <w:rFonts w:ascii="Calibri"/>
          <w:color w:val="1E1A16"/>
          <w:spacing w:val="-10"/>
          <w:position w:val="11"/>
          <w:sz w:val="20"/>
        </w:rPr>
        <w:t>5</w:t>
      </w:r>
      <w:r>
        <w:rPr>
          <w:rFonts w:ascii="Calibri"/>
          <w:color w:val="1E1A16"/>
          <w:position w:val="11"/>
          <w:sz w:val="20"/>
        </w:rPr>
        <w:tab/>
      </w:r>
      <w:r>
        <w:rPr>
          <w:rFonts w:ascii="Calibri"/>
          <w:color w:val="1E1A16"/>
          <w:spacing w:val="-5"/>
          <w:sz w:val="20"/>
        </w:rPr>
        <w:t>MC</w:t>
      </w:r>
    </w:p>
    <w:p w14:paraId="7F0F874D" w14:textId="77777777" w:rsidR="003B5E4F" w:rsidRDefault="005552D5">
      <w:pPr>
        <w:spacing w:before="32" w:line="271" w:lineRule="auto"/>
        <w:ind w:left="1224" w:right="1120"/>
        <w:rPr>
          <w:rFonts w:ascii="Calibri"/>
          <w:sz w:val="20"/>
        </w:rPr>
      </w:pPr>
      <w:r>
        <w:rPr>
          <w:rFonts w:ascii="Calibri"/>
          <w:color w:val="1E1A16"/>
          <w:spacing w:val="-6"/>
          <w:sz w:val="20"/>
        </w:rPr>
        <w:t>SC</w:t>
      </w:r>
      <w:r>
        <w:rPr>
          <w:rFonts w:ascii="Calibri"/>
          <w:color w:val="1E1A16"/>
          <w:sz w:val="20"/>
        </w:rPr>
        <w:t xml:space="preserve"> </w:t>
      </w:r>
      <w:r>
        <w:rPr>
          <w:rFonts w:ascii="Calibri"/>
          <w:color w:val="1E1A16"/>
          <w:spacing w:val="-6"/>
          <w:sz w:val="20"/>
        </w:rPr>
        <w:t>MT</w:t>
      </w:r>
      <w:r>
        <w:rPr>
          <w:rFonts w:ascii="Calibri"/>
          <w:color w:val="1E1A16"/>
          <w:sz w:val="20"/>
        </w:rPr>
        <w:t xml:space="preserve"> </w:t>
      </w:r>
      <w:r>
        <w:rPr>
          <w:rFonts w:ascii="Calibri"/>
          <w:color w:val="1E1A16"/>
          <w:spacing w:val="-6"/>
          <w:sz w:val="20"/>
        </w:rPr>
        <w:t>ST</w:t>
      </w:r>
      <w:r>
        <w:rPr>
          <w:rFonts w:ascii="Calibri"/>
          <w:color w:val="1E1A16"/>
          <w:sz w:val="20"/>
        </w:rPr>
        <w:t xml:space="preserve"> </w:t>
      </w:r>
      <w:r>
        <w:rPr>
          <w:rFonts w:ascii="Calibri"/>
          <w:color w:val="1E1A16"/>
          <w:spacing w:val="-6"/>
          <w:sz w:val="20"/>
        </w:rPr>
        <w:t>OM</w:t>
      </w:r>
    </w:p>
    <w:p w14:paraId="11C68571" w14:textId="77777777" w:rsidR="003B5E4F" w:rsidRDefault="005552D5">
      <w:pPr>
        <w:spacing w:before="130" w:line="247" w:lineRule="auto"/>
        <w:ind w:left="608" w:right="-1"/>
        <w:rPr>
          <w:rFonts w:ascii="Calibri"/>
        </w:rPr>
      </w:pPr>
      <w:r>
        <w:br w:type="column"/>
      </w:r>
      <w:r>
        <w:rPr>
          <w:rFonts w:ascii="Calibri"/>
          <w:color w:val="1E1A16"/>
          <w:spacing w:val="-4"/>
        </w:rPr>
        <w:t xml:space="preserve">Scale </w:t>
      </w:r>
      <w:r>
        <w:rPr>
          <w:rFonts w:ascii="Calibri"/>
          <w:color w:val="1E1A16"/>
          <w:spacing w:val="-10"/>
        </w:rPr>
        <w:t>A</w:t>
      </w:r>
    </w:p>
    <w:p w14:paraId="07FA0C42" w14:textId="77777777" w:rsidR="003B5E4F" w:rsidRDefault="005552D5">
      <w:pPr>
        <w:spacing w:line="247" w:lineRule="auto"/>
        <w:ind w:left="608" w:right="335"/>
        <w:rPr>
          <w:rFonts w:ascii="Calibri"/>
        </w:rPr>
      </w:pPr>
      <w:r>
        <w:rPr>
          <w:rFonts w:ascii="Calibri"/>
          <w:color w:val="1E1A16"/>
          <w:spacing w:val="-10"/>
        </w:rPr>
        <w:t>S</w:t>
      </w:r>
      <w:r>
        <w:rPr>
          <w:rFonts w:ascii="Calibri"/>
          <w:color w:val="1E1A16"/>
        </w:rPr>
        <w:t xml:space="preserve"> </w:t>
      </w:r>
      <w:r>
        <w:rPr>
          <w:rFonts w:ascii="Calibri"/>
          <w:color w:val="1E1A16"/>
          <w:spacing w:val="-10"/>
        </w:rPr>
        <w:t>P</w:t>
      </w:r>
    </w:p>
    <w:p w14:paraId="1EB4E90A" w14:textId="77777777" w:rsidR="003B5E4F" w:rsidRDefault="005552D5">
      <w:pPr>
        <w:spacing w:before="160"/>
        <w:ind w:left="608"/>
        <w:rPr>
          <w:rFonts w:ascii="Calibri"/>
        </w:rPr>
      </w:pPr>
      <w:r>
        <w:br w:type="column"/>
      </w:r>
      <w:r>
        <w:rPr>
          <w:rFonts w:ascii="Calibri"/>
          <w:color w:val="1E1A16"/>
        </w:rPr>
        <w:t>in</w:t>
      </w:r>
      <w:r>
        <w:rPr>
          <w:rFonts w:ascii="Calibri"/>
          <w:color w:val="1E1A16"/>
          <w:spacing w:val="-1"/>
        </w:rPr>
        <w:t xml:space="preserve"> </w:t>
      </w:r>
      <w:r>
        <w:rPr>
          <w:rFonts w:ascii="Calibri"/>
          <w:color w:val="1E1A16"/>
          <w:spacing w:val="-5"/>
        </w:rPr>
        <w:t>mm.</w:t>
      </w:r>
    </w:p>
    <w:p w14:paraId="1D5CECCB" w14:textId="77777777" w:rsidR="003B5E4F" w:rsidRDefault="003B5E4F">
      <w:pPr>
        <w:rPr>
          <w:rFonts w:ascii="Calibri"/>
        </w:rPr>
        <w:sectPr w:rsidR="003B5E4F">
          <w:type w:val="continuous"/>
          <w:pgSz w:w="11910" w:h="16840"/>
          <w:pgMar w:top="0" w:right="0" w:bottom="0" w:left="0" w:header="720" w:footer="720" w:gutter="0"/>
          <w:cols w:num="3" w:space="720" w:equalWidth="0">
            <w:col w:w="2656" w:space="5868"/>
            <w:col w:w="1067" w:space="51"/>
            <w:col w:w="2268"/>
          </w:cols>
        </w:sectPr>
      </w:pPr>
    </w:p>
    <w:p w14:paraId="10F4D827" w14:textId="77777777" w:rsidR="003B5E4F" w:rsidRDefault="003B5E4F">
      <w:pPr>
        <w:pStyle w:val="BodyText"/>
        <w:spacing w:before="63"/>
        <w:rPr>
          <w:rFonts w:ascii="Calibri"/>
          <w:sz w:val="24"/>
        </w:rPr>
      </w:pPr>
    </w:p>
    <w:p w14:paraId="1C1510AF" w14:textId="2AA63FCF" w:rsidR="003B5E4F" w:rsidRDefault="005552D5" w:rsidP="009C25C5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070EB46F" wp14:editId="5A2CB66D">
                <wp:simplePos x="0" y="0"/>
                <wp:positionH relativeFrom="page">
                  <wp:posOffset>2308733</wp:posOffset>
                </wp:positionH>
                <wp:positionV relativeFrom="paragraph">
                  <wp:posOffset>-1812787</wp:posOffset>
                </wp:positionV>
                <wp:extent cx="478155" cy="63817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8155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155" h="638175">
                              <a:moveTo>
                                <a:pt x="478116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233984" y="201168"/>
                              </a:lnTo>
                              <a:lnTo>
                                <a:pt x="233984" y="557860"/>
                              </a:lnTo>
                              <a:lnTo>
                                <a:pt x="200660" y="548424"/>
                              </a:lnTo>
                              <a:lnTo>
                                <a:pt x="239064" y="638035"/>
                              </a:lnTo>
                              <a:lnTo>
                                <a:pt x="258356" y="593001"/>
                              </a:lnTo>
                              <a:lnTo>
                                <a:pt x="277469" y="548424"/>
                              </a:lnTo>
                              <a:lnTo>
                                <a:pt x="275069" y="549592"/>
                              </a:lnTo>
                              <a:lnTo>
                                <a:pt x="244144" y="557860"/>
                              </a:lnTo>
                              <a:lnTo>
                                <a:pt x="244144" y="201168"/>
                              </a:lnTo>
                              <a:lnTo>
                                <a:pt x="478116" y="201168"/>
                              </a:lnTo>
                              <a:lnTo>
                                <a:pt x="478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54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B1820" id="Graphic 44" o:spid="_x0000_s1026" style="position:absolute;margin-left:181.8pt;margin-top:-142.75pt;width:37.65pt;height:50.25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8155,638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" path="m478116,l,,,201168r233984,l233984,557860r-33324,-9436l239064,638035r19292,-45034l277469,548424r-2400,1168l244144,557860r,-356692l478116,201168,478116,xe" fillcolor="#0e549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005F64F8" wp14:editId="66B12AC0">
                <wp:simplePos x="0" y="0"/>
                <wp:positionH relativeFrom="page">
                  <wp:posOffset>3091967</wp:posOffset>
                </wp:positionH>
                <wp:positionV relativeFrom="paragraph">
                  <wp:posOffset>-1812787</wp:posOffset>
                </wp:positionV>
                <wp:extent cx="478155" cy="63817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8155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155" h="638175">
                              <a:moveTo>
                                <a:pt x="478116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255752" y="201168"/>
                              </a:lnTo>
                              <a:lnTo>
                                <a:pt x="255752" y="557860"/>
                              </a:lnTo>
                              <a:lnTo>
                                <a:pt x="222427" y="548424"/>
                              </a:lnTo>
                              <a:lnTo>
                                <a:pt x="260832" y="638035"/>
                              </a:lnTo>
                              <a:lnTo>
                                <a:pt x="280136" y="593001"/>
                              </a:lnTo>
                              <a:lnTo>
                                <a:pt x="299237" y="548424"/>
                              </a:lnTo>
                              <a:lnTo>
                                <a:pt x="296837" y="549592"/>
                              </a:lnTo>
                              <a:lnTo>
                                <a:pt x="294436" y="550672"/>
                              </a:lnTo>
                              <a:lnTo>
                                <a:pt x="265912" y="557860"/>
                              </a:lnTo>
                              <a:lnTo>
                                <a:pt x="265912" y="201168"/>
                              </a:lnTo>
                              <a:lnTo>
                                <a:pt x="478116" y="201168"/>
                              </a:lnTo>
                              <a:lnTo>
                                <a:pt x="478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54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2B1A3" id="Graphic 45" o:spid="_x0000_s1026" style="position:absolute;margin-left:243.45pt;margin-top:-142.75pt;width:37.65pt;height:50.2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8155,638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" path="m478116,l,,,201168r255752,l255752,557860r-33325,-9436l260832,638035r19304,-45034l299237,548424r-2400,1168l294436,550672r-28524,7188l265912,201168r212204,l478116,xe" fillcolor="#0e549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5C1EB7B" wp14:editId="6B73ACD7">
                <wp:simplePos x="0" y="0"/>
                <wp:positionH relativeFrom="page">
                  <wp:posOffset>2184830</wp:posOffset>
                </wp:positionH>
                <wp:positionV relativeFrom="paragraph">
                  <wp:posOffset>-1159820</wp:posOffset>
                </wp:positionV>
                <wp:extent cx="3251835" cy="1040764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1835" cy="10407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44"/>
                              <w:gridCol w:w="1471"/>
                              <w:gridCol w:w="748"/>
                              <w:gridCol w:w="1736"/>
                            </w:tblGrid>
                            <w:tr w:rsidR="003B5E4F" w14:paraId="6E1CE42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044" w:type="dxa"/>
                                </w:tcPr>
                                <w:p w14:paraId="3D52545D" w14:textId="77777777" w:rsidR="003B5E4F" w:rsidRDefault="005552D5">
                                  <w:pPr>
                                    <w:pStyle w:val="TableParagraph"/>
                                    <w:spacing w:before="9" w:line="239" w:lineRule="exact"/>
                                    <w:ind w:right="27"/>
                                    <w:jc w:val="center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1E1A16"/>
                                      <w:sz w:val="20"/>
                                    </w:rPr>
                                    <w:t>End</w:t>
                                  </w:r>
                                  <w:r>
                                    <w:rPr>
                                      <w:rFonts w:ascii="Calibri"/>
                                      <w:color w:val="1E1A16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1E1A16"/>
                                      <w:spacing w:val="-2"/>
                                      <w:sz w:val="20"/>
                                    </w:rPr>
                                    <w:t>fittings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</w:tcPr>
                                <w:p w14:paraId="1A7B495B" w14:textId="77777777" w:rsidR="003B5E4F" w:rsidRDefault="005552D5">
                                  <w:pPr>
                                    <w:pStyle w:val="TableParagraph"/>
                                    <w:spacing w:before="8" w:line="240" w:lineRule="exact"/>
                                    <w:ind w:right="133"/>
                                    <w:jc w:val="center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1E1A16"/>
                                      <w:sz w:val="20"/>
                                    </w:rPr>
                                    <w:t>Isolation</w:t>
                                  </w:r>
                                  <w:r>
                                    <w:rPr>
                                      <w:rFonts w:ascii="Calibri"/>
                                      <w:color w:val="1E1A16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1E1A16"/>
                                      <w:spacing w:val="-2"/>
                                      <w:sz w:val="20"/>
                                    </w:rPr>
                                    <w:t>Valve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</w:tcPr>
                                <w:p w14:paraId="06B9EC2C" w14:textId="77777777" w:rsidR="003B5E4F" w:rsidRDefault="005552D5">
                                  <w:pPr>
                                    <w:pStyle w:val="TableParagraph"/>
                                    <w:spacing w:before="2"/>
                                    <w:ind w:left="122"/>
                                    <w:jc w:val="center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1E1A16"/>
                                      <w:spacing w:val="-2"/>
                                      <w:sz w:val="20"/>
                                    </w:rPr>
                                    <w:t>Drain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</w:tcPr>
                                <w:p w14:paraId="25A60BBC" w14:textId="77777777" w:rsidR="003B5E4F" w:rsidRDefault="005552D5">
                                  <w:pPr>
                                    <w:pStyle w:val="TableParagraph"/>
                                    <w:spacing w:before="2"/>
                                    <w:ind w:left="48"/>
                                    <w:jc w:val="center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1E1A16"/>
                                      <w:sz w:val="20"/>
                                    </w:rPr>
                                    <w:t>Process</w:t>
                                  </w:r>
                                  <w:r>
                                    <w:rPr>
                                      <w:rFonts w:ascii="Calibri"/>
                                      <w:color w:val="1E1A16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1E1A16"/>
                                      <w:spacing w:val="-2"/>
                                      <w:sz w:val="20"/>
                                    </w:rPr>
                                    <w:t>Connection</w:t>
                                  </w:r>
                                </w:p>
                              </w:tc>
                            </w:tr>
                            <w:tr w:rsidR="003B5E4F" w14:paraId="159F0BFB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044" w:type="dxa"/>
                                  <w:shd w:val="clear" w:color="auto" w:fill="BED6EA"/>
                                </w:tcPr>
                                <w:p w14:paraId="656A1A4A" w14:textId="77777777" w:rsidR="003B5E4F" w:rsidRDefault="005552D5">
                                  <w:pPr>
                                    <w:pStyle w:val="TableParagraph"/>
                                    <w:spacing w:before="17" w:line="239" w:lineRule="exact"/>
                                    <w:ind w:right="27"/>
                                    <w:jc w:val="center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1E1A16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shd w:val="clear" w:color="auto" w:fill="BED6EA"/>
                                </w:tcPr>
                                <w:p w14:paraId="327F6C9D" w14:textId="77777777" w:rsidR="003B5E4F" w:rsidRDefault="005552D5">
                                  <w:pPr>
                                    <w:pStyle w:val="TableParagraph"/>
                                    <w:spacing w:before="16" w:line="240" w:lineRule="exact"/>
                                    <w:ind w:right="133"/>
                                    <w:jc w:val="center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1E1A16"/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  <w:shd w:val="clear" w:color="auto" w:fill="BED6EA"/>
                                </w:tcPr>
                                <w:p w14:paraId="5D7693CE" w14:textId="77777777" w:rsidR="003B5E4F" w:rsidRDefault="005552D5">
                                  <w:pPr>
                                    <w:pStyle w:val="TableParagraph"/>
                                    <w:spacing w:before="9"/>
                                    <w:ind w:left="122"/>
                                    <w:jc w:val="center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1E1A16"/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  <w:shd w:val="clear" w:color="auto" w:fill="BED6EA"/>
                                </w:tcPr>
                                <w:p w14:paraId="29113EB2" w14:textId="77777777" w:rsidR="003B5E4F" w:rsidRDefault="005552D5">
                                  <w:pPr>
                                    <w:pStyle w:val="TableParagraph"/>
                                    <w:spacing w:before="9"/>
                                    <w:ind w:left="48"/>
                                    <w:jc w:val="center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1E1A16"/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3B5E4F" w14:paraId="6FF7CFD6" w14:textId="77777777">
                              <w:trPr>
                                <w:trHeight w:val="1096"/>
                              </w:trPr>
                              <w:tc>
                                <w:tcPr>
                                  <w:tcW w:w="1044" w:type="dxa"/>
                                  <w:shd w:val="clear" w:color="auto" w:fill="BED6EA"/>
                                </w:tcPr>
                                <w:p w14:paraId="119B6372" w14:textId="77777777" w:rsidR="003B5E4F" w:rsidRDefault="005552D5">
                                  <w:pPr>
                                    <w:pStyle w:val="TableParagraph"/>
                                    <w:spacing w:before="17"/>
                                    <w:ind w:right="27"/>
                                    <w:jc w:val="center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1E1A16"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  <w:p w14:paraId="1142B5ED" w14:textId="77777777" w:rsidR="003B5E4F" w:rsidRDefault="005552D5">
                                  <w:pPr>
                                    <w:pStyle w:val="TableParagraph"/>
                                    <w:spacing w:before="5" w:line="270" w:lineRule="atLeast"/>
                                    <w:ind w:left="441" w:right="468" w:firstLine="12"/>
                                    <w:jc w:val="both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1E1A16"/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/>
                                      <w:color w:val="1E1A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1E1A16"/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/>
                                      <w:color w:val="1E1A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1E1A16"/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1471" w:type="dxa"/>
                                  <w:shd w:val="clear" w:color="auto" w:fill="BED6EA"/>
                                </w:tcPr>
                                <w:p w14:paraId="474A10B3" w14:textId="77777777" w:rsidR="003B5E4F" w:rsidRDefault="005552D5">
                                  <w:pPr>
                                    <w:pStyle w:val="TableParagraph"/>
                                    <w:spacing w:before="16"/>
                                    <w:ind w:right="133"/>
                                    <w:jc w:val="center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1E1A16"/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  <w:shd w:val="clear" w:color="auto" w:fill="BED6EA"/>
                                </w:tcPr>
                                <w:p w14:paraId="7F6F876D" w14:textId="77777777" w:rsidR="003B5E4F" w:rsidRDefault="005552D5">
                                  <w:pPr>
                                    <w:pStyle w:val="TableParagraph"/>
                                    <w:spacing w:before="9"/>
                                    <w:ind w:left="122"/>
                                    <w:jc w:val="center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1E1A16"/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  <w:shd w:val="clear" w:color="auto" w:fill="BED6EA"/>
                                </w:tcPr>
                                <w:p w14:paraId="74AB7015" w14:textId="77777777" w:rsidR="003B5E4F" w:rsidRDefault="005552D5">
                                  <w:pPr>
                                    <w:pStyle w:val="TableParagraph"/>
                                    <w:spacing w:before="9"/>
                                    <w:ind w:left="48"/>
                                    <w:jc w:val="center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1E1A16"/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</w:tr>
                          </w:tbl>
                          <w:p w14:paraId="10ED287A" w14:textId="77777777" w:rsidR="003B5E4F" w:rsidRDefault="003B5E4F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C1EB7B" id="_x0000_t202" coordsize="21600,21600" o:spt="202" path="m,l,21600r21600,l21600,xe">
                <v:stroke joinstyle="miter"/>
                <v:path gradientshapeok="t" o:connecttype="rect"/>
              </v:shapetype>
              <v:shape id="Textbox 46" o:spid="_x0000_s1026" type="#_x0000_t202" style="position:absolute;margin-left:172.05pt;margin-top:-91.3pt;width:256.05pt;height:81.9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44"/>
                        <w:gridCol w:w="1471"/>
                        <w:gridCol w:w="748"/>
                        <w:gridCol w:w="1736"/>
                      </w:tblGrid>
                      <w:tr w:rsidR="003B5E4F" w14:paraId="6E1CE42A" w14:textId="77777777">
                        <w:trPr>
                          <w:trHeight w:val="268"/>
                        </w:trPr>
                        <w:tc>
                          <w:tcPr>
                            <w:tcW w:w="1044" w:type="dxa"/>
                          </w:tcPr>
                          <w:p w14:paraId="3D52545D" w14:textId="77777777" w:rsidR="003B5E4F" w:rsidRDefault="005552D5">
                            <w:pPr>
                              <w:pStyle w:val="TableParagraph"/>
                              <w:spacing w:before="9" w:line="239" w:lineRule="exact"/>
                              <w:ind w:right="27"/>
                              <w:jc w:val="center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E1A16"/>
                                <w:sz w:val="20"/>
                              </w:rPr>
                              <w:t>End</w:t>
                            </w:r>
                            <w:r>
                              <w:rPr>
                                <w:rFonts w:ascii="Calibri"/>
                                <w:color w:val="1E1A16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E1A16"/>
                                <w:spacing w:val="-2"/>
                                <w:sz w:val="20"/>
                              </w:rPr>
                              <w:t>fittings</w:t>
                            </w:r>
                          </w:p>
                        </w:tc>
                        <w:tc>
                          <w:tcPr>
                            <w:tcW w:w="1471" w:type="dxa"/>
                          </w:tcPr>
                          <w:p w14:paraId="1A7B495B" w14:textId="77777777" w:rsidR="003B5E4F" w:rsidRDefault="005552D5">
                            <w:pPr>
                              <w:pStyle w:val="TableParagraph"/>
                              <w:spacing w:before="8" w:line="240" w:lineRule="exact"/>
                              <w:ind w:right="133"/>
                              <w:jc w:val="center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E1A16"/>
                                <w:sz w:val="20"/>
                              </w:rPr>
                              <w:t>Isolation</w:t>
                            </w:r>
                            <w:r>
                              <w:rPr>
                                <w:rFonts w:ascii="Calibri"/>
                                <w:color w:val="1E1A16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E1A16"/>
                                <w:spacing w:val="-2"/>
                                <w:sz w:val="20"/>
                              </w:rPr>
                              <w:t>Valve</w:t>
                            </w:r>
                          </w:p>
                        </w:tc>
                        <w:tc>
                          <w:tcPr>
                            <w:tcW w:w="748" w:type="dxa"/>
                          </w:tcPr>
                          <w:p w14:paraId="06B9EC2C" w14:textId="77777777" w:rsidR="003B5E4F" w:rsidRDefault="005552D5">
                            <w:pPr>
                              <w:pStyle w:val="TableParagraph"/>
                              <w:spacing w:before="2"/>
                              <w:ind w:left="122"/>
                              <w:jc w:val="center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E1A16"/>
                                <w:spacing w:val="-2"/>
                                <w:sz w:val="20"/>
                              </w:rPr>
                              <w:t>Drain</w:t>
                            </w:r>
                          </w:p>
                        </w:tc>
                        <w:tc>
                          <w:tcPr>
                            <w:tcW w:w="1736" w:type="dxa"/>
                          </w:tcPr>
                          <w:p w14:paraId="25A60BBC" w14:textId="77777777" w:rsidR="003B5E4F" w:rsidRDefault="005552D5">
                            <w:pPr>
                              <w:pStyle w:val="TableParagraph"/>
                              <w:spacing w:before="2"/>
                              <w:ind w:left="48"/>
                              <w:jc w:val="center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E1A16"/>
                                <w:sz w:val="20"/>
                              </w:rPr>
                              <w:t>Process</w:t>
                            </w:r>
                            <w:r>
                              <w:rPr>
                                <w:rFonts w:ascii="Calibri"/>
                                <w:color w:val="1E1A16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E1A16"/>
                                <w:spacing w:val="-2"/>
                                <w:sz w:val="20"/>
                              </w:rPr>
                              <w:t>Connection</w:t>
                            </w:r>
                          </w:p>
                        </w:tc>
                      </w:tr>
                      <w:tr w:rsidR="003B5E4F" w14:paraId="159F0BFB" w14:textId="77777777">
                        <w:trPr>
                          <w:trHeight w:val="275"/>
                        </w:trPr>
                        <w:tc>
                          <w:tcPr>
                            <w:tcW w:w="1044" w:type="dxa"/>
                            <w:shd w:val="clear" w:color="auto" w:fill="BED6EA"/>
                          </w:tcPr>
                          <w:p w14:paraId="656A1A4A" w14:textId="77777777" w:rsidR="003B5E4F" w:rsidRDefault="005552D5">
                            <w:pPr>
                              <w:pStyle w:val="TableParagraph"/>
                              <w:spacing w:before="17" w:line="239" w:lineRule="exact"/>
                              <w:ind w:right="27"/>
                              <w:jc w:val="center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E1A16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71" w:type="dxa"/>
                            <w:shd w:val="clear" w:color="auto" w:fill="BED6EA"/>
                          </w:tcPr>
                          <w:p w14:paraId="327F6C9D" w14:textId="77777777" w:rsidR="003B5E4F" w:rsidRDefault="005552D5">
                            <w:pPr>
                              <w:pStyle w:val="TableParagraph"/>
                              <w:spacing w:before="16" w:line="240" w:lineRule="exact"/>
                              <w:ind w:right="133"/>
                              <w:jc w:val="center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E1A16"/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748" w:type="dxa"/>
                            <w:shd w:val="clear" w:color="auto" w:fill="BED6EA"/>
                          </w:tcPr>
                          <w:p w14:paraId="5D7693CE" w14:textId="77777777" w:rsidR="003B5E4F" w:rsidRDefault="005552D5">
                            <w:pPr>
                              <w:pStyle w:val="TableParagraph"/>
                              <w:spacing w:before="9"/>
                              <w:ind w:left="122"/>
                              <w:jc w:val="center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E1A16"/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736" w:type="dxa"/>
                            <w:shd w:val="clear" w:color="auto" w:fill="BED6EA"/>
                          </w:tcPr>
                          <w:p w14:paraId="29113EB2" w14:textId="77777777" w:rsidR="003B5E4F" w:rsidRDefault="005552D5">
                            <w:pPr>
                              <w:pStyle w:val="TableParagraph"/>
                              <w:spacing w:before="9"/>
                              <w:ind w:left="48"/>
                              <w:jc w:val="center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E1A16"/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3B5E4F" w14:paraId="6FF7CFD6" w14:textId="77777777">
                        <w:trPr>
                          <w:trHeight w:val="1096"/>
                        </w:trPr>
                        <w:tc>
                          <w:tcPr>
                            <w:tcW w:w="1044" w:type="dxa"/>
                            <w:shd w:val="clear" w:color="auto" w:fill="BED6EA"/>
                          </w:tcPr>
                          <w:p w14:paraId="119B6372" w14:textId="77777777" w:rsidR="003B5E4F" w:rsidRDefault="005552D5">
                            <w:pPr>
                              <w:pStyle w:val="TableParagraph"/>
                              <w:spacing w:before="17"/>
                              <w:ind w:right="27"/>
                              <w:jc w:val="center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E1A16"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  <w:p w14:paraId="1142B5ED" w14:textId="77777777" w:rsidR="003B5E4F" w:rsidRDefault="005552D5">
                            <w:pPr>
                              <w:pStyle w:val="TableParagraph"/>
                              <w:spacing w:before="5" w:line="270" w:lineRule="atLeast"/>
                              <w:ind w:left="441" w:right="468" w:firstLine="12"/>
                              <w:jc w:val="both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E1A16"/>
                                <w:spacing w:val="-1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Calibri"/>
                                <w:color w:val="1E1A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E1A16"/>
                                <w:spacing w:val="-10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Calibri"/>
                                <w:color w:val="1E1A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E1A16"/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1471" w:type="dxa"/>
                            <w:shd w:val="clear" w:color="auto" w:fill="BED6EA"/>
                          </w:tcPr>
                          <w:p w14:paraId="474A10B3" w14:textId="77777777" w:rsidR="003B5E4F" w:rsidRDefault="005552D5">
                            <w:pPr>
                              <w:pStyle w:val="TableParagraph"/>
                              <w:spacing w:before="16"/>
                              <w:ind w:right="133"/>
                              <w:jc w:val="center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E1A16"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748" w:type="dxa"/>
                            <w:shd w:val="clear" w:color="auto" w:fill="BED6EA"/>
                          </w:tcPr>
                          <w:p w14:paraId="7F6F876D" w14:textId="77777777" w:rsidR="003B5E4F" w:rsidRDefault="005552D5">
                            <w:pPr>
                              <w:pStyle w:val="TableParagraph"/>
                              <w:spacing w:before="9"/>
                              <w:ind w:left="122"/>
                              <w:jc w:val="center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E1A16"/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736" w:type="dxa"/>
                            <w:shd w:val="clear" w:color="auto" w:fill="BED6EA"/>
                          </w:tcPr>
                          <w:p w14:paraId="74AB7015" w14:textId="77777777" w:rsidR="003B5E4F" w:rsidRDefault="005552D5">
                            <w:pPr>
                              <w:pStyle w:val="TableParagraph"/>
                              <w:spacing w:before="9"/>
                              <w:ind w:left="48"/>
                              <w:jc w:val="center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E1A16"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</w:tr>
                    </w:tbl>
                    <w:p w14:paraId="10ED287A" w14:textId="77777777" w:rsidR="003B5E4F" w:rsidRDefault="003B5E4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C25C5">
        <w:rPr>
          <w:b/>
          <w:color w:val="1E1A16"/>
          <w:sz w:val="24"/>
        </w:rPr>
        <w:t xml:space="preserve">         </w:t>
      </w:r>
      <w:r>
        <w:rPr>
          <w:b/>
          <w:color w:val="1E1A16"/>
          <w:sz w:val="24"/>
        </w:rPr>
        <w:t>Order</w:t>
      </w:r>
      <w:r>
        <w:rPr>
          <w:b/>
          <w:color w:val="1E1A16"/>
          <w:spacing w:val="-2"/>
          <w:sz w:val="24"/>
        </w:rPr>
        <w:t xml:space="preserve"> </w:t>
      </w:r>
      <w:r w:rsidR="009C25C5">
        <w:rPr>
          <w:b/>
          <w:color w:val="1E1A16"/>
          <w:sz w:val="24"/>
        </w:rPr>
        <w:t>Example</w:t>
      </w:r>
      <w:r w:rsidR="009C25C5">
        <w:rPr>
          <w:b/>
          <w:color w:val="1E1A16"/>
          <w:spacing w:val="-1"/>
          <w:sz w:val="24"/>
        </w:rPr>
        <w:t>:</w:t>
      </w:r>
      <w:r>
        <w:rPr>
          <w:b/>
          <w:color w:val="1E1A16"/>
          <w:spacing w:val="34"/>
          <w:sz w:val="24"/>
        </w:rPr>
        <w:t xml:space="preserve">  </w:t>
      </w:r>
      <w:r w:rsidR="00F65054">
        <w:rPr>
          <w:color w:val="1E1A16"/>
          <w:sz w:val="24"/>
        </w:rPr>
        <w:t>LTLI</w:t>
      </w:r>
      <w:r>
        <w:rPr>
          <w:color w:val="1E1A16"/>
          <w:sz w:val="24"/>
        </w:rPr>
        <w:t xml:space="preserve"> –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9</w:t>
      </w:r>
      <w:r>
        <w:rPr>
          <w:color w:val="1E1A16"/>
          <w:spacing w:val="-2"/>
          <w:sz w:val="24"/>
        </w:rPr>
        <w:t xml:space="preserve"> </w:t>
      </w:r>
      <w:r>
        <w:rPr>
          <w:color w:val="1E1A16"/>
          <w:sz w:val="24"/>
        </w:rPr>
        <w:t>MC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C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W</w:t>
      </w:r>
      <w:r>
        <w:rPr>
          <w:color w:val="1E1A16"/>
          <w:spacing w:val="-2"/>
          <w:sz w:val="24"/>
        </w:rPr>
        <w:t xml:space="preserve"> </w:t>
      </w:r>
      <w:r>
        <w:rPr>
          <w:color w:val="1E1A16"/>
          <w:sz w:val="24"/>
        </w:rPr>
        <w:t>P</w:t>
      </w:r>
      <w:r>
        <w:rPr>
          <w:color w:val="1E1A16"/>
          <w:spacing w:val="-4"/>
          <w:sz w:val="24"/>
        </w:rPr>
        <w:t xml:space="preserve"> </w:t>
      </w:r>
      <w:r>
        <w:rPr>
          <w:color w:val="1E1A16"/>
          <w:sz w:val="24"/>
        </w:rPr>
        <w:t>F</w:t>
      </w:r>
      <w:r>
        <w:rPr>
          <w:color w:val="1E1A16"/>
          <w:spacing w:val="-14"/>
          <w:sz w:val="24"/>
        </w:rPr>
        <w:t xml:space="preserve"> </w:t>
      </w:r>
      <w:r>
        <w:rPr>
          <w:color w:val="1E1A16"/>
          <w:sz w:val="24"/>
        </w:rPr>
        <w:t>A</w:t>
      </w:r>
      <w:r>
        <w:rPr>
          <w:color w:val="1E1A16"/>
          <w:spacing w:val="-15"/>
          <w:sz w:val="24"/>
        </w:rPr>
        <w:t xml:space="preserve"> </w:t>
      </w:r>
      <w:r>
        <w:rPr>
          <w:color w:val="1E1A16"/>
          <w:sz w:val="24"/>
        </w:rPr>
        <w:t>–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pacing w:val="-4"/>
          <w:sz w:val="24"/>
        </w:rPr>
        <w:t>2000</w:t>
      </w:r>
      <w:r w:rsidR="009C25C5">
        <w:rPr>
          <w:color w:val="1E1A16"/>
          <w:spacing w:val="-4"/>
          <w:sz w:val="24"/>
        </w:rPr>
        <w:t xml:space="preserve">   </w:t>
      </w:r>
    </w:p>
    <w:p w14:paraId="6F2DCC1C" w14:textId="77777777" w:rsidR="003B5E4F" w:rsidRDefault="005552D5">
      <w:pPr>
        <w:ind w:left="631" w:right="500"/>
        <w:jc w:val="both"/>
        <w:rPr>
          <w:color w:val="1E1A16"/>
          <w:sz w:val="24"/>
        </w:rPr>
      </w:pPr>
      <w:r>
        <w:rPr>
          <w:color w:val="1E1A16"/>
          <w:sz w:val="24"/>
        </w:rPr>
        <w:t>Tubular level indicator with 19mm glass tube, MS C channel protection guard, cast steal end fitting without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isolation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valve,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with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drain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plug,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flanged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process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connection,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with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aluminum scale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of</w:t>
      </w:r>
      <w:r>
        <w:rPr>
          <w:color w:val="1E1A16"/>
          <w:spacing w:val="-1"/>
          <w:sz w:val="24"/>
        </w:rPr>
        <w:t xml:space="preserve"> </w:t>
      </w:r>
      <w:r>
        <w:rPr>
          <w:color w:val="1E1A16"/>
          <w:sz w:val="24"/>
        </w:rPr>
        <w:t>length 2000 mm.</w:t>
      </w:r>
    </w:p>
    <w:p w14:paraId="4AFC3366" w14:textId="77777777" w:rsidR="001A6B88" w:rsidRDefault="001A6B88">
      <w:pPr>
        <w:ind w:left="631" w:right="500"/>
        <w:jc w:val="both"/>
        <w:rPr>
          <w:sz w:val="24"/>
        </w:rPr>
      </w:pPr>
    </w:p>
    <w:p w14:paraId="484CB92E" w14:textId="77777777" w:rsidR="001A6B88" w:rsidRDefault="001A6B88">
      <w:pPr>
        <w:ind w:left="631" w:right="500"/>
        <w:jc w:val="both"/>
        <w:rPr>
          <w:sz w:val="24"/>
        </w:rPr>
      </w:pPr>
    </w:p>
    <w:p w14:paraId="4268ED7B" w14:textId="77777777" w:rsidR="001A6B88" w:rsidRDefault="001A6B88">
      <w:pPr>
        <w:ind w:left="631" w:right="500"/>
        <w:jc w:val="both"/>
        <w:rPr>
          <w:sz w:val="24"/>
        </w:rPr>
      </w:pPr>
    </w:p>
    <w:p w14:paraId="4E6B645F" w14:textId="77777777" w:rsidR="001A6B88" w:rsidRDefault="001A6B88" w:rsidP="001A6B88">
      <w:pPr>
        <w:spacing w:line="411" w:lineRule="exact"/>
        <w:ind w:left="716" w:right="5"/>
        <w:jc w:val="center"/>
        <w:rPr>
          <w:sz w:val="32"/>
        </w:rPr>
      </w:pPr>
      <w:r w:rsidRPr="001A6B88">
        <w:rPr>
          <w:rFonts w:ascii="Palatino Linotype"/>
          <w:b/>
          <w:color w:val="548DD4" w:themeColor="text2" w:themeTint="99"/>
          <w:sz w:val="32"/>
          <w:u w:val="single"/>
        </w:rPr>
        <w:t>Levtron</w:t>
      </w:r>
      <w:r w:rsidRPr="001A6B88">
        <w:rPr>
          <w:rFonts w:ascii="Palatino Linotype"/>
          <w:b/>
          <w:color w:val="548DD4" w:themeColor="text2" w:themeTint="99"/>
          <w:spacing w:val="-11"/>
          <w:sz w:val="32"/>
          <w:u w:val="single"/>
        </w:rPr>
        <w:t xml:space="preserve"> </w:t>
      </w:r>
      <w:r w:rsidRPr="001A6B88">
        <w:rPr>
          <w:rFonts w:ascii="Palatino Linotype"/>
          <w:b/>
          <w:color w:val="548DD4" w:themeColor="text2" w:themeTint="99"/>
          <w:sz w:val="32"/>
          <w:u w:val="single"/>
        </w:rPr>
        <w:t>Instruments</w:t>
      </w:r>
      <w:r w:rsidRPr="001A6B88">
        <w:rPr>
          <w:rFonts w:ascii="Palatino Linotype"/>
          <w:b/>
          <w:color w:val="548DD4" w:themeColor="text2" w:themeTint="99"/>
          <w:spacing w:val="-9"/>
          <w:sz w:val="32"/>
          <w:u w:val="single"/>
        </w:rPr>
        <w:t xml:space="preserve"> </w:t>
      </w:r>
      <w:r w:rsidRPr="001A6B88">
        <w:rPr>
          <w:rFonts w:ascii="Palatino Linotype"/>
          <w:b/>
          <w:color w:val="548DD4" w:themeColor="text2" w:themeTint="99"/>
          <w:sz w:val="32"/>
          <w:u w:val="single"/>
        </w:rPr>
        <w:t>Pvt</w:t>
      </w:r>
      <w:r w:rsidRPr="001A6B88">
        <w:rPr>
          <w:rFonts w:ascii="Palatino Linotype"/>
          <w:b/>
          <w:color w:val="548DD4" w:themeColor="text2" w:themeTint="99"/>
          <w:spacing w:val="-9"/>
          <w:sz w:val="32"/>
          <w:u w:val="single"/>
        </w:rPr>
        <w:t xml:space="preserve"> </w:t>
      </w:r>
      <w:r w:rsidRPr="001A6B88">
        <w:rPr>
          <w:rFonts w:ascii="Palatino Linotype"/>
          <w:b/>
          <w:color w:val="548DD4" w:themeColor="text2" w:themeTint="99"/>
          <w:spacing w:val="-4"/>
          <w:sz w:val="32"/>
          <w:u w:val="single"/>
        </w:rPr>
        <w:t>Ltd</w:t>
      </w:r>
      <w:r>
        <w:rPr>
          <w:spacing w:val="-4"/>
          <w:sz w:val="32"/>
          <w:u w:val="single"/>
        </w:rPr>
        <w:t>.</w:t>
      </w:r>
    </w:p>
    <w:p w14:paraId="08F65E71" w14:textId="77777777" w:rsidR="001A6B88" w:rsidRDefault="001A6B88" w:rsidP="001A6B88">
      <w:pPr>
        <w:spacing w:before="29"/>
        <w:ind w:right="5"/>
        <w:jc w:val="center"/>
        <w:rPr>
          <w:sz w:val="24"/>
        </w:rPr>
      </w:pPr>
      <w:r>
        <w:rPr>
          <w:w w:val="105"/>
          <w:sz w:val="24"/>
        </w:rPr>
        <w:t>Office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2,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1</w:t>
      </w:r>
      <w:r>
        <w:rPr>
          <w:w w:val="105"/>
          <w:position w:val="6"/>
          <w:sz w:val="16"/>
        </w:rPr>
        <w:t>st</w:t>
      </w:r>
      <w:r>
        <w:rPr>
          <w:spacing w:val="13"/>
          <w:w w:val="105"/>
          <w:position w:val="6"/>
          <w:sz w:val="16"/>
        </w:rPr>
        <w:t xml:space="preserve"> </w:t>
      </w:r>
      <w:r>
        <w:rPr>
          <w:w w:val="105"/>
          <w:sz w:val="24"/>
        </w:rPr>
        <w:t>floor,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plot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6,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Pandhari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Industrial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estate,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Shivane.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Pune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411023,</w:t>
      </w:r>
    </w:p>
    <w:p w14:paraId="6E91C4ED" w14:textId="77777777" w:rsidR="001A6B88" w:rsidRDefault="001A6B88" w:rsidP="001A6B88">
      <w:pPr>
        <w:spacing w:before="12"/>
        <w:ind w:left="5" w:right="5"/>
        <w:jc w:val="center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  <w:u w:val="single"/>
        </w:rPr>
        <w:t>Contact:</w:t>
      </w:r>
      <w:r>
        <w:rPr>
          <w:rFonts w:ascii="Palatino Linotype"/>
          <w:b/>
          <w:spacing w:val="-1"/>
          <w:sz w:val="24"/>
          <w:u w:val="single"/>
        </w:rPr>
        <w:t xml:space="preserve"> </w:t>
      </w:r>
      <w:r>
        <w:rPr>
          <w:rFonts w:ascii="Palatino Linotype"/>
          <w:b/>
          <w:sz w:val="24"/>
          <w:u w:val="single"/>
        </w:rPr>
        <w:t>09579430012 /</w:t>
      </w:r>
      <w:r>
        <w:rPr>
          <w:rFonts w:ascii="Palatino Linotype"/>
          <w:b/>
          <w:spacing w:val="62"/>
          <w:sz w:val="24"/>
          <w:u w:val="single"/>
        </w:rPr>
        <w:t xml:space="preserve"> </w:t>
      </w:r>
      <w:r>
        <w:rPr>
          <w:rFonts w:ascii="Palatino Linotype"/>
          <w:b/>
          <w:sz w:val="24"/>
          <w:u w:val="single"/>
        </w:rPr>
        <w:t>9730042725</w:t>
      </w:r>
      <w:r>
        <w:rPr>
          <w:rFonts w:ascii="Palatino Linotype"/>
          <w:b/>
          <w:spacing w:val="59"/>
          <w:sz w:val="24"/>
        </w:rPr>
        <w:t xml:space="preserve"> </w:t>
      </w:r>
      <w:r>
        <w:rPr>
          <w:rFonts w:ascii="Palatino Linotype"/>
          <w:b/>
          <w:sz w:val="24"/>
          <w:u w:val="single"/>
        </w:rPr>
        <w:t>E-mail:</w:t>
      </w:r>
      <w:r>
        <w:rPr>
          <w:rFonts w:ascii="Palatino Linotype"/>
          <w:b/>
          <w:spacing w:val="-1"/>
          <w:sz w:val="24"/>
        </w:rPr>
        <w:t xml:space="preserve"> </w:t>
      </w:r>
      <w:hyperlink r:id="rId7">
        <w:r>
          <w:rPr>
            <w:rFonts w:ascii="Palatino Linotype"/>
            <w:b/>
            <w:color w:val="1A1A1F"/>
            <w:sz w:val="24"/>
          </w:rPr>
          <w:t>sales@levtron.in</w:t>
        </w:r>
      </w:hyperlink>
      <w:r>
        <w:rPr>
          <w:rFonts w:ascii="Palatino Linotype"/>
          <w:b/>
          <w:color w:val="0462C1"/>
          <w:spacing w:val="-1"/>
          <w:sz w:val="24"/>
          <w:u w:val="single" w:color="0462C1"/>
        </w:rPr>
        <w:t xml:space="preserve"> </w:t>
      </w:r>
      <w:r>
        <w:rPr>
          <w:rFonts w:ascii="Palatino Linotype"/>
          <w:b/>
          <w:color w:val="0462C1"/>
          <w:sz w:val="24"/>
          <w:u w:val="single" w:color="0462C1"/>
        </w:rPr>
        <w:t xml:space="preserve">; </w:t>
      </w:r>
      <w:r w:rsidR="00237EAF">
        <w:rPr>
          <w:rFonts w:ascii="Palatino Linotype"/>
          <w:b/>
          <w:sz w:val="24"/>
          <w:u w:val="single" w:color="0462C1"/>
        </w:rPr>
        <w:t>Website:</w:t>
      </w:r>
      <w:r>
        <w:rPr>
          <w:rFonts w:ascii="Palatino Linotype"/>
          <w:b/>
          <w:spacing w:val="-1"/>
          <w:sz w:val="24"/>
          <w:u w:val="single" w:color="0462C1"/>
        </w:rPr>
        <w:t xml:space="preserve"> </w:t>
      </w:r>
      <w:hyperlink r:id="rId8">
        <w:r>
          <w:rPr>
            <w:rFonts w:ascii="Palatino Linotype"/>
            <w:b/>
            <w:color w:val="0462C1"/>
            <w:spacing w:val="-2"/>
            <w:sz w:val="24"/>
            <w:u w:val="single" w:color="0462C1"/>
          </w:rPr>
          <w:t>www.Levtron.in</w:t>
        </w:r>
      </w:hyperlink>
    </w:p>
    <w:p w14:paraId="693CBAEC" w14:textId="77777777" w:rsidR="001A6B88" w:rsidRDefault="001A6B88">
      <w:pPr>
        <w:ind w:left="631" w:right="500"/>
        <w:jc w:val="both"/>
        <w:rPr>
          <w:sz w:val="24"/>
        </w:rPr>
      </w:pPr>
    </w:p>
    <w:p w14:paraId="59DBCF44" w14:textId="77777777" w:rsidR="006804C7" w:rsidRDefault="006804C7">
      <w:pPr>
        <w:ind w:left="631" w:right="500"/>
        <w:jc w:val="both"/>
        <w:rPr>
          <w:sz w:val="24"/>
        </w:rPr>
      </w:pPr>
    </w:p>
    <w:p w14:paraId="60AB543E" w14:textId="77777777" w:rsidR="006804C7" w:rsidRDefault="006804C7">
      <w:pPr>
        <w:ind w:left="631" w:right="500"/>
        <w:jc w:val="both"/>
        <w:rPr>
          <w:sz w:val="24"/>
        </w:rPr>
      </w:pPr>
    </w:p>
    <w:p w14:paraId="27CBC7FC" w14:textId="77777777" w:rsidR="006804C7" w:rsidRDefault="006804C7">
      <w:pPr>
        <w:ind w:left="631" w:right="500"/>
        <w:jc w:val="both"/>
        <w:rPr>
          <w:sz w:val="24"/>
        </w:rPr>
      </w:pPr>
    </w:p>
    <w:sectPr w:rsidR="006804C7"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4F"/>
    <w:rsid w:val="001A6B88"/>
    <w:rsid w:val="00237EAF"/>
    <w:rsid w:val="0024300F"/>
    <w:rsid w:val="002C1CDB"/>
    <w:rsid w:val="003B5E4F"/>
    <w:rsid w:val="00451A84"/>
    <w:rsid w:val="005552D5"/>
    <w:rsid w:val="006520F7"/>
    <w:rsid w:val="0065748B"/>
    <w:rsid w:val="006804C7"/>
    <w:rsid w:val="009C25C5"/>
    <w:rsid w:val="00AA48D6"/>
    <w:rsid w:val="00F15741"/>
    <w:rsid w:val="00F6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2EF5F"/>
  <w15:docId w15:val="{1095F6B4-FBF5-499C-99BD-7ACF6563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587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804C7"/>
    <w:rPr>
      <w:rFonts w:ascii="Trebuchet MS" w:eastAsia="Trebuchet MS" w:hAnsi="Trebuchet MS" w:cs="Trebuchet MS"/>
      <w:sz w:val="25"/>
      <w:szCs w:val="25"/>
    </w:rPr>
  </w:style>
  <w:style w:type="table" w:styleId="TableGrid">
    <w:name w:val="Table Grid"/>
    <w:basedOn w:val="TableNormal"/>
    <w:uiPriority w:val="39"/>
    <w:rsid w:val="00680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evtron.i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ales@levtron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tubular level indicator.cdr</vt:lpstr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tubular level indicator.cdr</dc:title>
  <dc:creator>charan</dc:creator>
  <cp:lastModifiedBy>Arihant Instruments</cp:lastModifiedBy>
  <cp:revision>2</cp:revision>
  <cp:lastPrinted>2026-03-21T05:00:00Z</cp:lastPrinted>
  <dcterms:created xsi:type="dcterms:W3CDTF">2026-07-16T09:46:00Z</dcterms:created>
  <dcterms:modified xsi:type="dcterms:W3CDTF">2026-07-16T09:46:00Z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2015-09-04T00:00:00Z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2026-03-20T00:00:00Z</vt:filetime>
  </property>
  <property fmtid="{D5CDD505-2E9C-101B-9397-08002B2CF9AE}" pid="5" name="Producer">
    <vt:lpwstr>Corel PDF Engine Version 17.5.0.907</vt:lpwstr>
  </property>
</Properties>
</file>