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7C5D" w14:textId="77777777" w:rsidR="009C5379" w:rsidRDefault="00000000">
      <w:pPr>
        <w:spacing w:before="200" w:after="80"/>
        <w:jc w:val="center"/>
      </w:pPr>
      <w:proofErr w:type="spellStart"/>
      <w:r>
        <w:rPr>
          <w:b/>
          <w:bCs/>
          <w:color w:val="023E58"/>
          <w:sz w:val="56"/>
          <w:szCs w:val="56"/>
        </w:rPr>
        <w:t>KidCode</w:t>
      </w:r>
      <w:proofErr w:type="spellEnd"/>
      <w:r>
        <w:rPr>
          <w:b/>
          <w:bCs/>
          <w:color w:val="023E58"/>
          <w:sz w:val="56"/>
          <w:szCs w:val="56"/>
        </w:rPr>
        <w:t xml:space="preserve"> Quest</w:t>
      </w:r>
    </w:p>
    <w:p w14:paraId="3638EFDA" w14:textId="77777777" w:rsidR="009C5379" w:rsidRDefault="00000000">
      <w:pPr>
        <w:spacing w:after="80"/>
        <w:jc w:val="center"/>
      </w:pPr>
      <w:r>
        <w:rPr>
          <w:color w:val="00B4D8"/>
          <w:sz w:val="32"/>
          <w:szCs w:val="32"/>
        </w:rPr>
        <w:t>Project Context &amp; Overview</w:t>
      </w:r>
    </w:p>
    <w:p w14:paraId="41563F9C" w14:textId="77777777" w:rsidR="009C5379" w:rsidRDefault="00000000">
      <w:pPr>
        <w:spacing w:after="40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CodeCraft</w:t>
      </w:r>
      <w:proofErr w:type="spellEnd"/>
      <w:r>
        <w:rPr>
          <w:i/>
          <w:iCs/>
          <w:color w:val="888888"/>
          <w:sz w:val="20"/>
          <w:szCs w:val="20"/>
        </w:rPr>
        <w:t>: Mountain Quest Edition  ·  Last updated: 1 April 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716"/>
      </w:tblGrid>
      <w:tr w:rsidR="009C5379" w14:paraId="2FD6DDD7" w14:textId="77777777">
        <w:tc>
          <w:tcPr>
            <w:tcW w:w="0" w:type="auto"/>
            <w:tcBorders>
              <w:top w:val="single" w:sz="8" w:space="0" w:color="00B4D8"/>
              <w:left w:val="single" w:sz="20" w:space="0" w:color="00B4D8"/>
              <w:bottom w:val="single" w:sz="8" w:space="0" w:color="00B4D8"/>
            </w:tcBorders>
            <w:shd w:val="clear" w:color="auto" w:fill="EAF6FB"/>
          </w:tcPr>
          <w:p w14:paraId="24D30D1B" w14:textId="77777777" w:rsidR="009C5379" w:rsidRDefault="00000000">
            <w:pPr>
              <w:spacing w:before="40" w:after="40"/>
            </w:pPr>
            <w:r>
              <w:rPr>
                <w:i/>
                <w:iCs/>
                <w:color w:val="023E58"/>
                <w:sz w:val="20"/>
                <w:szCs w:val="20"/>
              </w:rPr>
              <w:t xml:space="preserve">Also known as:  </w:t>
            </w:r>
            <w:proofErr w:type="spellStart"/>
            <w:r>
              <w:rPr>
                <w:i/>
                <w:iCs/>
                <w:color w:val="023E58"/>
                <w:sz w:val="20"/>
                <w:szCs w:val="20"/>
              </w:rPr>
              <w:t>CodeCraft</w:t>
            </w:r>
            <w:proofErr w:type="spellEnd"/>
            <w:r>
              <w:rPr>
                <w:i/>
                <w:iCs/>
                <w:color w:val="023E58"/>
                <w:sz w:val="20"/>
                <w:szCs w:val="20"/>
              </w:rPr>
              <w:t>: Mountain Quest Edition</w:t>
            </w:r>
          </w:p>
          <w:p w14:paraId="4FAA7895" w14:textId="77777777" w:rsidR="009C5379" w:rsidRDefault="00000000">
            <w:pPr>
              <w:spacing w:before="40" w:after="40"/>
            </w:pPr>
            <w:r>
              <w:rPr>
                <w:color w:val="023E58"/>
                <w:sz w:val="20"/>
                <w:szCs w:val="20"/>
              </w:rPr>
              <w:t xml:space="preserve">Deployed at:    </w:t>
            </w:r>
            <w:proofErr w:type="spellStart"/>
            <w:r>
              <w:rPr>
                <w:color w:val="023E58"/>
                <w:sz w:val="20"/>
                <w:szCs w:val="20"/>
              </w:rPr>
              <w:t>Vercel</w:t>
            </w:r>
            <w:proofErr w:type="spellEnd"/>
            <w:r>
              <w:rPr>
                <w:color w:val="023E58"/>
                <w:sz w:val="20"/>
                <w:szCs w:val="20"/>
              </w:rPr>
              <w:t xml:space="preserve"> (SPA)</w:t>
            </w:r>
          </w:p>
          <w:p w14:paraId="59E0D9AC" w14:textId="77777777" w:rsidR="009C5379" w:rsidRDefault="00000000">
            <w:pPr>
              <w:spacing w:before="40" w:after="40"/>
            </w:pPr>
            <w:r>
              <w:rPr>
                <w:color w:val="023E58"/>
                <w:sz w:val="20"/>
                <w:szCs w:val="20"/>
              </w:rPr>
              <w:t>Repository:     /Users/</w:t>
            </w:r>
            <w:proofErr w:type="spellStart"/>
            <w:r>
              <w:rPr>
                <w:color w:val="023E58"/>
                <w:sz w:val="20"/>
                <w:szCs w:val="20"/>
              </w:rPr>
              <w:t>bhagyawelikala</w:t>
            </w:r>
            <w:proofErr w:type="spellEnd"/>
            <w:r>
              <w:rPr>
                <w:color w:val="023E58"/>
                <w:sz w:val="20"/>
                <w:szCs w:val="20"/>
              </w:rPr>
              <w:t>/Documents/</w:t>
            </w:r>
            <w:proofErr w:type="spellStart"/>
            <w:r>
              <w:rPr>
                <w:color w:val="023E58"/>
                <w:sz w:val="20"/>
                <w:szCs w:val="20"/>
              </w:rPr>
              <w:t>Kidcode</w:t>
            </w:r>
            <w:proofErr w:type="spellEnd"/>
            <w:r>
              <w:rPr>
                <w:color w:val="023E58"/>
                <w:sz w:val="20"/>
                <w:szCs w:val="20"/>
              </w:rPr>
              <w:t>-Quest</w:t>
            </w:r>
          </w:p>
          <w:p w14:paraId="220B8AC1" w14:textId="77777777" w:rsidR="009C5379" w:rsidRDefault="00000000">
            <w:pPr>
              <w:spacing w:before="40" w:after="40"/>
            </w:pPr>
            <w:r>
              <w:rPr>
                <w:color w:val="023E58"/>
                <w:sz w:val="20"/>
                <w:szCs w:val="20"/>
              </w:rPr>
              <w:t>Last updated:   2026-04-01</w:t>
            </w:r>
          </w:p>
        </w:tc>
      </w:tr>
    </w:tbl>
    <w:p w14:paraId="61093EC5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3AB9F837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What Is This Project?</w:t>
      </w:r>
    </w:p>
    <w:p w14:paraId="0B7417FF" w14:textId="77777777" w:rsidR="009C5379" w:rsidRDefault="00000000">
      <w:pPr>
        <w:spacing w:before="60" w:after="80"/>
      </w:pPr>
      <w:proofErr w:type="spellStart"/>
      <w:r>
        <w:t>KidCode</w:t>
      </w:r>
      <w:proofErr w:type="spellEnd"/>
      <w:r>
        <w:t xml:space="preserve"> Quest is an </w:t>
      </w:r>
      <w:r>
        <w:rPr>
          <w:b/>
          <w:bCs/>
        </w:rPr>
        <w:t>interactive educational game</w:t>
      </w:r>
      <w:r>
        <w:t xml:space="preserve"> that teaches Python programming to teens and young adults through a mountain-climbing narrative. The player creates a named hero and progresses through structured lessons on three Python concepts — Variables, Loops, and Conditions — by writing real game code at each step.</w:t>
      </w:r>
    </w:p>
    <w:p w14:paraId="7FC94615" w14:textId="77777777" w:rsidR="009C5379" w:rsidRDefault="00000000">
      <w:pPr>
        <w:spacing w:before="60" w:after="80"/>
      </w:pPr>
      <w:r>
        <w:t xml:space="preserve">The core academic purpose is to demonstrate a </w:t>
      </w:r>
      <w:r>
        <w:rPr>
          <w:b/>
          <w:bCs/>
        </w:rPr>
        <w:t>Multi-Armed Bandit (MAB) algorithm</w:t>
      </w:r>
      <w:r>
        <w:t xml:space="preserve"> for adaptively selecting instructional support strategies, making this a practical application of marketing/analytics decision science in an educational context.</w:t>
      </w:r>
    </w:p>
    <w:p w14:paraId="67929986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7E189A4B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Goals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7302"/>
      </w:tblGrid>
      <w:tr w:rsidR="009C5379" w14:paraId="00A5F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bottom w:val="single" w:sz="4" w:space="0" w:color="00B4D8"/>
            </w:tcBorders>
            <w:shd w:val="clear" w:color="auto" w:fill="023E58"/>
          </w:tcPr>
          <w:p w14:paraId="10E42FAD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750" w:type="pct"/>
            <w:tcBorders>
              <w:bottom w:val="single" w:sz="4" w:space="0" w:color="00B4D8"/>
            </w:tcBorders>
            <w:shd w:val="clear" w:color="auto" w:fill="023E58"/>
          </w:tcPr>
          <w:p w14:paraId="1D05C010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379" w14:paraId="5FD12A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2" w:space="0" w:color="AADCE8"/>
            </w:tcBorders>
            <w:shd w:val="clear" w:color="auto" w:fill="FFFFFF"/>
          </w:tcPr>
          <w:p w14:paraId="7961F174" w14:textId="77777777" w:rsidR="009C5379" w:rsidRDefault="00000000">
            <w:r>
              <w:rPr>
                <w:b/>
                <w:bCs/>
                <w:sz w:val="20"/>
                <w:szCs w:val="20"/>
              </w:rPr>
              <w:t>Educational</w:t>
            </w:r>
          </w:p>
        </w:tc>
        <w:tc>
          <w:tcPr>
            <w:tcW w:w="3750" w:type="pct"/>
            <w:tcBorders>
              <w:bottom w:val="single" w:sz="2" w:space="0" w:color="AADCE8"/>
            </w:tcBorders>
            <w:shd w:val="clear" w:color="auto" w:fill="FFFFFF"/>
          </w:tcPr>
          <w:p w14:paraId="3D78D6B1" w14:textId="77777777" w:rsidR="009C5379" w:rsidRDefault="00000000">
            <w:r>
              <w:rPr>
                <w:color w:val="333333"/>
                <w:sz w:val="20"/>
                <w:szCs w:val="20"/>
              </w:rPr>
              <w:t>Teach Python (Variables, Loops, Conditions) through hands-on game-building</w:t>
            </w:r>
          </w:p>
        </w:tc>
      </w:tr>
      <w:tr w:rsidR="009C5379" w14:paraId="468F947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2" w:space="0" w:color="AADCE8"/>
            </w:tcBorders>
            <w:shd w:val="clear" w:color="auto" w:fill="F4FBFD"/>
          </w:tcPr>
          <w:p w14:paraId="76610705" w14:textId="77777777" w:rsidR="009C5379" w:rsidRDefault="00000000">
            <w:r>
              <w:rPr>
                <w:b/>
                <w:bCs/>
                <w:sz w:val="20"/>
                <w:szCs w:val="20"/>
              </w:rPr>
              <w:t>Academic / Research</w:t>
            </w:r>
          </w:p>
        </w:tc>
        <w:tc>
          <w:tcPr>
            <w:tcW w:w="3750" w:type="pct"/>
            <w:tcBorders>
              <w:bottom w:val="single" w:sz="2" w:space="0" w:color="AADCE8"/>
            </w:tcBorders>
            <w:shd w:val="clear" w:color="auto" w:fill="F4FBFD"/>
          </w:tcPr>
          <w:p w14:paraId="035748C6" w14:textId="77777777" w:rsidR="009C5379" w:rsidRDefault="00000000">
            <w:r>
              <w:rPr>
                <w:color w:val="333333"/>
                <w:sz w:val="20"/>
                <w:szCs w:val="20"/>
              </w:rPr>
              <w:t>Demonstrate epsilon-greedy MAB as an A/B testing alternative for selecting teaching strategies</w:t>
            </w:r>
          </w:p>
        </w:tc>
      </w:tr>
      <w:tr w:rsidR="009C5379" w14:paraId="115AA3E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2" w:space="0" w:color="AADCE8"/>
            </w:tcBorders>
            <w:shd w:val="clear" w:color="auto" w:fill="FFFFFF"/>
          </w:tcPr>
          <w:p w14:paraId="0D3E9BF4" w14:textId="77777777" w:rsidR="009C5379" w:rsidRDefault="00000000">
            <w:r>
              <w:rPr>
                <w:b/>
                <w:bCs/>
                <w:sz w:val="20"/>
                <w:szCs w:val="20"/>
              </w:rPr>
              <w:t>MVP Scope</w:t>
            </w:r>
          </w:p>
        </w:tc>
        <w:tc>
          <w:tcPr>
            <w:tcW w:w="3750" w:type="pct"/>
            <w:tcBorders>
              <w:bottom w:val="single" w:sz="2" w:space="0" w:color="AADCE8"/>
            </w:tcBorders>
            <w:shd w:val="clear" w:color="auto" w:fill="FFFFFF"/>
          </w:tcPr>
          <w:p w14:paraId="35F19E82" w14:textId="77777777" w:rsidR="009C5379" w:rsidRDefault="00000000">
            <w:r>
              <w:rPr>
                <w:color w:val="333333"/>
                <w:sz w:val="20"/>
                <w:szCs w:val="20"/>
              </w:rPr>
              <w:t>3 concepts × 5 levels × 3 steps each = 45 lesson steps total</w:t>
            </w:r>
          </w:p>
        </w:tc>
      </w:tr>
      <w:tr w:rsidR="009C5379" w14:paraId="0EFE5C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2" w:space="0" w:color="AADCE8"/>
            </w:tcBorders>
            <w:shd w:val="clear" w:color="auto" w:fill="F4FBFD"/>
          </w:tcPr>
          <w:p w14:paraId="5D4F14CF" w14:textId="77777777" w:rsidR="009C5379" w:rsidRDefault="00000000">
            <w:r>
              <w:rPr>
                <w:b/>
                <w:bCs/>
                <w:sz w:val="20"/>
                <w:szCs w:val="20"/>
              </w:rPr>
              <w:t>No login required</w:t>
            </w:r>
          </w:p>
        </w:tc>
        <w:tc>
          <w:tcPr>
            <w:tcW w:w="3750" w:type="pct"/>
            <w:tcBorders>
              <w:bottom w:val="single" w:sz="2" w:space="0" w:color="AADCE8"/>
            </w:tcBorders>
            <w:shd w:val="clear" w:color="auto" w:fill="F4FBFD"/>
          </w:tcPr>
          <w:p w14:paraId="3DDE2A02" w14:textId="77777777" w:rsidR="009C5379" w:rsidRDefault="00000000">
            <w:r>
              <w:rPr>
                <w:color w:val="333333"/>
                <w:sz w:val="20"/>
                <w:szCs w:val="20"/>
              </w:rPr>
              <w:t xml:space="preserve">All state stored in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optional for analytics only</w:t>
            </w:r>
          </w:p>
        </w:tc>
      </w:tr>
    </w:tbl>
    <w:p w14:paraId="4F26E98E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22DADDA8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Tech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6815"/>
      </w:tblGrid>
      <w:tr w:rsidR="009C5379" w14:paraId="15B86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bottom w:val="single" w:sz="4" w:space="0" w:color="00B4D8"/>
            </w:tcBorders>
            <w:shd w:val="clear" w:color="auto" w:fill="023E58"/>
          </w:tcPr>
          <w:p w14:paraId="41762D2E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pct"/>
            <w:tcBorders>
              <w:bottom w:val="single" w:sz="4" w:space="0" w:color="00B4D8"/>
            </w:tcBorders>
            <w:shd w:val="clear" w:color="auto" w:fill="023E58"/>
          </w:tcPr>
          <w:p w14:paraId="6DB00B8F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C5379" w14:paraId="522AA8C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5DAAF513" w14:textId="77777777" w:rsidR="009C5379" w:rsidRDefault="00000000">
            <w:r>
              <w:rPr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0288B8EA" w14:textId="77777777" w:rsidR="009C5379" w:rsidRDefault="00000000">
            <w:r>
              <w:rPr>
                <w:color w:val="333333"/>
                <w:sz w:val="20"/>
                <w:szCs w:val="20"/>
              </w:rPr>
              <w:t>React 19 + Vite 8</w:t>
            </w:r>
          </w:p>
        </w:tc>
      </w:tr>
      <w:tr w:rsidR="009C5379" w14:paraId="25CD039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49997D83" w14:textId="77777777" w:rsidR="009C5379" w:rsidRDefault="00000000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4FBFD"/>
          </w:tcPr>
          <w:p w14:paraId="2070E34F" w14:textId="77777777" w:rsidR="009C5379" w:rsidRDefault="00000000">
            <w:r>
              <w:rPr>
                <w:color w:val="333333"/>
                <w:sz w:val="20"/>
                <w:szCs w:val="20"/>
              </w:rPr>
              <w:t>Tailwind CSS v4</w:t>
            </w:r>
          </w:p>
        </w:tc>
      </w:tr>
      <w:tr w:rsidR="009C5379" w14:paraId="39BA6FF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450EE8E2" w14:textId="77777777" w:rsidR="009C5379" w:rsidRDefault="00000000">
            <w:r>
              <w:rPr>
                <w:color w:val="333333"/>
                <w:sz w:val="20"/>
                <w:szCs w:val="20"/>
              </w:rPr>
              <w:t>Routing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6808EEB4" w14:textId="77777777" w:rsidR="009C5379" w:rsidRDefault="00000000">
            <w:r>
              <w:rPr>
                <w:color w:val="333333"/>
                <w:sz w:val="20"/>
                <w:szCs w:val="20"/>
              </w:rPr>
              <w:t>React Router v7</w:t>
            </w:r>
          </w:p>
        </w:tc>
      </w:tr>
      <w:tr w:rsidR="009C5379" w14:paraId="48C5BA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40664B3F" w14:textId="77777777" w:rsidR="009C5379" w:rsidRDefault="00000000">
            <w:r>
              <w:rPr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4FBFD"/>
          </w:tcPr>
          <w:p w14:paraId="2F6174AC" w14:textId="77777777" w:rsidR="009C5379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only (no backend required)</w:t>
            </w:r>
          </w:p>
        </w:tc>
      </w:tr>
      <w:tr w:rsidR="009C5379" w14:paraId="4B132E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6493C6A2" w14:textId="77777777" w:rsidR="009C5379" w:rsidRDefault="00000000">
            <w:r>
              <w:rPr>
                <w:color w:val="333333"/>
                <w:sz w:val="20"/>
                <w:szCs w:val="20"/>
              </w:rPr>
              <w:t>Analytics (optional)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14383342" w14:textId="77777777" w:rsidR="009C5379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(degrades gracefully if not configured)</w:t>
            </w:r>
          </w:p>
        </w:tc>
      </w:tr>
      <w:tr w:rsidR="009C5379" w14:paraId="193C104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39F99D7E" w14:textId="77777777" w:rsidR="009C5379" w:rsidRDefault="00000000">
            <w:r>
              <w:rPr>
                <w:color w:val="333333"/>
                <w:sz w:val="20"/>
                <w:szCs w:val="20"/>
              </w:rPr>
              <w:t>Testing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4FBFD"/>
          </w:tcPr>
          <w:p w14:paraId="381BB002" w14:textId="77777777" w:rsidR="009C5379" w:rsidRDefault="00000000">
            <w:proofErr w:type="spellStart"/>
            <w:r>
              <w:rPr>
                <w:color w:val="333333"/>
                <w:sz w:val="20"/>
                <w:szCs w:val="20"/>
              </w:rPr>
              <w:t>Vitest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React Testing Library</w:t>
            </w:r>
          </w:p>
        </w:tc>
      </w:tr>
      <w:tr w:rsidR="009C5379" w14:paraId="1673A36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30491536" w14:textId="77777777" w:rsidR="009C5379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7EBF92E7" w14:textId="77777777" w:rsidR="009C5379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(SPA rewrites via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vercel.json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6D506714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408F611A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Architecture</w:t>
      </w:r>
    </w:p>
    <w:p w14:paraId="578CFF6E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Routes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2434"/>
        <w:gridCol w:w="4381"/>
      </w:tblGrid>
      <w:tr w:rsidR="009C5379" w14:paraId="6FF2F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bottom w:val="single" w:sz="4" w:space="0" w:color="00B4D8"/>
            </w:tcBorders>
            <w:shd w:val="clear" w:color="auto" w:fill="023E58"/>
          </w:tcPr>
          <w:p w14:paraId="573008C2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Route</w:t>
            </w:r>
          </w:p>
        </w:tc>
        <w:tc>
          <w:tcPr>
            <w:tcW w:w="1250" w:type="pct"/>
            <w:tcBorders>
              <w:bottom w:val="single" w:sz="4" w:space="0" w:color="00B4D8"/>
            </w:tcBorders>
            <w:shd w:val="clear" w:color="auto" w:fill="023E58"/>
          </w:tcPr>
          <w:p w14:paraId="68CCE699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50" w:type="pct"/>
            <w:tcBorders>
              <w:bottom w:val="single" w:sz="4" w:space="0" w:color="00B4D8"/>
            </w:tcBorders>
            <w:shd w:val="clear" w:color="auto" w:fill="023E58"/>
          </w:tcPr>
          <w:p w14:paraId="17B7598B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C5379" w14:paraId="7E31B9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578C1AA8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</w:t>
            </w:r>
          </w:p>
        </w:tc>
        <w:tc>
          <w:tcPr>
            <w:tcW w:w="1250" w:type="pct"/>
            <w:tcBorders>
              <w:bottom w:val="single" w:sz="2" w:space="0" w:color="AADCE8"/>
            </w:tcBorders>
            <w:shd w:val="clear" w:color="auto" w:fill="FFFFFF"/>
          </w:tcPr>
          <w:p w14:paraId="34E781DD" w14:textId="77777777" w:rsidR="009C5379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HomePage</w:t>
            </w:r>
            <w:proofErr w:type="spellEnd"/>
          </w:p>
        </w:tc>
        <w:tc>
          <w:tcPr>
            <w:tcW w:w="2250" w:type="pct"/>
            <w:tcBorders>
              <w:bottom w:val="single" w:sz="2" w:space="0" w:color="AADCE8"/>
            </w:tcBorders>
            <w:shd w:val="clear" w:color="auto" w:fill="FFFFFF"/>
          </w:tcPr>
          <w:p w14:paraId="306DC52A" w14:textId="77777777" w:rsidR="009C5379" w:rsidRDefault="00000000">
            <w:r>
              <w:rPr>
                <w:color w:val="333333"/>
                <w:sz w:val="20"/>
                <w:szCs w:val="20"/>
              </w:rPr>
              <w:t>Hero creation + concept picker</w:t>
            </w:r>
          </w:p>
        </w:tc>
      </w:tr>
      <w:tr w:rsidR="009C5379" w14:paraId="1A3818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54B36849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/lesson/: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conceptId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/:level</w:t>
            </w:r>
          </w:p>
        </w:tc>
        <w:tc>
          <w:tcPr>
            <w:tcW w:w="1250" w:type="pct"/>
            <w:tcBorders>
              <w:bottom w:val="single" w:sz="2" w:space="0" w:color="AADCE8"/>
            </w:tcBorders>
            <w:shd w:val="clear" w:color="auto" w:fill="F4FBFD"/>
          </w:tcPr>
          <w:p w14:paraId="01B4AA0A" w14:textId="77777777" w:rsidR="009C5379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LessonPage</w:t>
            </w:r>
            <w:proofErr w:type="spellEnd"/>
          </w:p>
        </w:tc>
        <w:tc>
          <w:tcPr>
            <w:tcW w:w="2250" w:type="pct"/>
            <w:tcBorders>
              <w:bottom w:val="single" w:sz="2" w:space="0" w:color="AADCE8"/>
            </w:tcBorders>
            <w:shd w:val="clear" w:color="auto" w:fill="F4FBFD"/>
          </w:tcPr>
          <w:p w14:paraId="0AEBFC3B" w14:textId="77777777" w:rsidR="009C5379" w:rsidRDefault="00000000">
            <w:r>
              <w:rPr>
                <w:color w:val="333333"/>
                <w:sz w:val="20"/>
                <w:szCs w:val="20"/>
              </w:rPr>
              <w:t>Main lesson player</w:t>
            </w:r>
          </w:p>
        </w:tc>
      </w:tr>
      <w:tr w:rsidR="009C5379" w14:paraId="06AB45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75130E76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/reward</w:t>
            </w:r>
          </w:p>
        </w:tc>
        <w:tc>
          <w:tcPr>
            <w:tcW w:w="1250" w:type="pct"/>
            <w:tcBorders>
              <w:bottom w:val="single" w:sz="2" w:space="0" w:color="AADCE8"/>
            </w:tcBorders>
            <w:shd w:val="clear" w:color="auto" w:fill="FFFFFF"/>
          </w:tcPr>
          <w:p w14:paraId="771EC4BB" w14:textId="77777777" w:rsidR="009C5379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RewardPage</w:t>
            </w:r>
            <w:proofErr w:type="spellEnd"/>
          </w:p>
        </w:tc>
        <w:tc>
          <w:tcPr>
            <w:tcW w:w="2250" w:type="pct"/>
            <w:tcBorders>
              <w:bottom w:val="single" w:sz="2" w:space="0" w:color="AADCE8"/>
            </w:tcBorders>
            <w:shd w:val="clear" w:color="auto" w:fill="FFFFFF"/>
          </w:tcPr>
          <w:p w14:paraId="726E25C1" w14:textId="77777777" w:rsidR="009C5379" w:rsidRDefault="00000000">
            <w:r>
              <w:rPr>
                <w:color w:val="333333"/>
                <w:sz w:val="20"/>
                <w:szCs w:val="20"/>
              </w:rPr>
              <w:t>Post-lesson celebration</w:t>
            </w:r>
          </w:p>
        </w:tc>
      </w:tr>
      <w:tr w:rsidR="009C5379" w14:paraId="44298C6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739B6709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/admin</w:t>
            </w:r>
          </w:p>
        </w:tc>
        <w:tc>
          <w:tcPr>
            <w:tcW w:w="1250" w:type="pct"/>
            <w:tcBorders>
              <w:bottom w:val="single" w:sz="2" w:space="0" w:color="AADCE8"/>
            </w:tcBorders>
            <w:shd w:val="clear" w:color="auto" w:fill="F4FBFD"/>
          </w:tcPr>
          <w:p w14:paraId="2BCCC8E5" w14:textId="77777777" w:rsidR="009C5379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AdminDashboard</w:t>
            </w:r>
            <w:proofErr w:type="spellEnd"/>
          </w:p>
        </w:tc>
        <w:tc>
          <w:tcPr>
            <w:tcW w:w="2250" w:type="pct"/>
            <w:tcBorders>
              <w:bottom w:val="single" w:sz="2" w:space="0" w:color="AADCE8"/>
            </w:tcBorders>
            <w:shd w:val="clear" w:color="auto" w:fill="F4FBFD"/>
          </w:tcPr>
          <w:p w14:paraId="6A43BFFF" w14:textId="77777777" w:rsidR="009C5379" w:rsidRDefault="00000000">
            <w:r>
              <w:rPr>
                <w:color w:val="333333"/>
                <w:sz w:val="20"/>
                <w:szCs w:val="20"/>
              </w:rPr>
              <w:t>MAB analytics / debugging</w:t>
            </w:r>
          </w:p>
        </w:tc>
      </w:tr>
    </w:tbl>
    <w:p w14:paraId="08FD15EE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MAB Engine (</w:t>
      </w:r>
      <w:proofErr w:type="spellStart"/>
      <w:r>
        <w:rPr>
          <w:b/>
          <w:bCs/>
          <w:color w:val="00B4D8"/>
        </w:rPr>
        <w:t>src</w:t>
      </w:r>
      <w:proofErr w:type="spellEnd"/>
      <w:r>
        <w:rPr>
          <w:b/>
          <w:bCs/>
          <w:color w:val="00B4D8"/>
        </w:rPr>
        <w:t>/mab/engine.js)</w:t>
      </w:r>
    </w:p>
    <w:p w14:paraId="703F0740" w14:textId="77777777" w:rsidR="009C5379" w:rsidRDefault="00000000">
      <w:pPr>
        <w:spacing w:before="60" w:after="80"/>
      </w:pPr>
      <w:r>
        <w:t xml:space="preserve">Epsilon-greedy algorithm (ε=0.2) with a warm-up phase that tries every arm at least once before exploitation begins. The primary MAB selects one of five </w:t>
      </w:r>
      <w:r>
        <w:rPr>
          <w:b/>
          <w:bCs/>
        </w:rPr>
        <w:t>instructional support strategies</w:t>
      </w:r>
      <w:r>
        <w:t xml:space="preserve"> per session:</w:t>
      </w:r>
    </w:p>
    <w:p w14:paraId="3D062081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worked_example_first</w:t>
      </w:r>
      <w:proofErr w:type="spellEnd"/>
      <w:r>
        <w:t xml:space="preserve"> — show a solved example before the question</w:t>
      </w:r>
    </w:p>
    <w:p w14:paraId="2F19D140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hint_first</w:t>
      </w:r>
      <w:proofErr w:type="spellEnd"/>
      <w:r>
        <w:t xml:space="preserve"> — give a contextual hint upfront</w:t>
      </w:r>
    </w:p>
    <w:p w14:paraId="0C7D5CAB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try_first_then_hint</w:t>
      </w:r>
      <w:proofErr w:type="spellEnd"/>
      <w:r>
        <w:t xml:space="preserve"> — attempt unaided; hint unlocks after first wrong answer</w:t>
      </w:r>
    </w:p>
    <w:p w14:paraId="4058CC7C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step_by_step_scaffold</w:t>
      </w:r>
      <w:proofErr w:type="spellEnd"/>
      <w:r>
        <w:t xml:space="preserve"> — break into guided sub-steps</w:t>
      </w:r>
    </w:p>
    <w:p w14:paraId="29A98C03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explain_after_error</w:t>
      </w:r>
      <w:proofErr w:type="spellEnd"/>
      <w:r>
        <w:t xml:space="preserve"> — explain the concept after a wrong answer, then retry</w:t>
      </w:r>
    </w:p>
    <w:p w14:paraId="686D1632" w14:textId="77777777" w:rsidR="009C5379" w:rsidRDefault="00000000">
      <w:pPr>
        <w:spacing w:before="60" w:after="80"/>
      </w:pPr>
      <w:r>
        <w:t>Reward scoring is learning-focused: first-try correct with no hints = 1.0; decreases with hint use and extra attempts. Secondary MABs (kept for backward compatibility) select teaching modality and reward type.</w:t>
      </w:r>
    </w:p>
    <w:p w14:paraId="3BF96477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Lesson Components (</w:t>
      </w:r>
      <w:proofErr w:type="spellStart"/>
      <w:r>
        <w:rPr>
          <w:b/>
          <w:bCs/>
          <w:color w:val="00B4D8"/>
        </w:rPr>
        <w:t>src</w:t>
      </w:r>
      <w:proofErr w:type="spellEnd"/>
      <w:r>
        <w:rPr>
          <w:b/>
          <w:bCs/>
          <w:color w:val="00B4D8"/>
        </w:rPr>
        <w:t>/components/)</w:t>
      </w:r>
    </w:p>
    <w:p w14:paraId="698FFD13" w14:textId="77777777" w:rsidR="009C5379" w:rsidRDefault="00000000">
      <w:pPr>
        <w:spacing w:before="60" w:after="80"/>
      </w:pPr>
      <w:r>
        <w:t>Three interchangeable teaching modalities receive the same step data:</w:t>
      </w:r>
    </w:p>
    <w:p w14:paraId="53ECA58E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CodeSimulation</w:t>
      </w:r>
      <w:proofErr w:type="spellEnd"/>
      <w:r>
        <w:t xml:space="preserve"> — read and trace Python execution</w:t>
      </w:r>
    </w:p>
    <w:p w14:paraId="389828C1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DragDropBuilder</w:t>
      </w:r>
      <w:proofErr w:type="spellEnd"/>
      <w:r>
        <w:t xml:space="preserve"> — arrange code blocks in correct order</w:t>
      </w:r>
    </w:p>
    <w:p w14:paraId="40604ABB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SpeedCoding</w:t>
      </w:r>
      <w:proofErr w:type="spellEnd"/>
      <w:r>
        <w:t xml:space="preserve"> — fill-in-the-blank challenges</w:t>
      </w:r>
    </w:p>
    <w:p w14:paraId="491FC0E0" w14:textId="77777777" w:rsidR="009C5379" w:rsidRDefault="00000000">
      <w:pPr>
        <w:spacing w:before="60" w:after="80"/>
      </w:pPr>
      <w:r>
        <w:t xml:space="preserve">Supporting modes: </w:t>
      </w:r>
      <w:proofErr w:type="spellStart"/>
      <w:r>
        <w:t>StoryMode</w:t>
      </w:r>
      <w:proofErr w:type="spellEnd"/>
      <w:r>
        <w:t xml:space="preserve">, </w:t>
      </w:r>
      <w:proofErr w:type="spellStart"/>
      <w:r>
        <w:t>ChallengeMode</w:t>
      </w:r>
      <w:proofErr w:type="spellEnd"/>
      <w:r>
        <w:t xml:space="preserve">, </w:t>
      </w:r>
      <w:proofErr w:type="spellStart"/>
      <w:r>
        <w:t>PuzzleMode</w:t>
      </w:r>
      <w:proofErr w:type="spellEnd"/>
      <w:r>
        <w:t xml:space="preserve">, </w:t>
      </w:r>
      <w:proofErr w:type="spellStart"/>
      <w:r>
        <w:t>ConceptIntro</w:t>
      </w:r>
      <w:proofErr w:type="spellEnd"/>
      <w:r>
        <w:t>.</w:t>
      </w:r>
    </w:p>
    <w:p w14:paraId="62371C27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Game Scenes (</w:t>
      </w:r>
      <w:proofErr w:type="spellStart"/>
      <w:r>
        <w:rPr>
          <w:b/>
          <w:bCs/>
          <w:color w:val="00B4D8"/>
        </w:rPr>
        <w:t>src</w:t>
      </w:r>
      <w:proofErr w:type="spellEnd"/>
      <w:r>
        <w:rPr>
          <w:b/>
          <w:bCs/>
          <w:color w:val="00B4D8"/>
        </w:rPr>
        <w:t>/components/game/</w:t>
      </w:r>
      <w:proofErr w:type="spellStart"/>
      <w:r>
        <w:rPr>
          <w:b/>
          <w:bCs/>
          <w:color w:val="00B4D8"/>
        </w:rPr>
        <w:t>GameScene.jsx</w:t>
      </w:r>
      <w:proofErr w:type="spellEnd"/>
      <w:r>
        <w:rPr>
          <w:b/>
          <w:bCs/>
          <w:color w:val="00B4D8"/>
        </w:rPr>
        <w:t>)</w:t>
      </w:r>
    </w:p>
    <w:p w14:paraId="773FE8A5" w14:textId="77777777" w:rsidR="009C5379" w:rsidRDefault="00000000">
      <w:pPr>
        <w:spacing w:before="60" w:after="80"/>
      </w:pPr>
      <w:r>
        <w:t xml:space="preserve">SVG-rendered scenes tied to lesson steps via </w:t>
      </w:r>
      <w:proofErr w:type="spellStart"/>
      <w:r>
        <w:t>sceneId</w:t>
      </w:r>
      <w:proofErr w:type="spellEnd"/>
      <w:r>
        <w:t>. Five scene types: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6815"/>
      </w:tblGrid>
      <w:tr w:rsidR="009C5379" w14:paraId="77D89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bottom w:val="single" w:sz="4" w:space="0" w:color="00B4D8"/>
            </w:tcBorders>
            <w:shd w:val="clear" w:color="auto" w:fill="023E58"/>
          </w:tcPr>
          <w:p w14:paraId="69CCF208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Scene ID</w:t>
            </w:r>
          </w:p>
        </w:tc>
        <w:tc>
          <w:tcPr>
            <w:tcW w:w="3500" w:type="pct"/>
            <w:tcBorders>
              <w:bottom w:val="single" w:sz="4" w:space="0" w:color="00B4D8"/>
            </w:tcBorders>
            <w:shd w:val="clear" w:color="auto" w:fill="023E58"/>
          </w:tcPr>
          <w:p w14:paraId="766E12EA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</w:tr>
      <w:tr w:rsidR="009C5379" w14:paraId="6A00CC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4C42D2BA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hero-spawn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3A9B11A5" w14:textId="77777777" w:rsidR="009C5379" w:rsidRDefault="00000000">
            <w:r>
              <w:rPr>
                <w:color w:val="333333"/>
                <w:sz w:val="20"/>
                <w:szCs w:val="20"/>
              </w:rPr>
              <w:t>Hero creation / starting point</w:t>
            </w:r>
          </w:p>
        </w:tc>
      </w:tr>
      <w:tr w:rsidR="009C5379" w14:paraId="3C412E8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3BA8568B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base-camp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4FBFD"/>
          </w:tcPr>
          <w:p w14:paraId="440CDB2D" w14:textId="77777777" w:rsidR="009C5379" w:rsidRDefault="00000000">
            <w:r>
              <w:rPr>
                <w:color w:val="333333"/>
                <w:sz w:val="20"/>
                <w:szCs w:val="20"/>
              </w:rPr>
              <w:t>Camp setup scenes</w:t>
            </w:r>
          </w:p>
        </w:tc>
      </w:tr>
      <w:tr w:rsidR="009C5379" w14:paraId="39D7336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2BA2E170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mountain-trail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22AF4AD9" w14:textId="77777777" w:rsidR="009C5379" w:rsidRDefault="00000000">
            <w:r>
              <w:rPr>
                <w:color w:val="333333"/>
                <w:sz w:val="20"/>
                <w:szCs w:val="20"/>
              </w:rPr>
              <w:t>Path and obstacle scenes</w:t>
            </w:r>
          </w:p>
        </w:tc>
      </w:tr>
      <w:tr w:rsidR="009C5379" w14:paraId="37E86B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0FDC0F0D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mountain-battle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4FBFD"/>
          </w:tcPr>
          <w:p w14:paraId="083A1947" w14:textId="77777777" w:rsidR="009C5379" w:rsidRDefault="00000000">
            <w:r>
              <w:rPr>
                <w:color w:val="333333"/>
                <w:sz w:val="20"/>
                <w:szCs w:val="20"/>
              </w:rPr>
              <w:t>Enemy encounter scenes</w:t>
            </w:r>
          </w:p>
        </w:tc>
      </w:tr>
      <w:tr w:rsidR="009C5379" w14:paraId="46673DB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6A6066CE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the-gate</w:t>
            </w:r>
          </w:p>
        </w:tc>
        <w:tc>
          <w:tcPr>
            <w:tcW w:w="3500" w:type="pct"/>
            <w:tcBorders>
              <w:bottom w:val="single" w:sz="2" w:space="0" w:color="AADCE8"/>
            </w:tcBorders>
            <w:shd w:val="clear" w:color="auto" w:fill="FFFFFF"/>
          </w:tcPr>
          <w:p w14:paraId="0F54E1CD" w14:textId="77777777" w:rsidR="009C5379" w:rsidRDefault="00000000">
            <w:r>
              <w:rPr>
                <w:color w:val="333333"/>
                <w:sz w:val="20"/>
                <w:szCs w:val="20"/>
              </w:rPr>
              <w:t>Condition / decision scenes</w:t>
            </w:r>
          </w:p>
        </w:tc>
      </w:tr>
    </w:tbl>
    <w:p w14:paraId="01B70021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Data Layer (</w:t>
      </w:r>
      <w:proofErr w:type="spellStart"/>
      <w:r>
        <w:rPr>
          <w:b/>
          <w:bCs/>
          <w:color w:val="00B4D8"/>
        </w:rPr>
        <w:t>src</w:t>
      </w:r>
      <w:proofErr w:type="spellEnd"/>
      <w:r>
        <w:rPr>
          <w:b/>
          <w:bCs/>
          <w:color w:val="00B4D8"/>
        </w:rPr>
        <w:t>/data/)</w:t>
      </w:r>
    </w:p>
    <w:p w14:paraId="648CAE61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lessons.js</w:t>
      </w:r>
      <w:r>
        <w:t xml:space="preserve"> — all 45 lesson steps (1367 lines)</w:t>
      </w:r>
    </w:p>
    <w:p w14:paraId="040AA885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lessonTemplates.js</w:t>
      </w:r>
      <w:r>
        <w:t xml:space="preserve"> — injects hero name into narrative text</w:t>
      </w:r>
    </w:p>
    <w:p w14:paraId="27EFA24D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workedExamples.js</w:t>
      </w:r>
      <w:r>
        <w:t xml:space="preserve"> — worked example content for MAB strategy</w:t>
      </w:r>
    </w:p>
    <w:p w14:paraId="2F322F5A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hero.js</w:t>
      </w:r>
      <w:r>
        <w:t xml:space="preserve"> — hero creation, XP, level management</w:t>
      </w:r>
    </w:p>
    <w:p w14:paraId="334F5F32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progress.js</w:t>
      </w:r>
      <w:r>
        <w:t xml:space="preserve"> — completion tracking</w:t>
      </w:r>
    </w:p>
    <w:p w14:paraId="0703D04B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385A7988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Lesson Content</w:t>
      </w:r>
    </w:p>
    <w:p w14:paraId="01F5174C" w14:textId="77777777" w:rsidR="009C5379" w:rsidRDefault="00000000">
      <w:pPr>
        <w:spacing w:before="60" w:after="80"/>
      </w:pPr>
      <w:r>
        <w:t xml:space="preserve">3 concepts × 5 levels × 3 steps = </w:t>
      </w:r>
      <w:r>
        <w:rPr>
          <w:b/>
          <w:bCs/>
        </w:rPr>
        <w:t>45 lesson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2921"/>
        <w:gridCol w:w="4868"/>
      </w:tblGrid>
      <w:tr w:rsidR="009C5379" w14:paraId="53845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bottom w:val="single" w:sz="4" w:space="0" w:color="00B4D8"/>
            </w:tcBorders>
            <w:shd w:val="clear" w:color="auto" w:fill="023E58"/>
          </w:tcPr>
          <w:p w14:paraId="328B7DA0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1500" w:type="pct"/>
            <w:tcBorders>
              <w:bottom w:val="single" w:sz="4" w:space="0" w:color="00B4D8"/>
            </w:tcBorders>
            <w:shd w:val="clear" w:color="auto" w:fill="023E58"/>
          </w:tcPr>
          <w:p w14:paraId="2C5F33C0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Narrative Frame</w:t>
            </w:r>
          </w:p>
        </w:tc>
        <w:tc>
          <w:tcPr>
            <w:tcW w:w="2500" w:type="pct"/>
            <w:tcBorders>
              <w:bottom w:val="single" w:sz="4" w:space="0" w:color="00B4D8"/>
            </w:tcBorders>
            <w:shd w:val="clear" w:color="auto" w:fill="023E58"/>
          </w:tcPr>
          <w:p w14:paraId="5B512850" w14:textId="77777777" w:rsidR="009C5379" w:rsidRDefault="00000000">
            <w:r>
              <w:rPr>
                <w:b/>
                <w:bCs/>
                <w:color w:val="FFFFFF"/>
                <w:sz w:val="20"/>
                <w:szCs w:val="20"/>
              </w:rPr>
              <w:t>Key Python Topics</w:t>
            </w:r>
          </w:p>
        </w:tc>
      </w:tr>
      <w:tr w:rsidR="009C5379" w14:paraId="12A595A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2" w:space="0" w:color="AADCE8"/>
            </w:tcBorders>
            <w:shd w:val="clear" w:color="auto" w:fill="FFFFFF"/>
          </w:tcPr>
          <w:p w14:paraId="1805D7EC" w14:textId="77777777" w:rsidR="009C5379" w:rsidRDefault="00000000">
            <w:r>
              <w:rPr>
                <w:color w:val="333333"/>
                <w:sz w:val="20"/>
                <w:szCs w:val="20"/>
              </w:rPr>
              <w:t>Variables</w:t>
            </w:r>
          </w:p>
        </w:tc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33392937" w14:textId="77777777" w:rsidR="009C5379" w:rsidRDefault="00000000">
            <w:r>
              <w:rPr>
                <w:color w:val="333333"/>
                <w:sz w:val="20"/>
                <w:szCs w:val="20"/>
              </w:rPr>
              <w:t>"Setting Up the Game"</w:t>
            </w:r>
          </w:p>
        </w:tc>
        <w:tc>
          <w:tcPr>
            <w:tcW w:w="2500" w:type="pct"/>
            <w:tcBorders>
              <w:bottom w:val="single" w:sz="2" w:space="0" w:color="AADCE8"/>
            </w:tcBorders>
            <w:shd w:val="clear" w:color="auto" w:fill="FFFFFF"/>
          </w:tcPr>
          <w:p w14:paraId="32EEEA77" w14:textId="77777777" w:rsidR="009C5379" w:rsidRDefault="00000000">
            <w:r>
              <w:rPr>
                <w:color w:val="333333"/>
                <w:sz w:val="20"/>
                <w:szCs w:val="20"/>
              </w:rPr>
              <w:t xml:space="preserve">assignment, strings, integers, f-strings, </w:t>
            </w:r>
            <w:proofErr w:type="spellStart"/>
            <w:r>
              <w:rPr>
                <w:color w:val="333333"/>
                <w:sz w:val="20"/>
                <w:szCs w:val="20"/>
              </w:rPr>
              <w:t>dicts</w:t>
            </w:r>
            <w:proofErr w:type="spellEnd"/>
          </w:p>
        </w:tc>
      </w:tr>
      <w:tr w:rsidR="009C5379" w14:paraId="652713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2" w:space="0" w:color="AADCE8"/>
            </w:tcBorders>
            <w:shd w:val="clear" w:color="auto" w:fill="F4FBFD"/>
          </w:tcPr>
          <w:p w14:paraId="756AC08B" w14:textId="77777777" w:rsidR="009C5379" w:rsidRDefault="00000000">
            <w:r>
              <w:rPr>
                <w:color w:val="333333"/>
                <w:sz w:val="20"/>
                <w:szCs w:val="20"/>
              </w:rPr>
              <w:t>Loops</w:t>
            </w:r>
          </w:p>
        </w:tc>
        <w:tc>
          <w:tcPr>
            <w:tcW w:w="1500" w:type="pct"/>
            <w:tcBorders>
              <w:bottom w:val="single" w:sz="2" w:space="0" w:color="AADCE8"/>
            </w:tcBorders>
            <w:shd w:val="clear" w:color="auto" w:fill="F4FBFD"/>
          </w:tcPr>
          <w:p w14:paraId="1B697A07" w14:textId="77777777" w:rsidR="009C5379" w:rsidRDefault="00000000">
            <w:r>
              <w:rPr>
                <w:color w:val="333333"/>
                <w:sz w:val="20"/>
                <w:szCs w:val="20"/>
              </w:rPr>
              <w:t>"Training Montage"</w:t>
            </w:r>
          </w:p>
        </w:tc>
        <w:tc>
          <w:tcPr>
            <w:tcW w:w="2500" w:type="pct"/>
            <w:tcBorders>
              <w:bottom w:val="single" w:sz="2" w:space="0" w:color="AADCE8"/>
            </w:tcBorders>
            <w:shd w:val="clear" w:color="auto" w:fill="F4FBFD"/>
          </w:tcPr>
          <w:p w14:paraId="387B16D1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for</w:t>
            </w:r>
            <w:r>
              <w:rPr>
                <w:color w:val="333333"/>
                <w:sz w:val="20"/>
                <w:szCs w:val="20"/>
              </w:rPr>
              <w:t xml:space="preserve"> loops, </w:t>
            </w: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range()</w:t>
            </w:r>
            <w:r>
              <w:rPr>
                <w:color w:val="333333"/>
                <w:sz w:val="20"/>
                <w:szCs w:val="20"/>
              </w:rPr>
              <w:t>, nested loops</w:t>
            </w:r>
          </w:p>
        </w:tc>
      </w:tr>
      <w:tr w:rsidR="009C5379" w14:paraId="267E09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2" w:space="0" w:color="AADCE8"/>
            </w:tcBorders>
            <w:shd w:val="clear" w:color="auto" w:fill="FFFFFF"/>
          </w:tcPr>
          <w:p w14:paraId="2718DCCE" w14:textId="77777777" w:rsidR="009C5379" w:rsidRDefault="00000000">
            <w:r>
              <w:rPr>
                <w:color w:val="333333"/>
                <w:sz w:val="20"/>
                <w:szCs w:val="20"/>
              </w:rPr>
              <w:t>Conditions</w:t>
            </w:r>
          </w:p>
        </w:tc>
        <w:tc>
          <w:tcPr>
            <w:tcW w:w="1500" w:type="pct"/>
            <w:tcBorders>
              <w:bottom w:val="single" w:sz="2" w:space="0" w:color="AADCE8"/>
            </w:tcBorders>
            <w:shd w:val="clear" w:color="auto" w:fill="FFFFFF"/>
          </w:tcPr>
          <w:p w14:paraId="7FDB8AAC" w14:textId="77777777" w:rsidR="009C5379" w:rsidRDefault="00000000">
            <w:r>
              <w:rPr>
                <w:color w:val="333333"/>
                <w:sz w:val="20"/>
                <w:szCs w:val="20"/>
              </w:rPr>
              <w:t>"The Mountain Gate"</w:t>
            </w:r>
          </w:p>
        </w:tc>
        <w:tc>
          <w:tcPr>
            <w:tcW w:w="2500" w:type="pct"/>
            <w:tcBorders>
              <w:bottom w:val="single" w:sz="2" w:space="0" w:color="AADCE8"/>
            </w:tcBorders>
            <w:shd w:val="clear" w:color="auto" w:fill="FFFFFF"/>
          </w:tcPr>
          <w:p w14:paraId="2463DF66" w14:textId="77777777" w:rsidR="009C5379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if/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/else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boolean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logic, comparisons</w:t>
            </w:r>
          </w:p>
        </w:tc>
      </w:tr>
    </w:tbl>
    <w:p w14:paraId="4C47C47D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7849D7C8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lastRenderedPageBreak/>
        <w:t>Major Development Milestones</w:t>
      </w:r>
    </w:p>
    <w:p w14:paraId="43E814D5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Version 1 — Kids Edition  (2026-03-23)</w:t>
      </w:r>
    </w:p>
    <w:p w14:paraId="39740EEA" w14:textId="77777777" w:rsidR="009C5379" w:rsidRDefault="00000000">
      <w:pPr>
        <w:spacing w:before="60" w:after="80"/>
      </w:pPr>
      <w:r>
        <w:t>Initial release targeting younger children. Basic lesson structure with JavaScript content.</w:t>
      </w:r>
    </w:p>
    <w:p w14:paraId="346CF130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Version 2 — Teen/Young Adult Redesign  (2026-03-24)</w:t>
      </w:r>
    </w:p>
    <w:p w14:paraId="526D9188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Full visual and tone redesign for older audience</w:t>
      </w:r>
    </w:p>
    <w:p w14:paraId="5074F91A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Switched all lesson content from </w:t>
      </w:r>
      <w:r>
        <w:rPr>
          <w:b/>
          <w:bCs/>
        </w:rPr>
        <w:t>JavaScript to Python</w:t>
      </w:r>
    </w:p>
    <w:p w14:paraId="32854D76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Added pixel art hero system and 4 game scenes</w:t>
      </w:r>
    </w:p>
    <w:p w14:paraId="3EF97ABD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Renamed project to "</w:t>
      </w:r>
      <w:proofErr w:type="spellStart"/>
      <w:r>
        <w:t>CodeCraft</w:t>
      </w:r>
      <w:proofErr w:type="spellEnd"/>
      <w:r>
        <w:t>: Mountain Quest Edition"</w:t>
      </w:r>
    </w:p>
    <w:p w14:paraId="03E67A75" w14:textId="77777777" w:rsidR="009C5379" w:rsidRDefault="00000000">
      <w:pPr>
        <w:pStyle w:val="Heading3"/>
        <w:spacing w:before="240" w:after="80"/>
      </w:pPr>
      <w:proofErr w:type="spellStart"/>
      <w:r>
        <w:rPr>
          <w:b/>
          <w:bCs/>
          <w:color w:val="00B4D8"/>
        </w:rPr>
        <w:t>Vercel</w:t>
      </w:r>
      <w:proofErr w:type="spellEnd"/>
      <w:r>
        <w:rPr>
          <w:b/>
          <w:bCs/>
          <w:color w:val="00B4D8"/>
        </w:rPr>
        <w:t xml:space="preserve"> Deployment Setup  (2026-03-29)</w:t>
      </w:r>
    </w:p>
    <w:p w14:paraId="3BF48D28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Added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vercel.json</w:t>
      </w:r>
      <w:proofErr w:type="spellEnd"/>
      <w:r>
        <w:t xml:space="preserve"> for correct Vite SPA build configuration</w:t>
      </w:r>
    </w:p>
    <w:p w14:paraId="2FD80948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Story-driven landing page with mountain scene and narrative intro</w:t>
      </w:r>
    </w:p>
    <w:p w14:paraId="0DE8C927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Fixed game scene layout (duplicate explanation box, sizing)</w:t>
      </w:r>
    </w:p>
    <w:p w14:paraId="3679A746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MAB Upgrade — Instructional Support Strategies  (2026-03-31)</w:t>
      </w:r>
    </w:p>
    <w:p w14:paraId="7412F48E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Replaced modality/reward MABs as primary layer with </w:t>
      </w:r>
      <w:r>
        <w:rPr>
          <w:b/>
          <w:bCs/>
        </w:rPr>
        <w:t>instructional support strategies</w:t>
      </w:r>
      <w:r>
        <w:t xml:space="preserve"> as the main MAB arm</w:t>
      </w:r>
    </w:p>
    <w:p w14:paraId="163CDA68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Upgraded from engagement-based to </w:t>
      </w:r>
      <w:r>
        <w:rPr>
          <w:b/>
          <w:bCs/>
        </w:rPr>
        <w:t>learning-focused reward scoring</w:t>
      </w:r>
    </w:p>
    <w:p w14:paraId="37939422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Added warm-up phase so all arms are tested before exploitation begins</w:t>
      </w:r>
    </w:p>
    <w:p w14:paraId="33A6B9B7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Added worked examples system (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workedExamples.js</w:t>
      </w:r>
      <w:r>
        <w:t>) and parallel concept notes</w:t>
      </w:r>
    </w:p>
    <w:p w14:paraId="1E2F6166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Hides question until learner dismisses the worked example</w:t>
      </w:r>
    </w:p>
    <w:p w14:paraId="1AB83736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Fixed all 45 lesson steps' support strategy content quality</w:t>
      </w:r>
    </w:p>
    <w:p w14:paraId="282ACC17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Game Scene Visual Overhaul  (2026-03-31)</w:t>
      </w:r>
    </w:p>
    <w:p w14:paraId="0CE44E0C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Added context-aware if/else gameplay scenes and dynamic condition panels</w:t>
      </w:r>
    </w:p>
    <w:p w14:paraId="2D92E4F9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Replaced energy boulder with RPG energy gate mechanic</w:t>
      </w:r>
    </w:p>
    <w:p w14:paraId="7766EA4A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Redesigned fork-path scene (iterated: RPG top-down → Cave Dungeon → Mountain Cave Openings)</w:t>
      </w:r>
    </w:p>
    <w:p w14:paraId="4236FDD0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>Redesigned weather-check scene to match narrative hero behaviour</w:t>
      </w:r>
    </w:p>
    <w:p w14:paraId="52B3E1D0" w14:textId="77777777" w:rsidR="009C5379" w:rsidRDefault="00000000">
      <w:pPr>
        <w:pStyle w:val="ListParagraph"/>
        <w:numPr>
          <w:ilvl w:val="1"/>
          <w:numId w:val="1"/>
        </w:numPr>
        <w:spacing w:before="40" w:after="40"/>
      </w:pPr>
      <w:r>
        <w:t>Rock obstacle: jagged polygon boulder, fracture lines, moss, animated crack-split on success</w:t>
      </w:r>
    </w:p>
    <w:p w14:paraId="59EACCD1" w14:textId="77777777" w:rsidR="009C5379" w:rsidRDefault="00000000">
      <w:pPr>
        <w:pStyle w:val="ListParagraph"/>
        <w:numPr>
          <w:ilvl w:val="1"/>
          <w:numId w:val="1"/>
        </w:numPr>
        <w:spacing w:before="40" w:after="40"/>
      </w:pPr>
      <w:r>
        <w:t>Bridge obstacle: full river gorge, animated river, rope bridge, wooden planks, physics fail/success animations</w:t>
      </w:r>
    </w:p>
    <w:p w14:paraId="1FC0491E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Tests + CLAUDE.md Added  (2026-03-31)</w:t>
      </w:r>
    </w:p>
    <w:p w14:paraId="2EC1B98C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Added </w:t>
      </w:r>
      <w:proofErr w:type="spellStart"/>
      <w:r>
        <w:t>Vitest</w:t>
      </w:r>
      <w:proofErr w:type="spellEnd"/>
      <w:r>
        <w:t xml:space="preserve"> test suite: MAB engine, session tracker, hero data, progress, lesson templates, lesson structure, all 3 modality components</w:t>
      </w:r>
    </w:p>
    <w:p w14:paraId="58F80BCC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Added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CLAUDE.md</w:t>
      </w:r>
      <w:r>
        <w:t xml:space="preserve"> with architecture documentation and TDD workflow</w:t>
      </w:r>
    </w:p>
    <w:p w14:paraId="3EE96614" w14:textId="77777777" w:rsidR="009C5379" w:rsidRDefault="00000000">
      <w:pPr>
        <w:pStyle w:val="Heading3"/>
        <w:spacing w:before="240" w:after="80"/>
      </w:pPr>
      <w:r>
        <w:rPr>
          <w:b/>
          <w:bCs/>
          <w:color w:val="00B4D8"/>
        </w:rPr>
        <w:t>Content Correctness Fixes  (2026-03-31 → 2026-04-01)</w:t>
      </w:r>
    </w:p>
    <w:p w14:paraId="1AFDE65C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Fixed 6 Python code bugs in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lessons.js</w:t>
      </w:r>
      <w:r>
        <w:t xml:space="preserve"> (double-brace f-string errors, variable name mismatches)</w:t>
      </w:r>
    </w:p>
    <w:p w14:paraId="197B09C7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Clarified Loops L3 S1 speed-coding instruction (inner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range()</w:t>
      </w:r>
      <w:r>
        <w:t xml:space="preserve"> count was ambiguous)</w:t>
      </w:r>
    </w:p>
    <w:p w14:paraId="2032CD2B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57F5B519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File Structure (Key Paths)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6"/>
      </w:tblGrid>
      <w:tr w:rsidR="009C5379" w14:paraId="22443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0" w:space="0" w:color="00B4D8"/>
            </w:tcBorders>
            <w:shd w:val="clear" w:color="auto" w:fill="1E1E2E"/>
          </w:tcPr>
          <w:p w14:paraId="08316F0E" w14:textId="77777777" w:rsidR="009C537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/</w:t>
            </w:r>
          </w:p>
          <w:p w14:paraId="6B7E1FEF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                    # Router + route definitions</w:t>
            </w:r>
          </w:p>
          <w:p w14:paraId="609C0856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├── mab/</w:t>
            </w:r>
          </w:p>
          <w:p w14:paraId="5CF8B677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lastRenderedPageBreak/>
              <w:t>│   ├── engine.js              # MAB algorithm (epsilon-greedy)</w:t>
            </w:r>
          </w:p>
          <w:p w14:paraId="4C7CCA4C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sessionTracker.js      # Per-question metrics +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 logging</w:t>
            </w:r>
          </w:p>
          <w:p w14:paraId="6A69A1FE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└── supabase.js            # Optional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 client</w:t>
            </w:r>
          </w:p>
          <w:p w14:paraId="71788C0D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├── data/</w:t>
            </w:r>
          </w:p>
          <w:p w14:paraId="38A1B573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│   ├── lessons.js             # All 45 lesson steps</w:t>
            </w:r>
          </w:p>
          <w:p w14:paraId="2EBAD7D1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│   ├── lessonTemplates.js     # Hero name injection</w:t>
            </w:r>
          </w:p>
          <w:p w14:paraId="50F63B00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│   ├── workedExamples.js      # Worked example content</w:t>
            </w:r>
          </w:p>
          <w:p w14:paraId="1142532F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│   ├── hero.js                # Hero XP + level management</w:t>
            </w:r>
          </w:p>
          <w:p w14:paraId="387DDFEE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└── progress.js            #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 completion tracking</w:t>
            </w:r>
          </w:p>
          <w:p w14:paraId="50048D98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├── components/</w:t>
            </w:r>
          </w:p>
          <w:p w14:paraId="59B8DBC8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CodeSimulation.jsx</w:t>
            </w:r>
            <w:proofErr w:type="spellEnd"/>
          </w:p>
          <w:p w14:paraId="23D46026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DragDropBuilder.jsx</w:t>
            </w:r>
            <w:proofErr w:type="spellEnd"/>
          </w:p>
          <w:p w14:paraId="25795923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SpeedCoding.jsx</w:t>
            </w:r>
            <w:proofErr w:type="spellEnd"/>
          </w:p>
          <w:p w14:paraId="3B5D6A8F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│   └── game/</w:t>
            </w:r>
          </w:p>
          <w:p w14:paraId="09CDB76F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GameScene.jsx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      # SVG scene renderer (all 5 types)</w:t>
            </w:r>
          </w:p>
          <w:p w14:paraId="3402DBBE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GameHero.jsx</w:t>
            </w:r>
            <w:proofErr w:type="spellEnd"/>
          </w:p>
          <w:p w14:paraId="6CB4C743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PixelHero.jsx</w:t>
            </w:r>
            <w:proofErr w:type="spellEnd"/>
          </w:p>
          <w:p w14:paraId="6E4D3ADD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├── pages/</w:t>
            </w:r>
          </w:p>
          <w:p w14:paraId="23D83549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HomePage.jsx</w:t>
            </w:r>
            <w:proofErr w:type="spellEnd"/>
          </w:p>
          <w:p w14:paraId="3880F4E1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LessonPage.jsx</w:t>
            </w:r>
            <w:proofErr w:type="spellEnd"/>
          </w:p>
          <w:p w14:paraId="463F40E4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RewardPage.jsx</w:t>
            </w:r>
            <w:proofErr w:type="spellEnd"/>
          </w:p>
          <w:p w14:paraId="03A94CEA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AdminDashboard.jsx</w:t>
            </w:r>
            <w:proofErr w:type="spellEnd"/>
          </w:p>
          <w:p w14:paraId="10F85792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└── __tests__/                 #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 xml:space="preserve"> tests mirroring </w:t>
            </w:r>
            <w:proofErr w:type="spellStart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/</w:t>
            </w:r>
          </w:p>
        </w:tc>
      </w:tr>
    </w:tbl>
    <w:p w14:paraId="2DDCA13F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0422B5E6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Design System</w:t>
      </w:r>
    </w:p>
    <w:p w14:paraId="42A8DB06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Theme:</w:t>
      </w:r>
      <w:r>
        <w:t xml:space="preserve"> Dark base #0d1117 with neon accents (cyan, green, purple, orange) and glow effects</w:t>
      </w:r>
    </w:p>
    <w:p w14:paraId="62E73DEF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Fonts:</w:t>
      </w:r>
      <w:r>
        <w:t xml:space="preserve"> JetBrains Mono, Fira Code, Cascadia Code</w:t>
      </w:r>
    </w:p>
    <w:p w14:paraId="5C3FE1F9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Layout:</w:t>
      </w:r>
      <w:r>
        <w:t xml:space="preserve"> Desktop — game scene (left) + lesson content (right) side-by-side; Mobile — stacked vertically</w:t>
      </w:r>
    </w:p>
    <w:p w14:paraId="19CCF9BB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Scenes:</w:t>
      </w:r>
      <w:r>
        <w:t xml:space="preserve"> Fully SVG-rendered, no image assets</w:t>
      </w:r>
    </w:p>
    <w:p w14:paraId="67954077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63D704A6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Environment Variables (Optional)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6"/>
      </w:tblGrid>
      <w:tr w:rsidR="009C5379" w14:paraId="4DD63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0" w:space="0" w:color="00B4D8"/>
            </w:tcBorders>
            <w:shd w:val="clear" w:color="auto" w:fill="1E1E2E"/>
          </w:tcPr>
          <w:p w14:paraId="4ADA31F7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VITE_SUPABASE_URL</w:t>
            </w:r>
          </w:p>
          <w:p w14:paraId="2FBBAC85" w14:textId="77777777" w:rsidR="009C537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22E"/>
                <w:sz w:val="18"/>
                <w:szCs w:val="18"/>
              </w:rPr>
              <w:t>VITE_SUPABASE_ANON_KEY</w:t>
            </w:r>
          </w:p>
        </w:tc>
      </w:tr>
    </w:tbl>
    <w:p w14:paraId="2D3004AA" w14:textId="77777777" w:rsidR="009C5379" w:rsidRDefault="00000000">
      <w:pPr>
        <w:spacing w:before="60" w:after="80"/>
      </w:pPr>
      <w:r>
        <w:t xml:space="preserve">The app works fully without these. </w:t>
      </w:r>
      <w:proofErr w:type="spellStart"/>
      <w:r>
        <w:t>Supabase</w:t>
      </w:r>
      <w:proofErr w:type="spellEnd"/>
      <w:r>
        <w:t xml:space="preserve"> is used only for optional session analytics logging.</w:t>
      </w:r>
    </w:p>
    <w:p w14:paraId="262FC5BA" w14:textId="77777777" w:rsidR="009C5379" w:rsidRDefault="009C5379">
      <w:pPr>
        <w:pBdr>
          <w:bottom w:val="single" w:sz="4" w:space="0" w:color="AADCE8"/>
        </w:pBdr>
        <w:spacing w:before="200" w:after="200"/>
      </w:pPr>
    </w:p>
    <w:p w14:paraId="11C12D7D" w14:textId="77777777" w:rsidR="009C5379" w:rsidRDefault="00000000">
      <w:pPr>
        <w:pStyle w:val="Heading2"/>
        <w:pBdr>
          <w:bottom w:val="single" w:sz="6" w:space="0" w:color="00B4D8"/>
        </w:pBdr>
        <w:spacing w:before="320" w:after="120"/>
      </w:pPr>
      <w:r>
        <w:rPr>
          <w:b/>
          <w:bCs/>
          <w:color w:val="023E58"/>
          <w:sz w:val="28"/>
          <w:szCs w:val="28"/>
        </w:rPr>
        <w:t>Development Workflow</w:t>
      </w:r>
    </w:p>
    <w:p w14:paraId="3AFAE1BD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TDD:</w:t>
      </w:r>
      <w:r>
        <w:t xml:space="preserve"> Write failing test first → run to confirm failure → implement minimum code → refactor</w:t>
      </w:r>
    </w:p>
    <w:p w14:paraId="45B2D485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Test runner: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 xml:space="preserve"> run test</w:t>
      </w:r>
      <w:r>
        <w:t xml:space="preserve"> (</w:t>
      </w:r>
      <w:proofErr w:type="spellStart"/>
      <w:r>
        <w:t>Vitest</w:t>
      </w:r>
      <w:proofErr w:type="spellEnd"/>
      <w:r>
        <w:t xml:space="preserve">), 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test:ui</w:t>
      </w:r>
      <w:proofErr w:type="spellEnd"/>
      <w:r>
        <w:t xml:space="preserve"> for visual UI</w:t>
      </w:r>
    </w:p>
    <w:p w14:paraId="788FC961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Dev server: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 xml:space="preserve"> run dev</w:t>
      </w:r>
      <w:r>
        <w:t xml:space="preserve"> at localhost:5173</w:t>
      </w:r>
    </w:p>
    <w:p w14:paraId="3F2D90FD" w14:textId="77777777" w:rsidR="009C5379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Deploy:</w:t>
      </w:r>
      <w:r>
        <w:t xml:space="preserve"> Push to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7F7F7"/>
        </w:rPr>
        <w:t>main</w:t>
      </w:r>
      <w:r>
        <w:t xml:space="preserve"> → </w:t>
      </w:r>
      <w:proofErr w:type="spellStart"/>
      <w:r>
        <w:t>Vercel</w:t>
      </w:r>
      <w:proofErr w:type="spellEnd"/>
      <w:r>
        <w:t xml:space="preserve"> auto-deploys</w:t>
      </w:r>
    </w:p>
    <w:sectPr w:rsidR="009C537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473F1"/>
    <w:multiLevelType w:val="hybridMultilevel"/>
    <w:tmpl w:val="6ED45BA0"/>
    <w:lvl w:ilvl="0" w:tplc="6172DCD0">
      <w:start w:val="1"/>
      <w:numFmt w:val="bullet"/>
      <w:lvlText w:val="●"/>
      <w:lvlJc w:val="left"/>
      <w:pPr>
        <w:ind w:left="720" w:hanging="360"/>
      </w:pPr>
    </w:lvl>
    <w:lvl w:ilvl="1" w:tplc="AC2CBCF4">
      <w:start w:val="1"/>
      <w:numFmt w:val="bullet"/>
      <w:lvlText w:val="○"/>
      <w:lvlJc w:val="left"/>
      <w:pPr>
        <w:ind w:left="1440" w:hanging="360"/>
      </w:pPr>
    </w:lvl>
    <w:lvl w:ilvl="2" w:tplc="4F3AF5B0">
      <w:start w:val="1"/>
      <w:numFmt w:val="bullet"/>
      <w:lvlText w:val="■"/>
      <w:lvlJc w:val="left"/>
      <w:pPr>
        <w:ind w:left="2160" w:hanging="360"/>
      </w:pPr>
    </w:lvl>
    <w:lvl w:ilvl="3" w:tplc="1F16D7C0">
      <w:start w:val="1"/>
      <w:numFmt w:val="bullet"/>
      <w:lvlText w:val="●"/>
      <w:lvlJc w:val="left"/>
      <w:pPr>
        <w:ind w:left="2880" w:hanging="360"/>
      </w:pPr>
    </w:lvl>
    <w:lvl w:ilvl="4" w:tplc="7D50061E">
      <w:start w:val="1"/>
      <w:numFmt w:val="bullet"/>
      <w:lvlText w:val="○"/>
      <w:lvlJc w:val="left"/>
      <w:pPr>
        <w:ind w:left="3600" w:hanging="360"/>
      </w:pPr>
    </w:lvl>
    <w:lvl w:ilvl="5" w:tplc="F07A3D32">
      <w:start w:val="1"/>
      <w:numFmt w:val="bullet"/>
      <w:lvlText w:val="■"/>
      <w:lvlJc w:val="left"/>
      <w:pPr>
        <w:ind w:left="4320" w:hanging="360"/>
      </w:pPr>
    </w:lvl>
    <w:lvl w:ilvl="6" w:tplc="381CDAB6">
      <w:start w:val="1"/>
      <w:numFmt w:val="bullet"/>
      <w:lvlText w:val="●"/>
      <w:lvlJc w:val="left"/>
      <w:pPr>
        <w:ind w:left="5040" w:hanging="360"/>
      </w:pPr>
    </w:lvl>
    <w:lvl w:ilvl="7" w:tplc="2C60EBCA">
      <w:start w:val="1"/>
      <w:numFmt w:val="bullet"/>
      <w:lvlText w:val="●"/>
      <w:lvlJc w:val="left"/>
      <w:pPr>
        <w:ind w:left="5760" w:hanging="360"/>
      </w:pPr>
    </w:lvl>
    <w:lvl w:ilvl="8" w:tplc="50761768">
      <w:start w:val="1"/>
      <w:numFmt w:val="bullet"/>
      <w:lvlText w:val="●"/>
      <w:lvlJc w:val="left"/>
      <w:pPr>
        <w:ind w:left="6480" w:hanging="360"/>
      </w:pPr>
    </w:lvl>
  </w:abstractNum>
  <w:num w:numId="1" w16cid:durableId="533005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379"/>
    <w:rsid w:val="0027483F"/>
    <w:rsid w:val="009C5379"/>
    <w:rsid w:val="00FF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DFAB4"/>
  <w15:docId w15:val="{0B259551-CB8D-2D4E-9958-4E04705D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1056</Words>
  <Characters>6456</Characters>
  <Application>Microsoft Office Word</Application>
  <DocSecurity>0</DocSecurity>
  <Lines>198</Lines>
  <Paragraphs>176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Bhagya Subhashi Welikala</cp:lastModifiedBy>
  <cp:revision>2</cp:revision>
  <dcterms:created xsi:type="dcterms:W3CDTF">2026-04-01T15:59:00Z</dcterms:created>
  <dcterms:modified xsi:type="dcterms:W3CDTF">2026-04-01T16:00:00Z</dcterms:modified>
</cp:coreProperties>
</file>