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Performance Review</w:t>
      </w:r>
    </w:p>
    <w:p>
      <w:commentRangeStart w:id="0"/>
      <w:r>
        <w:t>Employee: Tomas Fictitious</w:t>
        <w:br/>
        <w:t>Manager: Sarah Dummy</w:t>
        <w:br/>
        <w:t>Employee ID: EMP-12350</w:t>
        <w:br/>
        <w:t>Salary: $85,000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Team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Phone</w:t>
            </w:r>
          </w:p>
        </w:tc>
      </w:tr>
      <w:tr>
        <w:tc>
          <w:tcPr>
            <w:tcW w:type="dxa" w:w="2880"/>
          </w:tcPr>
          <w:p>
            <w:r>
              <w:t>Marcus Testwell</w:t>
            </w:r>
          </w:p>
        </w:tc>
        <w:tc>
          <w:tcPr>
            <w:tcW w:type="dxa" w:w="2880"/>
          </w:tcPr>
          <w:p>
            <w:r>
              <w:t>john.roe@example.com</w:t>
            </w:r>
          </w:p>
        </w:tc>
        <w:tc>
          <w:tcPr>
            <w:tcW w:type="dxa" w:w="2880"/>
          </w:tcPr>
          <w:p>
            <w:r>
              <w:t>+1 (415) 555-0101</w:t>
            </w:r>
          </w:p>
        </w:tc>
      </w:tr>
      <w:tr>
        <w:tc>
          <w:tcPr>
            <w:tcW w:type="dxa" w:w="2880"/>
          </w:tcPr>
          <w:p>
            <w:r>
              <w:t>Elena Sample</w:t>
            </w:r>
          </w:p>
        </w:tc>
        <w:tc>
          <w:tcPr>
            <w:tcW w:type="dxa" w:w="2880"/>
          </w:tcPr>
          <w:p>
            <w:r>
              <w:t>priya.placeholder@example.com</w:t>
            </w:r>
          </w:p>
        </w:tc>
        <w:tc>
          <w:tcPr>
            <w:tcW w:type="dxa" w:w="2880"/>
          </w:tcPr>
          <w:p>
            <w:r>
              <w:t>+1 (415) 555-0102</w:t>
            </w:r>
          </w:p>
        </w:tc>
      </w:tr>
      <w:tr>
        <w:tc>
          <w:tcPr>
            <w:tcW w:type="dxa" w:w="2880"/>
          </w:tcPr>
          <w:p>
            <w:r>
              <w:t>Tomas Fictitious</w:t>
            </w:r>
          </w:p>
        </w:tc>
        <w:tc>
          <w:tcPr>
            <w:tcW w:type="dxa" w:w="2880"/>
          </w:tcPr>
          <w:p>
            <w:r>
              <w:t>marcus.testwell@example.com</w:t>
            </w:r>
          </w:p>
        </w:tc>
        <w:tc>
          <w:tcPr>
            <w:tcW w:type="dxa" w:w="2880"/>
          </w:tcPr>
          <w:p>
            <w:r>
              <w:t>+1 (415) 555-0103</w:t>
            </w:r>
          </w:p>
        </w:tc>
      </w:tr>
      <w:tr>
        <w:tc>
          <w:tcPr>
            <w:tcW w:type="dxa" w:w="2880"/>
          </w:tcPr>
          <w:p>
            <w:r>
              <w:t>Sarah Dummy</w:t>
            </w:r>
          </w:p>
        </w:tc>
        <w:tc>
          <w:tcPr>
            <w:tcW w:type="dxa" w:w="2880"/>
          </w:tcPr>
          <w:p>
            <w:r>
              <w:t>elena.sample@example.com</w:t>
            </w:r>
          </w:p>
        </w:tc>
        <w:tc>
          <w:tcPr>
            <w:tcW w:type="dxa" w:w="2880"/>
          </w:tcPr>
          <w:p>
            <w:r>
              <w:t>+1 (415) 555-0104</w:t>
            </w:r>
          </w:p>
        </w:tc>
      </w:tr>
      <w:tr>
        <w:tc>
          <w:tcPr>
            <w:tcW w:type="dxa" w:w="2880"/>
          </w:tcPr>
          <w:p>
            <w:r>
              <w:t>Robert Test</w:t>
            </w:r>
          </w:p>
        </w:tc>
        <w:tc>
          <w:tcPr>
            <w:tcW w:type="dxa" w:w="2880"/>
          </w:tcPr>
          <w:p>
            <w:r>
              <w:t>jane.doe@example.com</w:t>
            </w:r>
          </w:p>
        </w:tc>
        <w:tc>
          <w:tcPr>
            <w:tcW w:type="dxa" w:w="2880"/>
          </w:tcPr>
          <w:p>
            <w:r>
              <w:t>+1 (415) 555-0105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arah Dummy" w:initials="SD" w:date="2026-09-15T09:30:00Z">
    <w:p>
      <w:pPr>
        <w:pStyle w:val="CommentText"/>
      </w:pPr>
      <w:r>
        <w:rPr>
          <w:rStyle w:val="CommentReference"/>
        </w:rPr>
        <w:annotationRef/>
      </w:r>
      <w:r>
        <w:t>Discuss the raise with Elena Sample before Friday.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2026-09-15T09:30:00Z</dcterms:created>
  <dcterms:modified xsi:type="dcterms:W3CDTF">2026-09-15T09:30:00Z</dcterms:modified>
  <cp:category/>
</cp:coreProperties>
</file>