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3A4" w:rsidRPr="009C4C9E" w:rsidRDefault="00B7582C" w:rsidP="00CC0C50">
      <w:pPr>
        <w:jc w:val="both"/>
        <w:rPr>
          <w:rFonts w:ascii="Times New Roman" w:hAnsi="Times New Roman" w:cs="Times New Roman"/>
          <w:b/>
          <w:sz w:val="32"/>
          <w:szCs w:val="32"/>
          <w:lang w:val="en-US"/>
        </w:rPr>
      </w:pPr>
      <w:r w:rsidRPr="009C4C9E">
        <w:rPr>
          <w:rFonts w:ascii="Times New Roman" w:hAnsi="Times New Roman" w:cs="Times New Roman"/>
          <w:b/>
          <w:sz w:val="32"/>
          <w:szCs w:val="32"/>
          <w:lang w:val="en-US"/>
        </w:rPr>
        <w:t>Report Title:</w:t>
      </w:r>
      <w:r w:rsidR="00E54A48" w:rsidRPr="009C4C9E">
        <w:rPr>
          <w:rFonts w:ascii="Times New Roman" w:hAnsi="Times New Roman" w:cs="Times New Roman"/>
          <w:sz w:val="32"/>
          <w:szCs w:val="32"/>
          <w:lang w:val="en-US"/>
        </w:rPr>
        <w:t xml:space="preserve">  </w:t>
      </w:r>
      <w:r w:rsidR="004F4F57" w:rsidRPr="009C4C9E">
        <w:rPr>
          <w:rFonts w:ascii="Times New Roman" w:hAnsi="Times New Roman" w:cs="Times New Roman"/>
          <w:b/>
          <w:sz w:val="32"/>
          <w:szCs w:val="32"/>
          <w:lang w:val="en-US"/>
        </w:rPr>
        <w:t xml:space="preserve">Sales Analysis Report for </w:t>
      </w:r>
      <w:r w:rsidR="004B4E84">
        <w:rPr>
          <w:rFonts w:ascii="Times New Roman" w:hAnsi="Times New Roman" w:cs="Times New Roman"/>
          <w:b/>
          <w:sz w:val="32"/>
          <w:szCs w:val="32"/>
          <w:lang w:val="en-US"/>
        </w:rPr>
        <w:t>“Café Grill &amp; Chill</w:t>
      </w:r>
      <w:r w:rsidR="008031DD" w:rsidRPr="009C4C9E">
        <w:rPr>
          <w:rFonts w:ascii="Times New Roman" w:hAnsi="Times New Roman" w:cs="Times New Roman"/>
          <w:b/>
          <w:sz w:val="32"/>
          <w:szCs w:val="32"/>
          <w:lang w:val="en-US"/>
        </w:rPr>
        <w:t>”</w:t>
      </w:r>
      <w:r w:rsidR="00E54A48" w:rsidRPr="009C4C9E">
        <w:rPr>
          <w:rFonts w:ascii="Times New Roman" w:hAnsi="Times New Roman" w:cs="Times New Roman"/>
          <w:b/>
          <w:sz w:val="32"/>
          <w:szCs w:val="32"/>
          <w:lang w:val="en-US"/>
        </w:rPr>
        <w:t xml:space="preserve">     </w:t>
      </w:r>
    </w:p>
    <w:p w:rsidR="00E54A48" w:rsidRPr="009C4C9E" w:rsidRDefault="00E54A48" w:rsidP="00CC0C50">
      <w:pPr>
        <w:jc w:val="both"/>
        <w:rPr>
          <w:rFonts w:ascii="Times New Roman" w:hAnsi="Times New Roman" w:cs="Times New Roman"/>
          <w:b/>
          <w:sz w:val="32"/>
          <w:szCs w:val="32"/>
          <w:lang w:val="en-US"/>
        </w:rPr>
      </w:pPr>
      <w:r w:rsidRPr="009C4C9E">
        <w:rPr>
          <w:rFonts w:ascii="Times New Roman" w:hAnsi="Times New Roman" w:cs="Times New Roman"/>
          <w:b/>
          <w:sz w:val="32"/>
          <w:szCs w:val="32"/>
          <w:lang w:val="en-US"/>
        </w:rPr>
        <w:t>Prepared by: Bhakti Shah</w:t>
      </w:r>
    </w:p>
    <w:p w:rsidR="00063F67" w:rsidRDefault="00E54A48" w:rsidP="00CC0C50">
      <w:pPr>
        <w:jc w:val="both"/>
        <w:rPr>
          <w:rFonts w:ascii="Times New Roman" w:hAnsi="Times New Roman" w:cs="Times New Roman"/>
          <w:b/>
          <w:sz w:val="32"/>
          <w:szCs w:val="32"/>
          <w:lang w:val="en-US"/>
        </w:rPr>
      </w:pPr>
      <w:r w:rsidRPr="009C4C9E">
        <w:rPr>
          <w:rFonts w:ascii="Times New Roman" w:hAnsi="Times New Roman" w:cs="Times New Roman"/>
          <w:b/>
          <w:sz w:val="32"/>
          <w:szCs w:val="32"/>
          <w:lang w:val="en-US"/>
        </w:rPr>
        <w:t>Date:</w:t>
      </w:r>
      <w:r w:rsidR="00CA0FE2">
        <w:rPr>
          <w:rFonts w:ascii="Times New Roman" w:hAnsi="Times New Roman" w:cs="Times New Roman"/>
          <w:b/>
          <w:sz w:val="32"/>
          <w:szCs w:val="32"/>
          <w:lang w:val="en-US"/>
        </w:rPr>
        <w:t xml:space="preserve"> 15-April-2025</w:t>
      </w:r>
    </w:p>
    <w:p w:rsidR="00CA0FE2" w:rsidRPr="009C4C9E" w:rsidRDefault="00CA0FE2" w:rsidP="00CC0C50">
      <w:pPr>
        <w:jc w:val="both"/>
        <w:rPr>
          <w:rFonts w:ascii="Times New Roman" w:hAnsi="Times New Roman" w:cs="Times New Roman"/>
          <w:b/>
          <w:sz w:val="32"/>
          <w:szCs w:val="32"/>
          <w:lang w:val="en-US"/>
        </w:rPr>
      </w:pPr>
    </w:p>
    <w:p w:rsidR="00063F67" w:rsidRPr="009C4C9E" w:rsidRDefault="00063F67" w:rsidP="00CC0C50">
      <w:pPr>
        <w:jc w:val="both"/>
        <w:rPr>
          <w:rFonts w:ascii="Times New Roman" w:hAnsi="Times New Roman" w:cs="Times New Roman"/>
          <w:b/>
          <w:sz w:val="28"/>
          <w:szCs w:val="28"/>
          <w:u w:val="single"/>
          <w:lang w:val="en-US"/>
        </w:rPr>
      </w:pPr>
      <w:r w:rsidRPr="009C4C9E">
        <w:rPr>
          <w:rFonts w:ascii="Times New Roman" w:hAnsi="Times New Roman" w:cs="Times New Roman"/>
          <w:b/>
          <w:sz w:val="28"/>
          <w:szCs w:val="28"/>
          <w:u w:val="single"/>
          <w:lang w:val="en-US"/>
        </w:rPr>
        <w:br w:type="page"/>
      </w:r>
    </w:p>
    <w:p w:rsidR="00321064" w:rsidRPr="009C4C9E" w:rsidRDefault="00321064" w:rsidP="00CC0C50">
      <w:pPr>
        <w:jc w:val="both"/>
        <w:rPr>
          <w:rFonts w:ascii="Times New Roman" w:hAnsi="Times New Roman" w:cs="Times New Roman"/>
          <w:b/>
          <w:sz w:val="32"/>
          <w:szCs w:val="32"/>
          <w:u w:val="single"/>
        </w:rPr>
      </w:pPr>
      <w:r w:rsidRPr="009C4C9E">
        <w:rPr>
          <w:rFonts w:ascii="Times New Roman" w:hAnsi="Times New Roman" w:cs="Times New Roman"/>
          <w:b/>
          <w:sz w:val="32"/>
          <w:szCs w:val="32"/>
          <w:u w:val="single"/>
        </w:rPr>
        <w:lastRenderedPageBreak/>
        <w:t>Table of Contents:</w:t>
      </w:r>
    </w:p>
    <w:tbl>
      <w:tblPr>
        <w:tblStyle w:val="TableGrid"/>
        <w:tblW w:w="9078" w:type="dxa"/>
        <w:tblLook w:val="04A0" w:firstRow="1" w:lastRow="0" w:firstColumn="1" w:lastColumn="0" w:noHBand="0" w:noVBand="1"/>
      </w:tblPr>
      <w:tblGrid>
        <w:gridCol w:w="629"/>
        <w:gridCol w:w="7083"/>
        <w:gridCol w:w="1366"/>
      </w:tblGrid>
      <w:tr w:rsidR="00B7582C" w:rsidRPr="009C4C9E" w:rsidTr="00B7582C">
        <w:tc>
          <w:tcPr>
            <w:tcW w:w="626" w:type="dxa"/>
          </w:tcPr>
          <w:p w:rsidR="00B7582C" w:rsidRPr="009C4C9E" w:rsidRDefault="00B7582C" w:rsidP="00CC0C50">
            <w:pPr>
              <w:jc w:val="both"/>
              <w:rPr>
                <w:rFonts w:ascii="Times New Roman" w:hAnsi="Times New Roman" w:cs="Times New Roman"/>
                <w:b/>
                <w:sz w:val="28"/>
                <w:szCs w:val="28"/>
                <w:u w:val="single"/>
              </w:rPr>
            </w:pPr>
            <w:r w:rsidRPr="009C4C9E">
              <w:rPr>
                <w:rFonts w:ascii="Times New Roman" w:hAnsi="Times New Roman" w:cs="Times New Roman"/>
                <w:b/>
                <w:sz w:val="28"/>
                <w:szCs w:val="28"/>
                <w:u w:val="single"/>
              </w:rPr>
              <w:t>No.</w:t>
            </w:r>
          </w:p>
        </w:tc>
        <w:tc>
          <w:tcPr>
            <w:tcW w:w="7086" w:type="dxa"/>
          </w:tcPr>
          <w:p w:rsidR="00B7582C" w:rsidRPr="009C4C9E" w:rsidRDefault="00B7582C" w:rsidP="00CC0C50">
            <w:pPr>
              <w:jc w:val="both"/>
              <w:rPr>
                <w:rFonts w:ascii="Times New Roman" w:hAnsi="Times New Roman" w:cs="Times New Roman"/>
                <w:b/>
                <w:sz w:val="28"/>
                <w:szCs w:val="28"/>
                <w:u w:val="single"/>
              </w:rPr>
            </w:pPr>
            <w:r w:rsidRPr="009C4C9E">
              <w:rPr>
                <w:rFonts w:ascii="Times New Roman" w:hAnsi="Times New Roman" w:cs="Times New Roman"/>
                <w:b/>
                <w:sz w:val="28"/>
                <w:szCs w:val="28"/>
                <w:u w:val="single"/>
              </w:rPr>
              <w:t>Contents</w:t>
            </w:r>
          </w:p>
        </w:tc>
        <w:tc>
          <w:tcPr>
            <w:tcW w:w="1366" w:type="dxa"/>
          </w:tcPr>
          <w:p w:rsidR="00B7582C" w:rsidRPr="009C4C9E" w:rsidRDefault="00B7582C" w:rsidP="00CC0C50">
            <w:pPr>
              <w:jc w:val="both"/>
              <w:rPr>
                <w:rFonts w:ascii="Times New Roman" w:hAnsi="Times New Roman" w:cs="Times New Roman"/>
                <w:b/>
                <w:sz w:val="28"/>
                <w:szCs w:val="28"/>
                <w:u w:val="single"/>
              </w:rPr>
            </w:pPr>
            <w:r w:rsidRPr="009C4C9E">
              <w:rPr>
                <w:rFonts w:ascii="Times New Roman" w:hAnsi="Times New Roman" w:cs="Times New Roman"/>
                <w:b/>
                <w:sz w:val="28"/>
                <w:szCs w:val="28"/>
                <w:u w:val="single"/>
              </w:rPr>
              <w:t>Page No.</w:t>
            </w:r>
          </w:p>
        </w:tc>
      </w:tr>
      <w:tr w:rsidR="00B7582C" w:rsidRPr="00CC0C50" w:rsidTr="00B7582C">
        <w:tc>
          <w:tcPr>
            <w:tcW w:w="626" w:type="dxa"/>
          </w:tcPr>
          <w:p w:rsidR="00B7582C" w:rsidRPr="00CC0C50" w:rsidRDefault="00B7582C" w:rsidP="00CC0C50">
            <w:pPr>
              <w:jc w:val="both"/>
              <w:rPr>
                <w:rFonts w:ascii="Times New Roman" w:hAnsi="Times New Roman" w:cs="Times New Roman"/>
                <w:b/>
                <w:sz w:val="28"/>
                <w:szCs w:val="28"/>
              </w:rPr>
            </w:pPr>
            <w:r w:rsidRPr="00CC0C50">
              <w:rPr>
                <w:rFonts w:ascii="Times New Roman" w:hAnsi="Times New Roman" w:cs="Times New Roman"/>
                <w:b/>
                <w:sz w:val="28"/>
                <w:szCs w:val="28"/>
              </w:rPr>
              <w:t>1</w:t>
            </w:r>
          </w:p>
        </w:tc>
        <w:tc>
          <w:tcPr>
            <w:tcW w:w="7086" w:type="dxa"/>
          </w:tcPr>
          <w:p w:rsidR="00B7582C" w:rsidRPr="00CC0C50" w:rsidRDefault="00B7582C" w:rsidP="00CC0C50">
            <w:pPr>
              <w:jc w:val="both"/>
              <w:rPr>
                <w:rFonts w:ascii="Times New Roman" w:hAnsi="Times New Roman" w:cs="Times New Roman"/>
                <w:b/>
                <w:sz w:val="28"/>
                <w:szCs w:val="28"/>
              </w:rPr>
            </w:pPr>
            <w:r w:rsidRPr="00CC0C50">
              <w:rPr>
                <w:rFonts w:ascii="Times New Roman" w:hAnsi="Times New Roman" w:cs="Times New Roman"/>
                <w:sz w:val="28"/>
                <w:szCs w:val="28"/>
              </w:rPr>
              <w:t>Introduction</w:t>
            </w:r>
          </w:p>
        </w:tc>
        <w:tc>
          <w:tcPr>
            <w:tcW w:w="136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b/>
                <w:sz w:val="28"/>
                <w:szCs w:val="28"/>
              </w:rPr>
              <w:t>03</w:t>
            </w:r>
          </w:p>
        </w:tc>
      </w:tr>
      <w:tr w:rsidR="00B7582C" w:rsidRPr="00CC0C50" w:rsidTr="00B7582C">
        <w:tc>
          <w:tcPr>
            <w:tcW w:w="626" w:type="dxa"/>
          </w:tcPr>
          <w:p w:rsidR="00B7582C" w:rsidRPr="00CC0C50" w:rsidRDefault="00B7582C" w:rsidP="00CC0C50">
            <w:pPr>
              <w:jc w:val="both"/>
              <w:rPr>
                <w:rFonts w:ascii="Times New Roman" w:hAnsi="Times New Roman" w:cs="Times New Roman"/>
                <w:b/>
                <w:sz w:val="28"/>
                <w:szCs w:val="28"/>
              </w:rPr>
            </w:pPr>
            <w:r w:rsidRPr="00CC0C50">
              <w:rPr>
                <w:rFonts w:ascii="Times New Roman" w:hAnsi="Times New Roman" w:cs="Times New Roman"/>
                <w:b/>
                <w:sz w:val="28"/>
                <w:szCs w:val="28"/>
              </w:rPr>
              <w:t>2</w:t>
            </w:r>
          </w:p>
        </w:tc>
        <w:tc>
          <w:tcPr>
            <w:tcW w:w="7086" w:type="dxa"/>
          </w:tcPr>
          <w:p w:rsidR="00B7582C" w:rsidRPr="00CC0C50" w:rsidRDefault="00B7582C" w:rsidP="00CC0C50">
            <w:pPr>
              <w:jc w:val="both"/>
              <w:rPr>
                <w:rFonts w:ascii="Times New Roman" w:hAnsi="Times New Roman" w:cs="Times New Roman"/>
                <w:b/>
                <w:sz w:val="28"/>
                <w:szCs w:val="28"/>
              </w:rPr>
            </w:pPr>
            <w:r w:rsidRPr="00CC0C50">
              <w:rPr>
                <w:rFonts w:ascii="Times New Roman" w:hAnsi="Times New Roman" w:cs="Times New Roman"/>
                <w:sz w:val="28"/>
                <w:szCs w:val="28"/>
              </w:rPr>
              <w:t>Executive Summary</w:t>
            </w:r>
          </w:p>
        </w:tc>
        <w:tc>
          <w:tcPr>
            <w:tcW w:w="136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b/>
                <w:sz w:val="28"/>
                <w:szCs w:val="28"/>
              </w:rPr>
              <w:t>04</w:t>
            </w:r>
          </w:p>
        </w:tc>
      </w:tr>
      <w:tr w:rsidR="00B7582C" w:rsidRPr="00CC0C50" w:rsidTr="00B7582C">
        <w:tc>
          <w:tcPr>
            <w:tcW w:w="626" w:type="dxa"/>
          </w:tcPr>
          <w:p w:rsidR="00B7582C" w:rsidRPr="00CC0C50" w:rsidRDefault="00B7582C" w:rsidP="00CC0C50">
            <w:pPr>
              <w:jc w:val="both"/>
              <w:rPr>
                <w:rFonts w:ascii="Times New Roman" w:hAnsi="Times New Roman" w:cs="Times New Roman"/>
                <w:b/>
                <w:sz w:val="28"/>
                <w:szCs w:val="28"/>
              </w:rPr>
            </w:pPr>
            <w:r w:rsidRPr="00CC0C50">
              <w:rPr>
                <w:rFonts w:ascii="Times New Roman" w:hAnsi="Times New Roman" w:cs="Times New Roman"/>
                <w:b/>
                <w:sz w:val="28"/>
                <w:szCs w:val="28"/>
              </w:rPr>
              <w:t>3</w:t>
            </w:r>
          </w:p>
        </w:tc>
        <w:tc>
          <w:tcPr>
            <w:tcW w:w="7086" w:type="dxa"/>
          </w:tcPr>
          <w:p w:rsidR="00B7582C" w:rsidRPr="00CC0C50" w:rsidRDefault="00B7582C" w:rsidP="00CC0C50">
            <w:pPr>
              <w:jc w:val="both"/>
              <w:rPr>
                <w:rFonts w:ascii="Times New Roman" w:hAnsi="Times New Roman" w:cs="Times New Roman"/>
                <w:sz w:val="28"/>
                <w:szCs w:val="28"/>
              </w:rPr>
            </w:pPr>
            <w:r w:rsidRPr="00CC0C50">
              <w:rPr>
                <w:rFonts w:ascii="Times New Roman" w:hAnsi="Times New Roman" w:cs="Times New Roman"/>
                <w:sz w:val="28"/>
                <w:szCs w:val="28"/>
              </w:rPr>
              <w:t>Charts &amp; Analysis</w:t>
            </w:r>
          </w:p>
          <w:p w:rsidR="00B7582C" w:rsidRPr="00CC0C50" w:rsidRDefault="00B7582C"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Day-wise Revenue Analysis and strategic analysis</w:t>
            </w:r>
          </w:p>
          <w:p w:rsidR="00B7582C" w:rsidRPr="00CC0C50" w:rsidRDefault="00B7582C"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Revenue Distribution by Product Category</w:t>
            </w:r>
          </w:p>
          <w:p w:rsidR="00B7582C" w:rsidRPr="00CC0C50" w:rsidRDefault="005A0C13"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Individual Product Revenue Analysis</w:t>
            </w:r>
          </w:p>
          <w:p w:rsidR="005A0C13" w:rsidRPr="00CC0C50" w:rsidRDefault="005A0C13"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Time Slot Performance Based on Revenue Generation</w:t>
            </w:r>
          </w:p>
          <w:p w:rsidR="005A0C13" w:rsidRPr="00CC0C50" w:rsidRDefault="005A0C13"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Comparison Between Repeat and New Customer Revenue</w:t>
            </w:r>
          </w:p>
          <w:p w:rsidR="005A0C13" w:rsidRPr="00CC0C50" w:rsidRDefault="005A0C13"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Revenue Breakdown by Order Type (Dine-in, Delivery, Parcel)</w:t>
            </w:r>
          </w:p>
          <w:p w:rsidR="005A0C13" w:rsidRPr="00CC0C50" w:rsidRDefault="005A0C13"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Payment Method Preferences and Revenue Contribution</w:t>
            </w:r>
          </w:p>
          <w:p w:rsidR="005A0C13" w:rsidRPr="00CC0C50" w:rsidRDefault="005A0C13" w:rsidP="00CC0C50">
            <w:pPr>
              <w:pStyle w:val="ListParagraph"/>
              <w:numPr>
                <w:ilvl w:val="0"/>
                <w:numId w:val="21"/>
              </w:numPr>
              <w:jc w:val="both"/>
              <w:rPr>
                <w:rFonts w:ascii="Times New Roman" w:hAnsi="Times New Roman" w:cs="Times New Roman"/>
                <w:sz w:val="28"/>
                <w:szCs w:val="28"/>
              </w:rPr>
            </w:pPr>
            <w:r w:rsidRPr="00CC0C50">
              <w:rPr>
                <w:rFonts w:ascii="Times New Roman" w:hAnsi="Times New Roman" w:cs="Times New Roman"/>
                <w:sz w:val="28"/>
                <w:szCs w:val="28"/>
              </w:rPr>
              <w:t>Revenue Contribution by Age Groups</w:t>
            </w:r>
          </w:p>
        </w:tc>
        <w:tc>
          <w:tcPr>
            <w:tcW w:w="136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b/>
                <w:sz w:val="28"/>
                <w:szCs w:val="28"/>
              </w:rPr>
              <w:t>05</w:t>
            </w:r>
          </w:p>
        </w:tc>
      </w:tr>
      <w:tr w:rsidR="00B7582C" w:rsidRPr="00CC0C50" w:rsidTr="00B7582C">
        <w:tc>
          <w:tcPr>
            <w:tcW w:w="62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b/>
                <w:sz w:val="28"/>
                <w:szCs w:val="28"/>
              </w:rPr>
              <w:t>4</w:t>
            </w:r>
          </w:p>
        </w:tc>
        <w:tc>
          <w:tcPr>
            <w:tcW w:w="708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sz w:val="28"/>
                <w:szCs w:val="28"/>
              </w:rPr>
              <w:t>Conclusion</w:t>
            </w:r>
          </w:p>
        </w:tc>
        <w:tc>
          <w:tcPr>
            <w:tcW w:w="136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b/>
                <w:sz w:val="28"/>
                <w:szCs w:val="28"/>
              </w:rPr>
              <w:t>13</w:t>
            </w:r>
          </w:p>
        </w:tc>
      </w:tr>
      <w:tr w:rsidR="00B7582C" w:rsidRPr="00CC0C50" w:rsidTr="00B7582C">
        <w:tc>
          <w:tcPr>
            <w:tcW w:w="62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b/>
                <w:sz w:val="28"/>
                <w:szCs w:val="28"/>
              </w:rPr>
              <w:t>5</w:t>
            </w:r>
          </w:p>
        </w:tc>
        <w:tc>
          <w:tcPr>
            <w:tcW w:w="708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sz w:val="28"/>
                <w:szCs w:val="28"/>
              </w:rPr>
              <w:t>Recommendation</w:t>
            </w:r>
          </w:p>
        </w:tc>
        <w:tc>
          <w:tcPr>
            <w:tcW w:w="1366" w:type="dxa"/>
          </w:tcPr>
          <w:p w:rsidR="00B7582C" w:rsidRPr="00CC0C50" w:rsidRDefault="005A0C13" w:rsidP="00CC0C50">
            <w:pPr>
              <w:jc w:val="both"/>
              <w:rPr>
                <w:rFonts w:ascii="Times New Roman" w:hAnsi="Times New Roman" w:cs="Times New Roman"/>
                <w:b/>
                <w:sz w:val="28"/>
                <w:szCs w:val="28"/>
              </w:rPr>
            </w:pPr>
            <w:r w:rsidRPr="00CC0C50">
              <w:rPr>
                <w:rFonts w:ascii="Times New Roman" w:hAnsi="Times New Roman" w:cs="Times New Roman"/>
                <w:b/>
                <w:sz w:val="28"/>
                <w:szCs w:val="28"/>
              </w:rPr>
              <w:t>14</w:t>
            </w:r>
          </w:p>
        </w:tc>
      </w:tr>
    </w:tbl>
    <w:p w:rsidR="00B7582C" w:rsidRPr="00CC0C50" w:rsidRDefault="00B7582C" w:rsidP="00CC0C50">
      <w:pPr>
        <w:jc w:val="both"/>
        <w:rPr>
          <w:rFonts w:ascii="Times New Roman" w:hAnsi="Times New Roman" w:cs="Times New Roman"/>
          <w:b/>
          <w:sz w:val="32"/>
          <w:szCs w:val="32"/>
        </w:rPr>
      </w:pPr>
      <w:r w:rsidRPr="00CC0C50">
        <w:rPr>
          <w:rFonts w:ascii="Times New Roman" w:hAnsi="Times New Roman" w:cs="Times New Roman"/>
          <w:b/>
          <w:sz w:val="32"/>
          <w:szCs w:val="32"/>
        </w:rPr>
        <w:br w:type="page"/>
      </w:r>
    </w:p>
    <w:p w:rsidR="00B7582C" w:rsidRPr="009C4C9E" w:rsidRDefault="00B7582C" w:rsidP="00CC0C50">
      <w:pPr>
        <w:jc w:val="both"/>
        <w:rPr>
          <w:rFonts w:ascii="Times New Roman" w:hAnsi="Times New Roman" w:cs="Times New Roman"/>
          <w:b/>
          <w:sz w:val="32"/>
          <w:szCs w:val="32"/>
          <w:u w:val="single"/>
        </w:rPr>
      </w:pPr>
    </w:p>
    <w:p w:rsidR="00503FC1" w:rsidRPr="009C4C9E" w:rsidRDefault="00503FC1" w:rsidP="00CC0C50">
      <w:pPr>
        <w:jc w:val="both"/>
        <w:rPr>
          <w:rFonts w:ascii="Times New Roman" w:hAnsi="Times New Roman" w:cs="Times New Roman"/>
          <w:b/>
          <w:sz w:val="28"/>
          <w:szCs w:val="28"/>
          <w:u w:val="single"/>
        </w:rPr>
      </w:pPr>
      <w:r w:rsidRPr="009C4C9E">
        <w:rPr>
          <w:rFonts w:ascii="Times New Roman" w:eastAsia="Times New Roman" w:hAnsi="Times New Roman" w:cs="Times New Roman"/>
          <w:b/>
          <w:bCs/>
          <w:kern w:val="0"/>
          <w:sz w:val="32"/>
          <w:szCs w:val="32"/>
          <w:lang w:eastAsia="en-IN"/>
          <w14:ligatures w14:val="none"/>
        </w:rPr>
        <w:t>Introduction</w:t>
      </w:r>
      <w:r w:rsidR="00447BBF" w:rsidRPr="009C4C9E">
        <w:rPr>
          <w:rFonts w:ascii="Times New Roman" w:eastAsia="Times New Roman" w:hAnsi="Times New Roman" w:cs="Times New Roman"/>
          <w:b/>
          <w:bCs/>
          <w:kern w:val="0"/>
          <w:sz w:val="32"/>
          <w:szCs w:val="32"/>
          <w:lang w:eastAsia="en-IN"/>
          <w14:ligatures w14:val="none"/>
        </w:rPr>
        <w:t>:</w:t>
      </w:r>
    </w:p>
    <w:p w:rsidR="00447BBF" w:rsidRPr="009C4C9E" w:rsidRDefault="00503FC1"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This</w:t>
      </w:r>
      <w:r w:rsidR="00447BBF" w:rsidRPr="009C4C9E">
        <w:rPr>
          <w:rFonts w:ascii="Times New Roman" w:eastAsia="Times New Roman" w:hAnsi="Times New Roman" w:cs="Times New Roman"/>
          <w:kern w:val="0"/>
          <w:sz w:val="28"/>
          <w:szCs w:val="28"/>
          <w:lang w:eastAsia="en-IN"/>
          <w14:ligatures w14:val="none"/>
        </w:rPr>
        <w:t xml:space="preserve"> </w:t>
      </w:r>
      <w:r w:rsidR="008464AB" w:rsidRPr="009C4C9E">
        <w:rPr>
          <w:rFonts w:ascii="Times New Roman" w:eastAsia="Times New Roman" w:hAnsi="Times New Roman" w:cs="Times New Roman"/>
          <w:kern w:val="0"/>
          <w:sz w:val="28"/>
          <w:szCs w:val="28"/>
          <w:lang w:eastAsia="en-IN"/>
          <w14:ligatures w14:val="none"/>
        </w:rPr>
        <w:t>R</w:t>
      </w:r>
      <w:r w:rsidRPr="009C4C9E">
        <w:rPr>
          <w:rFonts w:ascii="Times New Roman" w:eastAsia="Times New Roman" w:hAnsi="Times New Roman" w:cs="Times New Roman"/>
          <w:kern w:val="0"/>
          <w:sz w:val="28"/>
          <w:szCs w:val="28"/>
          <w:lang w:eastAsia="en-IN"/>
          <w14:ligatures w14:val="none"/>
        </w:rPr>
        <w:t xml:space="preserve">eport presents an in-depth </w:t>
      </w:r>
      <w:r w:rsidRPr="009C4C9E">
        <w:rPr>
          <w:rFonts w:ascii="Times New Roman" w:eastAsia="Times New Roman" w:hAnsi="Times New Roman" w:cs="Times New Roman"/>
          <w:b/>
          <w:bCs/>
          <w:kern w:val="0"/>
          <w:sz w:val="28"/>
          <w:szCs w:val="28"/>
          <w:lang w:eastAsia="en-IN"/>
          <w14:ligatures w14:val="none"/>
        </w:rPr>
        <w:t>sales analysis</w:t>
      </w:r>
      <w:r w:rsidR="004B4E84">
        <w:rPr>
          <w:rFonts w:ascii="Times New Roman" w:eastAsia="Times New Roman" w:hAnsi="Times New Roman" w:cs="Times New Roman"/>
          <w:kern w:val="0"/>
          <w:sz w:val="28"/>
          <w:szCs w:val="28"/>
          <w:lang w:eastAsia="en-IN"/>
          <w14:ligatures w14:val="none"/>
        </w:rPr>
        <w:t xml:space="preserve"> of a local café </w:t>
      </w:r>
      <w:r w:rsidR="004B4E84" w:rsidRPr="004B4E84">
        <w:rPr>
          <w:rFonts w:ascii="Times New Roman" w:eastAsia="Times New Roman" w:hAnsi="Times New Roman" w:cs="Times New Roman"/>
          <w:b/>
          <w:kern w:val="0"/>
          <w:sz w:val="28"/>
          <w:szCs w:val="28"/>
          <w:lang w:eastAsia="en-IN"/>
          <w14:ligatures w14:val="none"/>
        </w:rPr>
        <w:t>Grill &amp; Chill</w:t>
      </w:r>
      <w:r w:rsidRPr="009C4C9E">
        <w:rPr>
          <w:rFonts w:ascii="Times New Roman" w:eastAsia="Times New Roman" w:hAnsi="Times New Roman" w:cs="Times New Roman"/>
          <w:kern w:val="0"/>
          <w:sz w:val="28"/>
          <w:szCs w:val="28"/>
          <w:lang w:eastAsia="en-IN"/>
          <w14:ligatures w14:val="none"/>
        </w:rPr>
        <w:t xml:space="preserve">, focusing on optimizing </w:t>
      </w:r>
      <w:r w:rsidRPr="009C4C9E">
        <w:rPr>
          <w:rFonts w:ascii="Times New Roman" w:eastAsia="Times New Roman" w:hAnsi="Times New Roman" w:cs="Times New Roman"/>
          <w:b/>
          <w:bCs/>
          <w:kern w:val="0"/>
          <w:sz w:val="28"/>
          <w:szCs w:val="28"/>
          <w:lang w:eastAsia="en-IN"/>
          <w14:ligatures w14:val="none"/>
        </w:rPr>
        <w:t>revenue generation</w:t>
      </w:r>
      <w:r w:rsidRPr="009C4C9E">
        <w:rPr>
          <w:rFonts w:ascii="Times New Roman" w:eastAsia="Times New Roman" w:hAnsi="Times New Roman" w:cs="Times New Roman"/>
          <w:kern w:val="0"/>
          <w:sz w:val="28"/>
          <w:szCs w:val="28"/>
          <w:lang w:eastAsia="en-IN"/>
          <w14:ligatures w14:val="none"/>
        </w:rPr>
        <w:t xml:space="preserve">. The analysis examines various factors such as </w:t>
      </w:r>
      <w:r w:rsidRPr="009C4C9E">
        <w:rPr>
          <w:rFonts w:ascii="Times New Roman" w:eastAsia="Times New Roman" w:hAnsi="Times New Roman" w:cs="Times New Roman"/>
          <w:b/>
          <w:bCs/>
          <w:kern w:val="0"/>
          <w:sz w:val="28"/>
          <w:szCs w:val="28"/>
          <w:lang w:eastAsia="en-IN"/>
          <w14:ligatures w14:val="none"/>
        </w:rPr>
        <w:t>product performance</w:t>
      </w:r>
      <w:r w:rsidRPr="009C4C9E">
        <w:rPr>
          <w:rFonts w:ascii="Times New Roman" w:eastAsia="Times New Roman" w:hAnsi="Times New Roman" w:cs="Times New Roman"/>
          <w:kern w:val="0"/>
          <w:sz w:val="28"/>
          <w:szCs w:val="28"/>
          <w:lang w:eastAsia="en-IN"/>
          <w14:ligatures w14:val="none"/>
        </w:rPr>
        <w:t xml:space="preserve">, </w:t>
      </w:r>
      <w:r w:rsidRPr="009C4C9E">
        <w:rPr>
          <w:rFonts w:ascii="Times New Roman" w:eastAsia="Times New Roman" w:hAnsi="Times New Roman" w:cs="Times New Roman"/>
          <w:b/>
          <w:bCs/>
          <w:kern w:val="0"/>
          <w:sz w:val="28"/>
          <w:szCs w:val="28"/>
          <w:lang w:eastAsia="en-IN"/>
          <w14:ligatures w14:val="none"/>
        </w:rPr>
        <w:t>order types</w:t>
      </w:r>
      <w:r w:rsidRPr="009C4C9E">
        <w:rPr>
          <w:rFonts w:ascii="Times New Roman" w:eastAsia="Times New Roman" w:hAnsi="Times New Roman" w:cs="Times New Roman"/>
          <w:kern w:val="0"/>
          <w:sz w:val="28"/>
          <w:szCs w:val="28"/>
          <w:lang w:eastAsia="en-IN"/>
          <w14:ligatures w14:val="none"/>
        </w:rPr>
        <w:t xml:space="preserve">, </w:t>
      </w:r>
      <w:r w:rsidRPr="009C4C9E">
        <w:rPr>
          <w:rFonts w:ascii="Times New Roman" w:eastAsia="Times New Roman" w:hAnsi="Times New Roman" w:cs="Times New Roman"/>
          <w:b/>
          <w:bCs/>
          <w:kern w:val="0"/>
          <w:sz w:val="28"/>
          <w:szCs w:val="28"/>
          <w:lang w:eastAsia="en-IN"/>
          <w14:ligatures w14:val="none"/>
        </w:rPr>
        <w:t>payment methods</w:t>
      </w:r>
      <w:r w:rsidRPr="009C4C9E">
        <w:rPr>
          <w:rFonts w:ascii="Times New Roman" w:eastAsia="Times New Roman" w:hAnsi="Times New Roman" w:cs="Times New Roman"/>
          <w:kern w:val="0"/>
          <w:sz w:val="28"/>
          <w:szCs w:val="28"/>
          <w:lang w:eastAsia="en-IN"/>
          <w14:ligatures w14:val="none"/>
        </w:rPr>
        <w:t xml:space="preserve">, and </w:t>
      </w:r>
      <w:r w:rsidRPr="009C4C9E">
        <w:rPr>
          <w:rFonts w:ascii="Times New Roman" w:eastAsia="Times New Roman" w:hAnsi="Times New Roman" w:cs="Times New Roman"/>
          <w:b/>
          <w:bCs/>
          <w:kern w:val="0"/>
          <w:sz w:val="28"/>
          <w:szCs w:val="28"/>
          <w:lang w:eastAsia="en-IN"/>
          <w14:ligatures w14:val="none"/>
        </w:rPr>
        <w:t>customer demographics</w:t>
      </w:r>
      <w:r w:rsidRPr="009C4C9E">
        <w:rPr>
          <w:rFonts w:ascii="Times New Roman" w:eastAsia="Times New Roman" w:hAnsi="Times New Roman" w:cs="Times New Roman"/>
          <w:kern w:val="0"/>
          <w:sz w:val="28"/>
          <w:szCs w:val="28"/>
          <w:lang w:eastAsia="en-IN"/>
          <w14:ligatures w14:val="none"/>
        </w:rPr>
        <w:t xml:space="preserve"> to provide actionable insights and strategies for improving overall sales.</w:t>
      </w:r>
    </w:p>
    <w:p w:rsidR="00503FC1" w:rsidRPr="009C4C9E" w:rsidRDefault="00503FC1"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b/>
          <w:bCs/>
          <w:kern w:val="0"/>
          <w:sz w:val="32"/>
          <w:szCs w:val="32"/>
          <w:lang w:eastAsia="en-IN"/>
          <w14:ligatures w14:val="none"/>
        </w:rPr>
        <w:t>Project Objective</w:t>
      </w:r>
      <w:r w:rsidR="00447BBF" w:rsidRPr="009C4C9E">
        <w:rPr>
          <w:rFonts w:ascii="Times New Roman" w:eastAsia="Times New Roman" w:hAnsi="Times New Roman" w:cs="Times New Roman"/>
          <w:b/>
          <w:bCs/>
          <w:kern w:val="0"/>
          <w:sz w:val="32"/>
          <w:szCs w:val="32"/>
          <w:lang w:eastAsia="en-IN"/>
          <w14:ligatures w14:val="none"/>
        </w:rPr>
        <w:t>:</w:t>
      </w:r>
    </w:p>
    <w:p w:rsidR="00447BBF" w:rsidRPr="009C4C9E" w:rsidRDefault="00503FC1"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The primary objective of this project is to </w:t>
      </w:r>
      <w:r w:rsidR="00447BBF" w:rsidRPr="009C4C9E">
        <w:rPr>
          <w:rFonts w:ascii="Times New Roman" w:eastAsia="Times New Roman" w:hAnsi="Times New Roman" w:cs="Times New Roman"/>
          <w:kern w:val="0"/>
          <w:sz w:val="28"/>
          <w:szCs w:val="28"/>
          <w:lang w:eastAsia="en-IN"/>
          <w14:ligatures w14:val="none"/>
        </w:rPr>
        <w:t>analyse</w:t>
      </w:r>
      <w:r w:rsidRPr="009C4C9E">
        <w:rPr>
          <w:rFonts w:ascii="Times New Roman" w:eastAsia="Times New Roman" w:hAnsi="Times New Roman" w:cs="Times New Roman"/>
          <w:kern w:val="0"/>
          <w:sz w:val="28"/>
          <w:szCs w:val="28"/>
          <w:lang w:eastAsia="en-IN"/>
          <w14:ligatures w14:val="none"/>
        </w:rPr>
        <w:t xml:space="preserve"> th</w:t>
      </w:r>
      <w:r w:rsidR="004B4E84">
        <w:rPr>
          <w:rFonts w:ascii="Times New Roman" w:eastAsia="Times New Roman" w:hAnsi="Times New Roman" w:cs="Times New Roman"/>
          <w:kern w:val="0"/>
          <w:sz w:val="28"/>
          <w:szCs w:val="28"/>
          <w:lang w:eastAsia="en-IN"/>
          <w14:ligatures w14:val="none"/>
        </w:rPr>
        <w:t xml:space="preserve">e sales data of the café </w:t>
      </w:r>
      <w:r w:rsidRPr="009C4C9E">
        <w:rPr>
          <w:rFonts w:ascii="Times New Roman" w:eastAsia="Times New Roman" w:hAnsi="Times New Roman" w:cs="Times New Roman"/>
          <w:kern w:val="0"/>
          <w:sz w:val="28"/>
          <w:szCs w:val="28"/>
          <w:lang w:eastAsia="en-IN"/>
          <w14:ligatures w14:val="none"/>
        </w:rPr>
        <w:t xml:space="preserve">over a defined period and identify patterns and trends that can contribute to enhancing </w:t>
      </w:r>
      <w:r w:rsidRPr="009C4C9E">
        <w:rPr>
          <w:rFonts w:ascii="Times New Roman" w:eastAsia="Times New Roman" w:hAnsi="Times New Roman" w:cs="Times New Roman"/>
          <w:b/>
          <w:bCs/>
          <w:kern w:val="0"/>
          <w:sz w:val="28"/>
          <w:szCs w:val="28"/>
          <w:lang w:eastAsia="en-IN"/>
          <w14:ligatures w14:val="none"/>
        </w:rPr>
        <w:t>business revenue</w:t>
      </w:r>
      <w:r w:rsidRPr="009C4C9E">
        <w:rPr>
          <w:rFonts w:ascii="Times New Roman" w:eastAsia="Times New Roman" w:hAnsi="Times New Roman" w:cs="Times New Roman"/>
          <w:kern w:val="0"/>
          <w:sz w:val="28"/>
          <w:szCs w:val="28"/>
          <w:lang w:eastAsia="en-IN"/>
          <w14:ligatures w14:val="none"/>
        </w:rPr>
        <w:t xml:space="preserve">. This report highlights the correlation between product categories, sales volumes, peak time slots, customer preferences, and payment methods to create strategies that can drive higher sales. By optimizing these elements, the goal is to maximize </w:t>
      </w:r>
      <w:r w:rsidRPr="009C4C9E">
        <w:rPr>
          <w:rFonts w:ascii="Times New Roman" w:eastAsia="Times New Roman" w:hAnsi="Times New Roman" w:cs="Times New Roman"/>
          <w:b/>
          <w:bCs/>
          <w:kern w:val="0"/>
          <w:sz w:val="28"/>
          <w:szCs w:val="28"/>
          <w:lang w:eastAsia="en-IN"/>
          <w14:ligatures w14:val="none"/>
        </w:rPr>
        <w:t>revenue</w:t>
      </w:r>
      <w:r w:rsidRPr="009C4C9E">
        <w:rPr>
          <w:rFonts w:ascii="Times New Roman" w:eastAsia="Times New Roman" w:hAnsi="Times New Roman" w:cs="Times New Roman"/>
          <w:kern w:val="0"/>
          <w:sz w:val="28"/>
          <w:szCs w:val="28"/>
          <w:lang w:eastAsia="en-IN"/>
          <w14:ligatures w14:val="none"/>
        </w:rPr>
        <w:t xml:space="preserve"> while improving oper</w:t>
      </w:r>
      <w:r w:rsidR="00447BBF" w:rsidRPr="009C4C9E">
        <w:rPr>
          <w:rFonts w:ascii="Times New Roman" w:eastAsia="Times New Roman" w:hAnsi="Times New Roman" w:cs="Times New Roman"/>
          <w:kern w:val="0"/>
          <w:sz w:val="28"/>
          <w:szCs w:val="28"/>
          <w:lang w:eastAsia="en-IN"/>
          <w14:ligatures w14:val="none"/>
        </w:rPr>
        <w:t>ational efficiency.</w:t>
      </w:r>
    </w:p>
    <w:p w:rsidR="00503FC1" w:rsidRPr="009C4C9E" w:rsidRDefault="00503FC1"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Style w:val="Strong"/>
          <w:rFonts w:ascii="Times New Roman" w:hAnsi="Times New Roman" w:cs="Times New Roman"/>
          <w:sz w:val="32"/>
          <w:szCs w:val="32"/>
        </w:rPr>
        <w:t>Category and Product Clarification</w:t>
      </w:r>
      <w:r w:rsidR="00447BBF" w:rsidRPr="009C4C9E">
        <w:rPr>
          <w:rStyle w:val="Strong"/>
          <w:rFonts w:ascii="Times New Roman" w:hAnsi="Times New Roman" w:cs="Times New Roman"/>
          <w:b w:val="0"/>
          <w:bCs w:val="0"/>
          <w:sz w:val="32"/>
          <w:szCs w:val="32"/>
        </w:rPr>
        <w:t>:</w:t>
      </w:r>
    </w:p>
    <w:p w:rsidR="00503FC1" w:rsidRPr="009C4C9E" w:rsidRDefault="00503FC1" w:rsidP="00CC0C50">
      <w:pPr>
        <w:spacing w:before="100" w:beforeAutospacing="1" w:after="100" w:afterAutospacing="1"/>
        <w:jc w:val="both"/>
        <w:rPr>
          <w:rFonts w:ascii="Times New Roman" w:hAnsi="Times New Roman" w:cs="Times New Roman"/>
          <w:sz w:val="28"/>
          <w:szCs w:val="28"/>
        </w:rPr>
      </w:pPr>
      <w:r w:rsidRPr="009C4C9E">
        <w:rPr>
          <w:rFonts w:ascii="Times New Roman" w:hAnsi="Times New Roman" w:cs="Times New Roman"/>
          <w:sz w:val="28"/>
          <w:szCs w:val="28"/>
        </w:rPr>
        <w:t xml:space="preserve">This report includes both </w:t>
      </w:r>
      <w:r w:rsidRPr="009C4C9E">
        <w:rPr>
          <w:rStyle w:val="Strong"/>
          <w:rFonts w:ascii="Times New Roman" w:hAnsi="Times New Roman" w:cs="Times New Roman"/>
          <w:sz w:val="28"/>
          <w:szCs w:val="28"/>
        </w:rPr>
        <w:t>category-level</w:t>
      </w:r>
      <w:r w:rsidRPr="009C4C9E">
        <w:rPr>
          <w:rFonts w:ascii="Times New Roman" w:hAnsi="Times New Roman" w:cs="Times New Roman"/>
          <w:sz w:val="28"/>
          <w:szCs w:val="28"/>
        </w:rPr>
        <w:t xml:space="preserve"> and </w:t>
      </w:r>
      <w:r w:rsidRPr="009C4C9E">
        <w:rPr>
          <w:rStyle w:val="Strong"/>
          <w:rFonts w:ascii="Times New Roman" w:hAnsi="Times New Roman" w:cs="Times New Roman"/>
          <w:sz w:val="28"/>
          <w:szCs w:val="28"/>
        </w:rPr>
        <w:t>product-level</w:t>
      </w:r>
      <w:r w:rsidRPr="009C4C9E">
        <w:rPr>
          <w:rFonts w:ascii="Times New Roman" w:hAnsi="Times New Roman" w:cs="Times New Roman"/>
          <w:sz w:val="28"/>
          <w:szCs w:val="28"/>
        </w:rPr>
        <w:t xml:space="preserve"> analysis.</w:t>
      </w:r>
    </w:p>
    <w:p w:rsidR="00503FC1" w:rsidRPr="009C4C9E" w:rsidRDefault="00503FC1" w:rsidP="00CC0C50">
      <w:pPr>
        <w:numPr>
          <w:ilvl w:val="0"/>
          <w:numId w:val="12"/>
        </w:numPr>
        <w:spacing w:before="100" w:beforeAutospacing="1" w:after="100" w:afterAutospacing="1" w:line="240" w:lineRule="auto"/>
        <w:jc w:val="both"/>
        <w:rPr>
          <w:rFonts w:ascii="Times New Roman" w:hAnsi="Times New Roman" w:cs="Times New Roman"/>
          <w:sz w:val="28"/>
          <w:szCs w:val="28"/>
        </w:rPr>
      </w:pPr>
      <w:r w:rsidRPr="009C4C9E">
        <w:rPr>
          <w:rStyle w:val="Strong"/>
          <w:rFonts w:ascii="Times New Roman" w:hAnsi="Times New Roman" w:cs="Times New Roman"/>
          <w:sz w:val="28"/>
          <w:szCs w:val="28"/>
        </w:rPr>
        <w:t>Categories</w:t>
      </w:r>
      <w:r w:rsidRPr="009C4C9E">
        <w:rPr>
          <w:rFonts w:ascii="Times New Roman" w:hAnsi="Times New Roman" w:cs="Times New Roman"/>
          <w:sz w:val="28"/>
          <w:szCs w:val="28"/>
        </w:rPr>
        <w:t xml:space="preserve"> refer to groups of similar items, such as </w:t>
      </w:r>
      <w:r w:rsidRPr="009C4C9E">
        <w:rPr>
          <w:rStyle w:val="Strong"/>
          <w:rFonts w:ascii="Times New Roman" w:hAnsi="Times New Roman" w:cs="Times New Roman"/>
          <w:sz w:val="28"/>
          <w:szCs w:val="28"/>
        </w:rPr>
        <w:t xml:space="preserve">pizzas, burgers, garlic bread, </w:t>
      </w:r>
      <w:r w:rsidR="00447BBF" w:rsidRPr="009C4C9E">
        <w:rPr>
          <w:rStyle w:val="Strong"/>
          <w:rFonts w:ascii="Times New Roman" w:hAnsi="Times New Roman" w:cs="Times New Roman"/>
          <w:sz w:val="28"/>
          <w:szCs w:val="28"/>
        </w:rPr>
        <w:t>French</w:t>
      </w:r>
      <w:r w:rsidRPr="009C4C9E">
        <w:rPr>
          <w:rStyle w:val="Strong"/>
          <w:rFonts w:ascii="Times New Roman" w:hAnsi="Times New Roman" w:cs="Times New Roman"/>
          <w:sz w:val="28"/>
          <w:szCs w:val="28"/>
        </w:rPr>
        <w:t xml:space="preserve"> fries, and soft drinks</w:t>
      </w:r>
      <w:r w:rsidRPr="009C4C9E">
        <w:rPr>
          <w:rFonts w:ascii="Times New Roman" w:hAnsi="Times New Roman" w:cs="Times New Roman"/>
          <w:sz w:val="28"/>
          <w:szCs w:val="28"/>
        </w:rPr>
        <w:t>. In category-wise analysis, we look at the total revenue earned from each group to see which category performs best overall.</w:t>
      </w:r>
    </w:p>
    <w:p w:rsidR="00503FC1" w:rsidRPr="009C4C9E" w:rsidRDefault="00503FC1" w:rsidP="00CC0C50">
      <w:pPr>
        <w:numPr>
          <w:ilvl w:val="0"/>
          <w:numId w:val="12"/>
        </w:numPr>
        <w:spacing w:before="100" w:beforeAutospacing="1" w:after="100" w:afterAutospacing="1" w:line="240" w:lineRule="auto"/>
        <w:jc w:val="both"/>
        <w:rPr>
          <w:rFonts w:ascii="Times New Roman" w:hAnsi="Times New Roman" w:cs="Times New Roman"/>
          <w:sz w:val="28"/>
          <w:szCs w:val="28"/>
        </w:rPr>
      </w:pPr>
      <w:r w:rsidRPr="009C4C9E">
        <w:rPr>
          <w:rStyle w:val="Strong"/>
          <w:rFonts w:ascii="Times New Roman" w:hAnsi="Times New Roman" w:cs="Times New Roman"/>
          <w:sz w:val="28"/>
          <w:szCs w:val="28"/>
        </w:rPr>
        <w:t>Products</w:t>
      </w:r>
      <w:r w:rsidRPr="009C4C9E">
        <w:rPr>
          <w:rFonts w:ascii="Times New Roman" w:hAnsi="Times New Roman" w:cs="Times New Roman"/>
          <w:sz w:val="28"/>
          <w:szCs w:val="28"/>
        </w:rPr>
        <w:t xml:space="preserve"> are the individual items within those categories, like </w:t>
      </w:r>
      <w:r w:rsidRPr="009C4C9E">
        <w:rPr>
          <w:rStyle w:val="Strong"/>
          <w:rFonts w:ascii="Times New Roman" w:hAnsi="Times New Roman" w:cs="Times New Roman"/>
          <w:sz w:val="28"/>
          <w:szCs w:val="28"/>
        </w:rPr>
        <w:t>Cheese Garlic Bread, BBQ Chicken Pizza, or Coca-Cola</w:t>
      </w:r>
      <w:r w:rsidRPr="009C4C9E">
        <w:rPr>
          <w:rFonts w:ascii="Times New Roman" w:hAnsi="Times New Roman" w:cs="Times New Roman"/>
          <w:sz w:val="28"/>
          <w:szCs w:val="28"/>
        </w:rPr>
        <w:t>. Product-wise analysis helps us find out which specific items are the top sellers or bring in the most revenue.</w:t>
      </w:r>
    </w:p>
    <w:p w:rsidR="00503FC1" w:rsidRPr="009C4C9E" w:rsidRDefault="00503FC1" w:rsidP="00CC0C50">
      <w:pPr>
        <w:spacing w:before="100" w:beforeAutospacing="1" w:after="100" w:afterAutospacing="1"/>
        <w:jc w:val="both"/>
        <w:rPr>
          <w:rFonts w:ascii="Times New Roman" w:hAnsi="Times New Roman" w:cs="Times New Roman"/>
          <w:sz w:val="28"/>
          <w:szCs w:val="28"/>
        </w:rPr>
      </w:pPr>
      <w:r w:rsidRPr="009C4C9E">
        <w:rPr>
          <w:rFonts w:ascii="Times New Roman" w:hAnsi="Times New Roman" w:cs="Times New Roman"/>
          <w:sz w:val="28"/>
          <w:szCs w:val="28"/>
        </w:rPr>
        <w:t xml:space="preserve">Both types of analysis are important. </w:t>
      </w:r>
      <w:r w:rsidRPr="009C4C9E">
        <w:rPr>
          <w:rStyle w:val="Strong"/>
          <w:rFonts w:ascii="Times New Roman" w:hAnsi="Times New Roman" w:cs="Times New Roman"/>
          <w:sz w:val="28"/>
          <w:szCs w:val="28"/>
        </w:rPr>
        <w:t>Category-wise</w:t>
      </w:r>
      <w:r w:rsidRPr="009C4C9E">
        <w:rPr>
          <w:rFonts w:ascii="Times New Roman" w:hAnsi="Times New Roman" w:cs="Times New Roman"/>
          <w:sz w:val="28"/>
          <w:szCs w:val="28"/>
        </w:rPr>
        <w:t xml:space="preserve"> gives a big-picture view, while </w:t>
      </w:r>
      <w:r w:rsidRPr="009C4C9E">
        <w:rPr>
          <w:rStyle w:val="Strong"/>
          <w:rFonts w:ascii="Times New Roman" w:hAnsi="Times New Roman" w:cs="Times New Roman"/>
          <w:sz w:val="28"/>
          <w:szCs w:val="28"/>
        </w:rPr>
        <w:t>product-wise</w:t>
      </w:r>
      <w:r w:rsidRPr="009C4C9E">
        <w:rPr>
          <w:rFonts w:ascii="Times New Roman" w:hAnsi="Times New Roman" w:cs="Times New Roman"/>
          <w:sz w:val="28"/>
          <w:szCs w:val="28"/>
        </w:rPr>
        <w:t xml:space="preserve"> shows detailed performance. Together, they help us understand which items or groups are driving sales, so we can make better strategies to increase revenue.</w:t>
      </w:r>
    </w:p>
    <w:p w:rsidR="00E07A66" w:rsidRPr="009C4C9E" w:rsidRDefault="00321064" w:rsidP="00CC0C50">
      <w:pPr>
        <w:jc w:val="both"/>
        <w:rPr>
          <w:rFonts w:ascii="Times New Roman" w:hAnsi="Times New Roman" w:cs="Times New Roman"/>
          <w:b/>
          <w:sz w:val="32"/>
          <w:szCs w:val="32"/>
          <w:u w:val="single"/>
        </w:rPr>
      </w:pPr>
      <w:r w:rsidRPr="009C4C9E">
        <w:rPr>
          <w:rFonts w:ascii="Times New Roman" w:hAnsi="Times New Roman" w:cs="Times New Roman"/>
          <w:b/>
          <w:sz w:val="28"/>
          <w:szCs w:val="28"/>
          <w:u w:val="single"/>
        </w:rPr>
        <w:br w:type="page"/>
      </w:r>
      <w:r w:rsidR="00E07A66" w:rsidRPr="009C4C9E">
        <w:rPr>
          <w:rFonts w:ascii="Times New Roman" w:eastAsia="Times New Roman" w:hAnsi="Times New Roman" w:cs="Times New Roman"/>
          <w:b/>
          <w:bCs/>
          <w:kern w:val="0"/>
          <w:sz w:val="32"/>
          <w:szCs w:val="32"/>
          <w:lang w:eastAsia="en-IN"/>
          <w14:ligatures w14:val="none"/>
        </w:rPr>
        <w:lastRenderedPageBreak/>
        <w:t>Executive Summary</w:t>
      </w:r>
      <w:r w:rsidR="00447BBF" w:rsidRPr="009C4C9E">
        <w:rPr>
          <w:rFonts w:ascii="Times New Roman" w:eastAsia="Times New Roman" w:hAnsi="Times New Roman" w:cs="Times New Roman"/>
          <w:b/>
          <w:bCs/>
          <w:kern w:val="0"/>
          <w:sz w:val="32"/>
          <w:szCs w:val="32"/>
          <w:lang w:eastAsia="en-IN"/>
          <w14:ligatures w14:val="none"/>
        </w:rPr>
        <w:t>:</w:t>
      </w:r>
    </w:p>
    <w:p w:rsidR="00E07A66" w:rsidRPr="009C4C9E" w:rsidRDefault="00E07A66"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This project focuses on the sales analys</w:t>
      </w:r>
      <w:r w:rsidR="004B4E84">
        <w:rPr>
          <w:rFonts w:ascii="Times New Roman" w:eastAsia="Times New Roman" w:hAnsi="Times New Roman" w:cs="Times New Roman"/>
          <w:kern w:val="0"/>
          <w:sz w:val="28"/>
          <w:szCs w:val="28"/>
          <w:lang w:eastAsia="en-IN"/>
          <w14:ligatures w14:val="none"/>
        </w:rPr>
        <w:t>is of a local café named Grill &amp; chill</w:t>
      </w:r>
      <w:r w:rsidRPr="009C4C9E">
        <w:rPr>
          <w:rFonts w:ascii="Times New Roman" w:eastAsia="Times New Roman" w:hAnsi="Times New Roman" w:cs="Times New Roman"/>
          <w:kern w:val="0"/>
          <w:sz w:val="28"/>
          <w:szCs w:val="28"/>
          <w:lang w:eastAsia="en-IN"/>
          <w14:ligatures w14:val="none"/>
        </w:rPr>
        <w:t>. The purpose of the analysis is to study the revenue performance across different product categories, time slots, order types, customer types, and more.</w:t>
      </w:r>
    </w:p>
    <w:p w:rsidR="00E07A66" w:rsidRPr="009C4C9E" w:rsidRDefault="00E07A66"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A well-structured dataset was created for a 3-month period (Jan-March), covering various details such as product types, order categories, offers, time and day slots, and customer behaviour. Based on this data, several charts were prepared to identify top-performing days, products, categories, and customer trends.</w:t>
      </w:r>
    </w:p>
    <w:p w:rsidR="00E07A66" w:rsidRPr="009C4C9E" w:rsidRDefault="00E07A66"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The findings reveal that </w:t>
      </w:r>
      <w:r w:rsidRPr="009C4C9E">
        <w:rPr>
          <w:rFonts w:ascii="Times New Roman" w:eastAsia="Times New Roman" w:hAnsi="Times New Roman" w:cs="Times New Roman"/>
          <w:b/>
          <w:bCs/>
          <w:kern w:val="0"/>
          <w:sz w:val="28"/>
          <w:szCs w:val="28"/>
          <w:lang w:eastAsia="en-IN"/>
          <w14:ligatures w14:val="none"/>
        </w:rPr>
        <w:t>pizzas are the highest revenue-generating category</w:t>
      </w:r>
      <w:r w:rsidRPr="009C4C9E">
        <w:rPr>
          <w:rFonts w:ascii="Times New Roman" w:eastAsia="Times New Roman" w:hAnsi="Times New Roman" w:cs="Times New Roman"/>
          <w:kern w:val="0"/>
          <w:sz w:val="28"/>
          <w:szCs w:val="28"/>
          <w:lang w:eastAsia="en-IN"/>
          <w14:ligatures w14:val="none"/>
        </w:rPr>
        <w:t xml:space="preserve">, while </w:t>
      </w:r>
      <w:r w:rsidRPr="009C4C9E">
        <w:rPr>
          <w:rFonts w:ascii="Times New Roman" w:eastAsia="Times New Roman" w:hAnsi="Times New Roman" w:cs="Times New Roman"/>
          <w:b/>
          <w:bCs/>
          <w:kern w:val="0"/>
          <w:sz w:val="28"/>
          <w:szCs w:val="28"/>
          <w:lang w:eastAsia="en-IN"/>
          <w14:ligatures w14:val="none"/>
        </w:rPr>
        <w:t>Cheese Garlic Bread</w:t>
      </w:r>
      <w:r w:rsidRPr="009C4C9E">
        <w:rPr>
          <w:rFonts w:ascii="Times New Roman" w:eastAsia="Times New Roman" w:hAnsi="Times New Roman" w:cs="Times New Roman"/>
          <w:kern w:val="0"/>
          <w:sz w:val="28"/>
          <w:szCs w:val="28"/>
          <w:lang w:eastAsia="en-IN"/>
          <w14:ligatures w14:val="none"/>
        </w:rPr>
        <w:t xml:space="preserve"> is the top-selling product by revenue. </w:t>
      </w:r>
      <w:r w:rsidRPr="009C4C9E">
        <w:rPr>
          <w:rFonts w:ascii="Times New Roman" w:eastAsia="Times New Roman" w:hAnsi="Times New Roman" w:cs="Times New Roman"/>
          <w:b/>
          <w:bCs/>
          <w:kern w:val="0"/>
          <w:sz w:val="28"/>
          <w:szCs w:val="28"/>
          <w:lang w:eastAsia="en-IN"/>
          <w14:ligatures w14:val="none"/>
        </w:rPr>
        <w:t>Sunday and night-time slots</w:t>
      </w:r>
      <w:r w:rsidRPr="009C4C9E">
        <w:rPr>
          <w:rFonts w:ascii="Times New Roman" w:eastAsia="Times New Roman" w:hAnsi="Times New Roman" w:cs="Times New Roman"/>
          <w:kern w:val="0"/>
          <w:sz w:val="28"/>
          <w:szCs w:val="28"/>
          <w:lang w:eastAsia="en-IN"/>
          <w14:ligatures w14:val="none"/>
        </w:rPr>
        <w:t xml:space="preserve"> show the highest revenue, and </w:t>
      </w:r>
      <w:r w:rsidRPr="009C4C9E">
        <w:rPr>
          <w:rFonts w:ascii="Times New Roman" w:eastAsia="Times New Roman" w:hAnsi="Times New Roman" w:cs="Times New Roman"/>
          <w:b/>
          <w:bCs/>
          <w:kern w:val="0"/>
          <w:sz w:val="28"/>
          <w:szCs w:val="28"/>
          <w:lang w:eastAsia="en-IN"/>
          <w14:ligatures w14:val="none"/>
        </w:rPr>
        <w:t>repeat customers contribute slightly more than new customers</w:t>
      </w:r>
      <w:r w:rsidRPr="009C4C9E">
        <w:rPr>
          <w:rFonts w:ascii="Times New Roman" w:eastAsia="Times New Roman" w:hAnsi="Times New Roman" w:cs="Times New Roman"/>
          <w:kern w:val="0"/>
          <w:sz w:val="28"/>
          <w:szCs w:val="28"/>
          <w:lang w:eastAsia="en-IN"/>
          <w14:ligatures w14:val="none"/>
        </w:rPr>
        <w:t xml:space="preserve">. Additionally, </w:t>
      </w:r>
      <w:r w:rsidRPr="009C4C9E">
        <w:rPr>
          <w:rFonts w:ascii="Times New Roman" w:eastAsia="Times New Roman" w:hAnsi="Times New Roman" w:cs="Times New Roman"/>
          <w:b/>
          <w:bCs/>
          <w:kern w:val="0"/>
          <w:sz w:val="28"/>
          <w:szCs w:val="28"/>
          <w:lang w:eastAsia="en-IN"/>
          <w14:ligatures w14:val="none"/>
        </w:rPr>
        <w:t>UPI is the most preferred payment method</w:t>
      </w:r>
      <w:r w:rsidRPr="009C4C9E">
        <w:rPr>
          <w:rFonts w:ascii="Times New Roman" w:eastAsia="Times New Roman" w:hAnsi="Times New Roman" w:cs="Times New Roman"/>
          <w:kern w:val="0"/>
          <w:sz w:val="28"/>
          <w:szCs w:val="28"/>
          <w:lang w:eastAsia="en-IN"/>
          <w14:ligatures w14:val="none"/>
        </w:rPr>
        <w:t xml:space="preserve">, and </w:t>
      </w:r>
      <w:r w:rsidRPr="009C4C9E">
        <w:rPr>
          <w:rFonts w:ascii="Times New Roman" w:eastAsia="Times New Roman" w:hAnsi="Times New Roman" w:cs="Times New Roman"/>
          <w:b/>
          <w:bCs/>
          <w:kern w:val="0"/>
          <w:sz w:val="28"/>
          <w:szCs w:val="28"/>
          <w:lang w:eastAsia="en-IN"/>
          <w14:ligatures w14:val="none"/>
        </w:rPr>
        <w:t>dine-in orders generate the most revenue</w:t>
      </w:r>
      <w:r w:rsidRPr="009C4C9E">
        <w:rPr>
          <w:rFonts w:ascii="Times New Roman" w:eastAsia="Times New Roman" w:hAnsi="Times New Roman" w:cs="Times New Roman"/>
          <w:kern w:val="0"/>
          <w:sz w:val="28"/>
          <w:szCs w:val="28"/>
          <w:lang w:eastAsia="en-IN"/>
          <w14:ligatures w14:val="none"/>
        </w:rPr>
        <w:t>.</w:t>
      </w:r>
    </w:p>
    <w:p w:rsidR="00E07A66" w:rsidRPr="009C4C9E" w:rsidRDefault="00E07A66"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Strategies have been suggested for each chart to help the business improve sales and maximize profits. The entire report aims to support better decision-making using data-driven insights.</w:t>
      </w:r>
    </w:p>
    <w:p w:rsidR="00E07A66" w:rsidRPr="009C4C9E" w:rsidRDefault="00E07A66" w:rsidP="00CC0C50">
      <w:pPr>
        <w:spacing w:line="276" w:lineRule="auto"/>
        <w:jc w:val="both"/>
        <w:rPr>
          <w:rFonts w:ascii="Times New Roman" w:hAnsi="Times New Roman" w:cs="Times New Roman"/>
          <w:sz w:val="28"/>
          <w:szCs w:val="28"/>
        </w:rPr>
      </w:pPr>
    </w:p>
    <w:p w:rsidR="00590266" w:rsidRPr="009C4C9E" w:rsidRDefault="00590266" w:rsidP="00CC0C50">
      <w:pPr>
        <w:jc w:val="both"/>
        <w:rPr>
          <w:rFonts w:ascii="Times New Roman" w:hAnsi="Times New Roman" w:cs="Times New Roman"/>
          <w:sz w:val="28"/>
          <w:szCs w:val="28"/>
        </w:rPr>
      </w:pPr>
      <w:r w:rsidRPr="009C4C9E">
        <w:rPr>
          <w:rFonts w:ascii="Times New Roman" w:hAnsi="Times New Roman" w:cs="Times New Roman"/>
          <w:sz w:val="28"/>
          <w:szCs w:val="28"/>
        </w:rPr>
        <w:br w:type="page"/>
      </w:r>
    </w:p>
    <w:p w:rsidR="00590266" w:rsidRPr="009C4C9E" w:rsidRDefault="00C737A9" w:rsidP="00CC0C50">
      <w:pPr>
        <w:pStyle w:val="ListParagraph"/>
        <w:numPr>
          <w:ilvl w:val="0"/>
          <w:numId w:val="5"/>
        </w:numPr>
        <w:spacing w:line="276" w:lineRule="auto"/>
        <w:jc w:val="both"/>
        <w:rPr>
          <w:rFonts w:ascii="Times New Roman" w:hAnsi="Times New Roman" w:cs="Times New Roman"/>
          <w:b/>
          <w:sz w:val="32"/>
          <w:szCs w:val="32"/>
        </w:rPr>
      </w:pPr>
      <w:r w:rsidRPr="009C4C9E">
        <w:rPr>
          <w:rFonts w:ascii="Times New Roman" w:hAnsi="Times New Roman" w:cs="Times New Roman"/>
          <w:b/>
          <w:sz w:val="32"/>
          <w:szCs w:val="32"/>
        </w:rPr>
        <w:lastRenderedPageBreak/>
        <w:t>Day-wise Revenue Analysis:</w:t>
      </w:r>
    </w:p>
    <w:p w:rsidR="00C737A9" w:rsidRPr="009C4C9E" w:rsidRDefault="00C737A9" w:rsidP="00CC0C50">
      <w:pPr>
        <w:pStyle w:val="ListParagraph"/>
        <w:spacing w:line="276" w:lineRule="auto"/>
        <w:jc w:val="both"/>
        <w:rPr>
          <w:rFonts w:ascii="Times New Roman" w:hAnsi="Times New Roman" w:cs="Times New Roman"/>
          <w:b/>
          <w:sz w:val="28"/>
          <w:szCs w:val="28"/>
        </w:rPr>
      </w:pPr>
    </w:p>
    <w:p w:rsidR="00CC0C50" w:rsidRDefault="00423A72" w:rsidP="00CC0C50">
      <w:pPr>
        <w:pStyle w:val="ListParagraph"/>
        <w:spacing w:line="276" w:lineRule="auto"/>
        <w:jc w:val="both"/>
        <w:rPr>
          <w:rFonts w:ascii="Times New Roman" w:hAnsi="Times New Roman" w:cs="Times New Roman"/>
          <w:b/>
          <w:sz w:val="28"/>
          <w:szCs w:val="28"/>
        </w:rPr>
      </w:pPr>
      <w:r w:rsidRPr="009C4C9E">
        <w:rPr>
          <w:rFonts w:ascii="Times New Roman" w:hAnsi="Times New Roman" w:cs="Times New Roman"/>
          <w:noProof/>
          <w:sz w:val="28"/>
          <w:szCs w:val="28"/>
          <w:lang w:eastAsia="en-IN"/>
        </w:rPr>
        <w:drawing>
          <wp:inline distT="0" distB="0" distL="0" distR="0" wp14:anchorId="4E7D09C9" wp14:editId="0502C937">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C0C50" w:rsidRPr="00CC0C50" w:rsidRDefault="00CC0C50" w:rsidP="00CC0C50">
      <w:pPr>
        <w:pStyle w:val="ListParagraph"/>
        <w:spacing w:line="276" w:lineRule="auto"/>
        <w:jc w:val="both"/>
        <w:rPr>
          <w:rFonts w:ascii="Times New Roman" w:hAnsi="Times New Roman" w:cs="Times New Roman"/>
          <w:b/>
          <w:sz w:val="28"/>
          <w:szCs w:val="28"/>
        </w:rPr>
      </w:pPr>
    </w:p>
    <w:p w:rsidR="008031DD" w:rsidRPr="009C4C9E" w:rsidRDefault="0048240E" w:rsidP="00CC0C50">
      <w:pPr>
        <w:spacing w:line="276" w:lineRule="auto"/>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t xml:space="preserve">The revenue trend shows that </w:t>
      </w:r>
      <w:r w:rsidRPr="009C4C9E">
        <w:rPr>
          <w:rFonts w:ascii="Times New Roman" w:hAnsi="Times New Roman" w:cs="Times New Roman"/>
          <w:b/>
          <w:sz w:val="28"/>
          <w:szCs w:val="28"/>
          <w:lang w:val="en-US"/>
        </w:rPr>
        <w:t>Sunday</w:t>
      </w:r>
      <w:r w:rsidRPr="009C4C9E">
        <w:rPr>
          <w:rFonts w:ascii="Times New Roman" w:hAnsi="Times New Roman" w:cs="Times New Roman"/>
          <w:sz w:val="28"/>
          <w:szCs w:val="28"/>
          <w:lang w:val="en-US"/>
        </w:rPr>
        <w:t xml:space="preserve">, generates the highest sales, followed by </w:t>
      </w:r>
      <w:r w:rsidRPr="009C4C9E">
        <w:rPr>
          <w:rFonts w:ascii="Times New Roman" w:hAnsi="Times New Roman" w:cs="Times New Roman"/>
          <w:b/>
          <w:sz w:val="28"/>
          <w:szCs w:val="28"/>
          <w:lang w:val="en-US"/>
        </w:rPr>
        <w:t>Saturday</w:t>
      </w:r>
      <w:r w:rsidRPr="009C4C9E">
        <w:rPr>
          <w:rFonts w:ascii="Times New Roman" w:hAnsi="Times New Roman" w:cs="Times New Roman"/>
          <w:sz w:val="28"/>
          <w:szCs w:val="28"/>
          <w:lang w:val="en-US"/>
        </w:rPr>
        <w:t xml:space="preserve">, and then Friday. Midweek days such as Wednesday also see a noticeable rise, likely due to BOGO offers. The lowest sales </w:t>
      </w:r>
      <w:r w:rsidR="004D2E31" w:rsidRPr="009C4C9E">
        <w:rPr>
          <w:rFonts w:ascii="Times New Roman" w:hAnsi="Times New Roman" w:cs="Times New Roman"/>
          <w:sz w:val="28"/>
          <w:szCs w:val="28"/>
          <w:lang w:val="en-US"/>
        </w:rPr>
        <w:t xml:space="preserve">occur on Monday, Thursday, and Tuesday, indicating a potential opportunity to run special deals or promotions on these slower days. </w:t>
      </w:r>
    </w:p>
    <w:p w:rsidR="008031DD" w:rsidRPr="009C4C9E" w:rsidRDefault="008031DD" w:rsidP="00CC0C50">
      <w:pPr>
        <w:spacing w:line="276" w:lineRule="auto"/>
        <w:jc w:val="both"/>
        <w:rPr>
          <w:rFonts w:ascii="Times New Roman" w:hAnsi="Times New Roman" w:cs="Times New Roman"/>
          <w:b/>
          <w:sz w:val="32"/>
          <w:szCs w:val="32"/>
          <w:lang w:val="en-US"/>
        </w:rPr>
      </w:pPr>
      <w:r w:rsidRPr="009C4C9E">
        <w:rPr>
          <w:rFonts w:ascii="Times New Roman" w:hAnsi="Times New Roman" w:cs="Times New Roman"/>
          <w:b/>
          <w:sz w:val="32"/>
          <w:szCs w:val="32"/>
          <w:lang w:val="en-US"/>
        </w:rPr>
        <w:t>Strategy:</w:t>
      </w:r>
    </w:p>
    <w:p w:rsidR="008031DD" w:rsidRPr="009C4C9E" w:rsidRDefault="00490D04" w:rsidP="00CC0C50">
      <w:pPr>
        <w:pStyle w:val="ListParagraph"/>
        <w:numPr>
          <w:ilvl w:val="0"/>
          <w:numId w:val="6"/>
        </w:numPr>
        <w:spacing w:line="276" w:lineRule="auto"/>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t>Introduce midweek offers such as</w:t>
      </w:r>
      <w:r w:rsidR="008031DD" w:rsidRPr="009C4C9E">
        <w:rPr>
          <w:rFonts w:ascii="Times New Roman" w:hAnsi="Times New Roman" w:cs="Times New Roman"/>
          <w:sz w:val="28"/>
          <w:szCs w:val="28"/>
          <w:lang w:val="en-US"/>
        </w:rPr>
        <w:t xml:space="preserve"> BOGO </w:t>
      </w:r>
      <w:r w:rsidRPr="009C4C9E">
        <w:rPr>
          <w:rFonts w:ascii="Times New Roman" w:hAnsi="Times New Roman" w:cs="Times New Roman"/>
          <w:sz w:val="28"/>
          <w:szCs w:val="28"/>
          <w:lang w:val="en-US"/>
        </w:rPr>
        <w:t xml:space="preserve">or Flat 20% off on </w:t>
      </w:r>
      <w:r w:rsidR="008031DD" w:rsidRPr="009C4C9E">
        <w:rPr>
          <w:rFonts w:ascii="Times New Roman" w:hAnsi="Times New Roman" w:cs="Times New Roman"/>
          <w:sz w:val="28"/>
          <w:szCs w:val="28"/>
          <w:lang w:val="en-US"/>
        </w:rPr>
        <w:t>Tuesday and Thursday to boost sales.</w:t>
      </w:r>
    </w:p>
    <w:p w:rsidR="008031DD" w:rsidRPr="009C4C9E" w:rsidRDefault="00490D04" w:rsidP="00CC0C50">
      <w:pPr>
        <w:pStyle w:val="ListParagraph"/>
        <w:numPr>
          <w:ilvl w:val="0"/>
          <w:numId w:val="6"/>
        </w:numPr>
        <w:spacing w:line="276" w:lineRule="auto"/>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t>Launch weekday lunch combos or student discounts from Monday to Thursday to increase footfall during slower days.</w:t>
      </w:r>
    </w:p>
    <w:p w:rsidR="00423A72" w:rsidRPr="009C4C9E" w:rsidRDefault="00423A72" w:rsidP="00CC0C50">
      <w:pPr>
        <w:spacing w:line="276" w:lineRule="auto"/>
        <w:jc w:val="both"/>
        <w:rPr>
          <w:rFonts w:ascii="Times New Roman" w:hAnsi="Times New Roman" w:cs="Times New Roman"/>
          <w:sz w:val="28"/>
          <w:szCs w:val="28"/>
          <w:lang w:val="en-US"/>
        </w:rPr>
      </w:pPr>
    </w:p>
    <w:p w:rsidR="00063F67" w:rsidRPr="009C4C9E" w:rsidRDefault="00063F67" w:rsidP="00CC0C50">
      <w:pPr>
        <w:jc w:val="both"/>
        <w:rPr>
          <w:rFonts w:ascii="Times New Roman" w:hAnsi="Times New Roman" w:cs="Times New Roman"/>
          <w:b/>
          <w:sz w:val="28"/>
          <w:szCs w:val="28"/>
          <w:u w:val="single"/>
          <w:lang w:val="en-US"/>
        </w:rPr>
      </w:pPr>
    </w:p>
    <w:p w:rsidR="00053C6E" w:rsidRPr="009C4C9E" w:rsidRDefault="00053C6E" w:rsidP="00CC0C50">
      <w:pPr>
        <w:jc w:val="both"/>
        <w:rPr>
          <w:rFonts w:ascii="Times New Roman" w:hAnsi="Times New Roman" w:cs="Times New Roman"/>
          <w:sz w:val="28"/>
          <w:szCs w:val="28"/>
          <w:lang w:val="en-US"/>
        </w:rPr>
      </w:pPr>
    </w:p>
    <w:p w:rsidR="00053C6E" w:rsidRPr="009C4C9E" w:rsidRDefault="00490D04" w:rsidP="00CC0C50">
      <w:pPr>
        <w:pStyle w:val="ListParagraph"/>
        <w:numPr>
          <w:ilvl w:val="0"/>
          <w:numId w:val="5"/>
        </w:numPr>
        <w:jc w:val="both"/>
        <w:rPr>
          <w:rFonts w:ascii="Times New Roman" w:hAnsi="Times New Roman" w:cs="Times New Roman"/>
          <w:b/>
          <w:sz w:val="32"/>
          <w:szCs w:val="32"/>
          <w:lang w:val="en-US"/>
        </w:rPr>
      </w:pPr>
      <w:r w:rsidRPr="009C4C9E">
        <w:rPr>
          <w:rFonts w:ascii="Times New Roman" w:hAnsi="Times New Roman" w:cs="Times New Roman"/>
          <w:sz w:val="32"/>
          <w:szCs w:val="32"/>
          <w:lang w:val="en-US"/>
        </w:rPr>
        <w:br w:type="page"/>
      </w:r>
      <w:r w:rsidR="00F96F1E" w:rsidRPr="009C4C9E">
        <w:rPr>
          <w:rFonts w:ascii="Times New Roman" w:hAnsi="Times New Roman" w:cs="Times New Roman"/>
          <w:b/>
          <w:sz w:val="32"/>
          <w:szCs w:val="32"/>
          <w:lang w:val="en-US"/>
        </w:rPr>
        <w:lastRenderedPageBreak/>
        <w:t xml:space="preserve"> </w:t>
      </w:r>
      <w:r w:rsidR="00F96F1E" w:rsidRPr="009C4C9E">
        <w:rPr>
          <w:rFonts w:ascii="Times New Roman" w:hAnsi="Times New Roman" w:cs="Times New Roman"/>
          <w:b/>
          <w:sz w:val="32"/>
          <w:szCs w:val="32"/>
        </w:rPr>
        <w:t>Revenue Distribution by Product Category</w:t>
      </w:r>
      <w:r w:rsidR="00053C6E" w:rsidRPr="009C4C9E">
        <w:rPr>
          <w:rFonts w:ascii="Times New Roman" w:hAnsi="Times New Roman" w:cs="Times New Roman"/>
          <w:b/>
          <w:sz w:val="32"/>
          <w:szCs w:val="32"/>
          <w:lang w:val="en-US"/>
        </w:rPr>
        <w:t>:</w:t>
      </w:r>
    </w:p>
    <w:p w:rsidR="00053C6E" w:rsidRPr="009C4C9E" w:rsidRDefault="00053C6E" w:rsidP="00CC0C50">
      <w:pPr>
        <w:pStyle w:val="ListParagraph"/>
        <w:ind w:left="360"/>
        <w:jc w:val="both"/>
        <w:rPr>
          <w:rFonts w:ascii="Times New Roman" w:hAnsi="Times New Roman" w:cs="Times New Roman"/>
          <w:b/>
          <w:sz w:val="28"/>
          <w:szCs w:val="28"/>
          <w:lang w:val="en-US"/>
        </w:rPr>
      </w:pPr>
    </w:p>
    <w:p w:rsidR="00053C6E" w:rsidRPr="009C4C9E" w:rsidRDefault="00053C6E" w:rsidP="00CC0C50">
      <w:pPr>
        <w:jc w:val="both"/>
        <w:rPr>
          <w:rFonts w:ascii="Times New Roman" w:hAnsi="Times New Roman" w:cs="Times New Roman"/>
          <w:noProof/>
          <w:sz w:val="28"/>
          <w:szCs w:val="28"/>
          <w:lang w:eastAsia="en-IN"/>
        </w:rPr>
      </w:pPr>
      <w:r w:rsidRPr="009C4C9E">
        <w:rPr>
          <w:rFonts w:ascii="Times New Roman" w:hAnsi="Times New Roman" w:cs="Times New Roman"/>
          <w:b/>
          <w:sz w:val="28"/>
          <w:szCs w:val="28"/>
          <w:lang w:val="en-US"/>
        </w:rPr>
        <w:t xml:space="preserve"> </w:t>
      </w:r>
      <w:r w:rsidRPr="009C4C9E">
        <w:rPr>
          <w:rFonts w:ascii="Times New Roman" w:hAnsi="Times New Roman" w:cs="Times New Roman"/>
          <w:noProof/>
          <w:sz w:val="28"/>
          <w:szCs w:val="28"/>
          <w:lang w:eastAsia="en-IN"/>
        </w:rPr>
        <w:t xml:space="preserve">             </w:t>
      </w:r>
      <w:r w:rsidRPr="009C4C9E">
        <w:rPr>
          <w:rFonts w:ascii="Times New Roman" w:hAnsi="Times New Roman" w:cs="Times New Roman"/>
          <w:noProof/>
          <w:sz w:val="28"/>
          <w:szCs w:val="28"/>
          <w:lang w:eastAsia="en-IN"/>
        </w:rPr>
        <w:drawing>
          <wp:inline distT="0" distB="0" distL="0" distR="0" wp14:anchorId="6BFA9ABA" wp14:editId="397BC2B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3C6E" w:rsidRPr="009C4C9E" w:rsidRDefault="00053C6E" w:rsidP="00CC0C50">
      <w:pPr>
        <w:jc w:val="both"/>
        <w:rPr>
          <w:rFonts w:ascii="Times New Roman" w:hAnsi="Times New Roman" w:cs="Times New Roman"/>
          <w:noProof/>
          <w:sz w:val="28"/>
          <w:szCs w:val="28"/>
          <w:lang w:eastAsia="en-IN"/>
        </w:rPr>
      </w:pPr>
    </w:p>
    <w:p w:rsidR="00053C6E" w:rsidRPr="009C4C9E" w:rsidRDefault="00053C6E" w:rsidP="00CC0C50">
      <w:pPr>
        <w:jc w:val="both"/>
        <w:rPr>
          <w:rFonts w:ascii="Times New Roman" w:hAnsi="Times New Roman" w:cs="Times New Roman"/>
          <w:sz w:val="28"/>
          <w:szCs w:val="28"/>
        </w:rPr>
      </w:pPr>
      <w:r w:rsidRPr="009C4C9E">
        <w:rPr>
          <w:rFonts w:ascii="Times New Roman" w:hAnsi="Times New Roman" w:cs="Times New Roman"/>
          <w:sz w:val="28"/>
          <w:szCs w:val="28"/>
        </w:rPr>
        <w:t>Pizza drives most of the revenue</w:t>
      </w:r>
      <w:r w:rsidR="00423A72" w:rsidRPr="009C4C9E">
        <w:rPr>
          <w:rFonts w:ascii="Times New Roman" w:hAnsi="Times New Roman" w:cs="Times New Roman"/>
          <w:sz w:val="28"/>
          <w:szCs w:val="28"/>
        </w:rPr>
        <w:t xml:space="preserve"> (38%)</w:t>
      </w:r>
      <w:r w:rsidRPr="009C4C9E">
        <w:rPr>
          <w:rFonts w:ascii="Times New Roman" w:hAnsi="Times New Roman" w:cs="Times New Roman"/>
          <w:sz w:val="28"/>
          <w:szCs w:val="28"/>
        </w:rPr>
        <w:t>,</w:t>
      </w:r>
      <w:r w:rsidR="00423A72" w:rsidRPr="009C4C9E">
        <w:rPr>
          <w:rFonts w:ascii="Times New Roman" w:hAnsi="Times New Roman" w:cs="Times New Roman"/>
          <w:sz w:val="28"/>
          <w:szCs w:val="28"/>
        </w:rPr>
        <w:t xml:space="preserve"> followed by burgers, garlic bread</w:t>
      </w:r>
      <w:r w:rsidRPr="009C4C9E">
        <w:rPr>
          <w:rFonts w:ascii="Times New Roman" w:hAnsi="Times New Roman" w:cs="Times New Roman"/>
          <w:sz w:val="28"/>
          <w:szCs w:val="28"/>
        </w:rPr>
        <w:t xml:space="preserve"> but soft drinks and fries lag behind. Bundling these with pizzas or offering them as free add-ons can boost their sales and increase the overall bill value.</w:t>
      </w:r>
    </w:p>
    <w:p w:rsidR="00053C6E" w:rsidRPr="009C4C9E" w:rsidRDefault="00053C6E" w:rsidP="00CC0C5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9C4C9E">
        <w:rPr>
          <w:rFonts w:ascii="Times New Roman" w:eastAsia="Times New Roman" w:hAnsi="Times New Roman" w:cs="Times New Roman"/>
          <w:b/>
          <w:bCs/>
          <w:kern w:val="0"/>
          <w:sz w:val="32"/>
          <w:szCs w:val="32"/>
          <w:lang w:eastAsia="en-IN"/>
          <w14:ligatures w14:val="none"/>
        </w:rPr>
        <w:t>Strategy:</w:t>
      </w:r>
    </w:p>
    <w:p w:rsidR="00053C6E" w:rsidRPr="009C4C9E" w:rsidRDefault="00053C6E" w:rsidP="00CC0C50">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Bundle low-selling items with pizzas and burgers.</w:t>
      </w:r>
    </w:p>
    <w:p w:rsidR="00053C6E" w:rsidRPr="009C4C9E" w:rsidRDefault="00053C6E" w:rsidP="00CC0C50">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Offer free garlic bread or drinks on minimum order value.</w:t>
      </w:r>
    </w:p>
    <w:p w:rsidR="00053C6E" w:rsidRPr="009C4C9E" w:rsidRDefault="00053C6E" w:rsidP="00CC0C50">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Promote sides during checkout or on the homepage.</w:t>
      </w:r>
    </w:p>
    <w:p w:rsidR="00F96F1E" w:rsidRDefault="00053C6E" w:rsidP="00CC0C50">
      <w:pPr>
        <w:pStyle w:val="ListParagraph"/>
        <w:numPr>
          <w:ilvl w:val="0"/>
          <w:numId w:val="5"/>
        </w:numPr>
        <w:jc w:val="both"/>
        <w:rPr>
          <w:rFonts w:ascii="Times New Roman" w:hAnsi="Times New Roman" w:cs="Times New Roman"/>
          <w:b/>
          <w:sz w:val="32"/>
          <w:szCs w:val="32"/>
          <w:lang w:val="en-US"/>
        </w:rPr>
      </w:pPr>
      <w:r w:rsidRPr="009C4C9E">
        <w:rPr>
          <w:rFonts w:ascii="Times New Roman" w:hAnsi="Times New Roman" w:cs="Times New Roman"/>
          <w:b/>
          <w:sz w:val="28"/>
          <w:szCs w:val="28"/>
          <w:lang w:val="en-US"/>
        </w:rPr>
        <w:br w:type="page"/>
      </w:r>
      <w:r w:rsidR="00F96F1E" w:rsidRPr="009C4C9E">
        <w:rPr>
          <w:rFonts w:ascii="Times New Roman" w:hAnsi="Times New Roman" w:cs="Times New Roman"/>
          <w:b/>
          <w:sz w:val="32"/>
          <w:szCs w:val="32"/>
          <w:lang w:val="en-US"/>
        </w:rPr>
        <w:lastRenderedPageBreak/>
        <w:t xml:space="preserve"> </w:t>
      </w:r>
      <w:r w:rsidR="00F96F1E" w:rsidRPr="009C4C9E">
        <w:rPr>
          <w:rFonts w:ascii="Times New Roman" w:hAnsi="Times New Roman" w:cs="Times New Roman"/>
          <w:b/>
          <w:sz w:val="32"/>
          <w:szCs w:val="32"/>
        </w:rPr>
        <w:t>Individual Product Revenue Analysis</w:t>
      </w:r>
      <w:r w:rsidR="00F96F1E" w:rsidRPr="009C4C9E">
        <w:rPr>
          <w:rFonts w:ascii="Times New Roman" w:hAnsi="Times New Roman" w:cs="Times New Roman"/>
          <w:b/>
          <w:sz w:val="32"/>
          <w:szCs w:val="32"/>
          <w:lang w:val="en-US"/>
        </w:rPr>
        <w:t>:</w:t>
      </w:r>
    </w:p>
    <w:p w:rsidR="00CC0C50" w:rsidRPr="009C4C9E" w:rsidRDefault="00CC0C50" w:rsidP="00CC0C50">
      <w:pPr>
        <w:pStyle w:val="ListParagraph"/>
        <w:ind w:left="360"/>
        <w:jc w:val="both"/>
        <w:rPr>
          <w:rFonts w:ascii="Times New Roman" w:hAnsi="Times New Roman" w:cs="Times New Roman"/>
          <w:b/>
          <w:sz w:val="32"/>
          <w:szCs w:val="32"/>
          <w:lang w:val="en-US"/>
        </w:rPr>
      </w:pPr>
    </w:p>
    <w:p w:rsidR="00F96F1E" w:rsidRPr="009C4C9E" w:rsidRDefault="00F96F1E" w:rsidP="00CC0C50">
      <w:pPr>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t xml:space="preserve">          </w:t>
      </w:r>
      <w:r w:rsidRPr="009C4C9E">
        <w:rPr>
          <w:rFonts w:ascii="Times New Roman" w:hAnsi="Times New Roman" w:cs="Times New Roman"/>
          <w:noProof/>
          <w:sz w:val="28"/>
          <w:szCs w:val="28"/>
          <w:lang w:eastAsia="en-IN"/>
        </w:rPr>
        <w:drawing>
          <wp:inline distT="0" distB="0" distL="0" distR="0" wp14:anchorId="70D423FB" wp14:editId="15754388">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96F1E" w:rsidRPr="009C4C9E" w:rsidRDefault="00F96F1E" w:rsidP="00CC0C50">
      <w:pPr>
        <w:jc w:val="both"/>
        <w:rPr>
          <w:rFonts w:ascii="Times New Roman" w:hAnsi="Times New Roman" w:cs="Times New Roman"/>
          <w:sz w:val="28"/>
          <w:szCs w:val="28"/>
          <w:lang w:val="en-US"/>
        </w:rPr>
      </w:pPr>
    </w:p>
    <w:p w:rsidR="00F96F1E" w:rsidRPr="009C4C9E" w:rsidRDefault="00F96F1E" w:rsidP="00CC0C50">
      <w:pPr>
        <w:jc w:val="both"/>
        <w:rPr>
          <w:rFonts w:ascii="Times New Roman" w:hAnsi="Times New Roman" w:cs="Times New Roman"/>
          <w:sz w:val="28"/>
          <w:szCs w:val="28"/>
        </w:rPr>
      </w:pPr>
      <w:r w:rsidRPr="009C4C9E">
        <w:rPr>
          <w:rFonts w:ascii="Times New Roman" w:hAnsi="Times New Roman" w:cs="Times New Roman"/>
          <w:sz w:val="28"/>
          <w:szCs w:val="28"/>
        </w:rPr>
        <w:t xml:space="preserve">This chart focuses on revenue from </w:t>
      </w:r>
      <w:r w:rsidRPr="009C4C9E">
        <w:rPr>
          <w:rStyle w:val="Strong"/>
          <w:rFonts w:ascii="Times New Roman" w:hAnsi="Times New Roman" w:cs="Times New Roman"/>
          <w:sz w:val="28"/>
          <w:szCs w:val="28"/>
        </w:rPr>
        <w:t>individual products</w:t>
      </w:r>
      <w:r w:rsidRPr="009C4C9E">
        <w:rPr>
          <w:rFonts w:ascii="Times New Roman" w:hAnsi="Times New Roman" w:cs="Times New Roman"/>
          <w:sz w:val="28"/>
          <w:szCs w:val="28"/>
        </w:rPr>
        <w:t xml:space="preserve">, not entire categories. The highest revenue is earned by </w:t>
      </w:r>
      <w:r w:rsidRPr="009C4C9E">
        <w:rPr>
          <w:rStyle w:val="Strong"/>
          <w:rFonts w:ascii="Times New Roman" w:hAnsi="Times New Roman" w:cs="Times New Roman"/>
          <w:sz w:val="28"/>
          <w:szCs w:val="28"/>
        </w:rPr>
        <w:t>Cheese Garlic Bread</w:t>
      </w:r>
      <w:r w:rsidRPr="009C4C9E">
        <w:rPr>
          <w:rFonts w:ascii="Times New Roman" w:hAnsi="Times New Roman" w:cs="Times New Roman"/>
          <w:sz w:val="28"/>
          <w:szCs w:val="28"/>
        </w:rPr>
        <w:t xml:space="preserve">, followed by </w:t>
      </w:r>
      <w:r w:rsidRPr="009C4C9E">
        <w:rPr>
          <w:rStyle w:val="Strong"/>
          <w:rFonts w:ascii="Times New Roman" w:hAnsi="Times New Roman" w:cs="Times New Roman"/>
          <w:sz w:val="28"/>
          <w:szCs w:val="28"/>
        </w:rPr>
        <w:t>BBQ Chicken Pizza</w:t>
      </w:r>
      <w:r w:rsidRPr="009C4C9E">
        <w:rPr>
          <w:rFonts w:ascii="Times New Roman" w:hAnsi="Times New Roman" w:cs="Times New Roman"/>
          <w:sz w:val="28"/>
          <w:szCs w:val="28"/>
        </w:rPr>
        <w:t xml:space="preserve">, </w:t>
      </w:r>
      <w:r w:rsidRPr="009C4C9E">
        <w:rPr>
          <w:rStyle w:val="Strong"/>
          <w:rFonts w:ascii="Times New Roman" w:hAnsi="Times New Roman" w:cs="Times New Roman"/>
          <w:sz w:val="28"/>
          <w:szCs w:val="28"/>
        </w:rPr>
        <w:t>Pepperoni Pizza</w:t>
      </w:r>
      <w:r w:rsidRPr="009C4C9E">
        <w:rPr>
          <w:rFonts w:ascii="Times New Roman" w:hAnsi="Times New Roman" w:cs="Times New Roman"/>
          <w:sz w:val="28"/>
          <w:szCs w:val="28"/>
        </w:rPr>
        <w:t xml:space="preserve">, and </w:t>
      </w:r>
      <w:r w:rsidRPr="009C4C9E">
        <w:rPr>
          <w:rStyle w:val="Strong"/>
          <w:rFonts w:ascii="Times New Roman" w:hAnsi="Times New Roman" w:cs="Times New Roman"/>
          <w:sz w:val="28"/>
          <w:szCs w:val="28"/>
        </w:rPr>
        <w:t>Cheese Burger</w:t>
      </w:r>
      <w:r w:rsidRPr="009C4C9E">
        <w:rPr>
          <w:rFonts w:ascii="Times New Roman" w:hAnsi="Times New Roman" w:cs="Times New Roman"/>
          <w:sz w:val="28"/>
          <w:szCs w:val="28"/>
        </w:rPr>
        <w:t xml:space="preserve">. On the lower end, </w:t>
      </w:r>
      <w:r w:rsidRPr="009C4C9E">
        <w:rPr>
          <w:rStyle w:val="Strong"/>
          <w:rFonts w:ascii="Times New Roman" w:hAnsi="Times New Roman" w:cs="Times New Roman"/>
          <w:sz w:val="28"/>
          <w:szCs w:val="28"/>
        </w:rPr>
        <w:t>Veg Burger</w:t>
      </w:r>
      <w:r w:rsidRPr="009C4C9E">
        <w:rPr>
          <w:rFonts w:ascii="Times New Roman" w:hAnsi="Times New Roman" w:cs="Times New Roman"/>
          <w:sz w:val="28"/>
          <w:szCs w:val="28"/>
        </w:rPr>
        <w:t xml:space="preserve">, </w:t>
      </w:r>
      <w:r w:rsidRPr="009C4C9E">
        <w:rPr>
          <w:rStyle w:val="Strong"/>
          <w:rFonts w:ascii="Times New Roman" w:hAnsi="Times New Roman" w:cs="Times New Roman"/>
          <w:sz w:val="28"/>
          <w:szCs w:val="28"/>
        </w:rPr>
        <w:t>Regular Fries</w:t>
      </w:r>
      <w:r w:rsidRPr="009C4C9E">
        <w:rPr>
          <w:rFonts w:ascii="Times New Roman" w:hAnsi="Times New Roman" w:cs="Times New Roman"/>
          <w:sz w:val="28"/>
          <w:szCs w:val="28"/>
        </w:rPr>
        <w:t xml:space="preserve">, </w:t>
      </w:r>
      <w:r w:rsidRPr="009C4C9E">
        <w:rPr>
          <w:rStyle w:val="Strong"/>
          <w:rFonts w:ascii="Times New Roman" w:hAnsi="Times New Roman" w:cs="Times New Roman"/>
          <w:sz w:val="28"/>
          <w:szCs w:val="28"/>
        </w:rPr>
        <w:t>Sprite</w:t>
      </w:r>
      <w:r w:rsidRPr="009C4C9E">
        <w:rPr>
          <w:rFonts w:ascii="Times New Roman" w:hAnsi="Times New Roman" w:cs="Times New Roman"/>
          <w:sz w:val="28"/>
          <w:szCs w:val="28"/>
        </w:rPr>
        <w:t xml:space="preserve">, and </w:t>
      </w:r>
      <w:r w:rsidRPr="009C4C9E">
        <w:rPr>
          <w:rStyle w:val="Strong"/>
          <w:rFonts w:ascii="Times New Roman" w:hAnsi="Times New Roman" w:cs="Times New Roman"/>
          <w:sz w:val="28"/>
          <w:szCs w:val="28"/>
        </w:rPr>
        <w:t>Pepsi</w:t>
      </w:r>
      <w:r w:rsidRPr="009C4C9E">
        <w:rPr>
          <w:rFonts w:ascii="Times New Roman" w:hAnsi="Times New Roman" w:cs="Times New Roman"/>
          <w:sz w:val="28"/>
          <w:szCs w:val="28"/>
        </w:rPr>
        <w:t xml:space="preserve"> generate the least revenue, suggesting either lower demand or lower pricing impact compared to top-performing items.</w:t>
      </w:r>
    </w:p>
    <w:p w:rsidR="00F96F1E" w:rsidRPr="009C4C9E" w:rsidRDefault="00F96F1E" w:rsidP="00CC0C5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9C4C9E">
        <w:rPr>
          <w:rFonts w:ascii="Times New Roman" w:eastAsia="Times New Roman" w:hAnsi="Times New Roman" w:cs="Times New Roman"/>
          <w:b/>
          <w:bCs/>
          <w:kern w:val="0"/>
          <w:sz w:val="32"/>
          <w:szCs w:val="32"/>
          <w:lang w:eastAsia="en-IN"/>
          <w14:ligatures w14:val="none"/>
        </w:rPr>
        <w:t>Strategy:</w:t>
      </w:r>
    </w:p>
    <w:p w:rsidR="00F96F1E" w:rsidRPr="009C4C9E" w:rsidRDefault="00F96F1E" w:rsidP="00CC0C5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Encourage sales of low-performing products like </w:t>
      </w:r>
      <w:r w:rsidRPr="009C4C9E">
        <w:rPr>
          <w:rFonts w:ascii="Times New Roman" w:eastAsia="Times New Roman" w:hAnsi="Times New Roman" w:cs="Times New Roman"/>
          <w:b/>
          <w:bCs/>
          <w:kern w:val="0"/>
          <w:sz w:val="28"/>
          <w:szCs w:val="28"/>
          <w:lang w:eastAsia="en-IN"/>
          <w14:ligatures w14:val="none"/>
        </w:rPr>
        <w:t>Pepsi</w:t>
      </w:r>
      <w:r w:rsidRPr="009C4C9E">
        <w:rPr>
          <w:rFonts w:ascii="Times New Roman" w:eastAsia="Times New Roman" w:hAnsi="Times New Roman" w:cs="Times New Roman"/>
          <w:kern w:val="0"/>
          <w:sz w:val="28"/>
          <w:szCs w:val="28"/>
          <w:lang w:eastAsia="en-IN"/>
          <w14:ligatures w14:val="none"/>
        </w:rPr>
        <w:t xml:space="preserve"> and </w:t>
      </w:r>
      <w:r w:rsidRPr="009C4C9E">
        <w:rPr>
          <w:rFonts w:ascii="Times New Roman" w:eastAsia="Times New Roman" w:hAnsi="Times New Roman" w:cs="Times New Roman"/>
          <w:b/>
          <w:bCs/>
          <w:kern w:val="0"/>
          <w:sz w:val="28"/>
          <w:szCs w:val="28"/>
          <w:lang w:eastAsia="en-IN"/>
          <w14:ligatures w14:val="none"/>
        </w:rPr>
        <w:t>Sprite</w:t>
      </w:r>
      <w:r w:rsidRPr="009C4C9E">
        <w:rPr>
          <w:rFonts w:ascii="Times New Roman" w:eastAsia="Times New Roman" w:hAnsi="Times New Roman" w:cs="Times New Roman"/>
          <w:kern w:val="0"/>
          <w:sz w:val="28"/>
          <w:szCs w:val="28"/>
          <w:lang w:eastAsia="en-IN"/>
          <w14:ligatures w14:val="none"/>
        </w:rPr>
        <w:t xml:space="preserve"> by bundling them with high-selling items or offering limited-time discounts.</w:t>
      </w:r>
    </w:p>
    <w:p w:rsidR="00F96F1E" w:rsidRPr="009C4C9E" w:rsidRDefault="00F96F1E" w:rsidP="00CC0C50">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Monitor the performance of mid-range products like </w:t>
      </w:r>
      <w:r w:rsidRPr="009C4C9E">
        <w:rPr>
          <w:rFonts w:ascii="Times New Roman" w:eastAsia="Times New Roman" w:hAnsi="Times New Roman" w:cs="Times New Roman"/>
          <w:b/>
          <w:bCs/>
          <w:kern w:val="0"/>
          <w:sz w:val="28"/>
          <w:szCs w:val="28"/>
          <w:lang w:eastAsia="en-IN"/>
          <w14:ligatures w14:val="none"/>
        </w:rPr>
        <w:t>Veg Burger</w:t>
      </w:r>
      <w:r w:rsidRPr="009C4C9E">
        <w:rPr>
          <w:rFonts w:ascii="Times New Roman" w:eastAsia="Times New Roman" w:hAnsi="Times New Roman" w:cs="Times New Roman"/>
          <w:kern w:val="0"/>
          <w:sz w:val="28"/>
          <w:szCs w:val="28"/>
          <w:lang w:eastAsia="en-IN"/>
          <w14:ligatures w14:val="none"/>
        </w:rPr>
        <w:t xml:space="preserve"> and </w:t>
      </w:r>
      <w:r w:rsidRPr="009C4C9E">
        <w:rPr>
          <w:rFonts w:ascii="Times New Roman" w:eastAsia="Times New Roman" w:hAnsi="Times New Roman" w:cs="Times New Roman"/>
          <w:b/>
          <w:bCs/>
          <w:kern w:val="0"/>
          <w:sz w:val="28"/>
          <w:szCs w:val="28"/>
          <w:lang w:eastAsia="en-IN"/>
          <w14:ligatures w14:val="none"/>
        </w:rPr>
        <w:t>Regular Fries</w:t>
      </w:r>
      <w:r w:rsidRPr="009C4C9E">
        <w:rPr>
          <w:rFonts w:ascii="Times New Roman" w:eastAsia="Times New Roman" w:hAnsi="Times New Roman" w:cs="Times New Roman"/>
          <w:kern w:val="0"/>
          <w:sz w:val="28"/>
          <w:szCs w:val="28"/>
          <w:lang w:eastAsia="en-IN"/>
          <w14:ligatures w14:val="none"/>
        </w:rPr>
        <w:t xml:space="preserve"> for pricing or promotion adjustments.</w:t>
      </w:r>
    </w:p>
    <w:p w:rsidR="00F96F1E" w:rsidRPr="009C4C9E" w:rsidRDefault="00F96F1E" w:rsidP="00CC0C5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 </w:t>
      </w:r>
    </w:p>
    <w:p w:rsidR="00F96F1E" w:rsidRPr="009C4C9E" w:rsidRDefault="00F96F1E" w:rsidP="00CC0C50">
      <w:pPr>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br w:type="page"/>
      </w:r>
    </w:p>
    <w:p w:rsidR="00053C6E" w:rsidRPr="009C4C9E" w:rsidRDefault="00053C6E" w:rsidP="00CC0C50">
      <w:pPr>
        <w:jc w:val="both"/>
        <w:rPr>
          <w:rFonts w:ascii="Times New Roman" w:hAnsi="Times New Roman" w:cs="Times New Roman"/>
          <w:b/>
          <w:sz w:val="32"/>
          <w:szCs w:val="32"/>
          <w:lang w:val="en-US"/>
        </w:rPr>
      </w:pPr>
    </w:p>
    <w:p w:rsidR="00490D04" w:rsidRPr="009C4C9E" w:rsidRDefault="00F96F1E" w:rsidP="00CC0C50">
      <w:pPr>
        <w:pStyle w:val="ListParagraph"/>
        <w:numPr>
          <w:ilvl w:val="0"/>
          <w:numId w:val="5"/>
        </w:numPr>
        <w:jc w:val="both"/>
        <w:rPr>
          <w:rFonts w:ascii="Times New Roman" w:hAnsi="Times New Roman" w:cs="Times New Roman"/>
          <w:b/>
          <w:sz w:val="32"/>
          <w:szCs w:val="32"/>
          <w:lang w:val="en-US"/>
        </w:rPr>
      </w:pPr>
      <w:r w:rsidRPr="009C4C9E">
        <w:rPr>
          <w:rFonts w:ascii="Times New Roman" w:hAnsi="Times New Roman" w:cs="Times New Roman"/>
          <w:b/>
          <w:sz w:val="32"/>
          <w:szCs w:val="32"/>
        </w:rPr>
        <w:t>Time Slot Performance Based on Revenue Generation</w:t>
      </w:r>
      <w:r w:rsidR="00423A72" w:rsidRPr="009C4C9E">
        <w:rPr>
          <w:rFonts w:ascii="Times New Roman" w:hAnsi="Times New Roman" w:cs="Times New Roman"/>
          <w:b/>
          <w:sz w:val="32"/>
          <w:szCs w:val="32"/>
          <w:lang w:val="en-US"/>
        </w:rPr>
        <w:t>:</w:t>
      </w:r>
    </w:p>
    <w:p w:rsidR="00423A72" w:rsidRDefault="00423A72" w:rsidP="00CC0C50">
      <w:pPr>
        <w:pStyle w:val="ListParagraph"/>
        <w:ind w:left="360"/>
        <w:jc w:val="both"/>
        <w:rPr>
          <w:rFonts w:ascii="Times New Roman" w:hAnsi="Times New Roman" w:cs="Times New Roman"/>
          <w:b/>
          <w:sz w:val="28"/>
          <w:szCs w:val="28"/>
          <w:lang w:val="en-US"/>
        </w:rPr>
      </w:pPr>
      <w:r w:rsidRPr="009C4C9E">
        <w:rPr>
          <w:rFonts w:ascii="Times New Roman" w:hAnsi="Times New Roman" w:cs="Times New Roman"/>
          <w:b/>
          <w:sz w:val="28"/>
          <w:szCs w:val="28"/>
          <w:lang w:val="en-US"/>
        </w:rPr>
        <w:t xml:space="preserve">    </w:t>
      </w:r>
    </w:p>
    <w:p w:rsidR="00CC0C50" w:rsidRPr="009C4C9E" w:rsidRDefault="00CC0C50" w:rsidP="00CC0C50">
      <w:pPr>
        <w:pStyle w:val="ListParagraph"/>
        <w:ind w:left="360"/>
        <w:jc w:val="both"/>
        <w:rPr>
          <w:rFonts w:ascii="Times New Roman" w:hAnsi="Times New Roman" w:cs="Times New Roman"/>
          <w:b/>
          <w:sz w:val="28"/>
          <w:szCs w:val="28"/>
          <w:lang w:val="en-US"/>
        </w:rPr>
      </w:pPr>
    </w:p>
    <w:p w:rsidR="00423A72" w:rsidRPr="009C4C9E" w:rsidRDefault="00423A72" w:rsidP="00CC0C50">
      <w:pPr>
        <w:pStyle w:val="ListParagraph"/>
        <w:ind w:left="360"/>
        <w:jc w:val="both"/>
        <w:rPr>
          <w:rFonts w:ascii="Times New Roman" w:hAnsi="Times New Roman" w:cs="Times New Roman"/>
          <w:b/>
          <w:sz w:val="28"/>
          <w:szCs w:val="28"/>
          <w:lang w:val="en-US"/>
        </w:rPr>
      </w:pPr>
      <w:r w:rsidRPr="009C4C9E">
        <w:rPr>
          <w:rFonts w:ascii="Times New Roman" w:hAnsi="Times New Roman" w:cs="Times New Roman"/>
          <w:b/>
          <w:sz w:val="28"/>
          <w:szCs w:val="28"/>
          <w:lang w:val="en-US"/>
        </w:rPr>
        <w:t xml:space="preserve">      </w:t>
      </w:r>
      <w:r w:rsidRPr="009C4C9E">
        <w:rPr>
          <w:rFonts w:ascii="Times New Roman" w:hAnsi="Times New Roman" w:cs="Times New Roman"/>
          <w:noProof/>
          <w:sz w:val="28"/>
          <w:szCs w:val="28"/>
          <w:lang w:eastAsia="en-IN"/>
        </w:rPr>
        <w:drawing>
          <wp:inline distT="0" distB="0" distL="0" distR="0" wp14:anchorId="0C46C4F0" wp14:editId="6A5FB3D8">
            <wp:extent cx="4222750" cy="274320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4A48" w:rsidRPr="009C4C9E" w:rsidRDefault="00E54A48" w:rsidP="00CC0C50">
      <w:pPr>
        <w:jc w:val="both"/>
        <w:rPr>
          <w:rFonts w:ascii="Times New Roman" w:hAnsi="Times New Roman" w:cs="Times New Roman"/>
          <w:sz w:val="28"/>
          <w:szCs w:val="28"/>
          <w:lang w:val="en-US"/>
        </w:rPr>
      </w:pPr>
    </w:p>
    <w:p w:rsidR="00423A72" w:rsidRPr="009C4C9E" w:rsidRDefault="00423A72" w:rsidP="00CC0C50">
      <w:pPr>
        <w:jc w:val="both"/>
        <w:rPr>
          <w:rFonts w:ascii="Times New Roman" w:hAnsi="Times New Roman" w:cs="Times New Roman"/>
          <w:sz w:val="28"/>
          <w:szCs w:val="28"/>
        </w:rPr>
      </w:pPr>
      <w:r w:rsidRPr="009C4C9E">
        <w:rPr>
          <w:rFonts w:ascii="Times New Roman" w:hAnsi="Times New Roman" w:cs="Times New Roman"/>
          <w:sz w:val="28"/>
          <w:szCs w:val="28"/>
        </w:rPr>
        <w:t>Night remains the strongest sales window,</w:t>
      </w:r>
      <w:r w:rsidR="00944813" w:rsidRPr="009C4C9E">
        <w:rPr>
          <w:rFonts w:ascii="Times New Roman" w:hAnsi="Times New Roman" w:cs="Times New Roman"/>
          <w:sz w:val="28"/>
          <w:szCs w:val="28"/>
        </w:rPr>
        <w:t xml:space="preserve"> showing high customer activity followed by evening. Afternoon hours experience comparatively lower customer activity, making them the least contributing slot in overall sales.</w:t>
      </w:r>
    </w:p>
    <w:p w:rsidR="00944813" w:rsidRPr="009C4C9E" w:rsidRDefault="00944813" w:rsidP="00CC0C5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9C4C9E">
        <w:rPr>
          <w:rFonts w:ascii="Times New Roman" w:eastAsia="Times New Roman" w:hAnsi="Times New Roman" w:cs="Times New Roman"/>
          <w:b/>
          <w:bCs/>
          <w:kern w:val="0"/>
          <w:sz w:val="32"/>
          <w:szCs w:val="32"/>
          <w:lang w:eastAsia="en-IN"/>
          <w14:ligatures w14:val="none"/>
        </w:rPr>
        <w:t>Strategy:</w:t>
      </w:r>
    </w:p>
    <w:p w:rsidR="00944813" w:rsidRPr="009C4C9E" w:rsidRDefault="00944813" w:rsidP="00CC0C50">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Launch </w:t>
      </w:r>
      <w:r w:rsidRPr="009C4C9E">
        <w:rPr>
          <w:rFonts w:ascii="Times New Roman" w:eastAsia="Times New Roman" w:hAnsi="Times New Roman" w:cs="Times New Roman"/>
          <w:b/>
          <w:bCs/>
          <w:kern w:val="0"/>
          <w:sz w:val="28"/>
          <w:szCs w:val="28"/>
          <w:lang w:eastAsia="en-IN"/>
          <w14:ligatures w14:val="none"/>
        </w:rPr>
        <w:t>“Lunch Hour Deals”</w:t>
      </w:r>
      <w:r w:rsidRPr="009C4C9E">
        <w:rPr>
          <w:rFonts w:ascii="Times New Roman" w:eastAsia="Times New Roman" w:hAnsi="Times New Roman" w:cs="Times New Roman"/>
          <w:kern w:val="0"/>
          <w:sz w:val="28"/>
          <w:szCs w:val="28"/>
          <w:lang w:eastAsia="en-IN"/>
          <w14:ligatures w14:val="none"/>
        </w:rPr>
        <w:t xml:space="preserve"> or </w:t>
      </w:r>
      <w:r w:rsidRPr="009C4C9E">
        <w:rPr>
          <w:rFonts w:ascii="Times New Roman" w:hAnsi="Times New Roman" w:cs="Times New Roman"/>
          <w:sz w:val="28"/>
          <w:szCs w:val="28"/>
        </w:rPr>
        <w:t>Use app notifications to attract afternoon orders.</w:t>
      </w:r>
    </w:p>
    <w:p w:rsidR="00944813" w:rsidRPr="009C4C9E" w:rsidRDefault="00944813" w:rsidP="00CC0C50">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Offer limited-time discounts or free delivery for orders placed between 12 PM and 3 PM.</w:t>
      </w:r>
    </w:p>
    <w:p w:rsidR="00944813" w:rsidRPr="009C4C9E" w:rsidRDefault="00944813" w:rsidP="00CC0C50">
      <w:pPr>
        <w:numPr>
          <w:ilvl w:val="0"/>
          <w:numId w:val="8"/>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Promote these afternoon-specific deals through social media and food delivery apps</w:t>
      </w:r>
    </w:p>
    <w:p w:rsidR="00944813" w:rsidRPr="009C4C9E" w:rsidRDefault="00944813" w:rsidP="00CC0C50">
      <w:pPr>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br w:type="page"/>
      </w:r>
    </w:p>
    <w:p w:rsidR="00195395" w:rsidRPr="009C4C9E" w:rsidRDefault="00F96F1E" w:rsidP="00CC0C50">
      <w:pPr>
        <w:pStyle w:val="ListParagraph"/>
        <w:numPr>
          <w:ilvl w:val="0"/>
          <w:numId w:val="5"/>
        </w:numPr>
        <w:spacing w:before="100" w:beforeAutospacing="1" w:after="100" w:afterAutospacing="1" w:line="240" w:lineRule="auto"/>
        <w:jc w:val="both"/>
        <w:rPr>
          <w:rFonts w:ascii="Times New Roman" w:eastAsia="Times New Roman" w:hAnsi="Times New Roman" w:cs="Times New Roman"/>
          <w:b/>
          <w:kern w:val="0"/>
          <w:sz w:val="32"/>
          <w:szCs w:val="32"/>
          <w:lang w:eastAsia="en-IN"/>
          <w14:ligatures w14:val="none"/>
        </w:rPr>
      </w:pPr>
      <w:r w:rsidRPr="009C4C9E">
        <w:rPr>
          <w:rFonts w:ascii="Times New Roman" w:eastAsia="Times New Roman" w:hAnsi="Times New Roman" w:cs="Times New Roman"/>
          <w:b/>
          <w:kern w:val="0"/>
          <w:sz w:val="32"/>
          <w:szCs w:val="32"/>
          <w:lang w:eastAsia="en-IN"/>
          <w14:ligatures w14:val="none"/>
        </w:rPr>
        <w:lastRenderedPageBreak/>
        <w:t>Comparison Between Repeat and New Customer Revenue</w:t>
      </w:r>
      <w:r w:rsidR="00195395" w:rsidRPr="009C4C9E">
        <w:rPr>
          <w:rFonts w:ascii="Times New Roman" w:eastAsia="Times New Roman" w:hAnsi="Times New Roman" w:cs="Times New Roman"/>
          <w:b/>
          <w:kern w:val="0"/>
          <w:sz w:val="32"/>
          <w:szCs w:val="32"/>
          <w:lang w:eastAsia="en-IN"/>
          <w14:ligatures w14:val="none"/>
        </w:rPr>
        <w:t>:</w:t>
      </w:r>
    </w:p>
    <w:p w:rsidR="00195395" w:rsidRDefault="00195395" w:rsidP="00CC0C50">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CC0C50" w:rsidRPr="009C4C9E" w:rsidRDefault="00CC0C50" w:rsidP="00CC0C50">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p>
    <w:p w:rsidR="00195395" w:rsidRPr="009C4C9E" w:rsidRDefault="00195395" w:rsidP="00CC0C50">
      <w:pPr>
        <w:pStyle w:val="ListParagraph"/>
        <w:spacing w:before="100" w:beforeAutospacing="1" w:after="100" w:afterAutospacing="1" w:line="240" w:lineRule="auto"/>
        <w:ind w:left="360"/>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      </w:t>
      </w:r>
      <w:r w:rsidRPr="009C4C9E">
        <w:rPr>
          <w:rFonts w:ascii="Times New Roman" w:hAnsi="Times New Roman" w:cs="Times New Roman"/>
          <w:noProof/>
          <w:sz w:val="28"/>
          <w:szCs w:val="28"/>
          <w:lang w:eastAsia="en-IN"/>
        </w:rPr>
        <w:drawing>
          <wp:inline distT="0" distB="0" distL="0" distR="0" wp14:anchorId="6C4CF92A" wp14:editId="6E48861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0C50" w:rsidRDefault="00CC0C50" w:rsidP="00CC0C50">
      <w:pPr>
        <w:jc w:val="both"/>
        <w:rPr>
          <w:rFonts w:ascii="Times New Roman" w:hAnsi="Times New Roman" w:cs="Times New Roman"/>
          <w:sz w:val="28"/>
          <w:szCs w:val="28"/>
        </w:rPr>
      </w:pPr>
    </w:p>
    <w:p w:rsidR="00195395" w:rsidRPr="009C4C9E" w:rsidRDefault="00195395" w:rsidP="00CC0C50">
      <w:pPr>
        <w:jc w:val="both"/>
        <w:rPr>
          <w:rFonts w:ascii="Times New Roman" w:hAnsi="Times New Roman" w:cs="Times New Roman"/>
          <w:sz w:val="28"/>
          <w:szCs w:val="28"/>
        </w:rPr>
      </w:pPr>
      <w:r w:rsidRPr="009C4C9E">
        <w:rPr>
          <w:rFonts w:ascii="Times New Roman" w:hAnsi="Times New Roman" w:cs="Times New Roman"/>
          <w:sz w:val="28"/>
          <w:szCs w:val="28"/>
        </w:rPr>
        <w:t xml:space="preserve">The chart highlights that </w:t>
      </w:r>
      <w:r w:rsidRPr="009C4C9E">
        <w:rPr>
          <w:rStyle w:val="Strong"/>
          <w:rFonts w:ascii="Times New Roman" w:hAnsi="Times New Roman" w:cs="Times New Roman"/>
          <w:sz w:val="28"/>
          <w:szCs w:val="28"/>
        </w:rPr>
        <w:t xml:space="preserve">repeat customers contribute more </w:t>
      </w:r>
      <w:proofErr w:type="gramStart"/>
      <w:r w:rsidRPr="009C4C9E">
        <w:rPr>
          <w:rStyle w:val="Strong"/>
          <w:rFonts w:ascii="Times New Roman" w:hAnsi="Times New Roman" w:cs="Times New Roman"/>
          <w:sz w:val="28"/>
          <w:szCs w:val="28"/>
        </w:rPr>
        <w:t>to</w:t>
      </w:r>
      <w:proofErr w:type="gramEnd"/>
      <w:r w:rsidRPr="009C4C9E">
        <w:rPr>
          <w:rStyle w:val="Strong"/>
          <w:rFonts w:ascii="Times New Roman" w:hAnsi="Times New Roman" w:cs="Times New Roman"/>
          <w:sz w:val="28"/>
          <w:szCs w:val="28"/>
        </w:rPr>
        <w:t xml:space="preserve"> total revenue</w:t>
      </w:r>
      <w:r w:rsidRPr="009C4C9E">
        <w:rPr>
          <w:rFonts w:ascii="Times New Roman" w:hAnsi="Times New Roman" w:cs="Times New Roman"/>
          <w:sz w:val="28"/>
          <w:szCs w:val="28"/>
        </w:rPr>
        <w:t xml:space="preserve"> (approx. ₹14</w:t>
      </w:r>
      <w:r w:rsidR="00F96F1E" w:rsidRPr="009C4C9E">
        <w:rPr>
          <w:rFonts w:ascii="Times New Roman" w:hAnsi="Times New Roman" w:cs="Times New Roman"/>
          <w:sz w:val="28"/>
          <w:szCs w:val="28"/>
        </w:rPr>
        <w:t>, 18,000</w:t>
      </w:r>
      <w:r w:rsidRPr="009C4C9E">
        <w:rPr>
          <w:rFonts w:ascii="Times New Roman" w:hAnsi="Times New Roman" w:cs="Times New Roman"/>
          <w:sz w:val="28"/>
          <w:szCs w:val="28"/>
        </w:rPr>
        <w:t>) compared to new customers (approx. ₹13</w:t>
      </w:r>
      <w:r w:rsidR="00F96F1E" w:rsidRPr="009C4C9E">
        <w:rPr>
          <w:rFonts w:ascii="Times New Roman" w:hAnsi="Times New Roman" w:cs="Times New Roman"/>
          <w:sz w:val="28"/>
          <w:szCs w:val="28"/>
        </w:rPr>
        <w:t>, 60,000</w:t>
      </w:r>
      <w:r w:rsidRPr="009C4C9E">
        <w:rPr>
          <w:rFonts w:ascii="Times New Roman" w:hAnsi="Times New Roman" w:cs="Times New Roman"/>
          <w:sz w:val="28"/>
          <w:szCs w:val="28"/>
        </w:rPr>
        <w:t>). This indicates strong customer loyalty and satisfaction, which is a positive indicator for long-term business sustainability. However, a balanced focus on acquiring new customers can help scale overall revenue further.</w:t>
      </w:r>
    </w:p>
    <w:p w:rsidR="00195395" w:rsidRPr="009C4C9E" w:rsidRDefault="00195395" w:rsidP="00CC0C5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9C4C9E">
        <w:rPr>
          <w:rFonts w:ascii="Times New Roman" w:eastAsia="Times New Roman" w:hAnsi="Times New Roman" w:cs="Times New Roman"/>
          <w:b/>
          <w:bCs/>
          <w:kern w:val="0"/>
          <w:sz w:val="32"/>
          <w:szCs w:val="32"/>
          <w:lang w:eastAsia="en-IN"/>
          <w14:ligatures w14:val="none"/>
        </w:rPr>
        <w:t>Strategy:</w:t>
      </w:r>
    </w:p>
    <w:p w:rsidR="00195395" w:rsidRPr="009C4C9E" w:rsidRDefault="00195395" w:rsidP="00CC0C50">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Introduce a </w:t>
      </w:r>
      <w:r w:rsidRPr="009C4C9E">
        <w:rPr>
          <w:rFonts w:ascii="Times New Roman" w:eastAsia="Times New Roman" w:hAnsi="Times New Roman" w:cs="Times New Roman"/>
          <w:b/>
          <w:bCs/>
          <w:kern w:val="0"/>
          <w:sz w:val="28"/>
          <w:szCs w:val="28"/>
          <w:lang w:eastAsia="en-IN"/>
          <w14:ligatures w14:val="none"/>
        </w:rPr>
        <w:t>loyalty program or reward points system</w:t>
      </w:r>
      <w:r w:rsidRPr="009C4C9E">
        <w:rPr>
          <w:rFonts w:ascii="Times New Roman" w:eastAsia="Times New Roman" w:hAnsi="Times New Roman" w:cs="Times New Roman"/>
          <w:kern w:val="0"/>
          <w:sz w:val="28"/>
          <w:szCs w:val="28"/>
          <w:lang w:eastAsia="en-IN"/>
          <w14:ligatures w14:val="none"/>
        </w:rPr>
        <w:t xml:space="preserve"> to retain repeat customers and further boost their purchase frequency.</w:t>
      </w:r>
    </w:p>
    <w:p w:rsidR="00195395" w:rsidRPr="009C4C9E" w:rsidRDefault="00195395" w:rsidP="00CC0C50">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Use </w:t>
      </w:r>
      <w:r w:rsidRPr="009C4C9E">
        <w:rPr>
          <w:rFonts w:ascii="Times New Roman" w:eastAsia="Times New Roman" w:hAnsi="Times New Roman" w:cs="Times New Roman"/>
          <w:b/>
          <w:bCs/>
          <w:kern w:val="0"/>
          <w:sz w:val="28"/>
          <w:szCs w:val="28"/>
          <w:lang w:eastAsia="en-IN"/>
          <w14:ligatures w14:val="none"/>
        </w:rPr>
        <w:t>first-time order discounts</w:t>
      </w:r>
      <w:r w:rsidRPr="009C4C9E">
        <w:rPr>
          <w:rFonts w:ascii="Times New Roman" w:eastAsia="Times New Roman" w:hAnsi="Times New Roman" w:cs="Times New Roman"/>
          <w:kern w:val="0"/>
          <w:sz w:val="28"/>
          <w:szCs w:val="28"/>
          <w:lang w:eastAsia="en-IN"/>
          <w14:ligatures w14:val="none"/>
        </w:rPr>
        <w:t xml:space="preserve"> or referral bonuses to attract new customers and convert them into repeat buyers.</w:t>
      </w:r>
    </w:p>
    <w:p w:rsidR="00195395" w:rsidRPr="009C4C9E" w:rsidRDefault="00195395" w:rsidP="00CC0C50">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Send personalized promotions to both segments using order history and preferences.</w:t>
      </w:r>
    </w:p>
    <w:p w:rsidR="00EF7A5E" w:rsidRPr="009C4C9E" w:rsidRDefault="00EF7A5E" w:rsidP="00CC0C50">
      <w:pPr>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br w:type="page"/>
      </w:r>
    </w:p>
    <w:p w:rsidR="00195395" w:rsidRPr="009C4C9E" w:rsidRDefault="00F96F1E" w:rsidP="00CC0C50">
      <w:pPr>
        <w:pStyle w:val="ListParagraph"/>
        <w:numPr>
          <w:ilvl w:val="0"/>
          <w:numId w:val="5"/>
        </w:numPr>
        <w:jc w:val="both"/>
        <w:rPr>
          <w:rFonts w:ascii="Times New Roman" w:hAnsi="Times New Roman" w:cs="Times New Roman"/>
          <w:b/>
          <w:sz w:val="32"/>
          <w:szCs w:val="32"/>
          <w:lang w:val="en-US"/>
        </w:rPr>
      </w:pPr>
      <w:r w:rsidRPr="009C4C9E">
        <w:rPr>
          <w:rFonts w:ascii="Times New Roman" w:hAnsi="Times New Roman" w:cs="Times New Roman"/>
          <w:b/>
          <w:sz w:val="32"/>
          <w:szCs w:val="32"/>
        </w:rPr>
        <w:lastRenderedPageBreak/>
        <w:t>Revenue Breakdown by Order Type</w:t>
      </w:r>
      <w:r w:rsidR="00EF7A5E" w:rsidRPr="009C4C9E">
        <w:rPr>
          <w:rFonts w:ascii="Times New Roman" w:hAnsi="Times New Roman" w:cs="Times New Roman"/>
          <w:b/>
          <w:sz w:val="32"/>
          <w:szCs w:val="32"/>
          <w:lang w:val="en-US"/>
        </w:rPr>
        <w:t>:</w:t>
      </w:r>
    </w:p>
    <w:p w:rsidR="00EF7A5E" w:rsidRDefault="00EF7A5E" w:rsidP="00CC0C50">
      <w:pPr>
        <w:pStyle w:val="ListParagraph"/>
        <w:ind w:left="360"/>
        <w:jc w:val="both"/>
        <w:rPr>
          <w:rFonts w:ascii="Times New Roman" w:hAnsi="Times New Roman" w:cs="Times New Roman"/>
          <w:sz w:val="28"/>
          <w:szCs w:val="28"/>
          <w:lang w:val="en-US"/>
        </w:rPr>
      </w:pPr>
    </w:p>
    <w:p w:rsidR="00CC0C50" w:rsidRPr="009C4C9E" w:rsidRDefault="00CC0C50" w:rsidP="00CC0C50">
      <w:pPr>
        <w:pStyle w:val="ListParagraph"/>
        <w:ind w:left="360"/>
        <w:jc w:val="both"/>
        <w:rPr>
          <w:rFonts w:ascii="Times New Roman" w:hAnsi="Times New Roman" w:cs="Times New Roman"/>
          <w:sz w:val="28"/>
          <w:szCs w:val="28"/>
          <w:lang w:val="en-US"/>
        </w:rPr>
      </w:pPr>
    </w:p>
    <w:p w:rsidR="00EF7A5E" w:rsidRPr="009C4C9E" w:rsidRDefault="00EF7A5E" w:rsidP="00CC0C50">
      <w:pPr>
        <w:pStyle w:val="ListParagraph"/>
        <w:ind w:left="360"/>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t xml:space="preserve">      </w:t>
      </w:r>
      <w:r w:rsidRPr="009C4C9E">
        <w:rPr>
          <w:rFonts w:ascii="Times New Roman" w:hAnsi="Times New Roman" w:cs="Times New Roman"/>
          <w:noProof/>
          <w:sz w:val="28"/>
          <w:szCs w:val="28"/>
          <w:lang w:eastAsia="en-IN"/>
        </w:rPr>
        <w:drawing>
          <wp:inline distT="0" distB="0" distL="0" distR="0" wp14:anchorId="127B1554" wp14:editId="583C0D4E">
            <wp:extent cx="3974592" cy="2743200"/>
            <wp:effectExtent l="0" t="0" r="698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F7A5E" w:rsidRPr="009C4C9E" w:rsidRDefault="00EF7A5E" w:rsidP="00CC0C50">
      <w:pPr>
        <w:tabs>
          <w:tab w:val="left" w:pos="1012"/>
        </w:tabs>
        <w:jc w:val="both"/>
        <w:rPr>
          <w:rFonts w:ascii="Times New Roman" w:hAnsi="Times New Roman" w:cs="Times New Roman"/>
          <w:sz w:val="28"/>
          <w:szCs w:val="28"/>
          <w:lang w:val="en-US"/>
        </w:rPr>
      </w:pPr>
    </w:p>
    <w:p w:rsidR="00EF7A5E" w:rsidRPr="009C4C9E" w:rsidRDefault="00EF7A5E" w:rsidP="00CC0C50">
      <w:pPr>
        <w:tabs>
          <w:tab w:val="left" w:pos="1012"/>
        </w:tabs>
        <w:jc w:val="both"/>
        <w:rPr>
          <w:rFonts w:ascii="Times New Roman" w:hAnsi="Times New Roman" w:cs="Times New Roman"/>
          <w:sz w:val="28"/>
          <w:szCs w:val="28"/>
        </w:rPr>
      </w:pPr>
      <w:r w:rsidRPr="009C4C9E">
        <w:rPr>
          <w:rFonts w:ascii="Times New Roman" w:hAnsi="Times New Roman" w:cs="Times New Roman"/>
          <w:sz w:val="28"/>
          <w:szCs w:val="28"/>
        </w:rPr>
        <w:t xml:space="preserve">The chart reveals that </w:t>
      </w:r>
      <w:r w:rsidRPr="009C4C9E">
        <w:rPr>
          <w:rStyle w:val="Strong"/>
          <w:rFonts w:ascii="Times New Roman" w:hAnsi="Times New Roman" w:cs="Times New Roman"/>
          <w:sz w:val="28"/>
          <w:szCs w:val="28"/>
        </w:rPr>
        <w:t>Dine-in</w:t>
      </w:r>
      <w:r w:rsidRPr="009C4C9E">
        <w:rPr>
          <w:rFonts w:ascii="Times New Roman" w:hAnsi="Times New Roman" w:cs="Times New Roman"/>
          <w:sz w:val="28"/>
          <w:szCs w:val="28"/>
        </w:rPr>
        <w:t xml:space="preserve"> orders generate the highest revenue (₹954,000), closely followed by </w:t>
      </w:r>
      <w:r w:rsidRPr="009C4C9E">
        <w:rPr>
          <w:rStyle w:val="Strong"/>
          <w:rFonts w:ascii="Times New Roman" w:hAnsi="Times New Roman" w:cs="Times New Roman"/>
          <w:sz w:val="28"/>
          <w:szCs w:val="28"/>
        </w:rPr>
        <w:t>home delivery</w:t>
      </w:r>
      <w:r w:rsidRPr="009C4C9E">
        <w:rPr>
          <w:rFonts w:ascii="Times New Roman" w:hAnsi="Times New Roman" w:cs="Times New Roman"/>
          <w:sz w:val="28"/>
          <w:szCs w:val="28"/>
        </w:rPr>
        <w:t xml:space="preserve"> (₹924,000). </w:t>
      </w:r>
      <w:r w:rsidRPr="009C4C9E">
        <w:rPr>
          <w:rStyle w:val="Strong"/>
          <w:rFonts w:ascii="Times New Roman" w:hAnsi="Times New Roman" w:cs="Times New Roman"/>
          <w:sz w:val="28"/>
          <w:szCs w:val="28"/>
        </w:rPr>
        <w:t>Parcel orders</w:t>
      </w:r>
      <w:r w:rsidRPr="009C4C9E">
        <w:rPr>
          <w:rFonts w:ascii="Times New Roman" w:hAnsi="Times New Roman" w:cs="Times New Roman"/>
          <w:sz w:val="28"/>
          <w:szCs w:val="28"/>
        </w:rPr>
        <w:t xml:space="preserve"> are the least profitable, with a revenue of ₹899,000. This indicates that while dine-in and delivery are strong revenue drivers, parcel orders could be further optimized to enhance profitability.</w:t>
      </w:r>
    </w:p>
    <w:p w:rsidR="00EF7A5E" w:rsidRPr="009C4C9E" w:rsidRDefault="00EF7A5E" w:rsidP="00CC0C5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9C4C9E">
        <w:rPr>
          <w:rFonts w:ascii="Times New Roman" w:eastAsia="Times New Roman" w:hAnsi="Times New Roman" w:cs="Times New Roman"/>
          <w:b/>
          <w:bCs/>
          <w:kern w:val="0"/>
          <w:sz w:val="32"/>
          <w:szCs w:val="32"/>
          <w:lang w:eastAsia="en-IN"/>
          <w14:ligatures w14:val="none"/>
        </w:rPr>
        <w:t>Strategy:</w:t>
      </w:r>
    </w:p>
    <w:p w:rsidR="00EF7A5E" w:rsidRPr="009C4C9E" w:rsidRDefault="00EF7A5E" w:rsidP="00CC0C50">
      <w:pPr>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b/>
          <w:bCs/>
          <w:kern w:val="0"/>
          <w:sz w:val="28"/>
          <w:szCs w:val="28"/>
          <w:lang w:eastAsia="en-IN"/>
          <w14:ligatures w14:val="none"/>
        </w:rPr>
        <w:t>Dine-in</w:t>
      </w:r>
      <w:r w:rsidRPr="009C4C9E">
        <w:rPr>
          <w:rFonts w:ascii="Times New Roman" w:eastAsia="Times New Roman" w:hAnsi="Times New Roman" w:cs="Times New Roman"/>
          <w:kern w:val="0"/>
          <w:sz w:val="28"/>
          <w:szCs w:val="28"/>
          <w:lang w:eastAsia="en-IN"/>
          <w14:ligatures w14:val="none"/>
        </w:rPr>
        <w:t xml:space="preserve"> customers generate the highest revenue, so consider enhancing the </w:t>
      </w:r>
      <w:r w:rsidRPr="009C4C9E">
        <w:rPr>
          <w:rFonts w:ascii="Times New Roman" w:eastAsia="Times New Roman" w:hAnsi="Times New Roman" w:cs="Times New Roman"/>
          <w:b/>
          <w:bCs/>
          <w:kern w:val="0"/>
          <w:sz w:val="28"/>
          <w:szCs w:val="28"/>
          <w:lang w:eastAsia="en-IN"/>
          <w14:ligatures w14:val="none"/>
        </w:rPr>
        <w:t>dine-in experience</w:t>
      </w:r>
      <w:r w:rsidRPr="009C4C9E">
        <w:rPr>
          <w:rFonts w:ascii="Times New Roman" w:eastAsia="Times New Roman" w:hAnsi="Times New Roman" w:cs="Times New Roman"/>
          <w:kern w:val="0"/>
          <w:sz w:val="28"/>
          <w:szCs w:val="28"/>
          <w:lang w:eastAsia="en-IN"/>
          <w14:ligatures w14:val="none"/>
        </w:rPr>
        <w:t xml:space="preserve"> (e.g., offering special seating arrangements, live music, or exclusive menu items) to maintain its dominance.</w:t>
      </w:r>
    </w:p>
    <w:p w:rsidR="00EF7A5E" w:rsidRPr="009C4C9E" w:rsidRDefault="00EF7A5E" w:rsidP="00CC0C50">
      <w:pPr>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kern w:val="0"/>
          <w:sz w:val="28"/>
          <w:szCs w:val="28"/>
          <w:lang w:eastAsia="en-IN"/>
          <w14:ligatures w14:val="none"/>
        </w:rPr>
        <w:t xml:space="preserve">For </w:t>
      </w:r>
      <w:r w:rsidRPr="009C4C9E">
        <w:rPr>
          <w:rFonts w:ascii="Times New Roman" w:eastAsia="Times New Roman" w:hAnsi="Times New Roman" w:cs="Times New Roman"/>
          <w:b/>
          <w:bCs/>
          <w:kern w:val="0"/>
          <w:sz w:val="28"/>
          <w:szCs w:val="28"/>
          <w:lang w:eastAsia="en-IN"/>
          <w14:ligatures w14:val="none"/>
        </w:rPr>
        <w:t>home delivery</w:t>
      </w:r>
      <w:r w:rsidRPr="009C4C9E">
        <w:rPr>
          <w:rFonts w:ascii="Times New Roman" w:eastAsia="Times New Roman" w:hAnsi="Times New Roman" w:cs="Times New Roman"/>
          <w:kern w:val="0"/>
          <w:sz w:val="28"/>
          <w:szCs w:val="28"/>
          <w:lang w:eastAsia="en-IN"/>
          <w14:ligatures w14:val="none"/>
        </w:rPr>
        <w:t xml:space="preserve">, improve delivery speed and offer </w:t>
      </w:r>
      <w:r w:rsidRPr="009C4C9E">
        <w:rPr>
          <w:rFonts w:ascii="Times New Roman" w:eastAsia="Times New Roman" w:hAnsi="Times New Roman" w:cs="Times New Roman"/>
          <w:b/>
          <w:bCs/>
          <w:kern w:val="0"/>
          <w:sz w:val="28"/>
          <w:szCs w:val="28"/>
          <w:lang w:eastAsia="en-IN"/>
          <w14:ligatures w14:val="none"/>
        </w:rPr>
        <w:t>free delivery</w:t>
      </w:r>
      <w:r w:rsidRPr="009C4C9E">
        <w:rPr>
          <w:rFonts w:ascii="Times New Roman" w:eastAsia="Times New Roman" w:hAnsi="Times New Roman" w:cs="Times New Roman"/>
          <w:kern w:val="0"/>
          <w:sz w:val="28"/>
          <w:szCs w:val="28"/>
          <w:lang w:eastAsia="en-IN"/>
          <w14:ligatures w14:val="none"/>
        </w:rPr>
        <w:t xml:space="preserve"> or bundle discounts to make the service more appealing.</w:t>
      </w:r>
    </w:p>
    <w:p w:rsidR="00EF7A5E" w:rsidRPr="009C4C9E" w:rsidRDefault="00EF7A5E" w:rsidP="00CC0C50">
      <w:pPr>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b/>
          <w:bCs/>
          <w:kern w:val="0"/>
          <w:sz w:val="28"/>
          <w:szCs w:val="28"/>
          <w:lang w:eastAsia="en-IN"/>
          <w14:ligatures w14:val="none"/>
        </w:rPr>
        <w:t>Parcel orders</w:t>
      </w:r>
      <w:r w:rsidRPr="009C4C9E">
        <w:rPr>
          <w:rFonts w:ascii="Times New Roman" w:eastAsia="Times New Roman" w:hAnsi="Times New Roman" w:cs="Times New Roman"/>
          <w:kern w:val="0"/>
          <w:sz w:val="28"/>
          <w:szCs w:val="28"/>
          <w:lang w:eastAsia="en-IN"/>
          <w14:ligatures w14:val="none"/>
        </w:rPr>
        <w:t xml:space="preserve"> contribute the least, so experiment with </w:t>
      </w:r>
      <w:r w:rsidRPr="009C4C9E">
        <w:rPr>
          <w:rFonts w:ascii="Times New Roman" w:eastAsia="Times New Roman" w:hAnsi="Times New Roman" w:cs="Times New Roman"/>
          <w:b/>
          <w:bCs/>
          <w:kern w:val="0"/>
          <w:sz w:val="28"/>
          <w:szCs w:val="28"/>
          <w:lang w:eastAsia="en-IN"/>
          <w14:ligatures w14:val="none"/>
        </w:rPr>
        <w:t>quick pick-up offers</w:t>
      </w:r>
      <w:r w:rsidRPr="009C4C9E">
        <w:rPr>
          <w:rFonts w:ascii="Times New Roman" w:eastAsia="Times New Roman" w:hAnsi="Times New Roman" w:cs="Times New Roman"/>
          <w:kern w:val="0"/>
          <w:sz w:val="28"/>
          <w:szCs w:val="28"/>
          <w:lang w:eastAsia="en-IN"/>
          <w14:ligatures w14:val="none"/>
        </w:rPr>
        <w:t xml:space="preserve"> or promotions targeting customers who prefer this option.</w:t>
      </w:r>
    </w:p>
    <w:p w:rsidR="00E07A66" w:rsidRDefault="00EF7A5E" w:rsidP="00CC0C50">
      <w:pPr>
        <w:pStyle w:val="ListParagraph"/>
        <w:numPr>
          <w:ilvl w:val="0"/>
          <w:numId w:val="5"/>
        </w:numPr>
        <w:jc w:val="both"/>
        <w:rPr>
          <w:rFonts w:ascii="Times New Roman" w:hAnsi="Times New Roman" w:cs="Times New Roman"/>
          <w:b/>
          <w:sz w:val="32"/>
          <w:szCs w:val="32"/>
          <w:lang w:val="en-US"/>
        </w:rPr>
      </w:pPr>
      <w:r w:rsidRPr="009C4C9E">
        <w:rPr>
          <w:rFonts w:ascii="Times New Roman" w:hAnsi="Times New Roman" w:cs="Times New Roman"/>
          <w:sz w:val="28"/>
          <w:szCs w:val="28"/>
          <w:lang w:val="en-US"/>
        </w:rPr>
        <w:br w:type="page"/>
      </w:r>
      <w:r w:rsidR="00F96F1E" w:rsidRPr="009C4C9E">
        <w:rPr>
          <w:rFonts w:ascii="Times New Roman" w:hAnsi="Times New Roman" w:cs="Times New Roman"/>
          <w:b/>
          <w:sz w:val="32"/>
          <w:szCs w:val="32"/>
          <w:lang w:val="en-US"/>
        </w:rPr>
        <w:lastRenderedPageBreak/>
        <w:t>Payment Method Preferences and Revenue Contribution</w:t>
      </w:r>
      <w:r w:rsidR="00E07A66" w:rsidRPr="009C4C9E">
        <w:rPr>
          <w:rFonts w:ascii="Times New Roman" w:hAnsi="Times New Roman" w:cs="Times New Roman"/>
          <w:b/>
          <w:sz w:val="32"/>
          <w:szCs w:val="32"/>
          <w:lang w:val="en-US"/>
        </w:rPr>
        <w:t>:</w:t>
      </w:r>
    </w:p>
    <w:p w:rsidR="00CC0C50" w:rsidRPr="009C4C9E" w:rsidRDefault="00CC0C50" w:rsidP="00CC0C50">
      <w:pPr>
        <w:pStyle w:val="ListParagraph"/>
        <w:ind w:left="360"/>
        <w:jc w:val="both"/>
        <w:rPr>
          <w:rFonts w:ascii="Times New Roman" w:hAnsi="Times New Roman" w:cs="Times New Roman"/>
          <w:b/>
          <w:sz w:val="32"/>
          <w:szCs w:val="32"/>
          <w:lang w:val="en-US"/>
        </w:rPr>
      </w:pPr>
    </w:p>
    <w:p w:rsidR="00E07A66" w:rsidRPr="009C4C9E" w:rsidRDefault="00E07A66" w:rsidP="00CC0C50">
      <w:pPr>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t xml:space="preserve">          </w:t>
      </w:r>
      <w:r w:rsidRPr="009C4C9E">
        <w:rPr>
          <w:rFonts w:ascii="Times New Roman" w:hAnsi="Times New Roman" w:cs="Times New Roman"/>
          <w:noProof/>
          <w:sz w:val="28"/>
          <w:szCs w:val="28"/>
          <w:lang w:eastAsia="en-IN"/>
        </w:rPr>
        <w:drawing>
          <wp:inline distT="0" distB="0" distL="0" distR="0" wp14:anchorId="45C7DEA8" wp14:editId="5E708B80">
            <wp:extent cx="4127500" cy="2743200"/>
            <wp:effectExtent l="0" t="0" r="635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07A66" w:rsidRPr="009C4C9E" w:rsidRDefault="00E07A66" w:rsidP="00CC0C50">
      <w:pPr>
        <w:jc w:val="both"/>
        <w:rPr>
          <w:rFonts w:ascii="Times New Roman" w:hAnsi="Times New Roman" w:cs="Times New Roman"/>
          <w:sz w:val="28"/>
          <w:szCs w:val="28"/>
          <w:lang w:val="en-US"/>
        </w:rPr>
      </w:pPr>
    </w:p>
    <w:p w:rsidR="00E07A66" w:rsidRPr="009C4C9E" w:rsidRDefault="00E07A66" w:rsidP="00CC0C50">
      <w:pPr>
        <w:jc w:val="both"/>
        <w:rPr>
          <w:rFonts w:ascii="Times New Roman" w:hAnsi="Times New Roman" w:cs="Times New Roman"/>
          <w:sz w:val="28"/>
          <w:szCs w:val="28"/>
        </w:rPr>
      </w:pPr>
      <w:r w:rsidRPr="009C4C9E">
        <w:rPr>
          <w:rFonts w:ascii="Times New Roman" w:hAnsi="Times New Roman" w:cs="Times New Roman"/>
          <w:sz w:val="28"/>
          <w:szCs w:val="28"/>
        </w:rPr>
        <w:t xml:space="preserve">The chart indicates that </w:t>
      </w:r>
      <w:r w:rsidRPr="009C4C9E">
        <w:rPr>
          <w:rStyle w:val="Strong"/>
          <w:rFonts w:ascii="Times New Roman" w:hAnsi="Times New Roman" w:cs="Times New Roman"/>
          <w:sz w:val="28"/>
          <w:szCs w:val="28"/>
        </w:rPr>
        <w:t>UPI</w:t>
      </w:r>
      <w:r w:rsidRPr="009C4C9E">
        <w:rPr>
          <w:rFonts w:ascii="Times New Roman" w:hAnsi="Times New Roman" w:cs="Times New Roman"/>
          <w:sz w:val="28"/>
          <w:szCs w:val="28"/>
        </w:rPr>
        <w:t xml:space="preserve"> is the preferred payment method, contributing the highest revenue (₹60,000). </w:t>
      </w:r>
      <w:r w:rsidRPr="009C4C9E">
        <w:rPr>
          <w:rStyle w:val="Strong"/>
          <w:rFonts w:ascii="Times New Roman" w:hAnsi="Times New Roman" w:cs="Times New Roman"/>
          <w:sz w:val="28"/>
          <w:szCs w:val="28"/>
        </w:rPr>
        <w:t>Wallet payments</w:t>
      </w:r>
      <w:r w:rsidRPr="009C4C9E">
        <w:rPr>
          <w:rFonts w:ascii="Times New Roman" w:hAnsi="Times New Roman" w:cs="Times New Roman"/>
          <w:sz w:val="28"/>
          <w:szCs w:val="28"/>
        </w:rPr>
        <w:t xml:space="preserve"> follow, while </w:t>
      </w:r>
      <w:r w:rsidRPr="009C4C9E">
        <w:rPr>
          <w:rStyle w:val="Strong"/>
          <w:rFonts w:ascii="Times New Roman" w:hAnsi="Times New Roman" w:cs="Times New Roman"/>
          <w:sz w:val="28"/>
          <w:szCs w:val="28"/>
        </w:rPr>
        <w:t>cash</w:t>
      </w:r>
      <w:r w:rsidRPr="009C4C9E">
        <w:rPr>
          <w:rFonts w:ascii="Times New Roman" w:hAnsi="Times New Roman" w:cs="Times New Roman"/>
          <w:sz w:val="28"/>
          <w:szCs w:val="28"/>
        </w:rPr>
        <w:t xml:space="preserve"> payments rank third. </w:t>
      </w:r>
      <w:r w:rsidRPr="009C4C9E">
        <w:rPr>
          <w:rStyle w:val="Strong"/>
          <w:rFonts w:ascii="Times New Roman" w:hAnsi="Times New Roman" w:cs="Times New Roman"/>
          <w:sz w:val="28"/>
          <w:szCs w:val="28"/>
        </w:rPr>
        <w:t>Credit card</w:t>
      </w:r>
      <w:r w:rsidRPr="009C4C9E">
        <w:rPr>
          <w:rFonts w:ascii="Times New Roman" w:hAnsi="Times New Roman" w:cs="Times New Roman"/>
          <w:sz w:val="28"/>
          <w:szCs w:val="28"/>
        </w:rPr>
        <w:t xml:space="preserve"> and </w:t>
      </w:r>
      <w:r w:rsidRPr="009C4C9E">
        <w:rPr>
          <w:rStyle w:val="Strong"/>
          <w:rFonts w:ascii="Times New Roman" w:hAnsi="Times New Roman" w:cs="Times New Roman"/>
          <w:sz w:val="28"/>
          <w:szCs w:val="28"/>
        </w:rPr>
        <w:t>debit card</w:t>
      </w:r>
      <w:r w:rsidRPr="009C4C9E">
        <w:rPr>
          <w:rFonts w:ascii="Times New Roman" w:hAnsi="Times New Roman" w:cs="Times New Roman"/>
          <w:sz w:val="28"/>
          <w:szCs w:val="28"/>
        </w:rPr>
        <w:t xml:space="preserve"> payments generate the lowest revenue, with </w:t>
      </w:r>
      <w:r w:rsidRPr="009C4C9E">
        <w:rPr>
          <w:rStyle w:val="Strong"/>
          <w:rFonts w:ascii="Times New Roman" w:hAnsi="Times New Roman" w:cs="Times New Roman"/>
          <w:sz w:val="28"/>
          <w:szCs w:val="28"/>
        </w:rPr>
        <w:t>debit card</w:t>
      </w:r>
      <w:r w:rsidRPr="009C4C9E">
        <w:rPr>
          <w:rFonts w:ascii="Times New Roman" w:hAnsi="Times New Roman" w:cs="Times New Roman"/>
          <w:sz w:val="28"/>
          <w:szCs w:val="28"/>
        </w:rPr>
        <w:t xml:space="preserve"> bringing in about ₹51,000. This suggests that UPI and wallet payments dominate, while there is room for growth with credit and debit card payments.</w:t>
      </w:r>
    </w:p>
    <w:p w:rsidR="00E07A66" w:rsidRPr="009C4C9E" w:rsidRDefault="00E07A66" w:rsidP="00CC0C5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9C4C9E">
        <w:rPr>
          <w:rFonts w:ascii="Times New Roman" w:eastAsia="Times New Roman" w:hAnsi="Times New Roman" w:cs="Times New Roman"/>
          <w:b/>
          <w:bCs/>
          <w:kern w:val="0"/>
          <w:sz w:val="32"/>
          <w:szCs w:val="32"/>
          <w:lang w:eastAsia="en-IN"/>
          <w14:ligatures w14:val="none"/>
        </w:rPr>
        <w:t>Strategy:</w:t>
      </w:r>
    </w:p>
    <w:p w:rsidR="00E07A66" w:rsidRPr="009C4C9E" w:rsidRDefault="00E07A66" w:rsidP="00CC0C50">
      <w:pPr>
        <w:numPr>
          <w:ilvl w:val="0"/>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b/>
          <w:bCs/>
          <w:kern w:val="0"/>
          <w:sz w:val="28"/>
          <w:szCs w:val="28"/>
          <w:lang w:eastAsia="en-IN"/>
          <w14:ligatures w14:val="none"/>
        </w:rPr>
        <w:t>UPI</w:t>
      </w:r>
      <w:r w:rsidRPr="009C4C9E">
        <w:rPr>
          <w:rFonts w:ascii="Times New Roman" w:eastAsia="Times New Roman" w:hAnsi="Times New Roman" w:cs="Times New Roman"/>
          <w:kern w:val="0"/>
          <w:sz w:val="28"/>
          <w:szCs w:val="28"/>
          <w:lang w:eastAsia="en-IN"/>
          <w14:ligatures w14:val="none"/>
        </w:rPr>
        <w:t xml:space="preserve"> is the most popular payment method, so continuing to </w:t>
      </w:r>
      <w:r w:rsidRPr="009C4C9E">
        <w:rPr>
          <w:rFonts w:ascii="Times New Roman" w:eastAsia="Times New Roman" w:hAnsi="Times New Roman" w:cs="Times New Roman"/>
          <w:b/>
          <w:bCs/>
          <w:kern w:val="0"/>
          <w:sz w:val="28"/>
          <w:szCs w:val="28"/>
          <w:lang w:eastAsia="en-IN"/>
          <w14:ligatures w14:val="none"/>
        </w:rPr>
        <w:t>promote UPI</w:t>
      </w:r>
      <w:r w:rsidRPr="009C4C9E">
        <w:rPr>
          <w:rFonts w:ascii="Times New Roman" w:eastAsia="Times New Roman" w:hAnsi="Times New Roman" w:cs="Times New Roman"/>
          <w:kern w:val="0"/>
          <w:sz w:val="28"/>
          <w:szCs w:val="28"/>
          <w:lang w:eastAsia="en-IN"/>
          <w14:ligatures w14:val="none"/>
        </w:rPr>
        <w:t xml:space="preserve"> via discounts or rewards for UPI transactions can enhance its dominance.</w:t>
      </w:r>
    </w:p>
    <w:p w:rsidR="00E07A66" w:rsidRPr="009C4C9E" w:rsidRDefault="00E07A66" w:rsidP="00CC0C50">
      <w:pPr>
        <w:numPr>
          <w:ilvl w:val="0"/>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b/>
          <w:bCs/>
          <w:kern w:val="0"/>
          <w:sz w:val="28"/>
          <w:szCs w:val="28"/>
          <w:lang w:eastAsia="en-IN"/>
          <w14:ligatures w14:val="none"/>
        </w:rPr>
        <w:t>Wallet payments</w:t>
      </w:r>
      <w:r w:rsidRPr="009C4C9E">
        <w:rPr>
          <w:rFonts w:ascii="Times New Roman" w:eastAsia="Times New Roman" w:hAnsi="Times New Roman" w:cs="Times New Roman"/>
          <w:kern w:val="0"/>
          <w:sz w:val="28"/>
          <w:szCs w:val="28"/>
          <w:lang w:eastAsia="en-IN"/>
          <w14:ligatures w14:val="none"/>
        </w:rPr>
        <w:t xml:space="preserve"> are also performing well, so </w:t>
      </w:r>
      <w:r w:rsidRPr="009C4C9E">
        <w:rPr>
          <w:rFonts w:ascii="Times New Roman" w:eastAsia="Times New Roman" w:hAnsi="Times New Roman" w:cs="Times New Roman"/>
          <w:b/>
          <w:bCs/>
          <w:kern w:val="0"/>
          <w:sz w:val="28"/>
          <w:szCs w:val="28"/>
          <w:lang w:eastAsia="en-IN"/>
          <w14:ligatures w14:val="none"/>
        </w:rPr>
        <w:t>partnering with popular wallet services</w:t>
      </w:r>
      <w:r w:rsidRPr="009C4C9E">
        <w:rPr>
          <w:rFonts w:ascii="Times New Roman" w:eastAsia="Times New Roman" w:hAnsi="Times New Roman" w:cs="Times New Roman"/>
          <w:kern w:val="0"/>
          <w:sz w:val="28"/>
          <w:szCs w:val="28"/>
          <w:lang w:eastAsia="en-IN"/>
          <w14:ligatures w14:val="none"/>
        </w:rPr>
        <w:t xml:space="preserve"> for exclusive offers could boost their usage.</w:t>
      </w:r>
    </w:p>
    <w:p w:rsidR="00E07A66" w:rsidRPr="009C4C9E" w:rsidRDefault="00E07A66" w:rsidP="00CC0C50">
      <w:pPr>
        <w:numPr>
          <w:ilvl w:val="0"/>
          <w:numId w:val="13"/>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C4C9E">
        <w:rPr>
          <w:rFonts w:ascii="Times New Roman" w:eastAsia="Times New Roman" w:hAnsi="Times New Roman" w:cs="Times New Roman"/>
          <w:b/>
          <w:bCs/>
          <w:kern w:val="0"/>
          <w:sz w:val="28"/>
          <w:szCs w:val="28"/>
          <w:lang w:eastAsia="en-IN"/>
          <w14:ligatures w14:val="none"/>
        </w:rPr>
        <w:t>Credit card</w:t>
      </w:r>
      <w:r w:rsidRPr="009C4C9E">
        <w:rPr>
          <w:rFonts w:ascii="Times New Roman" w:eastAsia="Times New Roman" w:hAnsi="Times New Roman" w:cs="Times New Roman"/>
          <w:kern w:val="0"/>
          <w:sz w:val="28"/>
          <w:szCs w:val="28"/>
          <w:lang w:eastAsia="en-IN"/>
          <w14:ligatures w14:val="none"/>
        </w:rPr>
        <w:t xml:space="preserve"> and </w:t>
      </w:r>
      <w:r w:rsidRPr="009C4C9E">
        <w:rPr>
          <w:rFonts w:ascii="Times New Roman" w:eastAsia="Times New Roman" w:hAnsi="Times New Roman" w:cs="Times New Roman"/>
          <w:b/>
          <w:bCs/>
          <w:kern w:val="0"/>
          <w:sz w:val="28"/>
          <w:szCs w:val="28"/>
          <w:lang w:eastAsia="en-IN"/>
          <w14:ligatures w14:val="none"/>
        </w:rPr>
        <w:t>debit card</w:t>
      </w:r>
      <w:r w:rsidRPr="009C4C9E">
        <w:rPr>
          <w:rFonts w:ascii="Times New Roman" w:eastAsia="Times New Roman" w:hAnsi="Times New Roman" w:cs="Times New Roman"/>
          <w:kern w:val="0"/>
          <w:sz w:val="28"/>
          <w:szCs w:val="28"/>
          <w:lang w:eastAsia="en-IN"/>
          <w14:ligatures w14:val="none"/>
        </w:rPr>
        <w:t xml:space="preserve"> transactions are relatively lower, so </w:t>
      </w:r>
      <w:r w:rsidRPr="009C4C9E">
        <w:rPr>
          <w:rFonts w:ascii="Times New Roman" w:eastAsia="Times New Roman" w:hAnsi="Times New Roman" w:cs="Times New Roman"/>
          <w:b/>
          <w:bCs/>
          <w:kern w:val="0"/>
          <w:sz w:val="28"/>
          <w:szCs w:val="28"/>
          <w:lang w:eastAsia="en-IN"/>
          <w14:ligatures w14:val="none"/>
        </w:rPr>
        <w:t>encouraging these methods</w:t>
      </w:r>
      <w:r w:rsidRPr="009C4C9E">
        <w:rPr>
          <w:rFonts w:ascii="Times New Roman" w:eastAsia="Times New Roman" w:hAnsi="Times New Roman" w:cs="Times New Roman"/>
          <w:kern w:val="0"/>
          <w:sz w:val="28"/>
          <w:szCs w:val="28"/>
          <w:lang w:eastAsia="en-IN"/>
          <w14:ligatures w14:val="none"/>
        </w:rPr>
        <w:t xml:space="preserve"> with attractive offers like cashback or easy </w:t>
      </w:r>
      <w:r w:rsidR="003A666D" w:rsidRPr="009C4C9E">
        <w:rPr>
          <w:rFonts w:ascii="Times New Roman" w:eastAsia="Times New Roman" w:hAnsi="Times New Roman" w:cs="Times New Roman"/>
          <w:kern w:val="0"/>
          <w:sz w:val="28"/>
          <w:szCs w:val="28"/>
          <w:lang w:eastAsia="en-IN"/>
          <w14:ligatures w14:val="none"/>
        </w:rPr>
        <w:t>instalment</w:t>
      </w:r>
      <w:r w:rsidRPr="009C4C9E">
        <w:rPr>
          <w:rFonts w:ascii="Times New Roman" w:eastAsia="Times New Roman" w:hAnsi="Times New Roman" w:cs="Times New Roman"/>
          <w:kern w:val="0"/>
          <w:sz w:val="28"/>
          <w:szCs w:val="28"/>
          <w:lang w:eastAsia="en-IN"/>
          <w14:ligatures w14:val="none"/>
        </w:rPr>
        <w:t xml:space="preserve"> options could help increase their usage.</w:t>
      </w:r>
    </w:p>
    <w:p w:rsidR="00E07A66" w:rsidRPr="009C4C9E" w:rsidRDefault="00E07A66" w:rsidP="00CC0C50">
      <w:pPr>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br w:type="page"/>
      </w:r>
    </w:p>
    <w:p w:rsidR="00EF7A5E" w:rsidRPr="009C4C9E" w:rsidRDefault="00F96F1E" w:rsidP="00CC0C50">
      <w:pPr>
        <w:pStyle w:val="ListParagraph"/>
        <w:numPr>
          <w:ilvl w:val="0"/>
          <w:numId w:val="5"/>
        </w:numPr>
        <w:jc w:val="both"/>
        <w:rPr>
          <w:rFonts w:ascii="Times New Roman" w:hAnsi="Times New Roman" w:cs="Times New Roman"/>
          <w:b/>
          <w:sz w:val="32"/>
          <w:szCs w:val="32"/>
          <w:lang w:val="en-US"/>
        </w:rPr>
      </w:pPr>
      <w:r w:rsidRPr="009C4C9E">
        <w:rPr>
          <w:rFonts w:ascii="Times New Roman" w:hAnsi="Times New Roman" w:cs="Times New Roman"/>
          <w:b/>
          <w:sz w:val="32"/>
          <w:szCs w:val="32"/>
          <w:lang w:val="en-US"/>
        </w:rPr>
        <w:lastRenderedPageBreak/>
        <w:t>Revenue Contribution by Age Groups</w:t>
      </w:r>
      <w:r w:rsidR="00E07A66" w:rsidRPr="009C4C9E">
        <w:rPr>
          <w:rFonts w:ascii="Times New Roman" w:hAnsi="Times New Roman" w:cs="Times New Roman"/>
          <w:b/>
          <w:sz w:val="32"/>
          <w:szCs w:val="32"/>
          <w:lang w:val="en-US"/>
        </w:rPr>
        <w:t>:</w:t>
      </w:r>
    </w:p>
    <w:p w:rsidR="00E07A66" w:rsidRPr="009C4C9E" w:rsidRDefault="00E07A66" w:rsidP="00CC0C50">
      <w:pPr>
        <w:jc w:val="both"/>
        <w:rPr>
          <w:rFonts w:ascii="Times New Roman" w:hAnsi="Times New Roman" w:cs="Times New Roman"/>
          <w:sz w:val="28"/>
          <w:szCs w:val="28"/>
          <w:lang w:val="en-US"/>
        </w:rPr>
      </w:pPr>
    </w:p>
    <w:p w:rsidR="00E07A66" w:rsidRPr="009C4C9E" w:rsidRDefault="00E07A66" w:rsidP="00CC0C50">
      <w:pPr>
        <w:jc w:val="both"/>
        <w:rPr>
          <w:rFonts w:ascii="Times New Roman" w:hAnsi="Times New Roman" w:cs="Times New Roman"/>
          <w:sz w:val="28"/>
          <w:szCs w:val="28"/>
          <w:lang w:val="en-US"/>
        </w:rPr>
      </w:pPr>
      <w:r w:rsidRPr="009C4C9E">
        <w:rPr>
          <w:rFonts w:ascii="Times New Roman" w:hAnsi="Times New Roman" w:cs="Times New Roman"/>
          <w:sz w:val="28"/>
          <w:szCs w:val="28"/>
          <w:lang w:val="en-US"/>
        </w:rPr>
        <w:t xml:space="preserve">              </w:t>
      </w:r>
      <w:r w:rsidRPr="009C4C9E">
        <w:rPr>
          <w:rFonts w:ascii="Times New Roman" w:hAnsi="Times New Roman" w:cs="Times New Roman"/>
          <w:noProof/>
          <w:sz w:val="28"/>
          <w:szCs w:val="28"/>
          <w:lang w:eastAsia="en-IN"/>
        </w:rPr>
        <w:drawing>
          <wp:inline distT="0" distB="0" distL="0" distR="0" wp14:anchorId="22D7EC09" wp14:editId="5E209570">
            <wp:extent cx="402336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F7A5E" w:rsidRPr="009C4C9E" w:rsidRDefault="00EF7A5E" w:rsidP="00CC0C50">
      <w:pPr>
        <w:tabs>
          <w:tab w:val="left" w:pos="1012"/>
        </w:tabs>
        <w:jc w:val="both"/>
        <w:rPr>
          <w:rFonts w:ascii="Times New Roman" w:hAnsi="Times New Roman" w:cs="Times New Roman"/>
          <w:sz w:val="28"/>
          <w:szCs w:val="28"/>
          <w:lang w:val="en-US"/>
        </w:rPr>
      </w:pPr>
    </w:p>
    <w:p w:rsidR="00C56456" w:rsidRPr="009C4C9E" w:rsidRDefault="001A4190" w:rsidP="00CC0C50">
      <w:pPr>
        <w:tabs>
          <w:tab w:val="left" w:pos="1012"/>
        </w:tabs>
        <w:jc w:val="both"/>
        <w:rPr>
          <w:rFonts w:ascii="Times New Roman" w:hAnsi="Times New Roman" w:cs="Times New Roman"/>
          <w:sz w:val="28"/>
          <w:szCs w:val="28"/>
        </w:rPr>
      </w:pPr>
      <w:r w:rsidRPr="009C4C9E">
        <w:rPr>
          <w:rFonts w:ascii="Times New Roman" w:hAnsi="Times New Roman" w:cs="Times New Roman"/>
          <w:sz w:val="28"/>
          <w:szCs w:val="28"/>
        </w:rPr>
        <w:t xml:space="preserve">Run </w:t>
      </w:r>
      <w:r w:rsidRPr="009C4C9E">
        <w:rPr>
          <w:rStyle w:val="Strong"/>
          <w:rFonts w:ascii="Times New Roman" w:hAnsi="Times New Roman" w:cs="Times New Roman"/>
          <w:sz w:val="28"/>
          <w:szCs w:val="28"/>
        </w:rPr>
        <w:t>family combo deals</w:t>
      </w:r>
      <w:r w:rsidRPr="009C4C9E">
        <w:rPr>
          <w:rFonts w:ascii="Times New Roman" w:hAnsi="Times New Roman" w:cs="Times New Roman"/>
          <w:sz w:val="28"/>
          <w:szCs w:val="28"/>
        </w:rPr>
        <w:t xml:space="preserve"> that encourage adult family </w:t>
      </w:r>
      <w:r w:rsidR="004C135F" w:rsidRPr="009C4C9E">
        <w:rPr>
          <w:rFonts w:ascii="Times New Roman" w:hAnsi="Times New Roman" w:cs="Times New Roman"/>
          <w:sz w:val="28"/>
          <w:szCs w:val="28"/>
        </w:rPr>
        <w:t>the</w:t>
      </w:r>
      <w:r w:rsidR="00C56456" w:rsidRPr="009C4C9E">
        <w:rPr>
          <w:rFonts w:ascii="Times New Roman" w:hAnsi="Times New Roman" w:cs="Times New Roman"/>
          <w:sz w:val="28"/>
          <w:szCs w:val="28"/>
        </w:rPr>
        <w:t xml:space="preserve"> line chart depicts total revenue generated from different age groups. Adults emerge as the top contributors with ₹9</w:t>
      </w:r>
      <w:r w:rsidR="004C135F" w:rsidRPr="009C4C9E">
        <w:rPr>
          <w:rFonts w:ascii="Times New Roman" w:hAnsi="Times New Roman" w:cs="Times New Roman"/>
          <w:sz w:val="28"/>
          <w:szCs w:val="28"/>
        </w:rPr>
        <w:t>, 60,000</w:t>
      </w:r>
      <w:r w:rsidR="00C56456" w:rsidRPr="009C4C9E">
        <w:rPr>
          <w:rFonts w:ascii="Times New Roman" w:hAnsi="Times New Roman" w:cs="Times New Roman"/>
          <w:sz w:val="28"/>
          <w:szCs w:val="28"/>
        </w:rPr>
        <w:t>, followed by teens with ₹9</w:t>
      </w:r>
      <w:r w:rsidR="004C135F" w:rsidRPr="009C4C9E">
        <w:rPr>
          <w:rFonts w:ascii="Times New Roman" w:hAnsi="Times New Roman" w:cs="Times New Roman"/>
          <w:sz w:val="28"/>
          <w:szCs w:val="28"/>
        </w:rPr>
        <w:t>, 13,000</w:t>
      </w:r>
      <w:r w:rsidR="00C56456" w:rsidRPr="009C4C9E">
        <w:rPr>
          <w:rFonts w:ascii="Times New Roman" w:hAnsi="Times New Roman" w:cs="Times New Roman"/>
          <w:sz w:val="28"/>
          <w:szCs w:val="28"/>
        </w:rPr>
        <w:t>. Seniors bring in the lowest revenue at ₹9</w:t>
      </w:r>
      <w:r w:rsidR="004C135F" w:rsidRPr="009C4C9E">
        <w:rPr>
          <w:rFonts w:ascii="Times New Roman" w:hAnsi="Times New Roman" w:cs="Times New Roman"/>
          <w:sz w:val="28"/>
          <w:szCs w:val="28"/>
        </w:rPr>
        <w:t>, 00,000</w:t>
      </w:r>
      <w:r w:rsidR="00C56456" w:rsidRPr="009C4C9E">
        <w:rPr>
          <w:rFonts w:ascii="Times New Roman" w:hAnsi="Times New Roman" w:cs="Times New Roman"/>
          <w:sz w:val="28"/>
          <w:szCs w:val="28"/>
        </w:rPr>
        <w:t>. The upward peak at "Adult" indicates strong engagement and spending from this group, possibly due to their purchasing power, regular dine-outs, and willingness to spend on variety.</w:t>
      </w:r>
    </w:p>
    <w:p w:rsidR="00C56456" w:rsidRPr="009C4C9E" w:rsidRDefault="00C56456" w:rsidP="00CC0C50">
      <w:pPr>
        <w:tabs>
          <w:tab w:val="left" w:pos="1012"/>
        </w:tabs>
        <w:jc w:val="both"/>
        <w:rPr>
          <w:rFonts w:ascii="Times New Roman" w:hAnsi="Times New Roman" w:cs="Times New Roman"/>
          <w:b/>
          <w:sz w:val="32"/>
          <w:szCs w:val="32"/>
        </w:rPr>
      </w:pPr>
      <w:r w:rsidRPr="009C4C9E">
        <w:rPr>
          <w:rFonts w:ascii="Times New Roman" w:hAnsi="Times New Roman" w:cs="Times New Roman"/>
          <w:b/>
          <w:sz w:val="32"/>
          <w:szCs w:val="32"/>
        </w:rPr>
        <w:t>Strategy:</w:t>
      </w:r>
    </w:p>
    <w:p w:rsidR="001A4190" w:rsidRPr="009C4C9E" w:rsidRDefault="00C56456" w:rsidP="00CC0C50">
      <w:pPr>
        <w:pStyle w:val="ListParagraph"/>
        <w:numPr>
          <w:ilvl w:val="0"/>
          <w:numId w:val="15"/>
        </w:numPr>
        <w:tabs>
          <w:tab w:val="left" w:pos="1012"/>
        </w:tabs>
        <w:jc w:val="both"/>
        <w:rPr>
          <w:rFonts w:ascii="Times New Roman" w:hAnsi="Times New Roman" w:cs="Times New Roman"/>
          <w:sz w:val="28"/>
          <w:szCs w:val="28"/>
          <w:lang w:val="en-US"/>
        </w:rPr>
      </w:pPr>
      <w:r w:rsidRPr="009C4C9E">
        <w:rPr>
          <w:rFonts w:ascii="Times New Roman" w:eastAsia="Times New Roman" w:hAnsi="Times New Roman" w:cs="Times New Roman"/>
          <w:kern w:val="0"/>
          <w:sz w:val="28"/>
          <w:szCs w:val="28"/>
          <w:lang w:eastAsia="en-IN"/>
          <w14:ligatures w14:val="none"/>
        </w:rPr>
        <w:t xml:space="preserve">Introduce </w:t>
      </w:r>
      <w:r w:rsidRPr="009C4C9E">
        <w:rPr>
          <w:rFonts w:ascii="Times New Roman" w:eastAsia="Times New Roman" w:hAnsi="Times New Roman" w:cs="Times New Roman"/>
          <w:b/>
          <w:bCs/>
          <w:kern w:val="0"/>
          <w:sz w:val="28"/>
          <w:szCs w:val="28"/>
          <w:lang w:eastAsia="en-IN"/>
          <w14:ligatures w14:val="none"/>
        </w:rPr>
        <w:t xml:space="preserve">senior-specific combo </w:t>
      </w:r>
      <w:r w:rsidR="001A4190" w:rsidRPr="009C4C9E">
        <w:rPr>
          <w:rFonts w:ascii="Times New Roman" w:hAnsi="Times New Roman" w:cs="Times New Roman"/>
          <w:sz w:val="28"/>
          <w:szCs w:val="28"/>
        </w:rPr>
        <w:t>members to bring elders along.</w:t>
      </w:r>
    </w:p>
    <w:p w:rsidR="004C135F" w:rsidRPr="009C4C9E" w:rsidRDefault="004C135F" w:rsidP="00CC0C50">
      <w:pPr>
        <w:pStyle w:val="ListParagraph"/>
        <w:numPr>
          <w:ilvl w:val="0"/>
          <w:numId w:val="15"/>
        </w:numPr>
        <w:tabs>
          <w:tab w:val="left" w:pos="1012"/>
        </w:tabs>
        <w:jc w:val="both"/>
        <w:rPr>
          <w:rFonts w:ascii="Times New Roman" w:hAnsi="Times New Roman" w:cs="Times New Roman"/>
          <w:sz w:val="28"/>
          <w:szCs w:val="28"/>
          <w:lang w:val="en-US"/>
        </w:rPr>
      </w:pPr>
      <w:r w:rsidRPr="009C4C9E">
        <w:rPr>
          <w:rFonts w:ascii="Times New Roman" w:eastAsia="Times New Roman" w:hAnsi="Times New Roman" w:cs="Times New Roman"/>
          <w:b/>
          <w:bCs/>
          <w:kern w:val="0"/>
          <w:sz w:val="28"/>
          <w:szCs w:val="28"/>
          <w:lang w:eastAsia="en-IN"/>
          <w14:ligatures w14:val="none"/>
        </w:rPr>
        <w:t>Meals</w:t>
      </w:r>
      <w:r w:rsidRPr="009C4C9E">
        <w:rPr>
          <w:rFonts w:ascii="Times New Roman" w:eastAsia="Times New Roman" w:hAnsi="Times New Roman" w:cs="Times New Roman"/>
          <w:kern w:val="0"/>
          <w:sz w:val="28"/>
          <w:szCs w:val="28"/>
          <w:lang w:eastAsia="en-IN"/>
          <w14:ligatures w14:val="none"/>
        </w:rPr>
        <w:t xml:space="preserve"> or discounted prices on select days.</w:t>
      </w:r>
    </w:p>
    <w:p w:rsidR="004C135F" w:rsidRPr="009C4C9E" w:rsidRDefault="004C135F" w:rsidP="00CC0C50">
      <w:pPr>
        <w:pStyle w:val="ListParagraph"/>
        <w:numPr>
          <w:ilvl w:val="0"/>
          <w:numId w:val="15"/>
        </w:numPr>
        <w:tabs>
          <w:tab w:val="left" w:pos="1012"/>
        </w:tabs>
        <w:jc w:val="both"/>
        <w:rPr>
          <w:rFonts w:ascii="Times New Roman" w:hAnsi="Times New Roman" w:cs="Times New Roman"/>
          <w:sz w:val="28"/>
          <w:szCs w:val="28"/>
          <w:lang w:val="en-US"/>
        </w:rPr>
      </w:pPr>
      <w:r w:rsidRPr="009C4C9E">
        <w:rPr>
          <w:rFonts w:ascii="Times New Roman" w:eastAsia="Times New Roman" w:hAnsi="Times New Roman" w:cs="Times New Roman"/>
          <w:kern w:val="0"/>
          <w:sz w:val="28"/>
          <w:szCs w:val="28"/>
          <w:lang w:eastAsia="en-IN"/>
          <w14:ligatures w14:val="none"/>
        </w:rPr>
        <w:t xml:space="preserve">Focus on </w:t>
      </w:r>
      <w:r w:rsidRPr="009C4C9E">
        <w:rPr>
          <w:rFonts w:ascii="Times New Roman" w:eastAsia="Times New Roman" w:hAnsi="Times New Roman" w:cs="Times New Roman"/>
          <w:b/>
          <w:bCs/>
          <w:kern w:val="0"/>
          <w:sz w:val="28"/>
          <w:szCs w:val="28"/>
          <w:lang w:eastAsia="en-IN"/>
          <w14:ligatures w14:val="none"/>
        </w:rPr>
        <w:t>softer, senior-friendly food items</w:t>
      </w:r>
      <w:r w:rsidRPr="009C4C9E">
        <w:rPr>
          <w:rFonts w:ascii="Times New Roman" w:eastAsia="Times New Roman" w:hAnsi="Times New Roman" w:cs="Times New Roman"/>
          <w:kern w:val="0"/>
          <w:sz w:val="28"/>
          <w:szCs w:val="28"/>
          <w:lang w:eastAsia="en-IN"/>
          <w14:ligatures w14:val="none"/>
        </w:rPr>
        <w:t xml:space="preserve"> with appropriate spice levels, easy to digest meals with combo offers.</w:t>
      </w:r>
    </w:p>
    <w:p w:rsidR="004C135F" w:rsidRPr="009C4C9E" w:rsidRDefault="004C135F" w:rsidP="00CC0C50">
      <w:pPr>
        <w:pStyle w:val="ListParagraph"/>
        <w:numPr>
          <w:ilvl w:val="0"/>
          <w:numId w:val="15"/>
        </w:numPr>
        <w:tabs>
          <w:tab w:val="left" w:pos="1012"/>
        </w:tabs>
        <w:jc w:val="both"/>
        <w:rPr>
          <w:rFonts w:ascii="Times New Roman" w:hAnsi="Times New Roman" w:cs="Times New Roman"/>
          <w:sz w:val="28"/>
          <w:szCs w:val="28"/>
          <w:lang w:val="en-US"/>
        </w:rPr>
      </w:pPr>
      <w:r w:rsidRPr="009C4C9E">
        <w:rPr>
          <w:rFonts w:ascii="Times New Roman" w:hAnsi="Times New Roman" w:cs="Times New Roman"/>
          <w:sz w:val="28"/>
          <w:szCs w:val="28"/>
        </w:rPr>
        <w:t xml:space="preserve">Provide </w:t>
      </w:r>
      <w:r w:rsidRPr="009C4C9E">
        <w:rPr>
          <w:rStyle w:val="Strong"/>
          <w:rFonts w:ascii="Times New Roman" w:hAnsi="Times New Roman" w:cs="Times New Roman"/>
          <w:sz w:val="28"/>
          <w:szCs w:val="28"/>
        </w:rPr>
        <w:t>comfortable dine-in seating</w:t>
      </w:r>
      <w:r w:rsidRPr="009C4C9E">
        <w:rPr>
          <w:rFonts w:ascii="Times New Roman" w:hAnsi="Times New Roman" w:cs="Times New Roman"/>
          <w:sz w:val="28"/>
          <w:szCs w:val="28"/>
        </w:rPr>
        <w:t xml:space="preserve"> and emphasize a calm environment.</w:t>
      </w:r>
    </w:p>
    <w:p w:rsidR="004C135F" w:rsidRPr="009C4C9E" w:rsidRDefault="004C135F" w:rsidP="00CC0C50">
      <w:pPr>
        <w:pStyle w:val="ListParagraph"/>
        <w:tabs>
          <w:tab w:val="left" w:pos="1012"/>
        </w:tabs>
        <w:jc w:val="both"/>
        <w:rPr>
          <w:rFonts w:ascii="Times New Roman" w:hAnsi="Times New Roman" w:cs="Times New Roman"/>
          <w:sz w:val="28"/>
          <w:szCs w:val="28"/>
          <w:lang w:val="en-US"/>
        </w:rPr>
      </w:pPr>
    </w:p>
    <w:p w:rsidR="001A4190" w:rsidRPr="009C4C9E" w:rsidRDefault="001A4190" w:rsidP="00CC0C50">
      <w:pPr>
        <w:jc w:val="both"/>
        <w:rPr>
          <w:rFonts w:ascii="Times New Roman" w:hAnsi="Times New Roman" w:cs="Times New Roman"/>
          <w:sz w:val="32"/>
          <w:szCs w:val="32"/>
        </w:rPr>
      </w:pPr>
      <w:r w:rsidRPr="009C4C9E">
        <w:rPr>
          <w:rFonts w:ascii="Times New Roman" w:hAnsi="Times New Roman" w:cs="Times New Roman"/>
          <w:sz w:val="28"/>
          <w:szCs w:val="28"/>
        </w:rPr>
        <w:br w:type="page"/>
      </w:r>
      <w:r w:rsidRPr="009C4C9E">
        <w:rPr>
          <w:rStyle w:val="Strong"/>
          <w:rFonts w:ascii="Times New Roman" w:hAnsi="Times New Roman" w:cs="Times New Roman"/>
          <w:bCs w:val="0"/>
          <w:sz w:val="32"/>
          <w:szCs w:val="32"/>
        </w:rPr>
        <w:lastRenderedPageBreak/>
        <w:t>Conclusion</w:t>
      </w:r>
      <w:r w:rsidR="00C56456" w:rsidRPr="009C4C9E">
        <w:rPr>
          <w:rStyle w:val="Strong"/>
          <w:rFonts w:ascii="Times New Roman" w:hAnsi="Times New Roman" w:cs="Times New Roman"/>
          <w:bCs w:val="0"/>
          <w:sz w:val="32"/>
          <w:szCs w:val="32"/>
        </w:rPr>
        <w:t>:</w:t>
      </w:r>
    </w:p>
    <w:p w:rsidR="001A4190" w:rsidRPr="009C4C9E" w:rsidRDefault="001A4190" w:rsidP="00CC0C50">
      <w:pPr>
        <w:spacing w:before="100" w:beforeAutospacing="1" w:after="100" w:afterAutospacing="1"/>
        <w:jc w:val="both"/>
        <w:rPr>
          <w:rFonts w:ascii="Times New Roman" w:hAnsi="Times New Roman" w:cs="Times New Roman"/>
          <w:sz w:val="28"/>
          <w:szCs w:val="28"/>
        </w:rPr>
      </w:pPr>
      <w:r w:rsidRPr="009C4C9E">
        <w:rPr>
          <w:rFonts w:ascii="Times New Roman" w:hAnsi="Times New Roman" w:cs="Times New Roman"/>
          <w:sz w:val="28"/>
          <w:szCs w:val="28"/>
        </w:rPr>
        <w:t>This sales analysis provided a deeper understanding of customer behavio</w:t>
      </w:r>
      <w:r w:rsidR="009C4C9E">
        <w:rPr>
          <w:rFonts w:ascii="Times New Roman" w:hAnsi="Times New Roman" w:cs="Times New Roman"/>
          <w:sz w:val="28"/>
          <w:szCs w:val="28"/>
        </w:rPr>
        <w:t>u</w:t>
      </w:r>
      <w:r w:rsidRPr="009C4C9E">
        <w:rPr>
          <w:rFonts w:ascii="Times New Roman" w:hAnsi="Times New Roman" w:cs="Times New Roman"/>
          <w:sz w:val="28"/>
          <w:szCs w:val="28"/>
        </w:rPr>
        <w:t xml:space="preserve">r, product performance, and revenue patterns at </w:t>
      </w:r>
      <w:r w:rsidR="004B4E84">
        <w:rPr>
          <w:rStyle w:val="Emphasis"/>
          <w:rFonts w:ascii="Times New Roman" w:hAnsi="Times New Roman" w:cs="Times New Roman"/>
          <w:sz w:val="28"/>
          <w:szCs w:val="28"/>
        </w:rPr>
        <w:t>Café Grill &amp; Chill</w:t>
      </w:r>
      <w:r w:rsidRPr="009C4C9E">
        <w:rPr>
          <w:rFonts w:ascii="Times New Roman" w:hAnsi="Times New Roman" w:cs="Times New Roman"/>
          <w:sz w:val="28"/>
          <w:szCs w:val="28"/>
        </w:rPr>
        <w:t>. Through a series of charts, we explored how different time slots, payment modes, and product types contribute to overall business performance.</w:t>
      </w:r>
    </w:p>
    <w:p w:rsidR="001A4190" w:rsidRPr="009C4C9E" w:rsidRDefault="001A4190" w:rsidP="00CC0C50">
      <w:pPr>
        <w:spacing w:before="100" w:beforeAutospacing="1" w:after="100" w:afterAutospacing="1"/>
        <w:jc w:val="both"/>
        <w:rPr>
          <w:rFonts w:ascii="Times New Roman" w:hAnsi="Times New Roman" w:cs="Times New Roman"/>
          <w:sz w:val="28"/>
          <w:szCs w:val="28"/>
        </w:rPr>
      </w:pPr>
      <w:r w:rsidRPr="009C4C9E">
        <w:rPr>
          <w:rFonts w:ascii="Times New Roman" w:hAnsi="Times New Roman" w:cs="Times New Roman"/>
          <w:sz w:val="28"/>
          <w:szCs w:val="28"/>
        </w:rPr>
        <w:t>The data revealed clear patterns — like peak revenues on weekends, dominance of certain food categories, and the value of loyal repeat customers. Each insight brings forward opportunities to make smarter business decisions and optimize operations.</w:t>
      </w:r>
      <w:bookmarkStart w:id="0" w:name="_GoBack"/>
      <w:bookmarkEnd w:id="0"/>
    </w:p>
    <w:p w:rsidR="001A4190" w:rsidRPr="009C4C9E" w:rsidRDefault="001A4190" w:rsidP="00CC0C50">
      <w:pPr>
        <w:spacing w:before="100" w:beforeAutospacing="1" w:after="100" w:afterAutospacing="1"/>
        <w:jc w:val="both"/>
        <w:rPr>
          <w:rFonts w:ascii="Times New Roman" w:hAnsi="Times New Roman" w:cs="Times New Roman"/>
          <w:sz w:val="28"/>
          <w:szCs w:val="28"/>
        </w:rPr>
      </w:pPr>
      <w:r w:rsidRPr="009C4C9E">
        <w:rPr>
          <w:rFonts w:ascii="Times New Roman" w:hAnsi="Times New Roman" w:cs="Times New Roman"/>
          <w:sz w:val="28"/>
          <w:szCs w:val="28"/>
        </w:rPr>
        <w:t>While the project was limited to revenue-based analysis, it successfully highlighted key focus areas that can be refined for stronger business growth. With consistent data tracking and well-planned strategies, there’s strong potential to increase sales and improve customer retention in future quarters.</w:t>
      </w:r>
    </w:p>
    <w:p w:rsidR="00C56456" w:rsidRPr="009C4C9E" w:rsidRDefault="00C56456" w:rsidP="00CC0C50">
      <w:pPr>
        <w:jc w:val="both"/>
        <w:rPr>
          <w:rFonts w:ascii="Times New Roman" w:hAnsi="Times New Roman" w:cs="Times New Roman"/>
          <w:sz w:val="32"/>
          <w:szCs w:val="32"/>
          <w:lang w:val="en-US"/>
        </w:rPr>
      </w:pPr>
      <w:r w:rsidRPr="009C4C9E">
        <w:rPr>
          <w:rFonts w:ascii="Times New Roman" w:hAnsi="Times New Roman" w:cs="Times New Roman"/>
          <w:sz w:val="28"/>
          <w:szCs w:val="28"/>
          <w:lang w:val="en-US"/>
        </w:rPr>
        <w:br w:type="page"/>
      </w:r>
      <w:r w:rsidRPr="009C4C9E">
        <w:rPr>
          <w:rFonts w:ascii="Times New Roman" w:hAnsi="Times New Roman" w:cs="Times New Roman"/>
          <w:sz w:val="32"/>
          <w:szCs w:val="32"/>
        </w:rPr>
        <w:lastRenderedPageBreak/>
        <w:t xml:space="preserve"> </w:t>
      </w:r>
      <w:r w:rsidRPr="009C4C9E">
        <w:rPr>
          <w:rStyle w:val="Strong"/>
          <w:rFonts w:ascii="Times New Roman" w:hAnsi="Times New Roman" w:cs="Times New Roman"/>
          <w:bCs w:val="0"/>
          <w:sz w:val="32"/>
          <w:szCs w:val="32"/>
        </w:rPr>
        <w:t>Recommendations to Improve Sales and Profitability:</w:t>
      </w:r>
    </w:p>
    <w:p w:rsidR="00C56456" w:rsidRPr="009C4C9E" w:rsidRDefault="00C56456" w:rsidP="00A67F24">
      <w:pPr>
        <w:numPr>
          <w:ilvl w:val="0"/>
          <w:numId w:val="16"/>
        </w:numPr>
        <w:spacing w:before="100" w:beforeAutospacing="1" w:after="100" w:afterAutospacing="1" w:line="240" w:lineRule="auto"/>
        <w:rPr>
          <w:rFonts w:ascii="Times New Roman" w:hAnsi="Times New Roman" w:cs="Times New Roman"/>
          <w:sz w:val="28"/>
          <w:szCs w:val="28"/>
        </w:rPr>
      </w:pPr>
      <w:r w:rsidRPr="009C4C9E">
        <w:rPr>
          <w:rStyle w:val="Strong"/>
          <w:rFonts w:ascii="Times New Roman" w:hAnsi="Times New Roman" w:cs="Times New Roman"/>
          <w:sz w:val="28"/>
          <w:szCs w:val="28"/>
        </w:rPr>
        <w:t>Boost Weekday Sales</w:t>
      </w:r>
      <w:r w:rsidRPr="009C4C9E">
        <w:rPr>
          <w:rFonts w:ascii="Times New Roman" w:hAnsi="Times New Roman" w:cs="Times New Roman"/>
          <w:sz w:val="28"/>
          <w:szCs w:val="28"/>
        </w:rPr>
        <w:br/>
        <w:t>Offer special discounts or limited-time combos on slower weekdays (Monday, Tuesday, Thursday) to balance sales throughout the week.</w:t>
      </w:r>
    </w:p>
    <w:p w:rsidR="00C56456" w:rsidRPr="009C4C9E" w:rsidRDefault="00C56456" w:rsidP="00A67F24">
      <w:pPr>
        <w:numPr>
          <w:ilvl w:val="0"/>
          <w:numId w:val="16"/>
        </w:numPr>
        <w:spacing w:before="100" w:beforeAutospacing="1" w:after="100" w:afterAutospacing="1" w:line="240" w:lineRule="auto"/>
        <w:rPr>
          <w:rFonts w:ascii="Times New Roman" w:hAnsi="Times New Roman" w:cs="Times New Roman"/>
          <w:sz w:val="28"/>
          <w:szCs w:val="28"/>
        </w:rPr>
      </w:pPr>
      <w:r w:rsidRPr="009C4C9E">
        <w:rPr>
          <w:rStyle w:val="Strong"/>
          <w:rFonts w:ascii="Times New Roman" w:hAnsi="Times New Roman" w:cs="Times New Roman"/>
          <w:sz w:val="28"/>
          <w:szCs w:val="28"/>
        </w:rPr>
        <w:t>Strengthen Afternoon Slot</w:t>
      </w:r>
      <w:r w:rsidRPr="009C4C9E">
        <w:rPr>
          <w:rFonts w:ascii="Times New Roman" w:hAnsi="Times New Roman" w:cs="Times New Roman"/>
          <w:sz w:val="28"/>
          <w:szCs w:val="28"/>
        </w:rPr>
        <w:br/>
        <w:t>Launch lunchtime offers or meal combos targeting office-goers and students to increase afternoon revenue.</w:t>
      </w:r>
    </w:p>
    <w:p w:rsidR="00C56456" w:rsidRPr="009C4C9E" w:rsidRDefault="00C56456" w:rsidP="00A67F24">
      <w:pPr>
        <w:numPr>
          <w:ilvl w:val="0"/>
          <w:numId w:val="16"/>
        </w:numPr>
        <w:spacing w:before="100" w:beforeAutospacing="1" w:after="100" w:afterAutospacing="1" w:line="240" w:lineRule="auto"/>
        <w:rPr>
          <w:rFonts w:ascii="Times New Roman" w:hAnsi="Times New Roman" w:cs="Times New Roman"/>
          <w:sz w:val="28"/>
          <w:szCs w:val="28"/>
        </w:rPr>
      </w:pPr>
      <w:r w:rsidRPr="009C4C9E">
        <w:rPr>
          <w:rStyle w:val="Strong"/>
          <w:rFonts w:ascii="Times New Roman" w:hAnsi="Times New Roman" w:cs="Times New Roman"/>
          <w:sz w:val="28"/>
          <w:szCs w:val="28"/>
        </w:rPr>
        <w:t>Promote Top-Selling Items</w:t>
      </w:r>
      <w:r w:rsidRPr="009C4C9E">
        <w:rPr>
          <w:rFonts w:ascii="Times New Roman" w:hAnsi="Times New Roman" w:cs="Times New Roman"/>
          <w:sz w:val="28"/>
          <w:szCs w:val="28"/>
        </w:rPr>
        <w:br/>
        <w:t xml:space="preserve">Highlight products like </w:t>
      </w:r>
      <w:r w:rsidRPr="009C4C9E">
        <w:rPr>
          <w:rStyle w:val="Emphasis"/>
          <w:rFonts w:ascii="Times New Roman" w:hAnsi="Times New Roman" w:cs="Times New Roman"/>
          <w:sz w:val="28"/>
          <w:szCs w:val="28"/>
        </w:rPr>
        <w:t>Cheese Garlic Bread</w:t>
      </w:r>
      <w:r w:rsidRPr="009C4C9E">
        <w:rPr>
          <w:rFonts w:ascii="Times New Roman" w:hAnsi="Times New Roman" w:cs="Times New Roman"/>
          <w:sz w:val="28"/>
          <w:szCs w:val="28"/>
        </w:rPr>
        <w:t xml:space="preserve"> and </w:t>
      </w:r>
      <w:r w:rsidRPr="009C4C9E">
        <w:rPr>
          <w:rStyle w:val="Emphasis"/>
          <w:rFonts w:ascii="Times New Roman" w:hAnsi="Times New Roman" w:cs="Times New Roman"/>
          <w:sz w:val="28"/>
          <w:szCs w:val="28"/>
        </w:rPr>
        <w:t>BBQ Chicken</w:t>
      </w:r>
      <w:r w:rsidRPr="009C4C9E">
        <w:rPr>
          <w:rFonts w:ascii="Times New Roman" w:hAnsi="Times New Roman" w:cs="Times New Roman"/>
          <w:sz w:val="28"/>
          <w:szCs w:val="28"/>
        </w:rPr>
        <w:t xml:space="preserve"> in promotional campaigns to maximize unit turnover.</w:t>
      </w:r>
    </w:p>
    <w:p w:rsidR="00C56456" w:rsidRPr="009C4C9E" w:rsidRDefault="00C56456" w:rsidP="00A67F24">
      <w:pPr>
        <w:numPr>
          <w:ilvl w:val="0"/>
          <w:numId w:val="16"/>
        </w:numPr>
        <w:spacing w:before="100" w:beforeAutospacing="1" w:after="100" w:afterAutospacing="1" w:line="240" w:lineRule="auto"/>
        <w:rPr>
          <w:rFonts w:ascii="Times New Roman" w:hAnsi="Times New Roman" w:cs="Times New Roman"/>
          <w:sz w:val="28"/>
          <w:szCs w:val="28"/>
        </w:rPr>
      </w:pPr>
      <w:r w:rsidRPr="009C4C9E">
        <w:rPr>
          <w:rStyle w:val="Strong"/>
          <w:rFonts w:ascii="Times New Roman" w:hAnsi="Times New Roman" w:cs="Times New Roman"/>
          <w:sz w:val="28"/>
          <w:szCs w:val="28"/>
        </w:rPr>
        <w:t>Encourage Digital Payments</w:t>
      </w:r>
      <w:r w:rsidRPr="009C4C9E">
        <w:rPr>
          <w:rFonts w:ascii="Times New Roman" w:hAnsi="Times New Roman" w:cs="Times New Roman"/>
          <w:sz w:val="28"/>
          <w:szCs w:val="28"/>
        </w:rPr>
        <w:br/>
        <w:t>Since UPI and wallets are highly used, introduce cashback offers on digital payments to maintain this momentum.</w:t>
      </w:r>
    </w:p>
    <w:p w:rsidR="00C56456" w:rsidRPr="009C4C9E" w:rsidRDefault="00C56456" w:rsidP="00A67F24">
      <w:pPr>
        <w:numPr>
          <w:ilvl w:val="0"/>
          <w:numId w:val="16"/>
        </w:numPr>
        <w:spacing w:before="100" w:beforeAutospacing="1" w:after="100" w:afterAutospacing="1" w:line="240" w:lineRule="auto"/>
        <w:rPr>
          <w:rFonts w:ascii="Times New Roman" w:hAnsi="Times New Roman" w:cs="Times New Roman"/>
          <w:sz w:val="28"/>
          <w:szCs w:val="28"/>
        </w:rPr>
      </w:pPr>
      <w:r w:rsidRPr="009C4C9E">
        <w:rPr>
          <w:rStyle w:val="Strong"/>
          <w:rFonts w:ascii="Times New Roman" w:hAnsi="Times New Roman" w:cs="Times New Roman"/>
          <w:sz w:val="28"/>
          <w:szCs w:val="28"/>
        </w:rPr>
        <w:t>Focus on Repeat Customers</w:t>
      </w:r>
      <w:r w:rsidRPr="009C4C9E">
        <w:rPr>
          <w:rFonts w:ascii="Times New Roman" w:hAnsi="Times New Roman" w:cs="Times New Roman"/>
          <w:sz w:val="28"/>
          <w:szCs w:val="28"/>
        </w:rPr>
        <w:br/>
        <w:t>Implement a loyalty program for repeat customers to retain their trust and encourage more frequent purchases.</w:t>
      </w:r>
    </w:p>
    <w:p w:rsidR="00C56456" w:rsidRPr="009C4C9E" w:rsidRDefault="00C56456" w:rsidP="00A67F24">
      <w:pPr>
        <w:numPr>
          <w:ilvl w:val="0"/>
          <w:numId w:val="16"/>
        </w:numPr>
        <w:spacing w:before="100" w:beforeAutospacing="1" w:after="100" w:afterAutospacing="1" w:line="240" w:lineRule="auto"/>
        <w:rPr>
          <w:rFonts w:ascii="Times New Roman" w:hAnsi="Times New Roman" w:cs="Times New Roman"/>
          <w:sz w:val="28"/>
          <w:szCs w:val="28"/>
        </w:rPr>
      </w:pPr>
      <w:r w:rsidRPr="009C4C9E">
        <w:rPr>
          <w:rStyle w:val="Strong"/>
          <w:rFonts w:ascii="Times New Roman" w:hAnsi="Times New Roman" w:cs="Times New Roman"/>
          <w:sz w:val="28"/>
          <w:szCs w:val="28"/>
        </w:rPr>
        <w:t>Age-Targeted Campaigns</w:t>
      </w:r>
      <w:r w:rsidRPr="009C4C9E">
        <w:rPr>
          <w:rFonts w:ascii="Times New Roman" w:hAnsi="Times New Roman" w:cs="Times New Roman"/>
          <w:sz w:val="28"/>
          <w:szCs w:val="28"/>
        </w:rPr>
        <w:br/>
        <w:t>Design personalized marketing for teens and adults based on their spending trends and preferences.</w:t>
      </w:r>
    </w:p>
    <w:p w:rsidR="001A4190" w:rsidRPr="009C4C9E" w:rsidRDefault="00C56456" w:rsidP="00A67F24">
      <w:pPr>
        <w:numPr>
          <w:ilvl w:val="0"/>
          <w:numId w:val="16"/>
        </w:numPr>
        <w:spacing w:before="100" w:beforeAutospacing="1" w:after="100" w:afterAutospacing="1" w:line="240" w:lineRule="auto"/>
        <w:rPr>
          <w:rFonts w:ascii="Times New Roman" w:hAnsi="Times New Roman" w:cs="Times New Roman"/>
          <w:sz w:val="28"/>
          <w:szCs w:val="28"/>
        </w:rPr>
      </w:pPr>
      <w:r w:rsidRPr="009C4C9E">
        <w:rPr>
          <w:rStyle w:val="Strong"/>
          <w:rFonts w:ascii="Times New Roman" w:hAnsi="Times New Roman" w:cs="Times New Roman"/>
          <w:sz w:val="28"/>
          <w:szCs w:val="28"/>
        </w:rPr>
        <w:t>Improve Dine-in Experience</w:t>
      </w:r>
      <w:r w:rsidRPr="009C4C9E">
        <w:rPr>
          <w:rFonts w:ascii="Times New Roman" w:hAnsi="Times New Roman" w:cs="Times New Roman"/>
          <w:sz w:val="28"/>
          <w:szCs w:val="28"/>
        </w:rPr>
        <w:br/>
        <w:t>Dine-in contributes the highest revenue — investing in ambience and service can enhance customer satisfaction and return rate.</w:t>
      </w:r>
    </w:p>
    <w:sectPr w:rsidR="001A4190" w:rsidRPr="009C4C9E" w:rsidSect="00B7582C">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CDB" w:rsidRDefault="00C60CDB" w:rsidP="00F96F1E">
      <w:pPr>
        <w:spacing w:after="0" w:line="240" w:lineRule="auto"/>
      </w:pPr>
      <w:r>
        <w:separator/>
      </w:r>
    </w:p>
  </w:endnote>
  <w:endnote w:type="continuationSeparator" w:id="0">
    <w:p w:rsidR="00C60CDB" w:rsidRDefault="00C60CDB" w:rsidP="00F9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58327"/>
      <w:docPartObj>
        <w:docPartGallery w:val="Page Numbers (Bottom of Page)"/>
        <w:docPartUnique/>
      </w:docPartObj>
    </w:sdtPr>
    <w:sdtEndPr>
      <w:rPr>
        <w:color w:val="7F7F7F" w:themeColor="background1" w:themeShade="7F"/>
        <w:spacing w:val="60"/>
      </w:rPr>
    </w:sdtEndPr>
    <w:sdtContent>
      <w:p w:rsidR="00B7582C" w:rsidRDefault="00B758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B4E84" w:rsidRPr="004B4E84">
          <w:rPr>
            <w:b/>
            <w:bCs/>
            <w:noProof/>
          </w:rPr>
          <w:t>14</w:t>
        </w:r>
        <w:r>
          <w:rPr>
            <w:b/>
            <w:bCs/>
            <w:noProof/>
          </w:rPr>
          <w:fldChar w:fldCharType="end"/>
        </w:r>
        <w:r>
          <w:rPr>
            <w:b/>
            <w:bCs/>
          </w:rPr>
          <w:t xml:space="preserve"> | </w:t>
        </w:r>
        <w:r>
          <w:rPr>
            <w:color w:val="7F7F7F" w:themeColor="background1" w:themeShade="7F"/>
            <w:spacing w:val="60"/>
          </w:rPr>
          <w:t>Page</w:t>
        </w:r>
      </w:p>
    </w:sdtContent>
  </w:sdt>
  <w:p w:rsidR="00B7582C" w:rsidRDefault="00B75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CDB" w:rsidRDefault="00C60CDB" w:rsidP="00F96F1E">
      <w:pPr>
        <w:spacing w:after="0" w:line="240" w:lineRule="auto"/>
      </w:pPr>
      <w:r>
        <w:separator/>
      </w:r>
    </w:p>
  </w:footnote>
  <w:footnote w:type="continuationSeparator" w:id="0">
    <w:p w:rsidR="00C60CDB" w:rsidRDefault="00C60CDB" w:rsidP="00F96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197"/>
    <w:multiLevelType w:val="multilevel"/>
    <w:tmpl w:val="DCEE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E3782"/>
    <w:multiLevelType w:val="hybridMultilevel"/>
    <w:tmpl w:val="8842ABFE"/>
    <w:lvl w:ilvl="0" w:tplc="40090011">
      <w:start w:val="1"/>
      <w:numFmt w:val="decimal"/>
      <w:lvlText w:val="%1)"/>
      <w:lvlJc w:val="left"/>
      <w:pPr>
        <w:ind w:left="3600" w:hanging="360"/>
      </w:pPr>
    </w:lvl>
    <w:lvl w:ilvl="1" w:tplc="40090019">
      <w:start w:val="1"/>
      <w:numFmt w:val="lowerLetter"/>
      <w:lvlText w:val="%2."/>
      <w:lvlJc w:val="left"/>
      <w:pPr>
        <w:ind w:left="4320" w:hanging="360"/>
      </w:pPr>
    </w:lvl>
    <w:lvl w:ilvl="2" w:tplc="4009001B">
      <w:start w:val="1"/>
      <w:numFmt w:val="lowerRoman"/>
      <w:lvlText w:val="%3."/>
      <w:lvlJc w:val="right"/>
      <w:pPr>
        <w:ind w:left="5040" w:hanging="180"/>
      </w:pPr>
    </w:lvl>
    <w:lvl w:ilvl="3" w:tplc="4009000F">
      <w:start w:val="1"/>
      <w:numFmt w:val="decimal"/>
      <w:lvlText w:val="%4."/>
      <w:lvlJc w:val="left"/>
      <w:pPr>
        <w:ind w:left="5760" w:hanging="360"/>
      </w:pPr>
    </w:lvl>
    <w:lvl w:ilvl="4" w:tplc="40090019">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nsid w:val="0AC83B0D"/>
    <w:multiLevelType w:val="hybridMultilevel"/>
    <w:tmpl w:val="74AEB14E"/>
    <w:lvl w:ilvl="0" w:tplc="CDAA9152">
      <w:start w:val="1"/>
      <w:numFmt w:val="decimal"/>
      <w:lvlText w:val="%1."/>
      <w:lvlJc w:val="left"/>
      <w:pPr>
        <w:ind w:left="360" w:hanging="360"/>
      </w:pPr>
      <w:rPr>
        <w:rFonts w:hint="default"/>
        <w:sz w:val="32"/>
        <w:szCs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149A0EA3"/>
    <w:multiLevelType w:val="hybridMultilevel"/>
    <w:tmpl w:val="5B7C1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E62C0D"/>
    <w:multiLevelType w:val="hybridMultilevel"/>
    <w:tmpl w:val="50F06FD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nsid w:val="27DD73EA"/>
    <w:multiLevelType w:val="hybridMultilevel"/>
    <w:tmpl w:val="54E68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293760"/>
    <w:multiLevelType w:val="hybridMultilevel"/>
    <w:tmpl w:val="0A466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FFE5B6D"/>
    <w:multiLevelType w:val="multilevel"/>
    <w:tmpl w:val="533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EC0133"/>
    <w:multiLevelType w:val="multilevel"/>
    <w:tmpl w:val="3A52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9E2712"/>
    <w:multiLevelType w:val="multilevel"/>
    <w:tmpl w:val="35E8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FC095D"/>
    <w:multiLevelType w:val="multilevel"/>
    <w:tmpl w:val="AA3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8A353B"/>
    <w:multiLevelType w:val="hybridMultilevel"/>
    <w:tmpl w:val="A722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1609CD"/>
    <w:multiLevelType w:val="hybridMultilevel"/>
    <w:tmpl w:val="9FB0AB80"/>
    <w:lvl w:ilvl="0" w:tplc="40090001">
      <w:start w:val="1"/>
      <w:numFmt w:val="bullet"/>
      <w:lvlText w:val=""/>
      <w:lvlJc w:val="left"/>
      <w:pPr>
        <w:ind w:left="1499" w:hanging="360"/>
      </w:pPr>
      <w:rPr>
        <w:rFonts w:ascii="Symbol" w:hAnsi="Symbol" w:hint="default"/>
      </w:rPr>
    </w:lvl>
    <w:lvl w:ilvl="1" w:tplc="40090003" w:tentative="1">
      <w:start w:val="1"/>
      <w:numFmt w:val="bullet"/>
      <w:lvlText w:val="o"/>
      <w:lvlJc w:val="left"/>
      <w:pPr>
        <w:ind w:left="2219" w:hanging="360"/>
      </w:pPr>
      <w:rPr>
        <w:rFonts w:ascii="Courier New" w:hAnsi="Courier New" w:cs="Courier New" w:hint="default"/>
      </w:rPr>
    </w:lvl>
    <w:lvl w:ilvl="2" w:tplc="40090005" w:tentative="1">
      <w:start w:val="1"/>
      <w:numFmt w:val="bullet"/>
      <w:lvlText w:val=""/>
      <w:lvlJc w:val="left"/>
      <w:pPr>
        <w:ind w:left="2939" w:hanging="360"/>
      </w:pPr>
      <w:rPr>
        <w:rFonts w:ascii="Wingdings" w:hAnsi="Wingdings" w:hint="default"/>
      </w:rPr>
    </w:lvl>
    <w:lvl w:ilvl="3" w:tplc="40090001" w:tentative="1">
      <w:start w:val="1"/>
      <w:numFmt w:val="bullet"/>
      <w:lvlText w:val=""/>
      <w:lvlJc w:val="left"/>
      <w:pPr>
        <w:ind w:left="3659" w:hanging="360"/>
      </w:pPr>
      <w:rPr>
        <w:rFonts w:ascii="Symbol" w:hAnsi="Symbol" w:hint="default"/>
      </w:rPr>
    </w:lvl>
    <w:lvl w:ilvl="4" w:tplc="40090003" w:tentative="1">
      <w:start w:val="1"/>
      <w:numFmt w:val="bullet"/>
      <w:lvlText w:val="o"/>
      <w:lvlJc w:val="left"/>
      <w:pPr>
        <w:ind w:left="4379" w:hanging="360"/>
      </w:pPr>
      <w:rPr>
        <w:rFonts w:ascii="Courier New" w:hAnsi="Courier New" w:cs="Courier New" w:hint="default"/>
      </w:rPr>
    </w:lvl>
    <w:lvl w:ilvl="5" w:tplc="40090005" w:tentative="1">
      <w:start w:val="1"/>
      <w:numFmt w:val="bullet"/>
      <w:lvlText w:val=""/>
      <w:lvlJc w:val="left"/>
      <w:pPr>
        <w:ind w:left="5099" w:hanging="360"/>
      </w:pPr>
      <w:rPr>
        <w:rFonts w:ascii="Wingdings" w:hAnsi="Wingdings" w:hint="default"/>
      </w:rPr>
    </w:lvl>
    <w:lvl w:ilvl="6" w:tplc="40090001" w:tentative="1">
      <w:start w:val="1"/>
      <w:numFmt w:val="bullet"/>
      <w:lvlText w:val=""/>
      <w:lvlJc w:val="left"/>
      <w:pPr>
        <w:ind w:left="5819" w:hanging="360"/>
      </w:pPr>
      <w:rPr>
        <w:rFonts w:ascii="Symbol" w:hAnsi="Symbol" w:hint="default"/>
      </w:rPr>
    </w:lvl>
    <w:lvl w:ilvl="7" w:tplc="40090003" w:tentative="1">
      <w:start w:val="1"/>
      <w:numFmt w:val="bullet"/>
      <w:lvlText w:val="o"/>
      <w:lvlJc w:val="left"/>
      <w:pPr>
        <w:ind w:left="6539" w:hanging="360"/>
      </w:pPr>
      <w:rPr>
        <w:rFonts w:ascii="Courier New" w:hAnsi="Courier New" w:cs="Courier New" w:hint="default"/>
      </w:rPr>
    </w:lvl>
    <w:lvl w:ilvl="8" w:tplc="40090005" w:tentative="1">
      <w:start w:val="1"/>
      <w:numFmt w:val="bullet"/>
      <w:lvlText w:val=""/>
      <w:lvlJc w:val="left"/>
      <w:pPr>
        <w:ind w:left="7259" w:hanging="360"/>
      </w:pPr>
      <w:rPr>
        <w:rFonts w:ascii="Wingdings" w:hAnsi="Wingdings" w:hint="default"/>
      </w:rPr>
    </w:lvl>
  </w:abstractNum>
  <w:abstractNum w:abstractNumId="13">
    <w:nsid w:val="4FEC5273"/>
    <w:multiLevelType w:val="hybridMultilevel"/>
    <w:tmpl w:val="7F6A8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0453BD2"/>
    <w:multiLevelType w:val="hybridMultilevel"/>
    <w:tmpl w:val="6994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B161DB2"/>
    <w:multiLevelType w:val="hybridMultilevel"/>
    <w:tmpl w:val="04687760"/>
    <w:lvl w:ilvl="0" w:tplc="40090011">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E34962"/>
    <w:multiLevelType w:val="multilevel"/>
    <w:tmpl w:val="DAB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6078F0"/>
    <w:multiLevelType w:val="multilevel"/>
    <w:tmpl w:val="9FB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C47A80"/>
    <w:multiLevelType w:val="multilevel"/>
    <w:tmpl w:val="A994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F304F2"/>
    <w:multiLevelType w:val="hybridMultilevel"/>
    <w:tmpl w:val="C9B23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9370269"/>
    <w:multiLevelType w:val="hybridMultilevel"/>
    <w:tmpl w:val="6F50CA2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5"/>
  </w:num>
  <w:num w:numId="2">
    <w:abstractNumId w:val="1"/>
  </w:num>
  <w:num w:numId="3">
    <w:abstractNumId w:val="20"/>
  </w:num>
  <w:num w:numId="4">
    <w:abstractNumId w:val="4"/>
  </w:num>
  <w:num w:numId="5">
    <w:abstractNumId w:val="2"/>
  </w:num>
  <w:num w:numId="6">
    <w:abstractNumId w:val="5"/>
  </w:num>
  <w:num w:numId="7">
    <w:abstractNumId w:val="10"/>
  </w:num>
  <w:num w:numId="8">
    <w:abstractNumId w:val="16"/>
  </w:num>
  <w:num w:numId="9">
    <w:abstractNumId w:val="0"/>
  </w:num>
  <w:num w:numId="10">
    <w:abstractNumId w:val="17"/>
  </w:num>
  <w:num w:numId="11">
    <w:abstractNumId w:val="9"/>
  </w:num>
  <w:num w:numId="12">
    <w:abstractNumId w:val="7"/>
  </w:num>
  <w:num w:numId="13">
    <w:abstractNumId w:val="18"/>
  </w:num>
  <w:num w:numId="14">
    <w:abstractNumId w:val="13"/>
  </w:num>
  <w:num w:numId="15">
    <w:abstractNumId w:val="14"/>
  </w:num>
  <w:num w:numId="16">
    <w:abstractNumId w:val="8"/>
  </w:num>
  <w:num w:numId="17">
    <w:abstractNumId w:val="6"/>
  </w:num>
  <w:num w:numId="18">
    <w:abstractNumId w:val="19"/>
  </w:num>
  <w:num w:numId="19">
    <w:abstractNumId w:val="12"/>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48"/>
    <w:rsid w:val="00053C6E"/>
    <w:rsid w:val="00063F67"/>
    <w:rsid w:val="00182052"/>
    <w:rsid w:val="00187CF8"/>
    <w:rsid w:val="00195395"/>
    <w:rsid w:val="001A4190"/>
    <w:rsid w:val="002353B3"/>
    <w:rsid w:val="002A31DB"/>
    <w:rsid w:val="00321064"/>
    <w:rsid w:val="003A666D"/>
    <w:rsid w:val="00423A72"/>
    <w:rsid w:val="00447BBF"/>
    <w:rsid w:val="0048240E"/>
    <w:rsid w:val="00490D04"/>
    <w:rsid w:val="004B4E84"/>
    <w:rsid w:val="004C135F"/>
    <w:rsid w:val="004D2E31"/>
    <w:rsid w:val="004F4F57"/>
    <w:rsid w:val="00503FC1"/>
    <w:rsid w:val="00590266"/>
    <w:rsid w:val="005A0C13"/>
    <w:rsid w:val="006B7877"/>
    <w:rsid w:val="00702505"/>
    <w:rsid w:val="008031DD"/>
    <w:rsid w:val="00842189"/>
    <w:rsid w:val="008464AB"/>
    <w:rsid w:val="00944813"/>
    <w:rsid w:val="009C4C9E"/>
    <w:rsid w:val="00A27563"/>
    <w:rsid w:val="00A67F24"/>
    <w:rsid w:val="00AC67B1"/>
    <w:rsid w:val="00B15379"/>
    <w:rsid w:val="00B73225"/>
    <w:rsid w:val="00B7582C"/>
    <w:rsid w:val="00C56456"/>
    <w:rsid w:val="00C60CDB"/>
    <w:rsid w:val="00C62C77"/>
    <w:rsid w:val="00C737A9"/>
    <w:rsid w:val="00CA0FE2"/>
    <w:rsid w:val="00CC0C50"/>
    <w:rsid w:val="00E07A66"/>
    <w:rsid w:val="00E54A48"/>
    <w:rsid w:val="00EF7A5E"/>
    <w:rsid w:val="00F26AA2"/>
    <w:rsid w:val="00F633A4"/>
    <w:rsid w:val="00F96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CAC5D-505F-4117-A5A9-7DDED5FF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4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3F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03FC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64"/>
    <w:pPr>
      <w:ind w:left="720"/>
      <w:contextualSpacing/>
    </w:pPr>
  </w:style>
  <w:style w:type="character" w:styleId="Strong">
    <w:name w:val="Strong"/>
    <w:basedOn w:val="DefaultParagraphFont"/>
    <w:uiPriority w:val="22"/>
    <w:qFormat/>
    <w:rsid w:val="00053C6E"/>
    <w:rPr>
      <w:b/>
      <w:bCs/>
    </w:rPr>
  </w:style>
  <w:style w:type="character" w:customStyle="1" w:styleId="Heading3Char">
    <w:name w:val="Heading 3 Char"/>
    <w:basedOn w:val="DefaultParagraphFont"/>
    <w:link w:val="Heading3"/>
    <w:uiPriority w:val="9"/>
    <w:rsid w:val="00503FC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03FC1"/>
    <w:rPr>
      <w:rFonts w:ascii="Times New Roman" w:eastAsia="Times New Roman" w:hAnsi="Times New Roman" w:cs="Times New Roman"/>
      <w:b/>
      <w:bCs/>
      <w:kern w:val="0"/>
      <w:sz w:val="24"/>
      <w:szCs w:val="24"/>
      <w:lang w:eastAsia="en-IN"/>
      <w14:ligatures w14:val="none"/>
    </w:rPr>
  </w:style>
  <w:style w:type="character" w:customStyle="1" w:styleId="Heading2Char">
    <w:name w:val="Heading 2 Char"/>
    <w:basedOn w:val="DefaultParagraphFont"/>
    <w:link w:val="Heading2"/>
    <w:uiPriority w:val="9"/>
    <w:semiHidden/>
    <w:rsid w:val="001A419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A4190"/>
    <w:rPr>
      <w:i/>
      <w:iCs/>
    </w:rPr>
  </w:style>
  <w:style w:type="table" w:styleId="TableGrid">
    <w:name w:val="Table Grid"/>
    <w:basedOn w:val="TableNormal"/>
    <w:uiPriority w:val="39"/>
    <w:rsid w:val="003A6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6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F1E"/>
  </w:style>
  <w:style w:type="paragraph" w:styleId="Footer">
    <w:name w:val="footer"/>
    <w:basedOn w:val="Normal"/>
    <w:link w:val="FooterChar"/>
    <w:uiPriority w:val="99"/>
    <w:unhideWhenUsed/>
    <w:rsid w:val="00F96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F1E"/>
  </w:style>
  <w:style w:type="table" w:styleId="PlainTable1">
    <w:name w:val="Plain Table 1"/>
    <w:basedOn w:val="TableNormal"/>
    <w:uiPriority w:val="41"/>
    <w:rsid w:val="00B7322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93269">
      <w:bodyDiv w:val="1"/>
      <w:marLeft w:val="0"/>
      <w:marRight w:val="0"/>
      <w:marTop w:val="0"/>
      <w:marBottom w:val="0"/>
      <w:divBdr>
        <w:top w:val="none" w:sz="0" w:space="0" w:color="auto"/>
        <w:left w:val="none" w:sz="0" w:space="0" w:color="auto"/>
        <w:bottom w:val="none" w:sz="0" w:space="0" w:color="auto"/>
        <w:right w:val="none" w:sz="0" w:space="0" w:color="auto"/>
      </w:divBdr>
    </w:div>
    <w:div w:id="486938767">
      <w:bodyDiv w:val="1"/>
      <w:marLeft w:val="0"/>
      <w:marRight w:val="0"/>
      <w:marTop w:val="0"/>
      <w:marBottom w:val="0"/>
      <w:divBdr>
        <w:top w:val="none" w:sz="0" w:space="0" w:color="auto"/>
        <w:left w:val="none" w:sz="0" w:space="0" w:color="auto"/>
        <w:bottom w:val="none" w:sz="0" w:space="0" w:color="auto"/>
        <w:right w:val="none" w:sz="0" w:space="0" w:color="auto"/>
      </w:divBdr>
    </w:div>
    <w:div w:id="573513660">
      <w:bodyDiv w:val="1"/>
      <w:marLeft w:val="0"/>
      <w:marRight w:val="0"/>
      <w:marTop w:val="0"/>
      <w:marBottom w:val="0"/>
      <w:divBdr>
        <w:top w:val="none" w:sz="0" w:space="0" w:color="auto"/>
        <w:left w:val="none" w:sz="0" w:space="0" w:color="auto"/>
        <w:bottom w:val="none" w:sz="0" w:space="0" w:color="auto"/>
        <w:right w:val="none" w:sz="0" w:space="0" w:color="auto"/>
      </w:divBdr>
    </w:div>
    <w:div w:id="579220953">
      <w:bodyDiv w:val="1"/>
      <w:marLeft w:val="0"/>
      <w:marRight w:val="0"/>
      <w:marTop w:val="0"/>
      <w:marBottom w:val="0"/>
      <w:divBdr>
        <w:top w:val="none" w:sz="0" w:space="0" w:color="auto"/>
        <w:left w:val="none" w:sz="0" w:space="0" w:color="auto"/>
        <w:bottom w:val="none" w:sz="0" w:space="0" w:color="auto"/>
        <w:right w:val="none" w:sz="0" w:space="0" w:color="auto"/>
      </w:divBdr>
    </w:div>
    <w:div w:id="824278199">
      <w:bodyDiv w:val="1"/>
      <w:marLeft w:val="0"/>
      <w:marRight w:val="0"/>
      <w:marTop w:val="0"/>
      <w:marBottom w:val="0"/>
      <w:divBdr>
        <w:top w:val="none" w:sz="0" w:space="0" w:color="auto"/>
        <w:left w:val="none" w:sz="0" w:space="0" w:color="auto"/>
        <w:bottom w:val="none" w:sz="0" w:space="0" w:color="auto"/>
        <w:right w:val="none" w:sz="0" w:space="0" w:color="auto"/>
      </w:divBdr>
    </w:div>
    <w:div w:id="1068069193">
      <w:bodyDiv w:val="1"/>
      <w:marLeft w:val="0"/>
      <w:marRight w:val="0"/>
      <w:marTop w:val="0"/>
      <w:marBottom w:val="0"/>
      <w:divBdr>
        <w:top w:val="none" w:sz="0" w:space="0" w:color="auto"/>
        <w:left w:val="none" w:sz="0" w:space="0" w:color="auto"/>
        <w:bottom w:val="none" w:sz="0" w:space="0" w:color="auto"/>
        <w:right w:val="none" w:sz="0" w:space="0" w:color="auto"/>
      </w:divBdr>
    </w:div>
    <w:div w:id="1084692358">
      <w:bodyDiv w:val="1"/>
      <w:marLeft w:val="0"/>
      <w:marRight w:val="0"/>
      <w:marTop w:val="0"/>
      <w:marBottom w:val="0"/>
      <w:divBdr>
        <w:top w:val="none" w:sz="0" w:space="0" w:color="auto"/>
        <w:left w:val="none" w:sz="0" w:space="0" w:color="auto"/>
        <w:bottom w:val="none" w:sz="0" w:space="0" w:color="auto"/>
        <w:right w:val="none" w:sz="0" w:space="0" w:color="auto"/>
      </w:divBdr>
    </w:div>
    <w:div w:id="1357579862">
      <w:bodyDiv w:val="1"/>
      <w:marLeft w:val="0"/>
      <w:marRight w:val="0"/>
      <w:marTop w:val="0"/>
      <w:marBottom w:val="0"/>
      <w:divBdr>
        <w:top w:val="none" w:sz="0" w:space="0" w:color="auto"/>
        <w:left w:val="none" w:sz="0" w:space="0" w:color="auto"/>
        <w:bottom w:val="none" w:sz="0" w:space="0" w:color="auto"/>
        <w:right w:val="none" w:sz="0" w:space="0" w:color="auto"/>
      </w:divBdr>
    </w:div>
    <w:div w:id="1827937725">
      <w:bodyDiv w:val="1"/>
      <w:marLeft w:val="0"/>
      <w:marRight w:val="0"/>
      <w:marTop w:val="0"/>
      <w:marBottom w:val="0"/>
      <w:divBdr>
        <w:top w:val="none" w:sz="0" w:space="0" w:color="auto"/>
        <w:left w:val="none" w:sz="0" w:space="0" w:color="auto"/>
        <w:bottom w:val="none" w:sz="0" w:space="0" w:color="auto"/>
        <w:right w:val="none" w:sz="0" w:space="0" w:color="auto"/>
      </w:divBdr>
    </w:div>
    <w:div w:id="1866822550">
      <w:bodyDiv w:val="1"/>
      <w:marLeft w:val="0"/>
      <w:marRight w:val="0"/>
      <w:marTop w:val="0"/>
      <w:marBottom w:val="0"/>
      <w:divBdr>
        <w:top w:val="none" w:sz="0" w:space="0" w:color="auto"/>
        <w:left w:val="none" w:sz="0" w:space="0" w:color="auto"/>
        <w:bottom w:val="none" w:sz="0" w:space="0" w:color="auto"/>
        <w:right w:val="none" w:sz="0" w:space="0" w:color="auto"/>
      </w:divBdr>
    </w:div>
    <w:div w:id="1878883522">
      <w:bodyDiv w:val="1"/>
      <w:marLeft w:val="0"/>
      <w:marRight w:val="0"/>
      <w:marTop w:val="0"/>
      <w:marBottom w:val="0"/>
      <w:divBdr>
        <w:top w:val="none" w:sz="0" w:space="0" w:color="auto"/>
        <w:left w:val="none" w:sz="0" w:space="0" w:color="auto"/>
        <w:bottom w:val="none" w:sz="0" w:space="0" w:color="auto"/>
        <w:right w:val="none" w:sz="0" w:space="0" w:color="auto"/>
      </w:divBdr>
    </w:div>
    <w:div w:id="1913855965">
      <w:bodyDiv w:val="1"/>
      <w:marLeft w:val="0"/>
      <w:marRight w:val="0"/>
      <w:marTop w:val="0"/>
      <w:marBottom w:val="0"/>
      <w:divBdr>
        <w:top w:val="none" w:sz="0" w:space="0" w:color="auto"/>
        <w:left w:val="none" w:sz="0" w:space="0" w:color="auto"/>
        <w:bottom w:val="none" w:sz="0" w:space="0" w:color="auto"/>
        <w:right w:val="none" w:sz="0" w:space="0" w:color="auto"/>
      </w:divBdr>
    </w:div>
    <w:div w:id="2046320349">
      <w:bodyDiv w:val="1"/>
      <w:marLeft w:val="0"/>
      <w:marRight w:val="0"/>
      <w:marTop w:val="0"/>
      <w:marBottom w:val="0"/>
      <w:divBdr>
        <w:top w:val="none" w:sz="0" w:space="0" w:color="auto"/>
        <w:left w:val="none" w:sz="0" w:space="0" w:color="auto"/>
        <w:bottom w:val="none" w:sz="0" w:space="0" w:color="auto"/>
        <w:right w:val="none" w:sz="0" w:space="0" w:color="auto"/>
      </w:divBdr>
    </w:div>
    <w:div w:id="2108311937">
      <w:bodyDiv w:val="1"/>
      <w:marLeft w:val="0"/>
      <w:marRight w:val="0"/>
      <w:marTop w:val="0"/>
      <w:marBottom w:val="0"/>
      <w:divBdr>
        <w:top w:val="none" w:sz="0" w:space="0" w:color="auto"/>
        <w:left w:val="none" w:sz="0" w:space="0" w:color="auto"/>
        <w:bottom w:val="none" w:sz="0" w:space="0" w:color="auto"/>
        <w:right w:val="none" w:sz="0" w:space="0" w:color="auto"/>
      </w:divBdr>
    </w:div>
    <w:div w:id="21294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Desktop\Task-1_Fin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[Task-1_Final.xlsx]Day wise revenue!PivotTable3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Day-wise</a:t>
            </a:r>
            <a:r>
              <a:rPr lang="en-IN" baseline="0"/>
              <a:t> Revenue analysis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724759405074368"/>
          <c:y val="0.25143299795858853"/>
          <c:w val="0.73578937007874012"/>
          <c:h val="0.40037984835228929"/>
        </c:manualLayout>
      </c:layout>
      <c:bar3DChart>
        <c:barDir val="col"/>
        <c:grouping val="stacked"/>
        <c:varyColors val="0"/>
        <c:ser>
          <c:idx val="0"/>
          <c:order val="0"/>
          <c:tx>
            <c:strRef>
              <c:f>'Day wise revenue'!$B$3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'Day wise revenue'!$A$4:$A$11</c:f>
              <c:strCache>
                <c:ptCount val="7"/>
                <c:pt idx="0">
                  <c:v>Monday</c:v>
                </c:pt>
                <c:pt idx="1">
                  <c:v>Tuesday</c:v>
                </c:pt>
                <c:pt idx="2">
                  <c:v>Wednesday</c:v>
                </c:pt>
                <c:pt idx="3">
                  <c:v>Thursday</c:v>
                </c:pt>
                <c:pt idx="4">
                  <c:v>Friday</c:v>
                </c:pt>
                <c:pt idx="5">
                  <c:v>Saturday</c:v>
                </c:pt>
                <c:pt idx="6">
                  <c:v>Sunday</c:v>
                </c:pt>
              </c:strCache>
            </c:strRef>
          </c:cat>
          <c:val>
            <c:numRef>
              <c:f>'Day wise revenue'!$B$4:$B$11</c:f>
              <c:numCache>
                <c:formatCode>General</c:formatCode>
                <c:ptCount val="7"/>
                <c:pt idx="0">
                  <c:v>288330</c:v>
                </c:pt>
                <c:pt idx="1">
                  <c:v>280070</c:v>
                </c:pt>
                <c:pt idx="2">
                  <c:v>393710</c:v>
                </c:pt>
                <c:pt idx="3">
                  <c:v>284920</c:v>
                </c:pt>
                <c:pt idx="4">
                  <c:v>393860</c:v>
                </c:pt>
                <c:pt idx="5">
                  <c:v>499970</c:v>
                </c:pt>
                <c:pt idx="6">
                  <c:v>638020</c:v>
                </c:pt>
              </c:numCache>
            </c:numRef>
          </c:val>
        </c:ser>
        <c:dLbls>
          <c:showLegendKey val="0"/>
          <c:showVal val="0"/>
          <c:showCatName val="0"/>
          <c:showSerName val="0"/>
          <c:showPercent val="0"/>
          <c:showBubbleSize val="0"/>
        </c:dLbls>
        <c:gapWidth val="150"/>
        <c:shape val="box"/>
        <c:axId val="629308128"/>
        <c:axId val="629308672"/>
        <c:axId val="0"/>
      </c:bar3DChart>
      <c:catAx>
        <c:axId val="629308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308672"/>
        <c:crosses val="autoZero"/>
        <c:auto val="1"/>
        <c:lblAlgn val="ctr"/>
        <c:lblOffset val="100"/>
        <c:noMultiLvlLbl val="0"/>
      </c:catAx>
      <c:valAx>
        <c:axId val="62930867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308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[Task-1_Final.xlsx]Category wise revenue !PivotTable4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Category</a:t>
            </a:r>
            <a:r>
              <a:rPr lang="en-US" baseline="0"/>
              <a:t> wise revenue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7"/>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19"/>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
        <c:idx val="2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pivotFmt>
    </c:pivotFmts>
    <c:plotArea>
      <c:layout/>
      <c:pieChart>
        <c:varyColors val="1"/>
        <c:ser>
          <c:idx val="0"/>
          <c:order val="0"/>
          <c:tx>
            <c:strRef>
              <c:f>'Category wise revenue '!$B$3</c:f>
              <c:strCache>
                <c:ptCount val="1"/>
                <c:pt idx="0">
                  <c:v>Total</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cat>
            <c:strRef>
              <c:f>'Category wise revenue '!$A$4:$A$9</c:f>
              <c:strCache>
                <c:ptCount val="5"/>
                <c:pt idx="0">
                  <c:v>Burger</c:v>
                </c:pt>
                <c:pt idx="1">
                  <c:v>French Fries</c:v>
                </c:pt>
                <c:pt idx="2">
                  <c:v>Garlic Bread</c:v>
                </c:pt>
                <c:pt idx="3">
                  <c:v>Pizza</c:v>
                </c:pt>
                <c:pt idx="4">
                  <c:v>Soft Drink</c:v>
                </c:pt>
              </c:strCache>
            </c:strRef>
          </c:cat>
          <c:val>
            <c:numRef>
              <c:f>'Category wise revenue '!$B$4:$B$9</c:f>
              <c:numCache>
                <c:formatCode>General</c:formatCode>
                <c:ptCount val="5"/>
                <c:pt idx="0">
                  <c:v>604890</c:v>
                </c:pt>
                <c:pt idx="1">
                  <c:v>424860</c:v>
                </c:pt>
                <c:pt idx="2">
                  <c:v>469680</c:v>
                </c:pt>
                <c:pt idx="3">
                  <c:v>1055400</c:v>
                </c:pt>
                <c:pt idx="4">
                  <c:v>224050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[Task-1_Final.xlsx]Highest selling!PivotTable1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Product wise revenue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'Highest selling'!$B$3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'Highest selling'!$A$4:$A$21</c:f>
              <c:strCache>
                <c:ptCount val="17"/>
                <c:pt idx="0">
                  <c:v>Cheese Garlic Bread</c:v>
                </c:pt>
                <c:pt idx="1">
                  <c:v>Chicken Burger</c:v>
                </c:pt>
                <c:pt idx="2">
                  <c:v>BBQ Chicken</c:v>
                </c:pt>
                <c:pt idx="3">
                  <c:v>Thin Crust</c:v>
                </c:pt>
                <c:pt idx="4">
                  <c:v>Pepperoni</c:v>
                </c:pt>
                <c:pt idx="5">
                  <c:v>Veggie Supreme</c:v>
                </c:pt>
                <c:pt idx="6">
                  <c:v>Cheese Burger</c:v>
                </c:pt>
                <c:pt idx="7">
                  <c:v>Plain Garlic Bread</c:v>
                </c:pt>
                <c:pt idx="8">
                  <c:v>Margherita</c:v>
                </c:pt>
                <c:pt idx="9">
                  <c:v>Cheese Fries</c:v>
                </c:pt>
                <c:pt idx="10">
                  <c:v>Veg Burger</c:v>
                </c:pt>
                <c:pt idx="11">
                  <c:v>Large Fries</c:v>
                </c:pt>
                <c:pt idx="12">
                  <c:v>Regular Fries</c:v>
                </c:pt>
                <c:pt idx="13">
                  <c:v>Fanta</c:v>
                </c:pt>
                <c:pt idx="14">
                  <c:v>Sprite</c:v>
                </c:pt>
                <c:pt idx="15">
                  <c:v>CocaCola</c:v>
                </c:pt>
                <c:pt idx="16">
                  <c:v>Pepsi</c:v>
                </c:pt>
              </c:strCache>
            </c:strRef>
          </c:cat>
          <c:val>
            <c:numRef>
              <c:f>'Highest selling'!$B$4:$B$21</c:f>
              <c:numCache>
                <c:formatCode>General</c:formatCode>
                <c:ptCount val="17"/>
                <c:pt idx="0">
                  <c:v>276000</c:v>
                </c:pt>
                <c:pt idx="1">
                  <c:v>240450</c:v>
                </c:pt>
                <c:pt idx="2">
                  <c:v>227360</c:v>
                </c:pt>
                <c:pt idx="3">
                  <c:v>224640</c:v>
                </c:pt>
                <c:pt idx="4">
                  <c:v>207500</c:v>
                </c:pt>
                <c:pt idx="5">
                  <c:v>205920</c:v>
                </c:pt>
                <c:pt idx="6">
                  <c:v>197400</c:v>
                </c:pt>
                <c:pt idx="7">
                  <c:v>193680</c:v>
                </c:pt>
                <c:pt idx="8">
                  <c:v>189980</c:v>
                </c:pt>
                <c:pt idx="9">
                  <c:v>168350</c:v>
                </c:pt>
                <c:pt idx="10">
                  <c:v>167040</c:v>
                </c:pt>
                <c:pt idx="11">
                  <c:v>151470</c:v>
                </c:pt>
                <c:pt idx="12">
                  <c:v>105040</c:v>
                </c:pt>
                <c:pt idx="13">
                  <c:v>58100</c:v>
                </c:pt>
                <c:pt idx="14">
                  <c:v>56700</c:v>
                </c:pt>
                <c:pt idx="15">
                  <c:v>55600</c:v>
                </c:pt>
                <c:pt idx="16">
                  <c:v>53650</c:v>
                </c:pt>
              </c:numCache>
            </c:numRef>
          </c:val>
        </c:ser>
        <c:dLbls>
          <c:showLegendKey val="0"/>
          <c:showVal val="0"/>
          <c:showCatName val="0"/>
          <c:showSerName val="0"/>
          <c:showPercent val="0"/>
          <c:showBubbleSize val="0"/>
        </c:dLbls>
        <c:gapWidth val="150"/>
        <c:shape val="box"/>
        <c:axId val="629309760"/>
        <c:axId val="629313024"/>
        <c:axId val="0"/>
      </c:bar3DChart>
      <c:catAx>
        <c:axId val="6293097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313024"/>
        <c:crosses val="autoZero"/>
        <c:auto val="1"/>
        <c:lblAlgn val="ctr"/>
        <c:lblOffset val="100"/>
        <c:noMultiLvlLbl val="0"/>
      </c:catAx>
      <c:valAx>
        <c:axId val="629313024"/>
        <c:scaling>
          <c:orientation val="minMax"/>
        </c:scaling>
        <c:delete val="0"/>
        <c:axPos val="b"/>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309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[Task-1_Final.xlsx]peak time slot!PivotTable8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Peak</a:t>
            </a:r>
            <a:r>
              <a:rPr lang="en-IN" baseline="0"/>
              <a:t> time slot</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'peak time slot'!$B$3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'peak time slot'!$A$4:$A$7</c:f>
              <c:strCache>
                <c:ptCount val="3"/>
                <c:pt idx="0">
                  <c:v>Afternoon</c:v>
                </c:pt>
                <c:pt idx="1">
                  <c:v>Evening</c:v>
                </c:pt>
                <c:pt idx="2">
                  <c:v>Night</c:v>
                </c:pt>
              </c:strCache>
            </c:strRef>
          </c:cat>
          <c:val>
            <c:numRef>
              <c:f>'peak time slot'!$B$4:$B$7</c:f>
              <c:numCache>
                <c:formatCode>General</c:formatCode>
                <c:ptCount val="3"/>
                <c:pt idx="0">
                  <c:v>915670</c:v>
                </c:pt>
                <c:pt idx="1">
                  <c:v>931180</c:v>
                </c:pt>
                <c:pt idx="2">
                  <c:v>932030</c:v>
                </c:pt>
              </c:numCache>
            </c:numRef>
          </c:val>
        </c:ser>
        <c:dLbls>
          <c:showLegendKey val="0"/>
          <c:showVal val="0"/>
          <c:showCatName val="0"/>
          <c:showSerName val="0"/>
          <c:showPercent val="0"/>
          <c:showBubbleSize val="0"/>
        </c:dLbls>
        <c:gapWidth val="150"/>
        <c:shape val="box"/>
        <c:axId val="629311392"/>
        <c:axId val="559321472"/>
        <c:axId val="0"/>
      </c:bar3DChart>
      <c:catAx>
        <c:axId val="6293113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321472"/>
        <c:crosses val="autoZero"/>
        <c:auto val="1"/>
        <c:lblAlgn val="ctr"/>
        <c:lblOffset val="100"/>
        <c:noMultiLvlLbl val="0"/>
      </c:catAx>
      <c:valAx>
        <c:axId val="559321472"/>
        <c:scaling>
          <c:orientation val="minMax"/>
        </c:scaling>
        <c:delete val="0"/>
        <c:axPos val="b"/>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311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[Task-1_Final.xlsx]repeat vs. new cust!PivotTable9</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Repeat</a:t>
            </a:r>
            <a:r>
              <a:rPr lang="en-IN" baseline="0"/>
              <a:t> Vs. New Customer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barChart>
        <c:barDir val="col"/>
        <c:grouping val="clustered"/>
        <c:varyColors val="0"/>
        <c:ser>
          <c:idx val="0"/>
          <c:order val="0"/>
          <c:tx>
            <c:strRef>
              <c:f>'repeat vs. new cust'!$B$1</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'repeat vs. new cust'!$A$2:$A$3</c:f>
              <c:strCache>
                <c:ptCount val="2"/>
                <c:pt idx="0">
                  <c:v>No</c:v>
                </c:pt>
                <c:pt idx="1">
                  <c:v>Yes</c:v>
                </c:pt>
              </c:strCache>
            </c:strRef>
          </c:cat>
          <c:val>
            <c:numRef>
              <c:f>'repeat vs. new cust'!$B$2:$B$3</c:f>
              <c:numCache>
                <c:formatCode>General</c:formatCode>
                <c:ptCount val="2"/>
                <c:pt idx="0">
                  <c:v>1360650</c:v>
                </c:pt>
                <c:pt idx="1">
                  <c:v>1418230</c:v>
                </c:pt>
              </c:numCache>
            </c:numRef>
          </c:val>
        </c:ser>
        <c:dLbls>
          <c:showLegendKey val="0"/>
          <c:showVal val="0"/>
          <c:showCatName val="0"/>
          <c:showSerName val="0"/>
          <c:showPercent val="0"/>
          <c:showBubbleSize val="0"/>
        </c:dLbls>
        <c:gapWidth val="100"/>
        <c:overlap val="-24"/>
        <c:axId val="559314944"/>
        <c:axId val="559318752"/>
      </c:barChart>
      <c:catAx>
        <c:axId val="55931494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318752"/>
        <c:crosses val="autoZero"/>
        <c:auto val="1"/>
        <c:lblAlgn val="ctr"/>
        <c:lblOffset val="100"/>
        <c:noMultiLvlLbl val="0"/>
      </c:catAx>
      <c:valAx>
        <c:axId val="55931875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3149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[Task-1_Final.xlsx]Order type revenue!PivotTable16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Order</a:t>
            </a:r>
            <a:r>
              <a:rPr lang="en-US" baseline="0"/>
              <a:t> type revenue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pivotFmt>
    </c:pivotFmts>
    <c:plotArea>
      <c:layout/>
      <c:barChart>
        <c:barDir val="col"/>
        <c:grouping val="clustered"/>
        <c:varyColors val="0"/>
        <c:ser>
          <c:idx val="0"/>
          <c:order val="0"/>
          <c:tx>
            <c:strRef>
              <c:f>'Order type revenue'!$B$3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'Order type revenue'!$A$4:$A$7</c:f>
              <c:strCache>
                <c:ptCount val="3"/>
                <c:pt idx="0">
                  <c:v>Dine-in</c:v>
                </c:pt>
                <c:pt idx="1">
                  <c:v>Home Delivery</c:v>
                </c:pt>
                <c:pt idx="2">
                  <c:v>Parcel</c:v>
                </c:pt>
              </c:strCache>
            </c:strRef>
          </c:cat>
          <c:val>
            <c:numRef>
              <c:f>'Order type revenue'!$B$4:$B$7</c:f>
              <c:numCache>
                <c:formatCode>General</c:formatCode>
                <c:ptCount val="3"/>
                <c:pt idx="0">
                  <c:v>954590</c:v>
                </c:pt>
                <c:pt idx="1">
                  <c:v>924850</c:v>
                </c:pt>
                <c:pt idx="2">
                  <c:v>899440</c:v>
                </c:pt>
              </c:numCache>
            </c:numRef>
          </c:val>
        </c:ser>
        <c:dLbls>
          <c:showLegendKey val="0"/>
          <c:showVal val="0"/>
          <c:showCatName val="0"/>
          <c:showSerName val="0"/>
          <c:showPercent val="0"/>
          <c:showBubbleSize val="0"/>
        </c:dLbls>
        <c:gapWidth val="150"/>
        <c:axId val="559320384"/>
        <c:axId val="559317664"/>
      </c:barChart>
      <c:catAx>
        <c:axId val="559320384"/>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317664"/>
        <c:crosses val="autoZero"/>
        <c:auto val="1"/>
        <c:lblAlgn val="ctr"/>
        <c:lblOffset val="100"/>
        <c:noMultiLvlLbl val="0"/>
      </c:catAx>
      <c:valAx>
        <c:axId val="5593176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32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[Task-1_Final.xlsx]Payment method!PivotTable1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 Payment method</a:t>
            </a:r>
            <a:r>
              <a:rPr lang="en-IN" baseline="0"/>
              <a:t> comaprison</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'Payment method'!$B$3</c:f>
              <c:strCache>
                <c:ptCount val="1"/>
                <c:pt idx="0">
                  <c:v>Total</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'Payment method'!$A$4:$A$9</c:f>
              <c:strCache>
                <c:ptCount val="5"/>
                <c:pt idx="0">
                  <c:v>Cash</c:v>
                </c:pt>
                <c:pt idx="1">
                  <c:v>Credit Card</c:v>
                </c:pt>
                <c:pt idx="2">
                  <c:v>Debit Card</c:v>
                </c:pt>
                <c:pt idx="3">
                  <c:v>UPI</c:v>
                </c:pt>
                <c:pt idx="4">
                  <c:v>Wallet</c:v>
                </c:pt>
              </c:strCache>
            </c:strRef>
          </c:cat>
          <c:val>
            <c:numRef>
              <c:f>'Payment method'!$B$4:$B$9</c:f>
              <c:numCache>
                <c:formatCode>General</c:formatCode>
                <c:ptCount val="5"/>
                <c:pt idx="0">
                  <c:v>544520</c:v>
                </c:pt>
                <c:pt idx="1">
                  <c:v>555290</c:v>
                </c:pt>
                <c:pt idx="2">
                  <c:v>510990</c:v>
                </c:pt>
                <c:pt idx="3">
                  <c:v>601770</c:v>
                </c:pt>
                <c:pt idx="4">
                  <c:v>566310</c:v>
                </c:pt>
              </c:numCache>
            </c:numRef>
          </c:val>
        </c:ser>
        <c:dLbls>
          <c:showLegendKey val="0"/>
          <c:showVal val="1"/>
          <c:showCatName val="0"/>
          <c:showSerName val="0"/>
          <c:showPercent val="0"/>
          <c:showBubbleSize val="0"/>
        </c:dLbls>
        <c:gapWidth val="150"/>
        <c:shape val="box"/>
        <c:axId val="559311680"/>
        <c:axId val="559322016"/>
        <c:axId val="0"/>
      </c:bar3DChart>
      <c:catAx>
        <c:axId val="5593116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322016"/>
        <c:crosses val="autoZero"/>
        <c:auto val="1"/>
        <c:lblAlgn val="ctr"/>
        <c:lblOffset val="100"/>
        <c:noMultiLvlLbl val="0"/>
      </c:catAx>
      <c:valAx>
        <c:axId val="559322016"/>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59311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[Task-1_Final.xlsx]Age group!PivotTable4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Revenue</a:t>
            </a:r>
            <a:r>
              <a:rPr lang="en-US" baseline="0"/>
              <a:t> Analysis by 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pivotFmt>
    </c:pivotFmts>
    <c:plotArea>
      <c:layout/>
      <c:lineChart>
        <c:grouping val="standard"/>
        <c:varyColors val="0"/>
        <c:ser>
          <c:idx val="0"/>
          <c:order val="0"/>
          <c:tx>
            <c:strRef>
              <c:f>'Age group'!$B$3</c:f>
              <c:strCache>
                <c:ptCount val="1"/>
                <c:pt idx="0">
                  <c:v>Total</c:v>
                </c:pt>
              </c:strCache>
            </c:strRef>
          </c:tx>
          <c:spPr>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'Age group'!$A$4:$A$6</c:f>
              <c:strCache>
                <c:ptCount val="3"/>
                <c:pt idx="0">
                  <c:v>Adult</c:v>
                </c:pt>
                <c:pt idx="1">
                  <c:v>senior</c:v>
                </c:pt>
                <c:pt idx="2">
                  <c:v>Teen</c:v>
                </c:pt>
              </c:strCache>
            </c:strRef>
          </c:cat>
          <c:val>
            <c:numRef>
              <c:f>'Age group'!$B$4:$B$6</c:f>
              <c:numCache>
                <c:formatCode>General</c:formatCode>
                <c:ptCount val="3"/>
                <c:pt idx="0">
                  <c:v>963420</c:v>
                </c:pt>
                <c:pt idx="1">
                  <c:v>902340</c:v>
                </c:pt>
                <c:pt idx="2">
                  <c:v>913120</c:v>
                </c:pt>
              </c:numCache>
            </c:numRef>
          </c:val>
          <c:smooth val="0"/>
        </c:ser>
        <c:dLbls>
          <c:showLegendKey val="0"/>
          <c:showVal val="0"/>
          <c:showCatName val="0"/>
          <c:showSerName val="0"/>
          <c:showPercent val="0"/>
          <c:showBubbleSize val="0"/>
        </c:dLbls>
        <c:marker val="1"/>
        <c:smooth val="0"/>
        <c:axId val="629093424"/>
        <c:axId val="446364560"/>
      </c:lineChart>
      <c:catAx>
        <c:axId val="62909342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6364560"/>
        <c:crosses val="autoZero"/>
        <c:auto val="1"/>
        <c:lblAlgn val="ctr"/>
        <c:lblOffset val="100"/>
        <c:noMultiLvlLbl val="0"/>
      </c:catAx>
      <c:valAx>
        <c:axId val="44636456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909342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8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E2618-6967-4F81-84BE-FBDD9249C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14</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2025-04-10T03:57:00Z</dcterms:created>
  <dcterms:modified xsi:type="dcterms:W3CDTF">2025-04-15T12:58:00Z</dcterms:modified>
</cp:coreProperties>
</file>