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81B3C" w:rsidRPr="00C81B3C" w:rsidRDefault="00C81B3C" w:rsidP="00C81B3C">
      <w:pPr>
        <w:spacing w:after="0" w:line="240" w:lineRule="auto"/>
        <w:rPr>
          <w:rFonts w:ascii="Times New Roman" w:eastAsia="Times New Roman" w:hAnsi="Times New Roman" w:cs="Times New Roman"/>
          <w:sz w:val="24"/>
          <w:szCs w:val="24"/>
        </w:rPr>
      </w:pPr>
      <w:r w:rsidRPr="00C81B3C">
        <w:rPr>
          <w:rFonts w:ascii="Arial" w:eastAsia="Times New Roman" w:hAnsi="Arial" w:cs="Arial"/>
          <w:b/>
          <w:bCs/>
          <w:color w:val="000000"/>
          <w:sz w:val="32"/>
          <w:szCs w:val="32"/>
          <w:u w:val="single"/>
        </w:rPr>
        <w:t>MCA App Testing</w:t>
      </w:r>
    </w:p>
    <w:p w:rsidR="00C81B3C" w:rsidRPr="00C81B3C" w:rsidRDefault="00C81B3C" w:rsidP="00C81B3C">
      <w:pPr>
        <w:spacing w:after="0" w:line="240" w:lineRule="auto"/>
        <w:rPr>
          <w:rFonts w:ascii="Times New Roman" w:eastAsia="Times New Roman" w:hAnsi="Times New Roman" w:cs="Times New Roman"/>
          <w:sz w:val="24"/>
          <w:szCs w:val="24"/>
        </w:rPr>
      </w:pPr>
      <w:r w:rsidRPr="00C81B3C">
        <w:rPr>
          <w:rFonts w:ascii="Arial" w:eastAsia="Times New Roman" w:hAnsi="Arial" w:cs="Arial"/>
          <w:b/>
          <w:bCs/>
          <w:color w:val="000000"/>
          <w:sz w:val="17"/>
          <w:szCs w:val="17"/>
          <w:u w:val="single"/>
        </w:rPr>
        <w:t>May 16, 2014</w:t>
      </w:r>
    </w:p>
    <w:p w:rsidR="00C81B3C" w:rsidRPr="00C81B3C" w:rsidRDefault="00C81B3C" w:rsidP="00C81B3C">
      <w:pPr>
        <w:spacing w:after="0" w:line="240" w:lineRule="auto"/>
        <w:rPr>
          <w:rFonts w:ascii="Times New Roman" w:eastAsia="Times New Roman" w:hAnsi="Times New Roman" w:cs="Times New Roman"/>
          <w:sz w:val="24"/>
          <w:szCs w:val="24"/>
        </w:rPr>
      </w:pPr>
      <w:r w:rsidRPr="00C81B3C">
        <w:rPr>
          <w:rFonts w:ascii="Arial" w:eastAsia="Times New Roman" w:hAnsi="Arial" w:cs="Arial"/>
          <w:b/>
          <w:bCs/>
          <w:color w:val="000000"/>
          <w:sz w:val="23"/>
          <w:szCs w:val="23"/>
        </w:rPr>
        <w:t>Leads:</w:t>
      </w:r>
    </w:p>
    <w:p w:rsidR="00C81B3C" w:rsidRPr="00C81B3C" w:rsidRDefault="00C81B3C" w:rsidP="00C81B3C">
      <w:pPr>
        <w:spacing w:after="0" w:line="240" w:lineRule="auto"/>
        <w:rPr>
          <w:rFonts w:ascii="Times New Roman" w:eastAsia="Times New Roman" w:hAnsi="Times New Roman" w:cs="Times New Roman"/>
          <w:sz w:val="24"/>
          <w:szCs w:val="24"/>
        </w:rPr>
      </w:pPr>
      <w:r w:rsidRPr="00C81B3C">
        <w:rPr>
          <w:rFonts w:ascii="Arial" w:eastAsia="Times New Roman" w:hAnsi="Arial" w:cs="Arial"/>
          <w:color w:val="000000"/>
          <w:sz w:val="23"/>
          <w:szCs w:val="23"/>
        </w:rPr>
        <w:t>·</w:t>
      </w:r>
      <w:r w:rsidRPr="00C81B3C">
        <w:rPr>
          <w:rFonts w:ascii="Times New Roman" w:eastAsia="Times New Roman" w:hAnsi="Times New Roman" w:cs="Times New Roman"/>
          <w:color w:val="000000"/>
          <w:sz w:val="14"/>
          <w:szCs w:val="14"/>
        </w:rPr>
        <w:t xml:space="preserve">         </w:t>
      </w:r>
      <w:r w:rsidRPr="00C81B3C">
        <w:rPr>
          <w:rFonts w:ascii="Arial" w:eastAsia="Times New Roman" w:hAnsi="Arial" w:cs="Arial"/>
          <w:color w:val="000000"/>
          <w:sz w:val="23"/>
          <w:szCs w:val="23"/>
        </w:rPr>
        <w:t>Sales Rep should be relabeled to ISO Sales Rep (on Opportunity as well)</w:t>
      </w:r>
    </w:p>
    <w:p w:rsidR="00C81B3C" w:rsidRPr="00C81B3C" w:rsidRDefault="00C81B3C" w:rsidP="00C81B3C">
      <w:pPr>
        <w:spacing w:after="0" w:line="240" w:lineRule="auto"/>
        <w:rPr>
          <w:rFonts w:ascii="Times New Roman" w:eastAsia="Times New Roman" w:hAnsi="Times New Roman" w:cs="Times New Roman"/>
          <w:sz w:val="24"/>
          <w:szCs w:val="24"/>
        </w:rPr>
      </w:pPr>
      <w:r w:rsidRPr="00C81B3C">
        <w:rPr>
          <w:rFonts w:ascii="Arial" w:eastAsia="Times New Roman" w:hAnsi="Arial" w:cs="Arial"/>
          <w:color w:val="FF0000"/>
          <w:sz w:val="23"/>
          <w:szCs w:val="23"/>
        </w:rPr>
        <w:t>·</w:t>
      </w:r>
      <w:r w:rsidRPr="00C81B3C">
        <w:rPr>
          <w:rFonts w:ascii="Times New Roman" w:eastAsia="Times New Roman" w:hAnsi="Times New Roman" w:cs="Times New Roman"/>
          <w:color w:val="FF0000"/>
          <w:sz w:val="14"/>
          <w:szCs w:val="14"/>
        </w:rPr>
        <w:t xml:space="preserve">         </w:t>
      </w:r>
      <w:r w:rsidRPr="00C81B3C">
        <w:rPr>
          <w:rFonts w:ascii="Arial" w:eastAsia="Times New Roman" w:hAnsi="Arial" w:cs="Arial"/>
          <w:i/>
          <w:iCs/>
          <w:color w:val="FF0000"/>
          <w:sz w:val="23"/>
          <w:szCs w:val="23"/>
        </w:rPr>
        <w:t xml:space="preserve">Filtered lookup for ISO Sales Rep? – </w:t>
      </w:r>
      <w:proofErr w:type="gramStart"/>
      <w:r w:rsidRPr="00C81B3C">
        <w:rPr>
          <w:rFonts w:ascii="Arial" w:eastAsia="Times New Roman" w:hAnsi="Arial" w:cs="Arial"/>
          <w:i/>
          <w:iCs/>
          <w:color w:val="FF0000"/>
          <w:sz w:val="23"/>
          <w:szCs w:val="23"/>
        </w:rPr>
        <w:t>show</w:t>
      </w:r>
      <w:proofErr w:type="gramEnd"/>
      <w:r w:rsidRPr="00C81B3C">
        <w:rPr>
          <w:rFonts w:ascii="Arial" w:eastAsia="Times New Roman" w:hAnsi="Arial" w:cs="Arial"/>
          <w:i/>
          <w:iCs/>
          <w:color w:val="FF0000"/>
          <w:sz w:val="23"/>
          <w:szCs w:val="23"/>
        </w:rPr>
        <w:t xml:space="preserve"> values only for contacts linked to ISO Accounts, </w:t>
      </w:r>
      <w:r w:rsidRPr="00C81B3C">
        <w:rPr>
          <w:rFonts w:ascii="Arial" w:eastAsia="Times New Roman" w:hAnsi="Arial" w:cs="Arial"/>
          <w:i/>
          <w:iCs/>
          <w:color w:val="00FF00"/>
          <w:sz w:val="23"/>
          <w:szCs w:val="23"/>
        </w:rPr>
        <w:t> vendor and Bank. Not Merchant</w:t>
      </w:r>
    </w:p>
    <w:p w:rsidR="00C81B3C" w:rsidRPr="00C81B3C" w:rsidRDefault="00C81B3C" w:rsidP="00C81B3C">
      <w:pPr>
        <w:spacing w:after="0" w:line="240" w:lineRule="auto"/>
        <w:rPr>
          <w:rFonts w:ascii="Times New Roman" w:eastAsia="Times New Roman" w:hAnsi="Times New Roman" w:cs="Times New Roman"/>
          <w:sz w:val="24"/>
          <w:szCs w:val="24"/>
        </w:rPr>
      </w:pPr>
      <w:r w:rsidRPr="00C81B3C">
        <w:rPr>
          <w:rFonts w:ascii="Arial" w:eastAsia="Times New Roman" w:hAnsi="Arial" w:cs="Arial"/>
          <w:b/>
          <w:bCs/>
          <w:color w:val="000000"/>
          <w:sz w:val="23"/>
          <w:szCs w:val="23"/>
        </w:rPr>
        <w:t>Contacts:</w:t>
      </w:r>
    </w:p>
    <w:p w:rsidR="00C81B3C" w:rsidRPr="00C81B3C" w:rsidRDefault="00C81B3C" w:rsidP="00C81B3C">
      <w:pPr>
        <w:spacing w:after="0" w:line="240" w:lineRule="auto"/>
        <w:rPr>
          <w:rFonts w:ascii="Times New Roman" w:eastAsia="Times New Roman" w:hAnsi="Times New Roman" w:cs="Times New Roman"/>
          <w:sz w:val="24"/>
          <w:szCs w:val="24"/>
        </w:rPr>
      </w:pPr>
      <w:r w:rsidRPr="00C81B3C">
        <w:rPr>
          <w:rFonts w:ascii="Arial" w:eastAsia="Times New Roman" w:hAnsi="Arial" w:cs="Arial"/>
          <w:color w:val="000000"/>
          <w:sz w:val="23"/>
          <w:szCs w:val="23"/>
        </w:rPr>
        <w:t>·</w:t>
      </w:r>
      <w:r w:rsidRPr="00C81B3C">
        <w:rPr>
          <w:rFonts w:ascii="Times New Roman" w:eastAsia="Times New Roman" w:hAnsi="Times New Roman" w:cs="Times New Roman"/>
          <w:color w:val="000000"/>
          <w:sz w:val="14"/>
          <w:szCs w:val="14"/>
        </w:rPr>
        <w:t xml:space="preserve">         </w:t>
      </w:r>
      <w:r w:rsidRPr="00C81B3C">
        <w:rPr>
          <w:rFonts w:ascii="Arial" w:eastAsia="Times New Roman" w:hAnsi="Arial" w:cs="Arial"/>
          <w:color w:val="000000"/>
          <w:sz w:val="23"/>
          <w:szCs w:val="23"/>
        </w:rPr>
        <w:t>What is field - combination key for owner? - remove from layout</w:t>
      </w:r>
    </w:p>
    <w:p w:rsidR="00C81B3C" w:rsidRPr="00C81B3C" w:rsidRDefault="00C81B3C" w:rsidP="00C81B3C">
      <w:pPr>
        <w:spacing w:after="0" w:line="240" w:lineRule="auto"/>
        <w:rPr>
          <w:rFonts w:ascii="Times New Roman" w:eastAsia="Times New Roman" w:hAnsi="Times New Roman" w:cs="Times New Roman"/>
          <w:sz w:val="24"/>
          <w:szCs w:val="24"/>
        </w:rPr>
      </w:pPr>
      <w:r w:rsidRPr="00C81B3C">
        <w:rPr>
          <w:rFonts w:ascii="Arial" w:eastAsia="Times New Roman" w:hAnsi="Arial" w:cs="Arial"/>
          <w:b/>
          <w:bCs/>
          <w:color w:val="000000"/>
          <w:sz w:val="23"/>
          <w:szCs w:val="23"/>
        </w:rPr>
        <w:t>Account:</w:t>
      </w:r>
    </w:p>
    <w:p w:rsidR="00C81B3C" w:rsidRPr="00C81B3C" w:rsidRDefault="00C81B3C" w:rsidP="00C81B3C">
      <w:pPr>
        <w:spacing w:after="0" w:line="240" w:lineRule="auto"/>
        <w:rPr>
          <w:rFonts w:ascii="Times New Roman" w:eastAsia="Times New Roman" w:hAnsi="Times New Roman" w:cs="Times New Roman"/>
          <w:sz w:val="24"/>
          <w:szCs w:val="24"/>
        </w:rPr>
      </w:pPr>
      <w:r w:rsidRPr="00C81B3C">
        <w:rPr>
          <w:rFonts w:ascii="Arial" w:eastAsia="Times New Roman" w:hAnsi="Arial" w:cs="Arial"/>
          <w:color w:val="000000"/>
          <w:sz w:val="23"/>
          <w:szCs w:val="23"/>
        </w:rPr>
        <w:t>·</w:t>
      </w:r>
      <w:r w:rsidRPr="00C81B3C">
        <w:rPr>
          <w:rFonts w:ascii="Times New Roman" w:eastAsia="Times New Roman" w:hAnsi="Times New Roman" w:cs="Times New Roman"/>
          <w:color w:val="000000"/>
          <w:sz w:val="14"/>
          <w:szCs w:val="14"/>
        </w:rPr>
        <w:t xml:space="preserve">         </w:t>
      </w:r>
      <w:r w:rsidRPr="00C81B3C">
        <w:rPr>
          <w:rFonts w:ascii="Arial" w:eastAsia="Times New Roman" w:hAnsi="Arial" w:cs="Arial"/>
          <w:color w:val="000000"/>
          <w:sz w:val="23"/>
          <w:szCs w:val="23"/>
        </w:rPr>
        <w:t>Gross Monthly Sales is not mapped from Leads</w:t>
      </w:r>
    </w:p>
    <w:p w:rsidR="00C81B3C" w:rsidRPr="00C81B3C" w:rsidRDefault="00C81B3C" w:rsidP="00C81B3C">
      <w:pPr>
        <w:spacing w:after="0" w:line="240" w:lineRule="auto"/>
        <w:rPr>
          <w:rFonts w:ascii="Times New Roman" w:eastAsia="Times New Roman" w:hAnsi="Times New Roman" w:cs="Times New Roman"/>
          <w:sz w:val="24"/>
          <w:szCs w:val="24"/>
        </w:rPr>
      </w:pPr>
      <w:r w:rsidRPr="00C81B3C">
        <w:rPr>
          <w:rFonts w:ascii="Arial" w:eastAsia="Times New Roman" w:hAnsi="Arial" w:cs="Arial"/>
          <w:color w:val="000000"/>
          <w:sz w:val="23"/>
          <w:szCs w:val="23"/>
          <w:shd w:val="clear" w:color="auto" w:fill="D9D9D9"/>
        </w:rPr>
        <w:t>·</w:t>
      </w:r>
      <w:r w:rsidRPr="00C81B3C">
        <w:rPr>
          <w:rFonts w:ascii="Times New Roman" w:eastAsia="Times New Roman" w:hAnsi="Times New Roman" w:cs="Times New Roman"/>
          <w:color w:val="000000"/>
          <w:sz w:val="14"/>
          <w:szCs w:val="14"/>
          <w:shd w:val="clear" w:color="auto" w:fill="D9D9D9"/>
        </w:rPr>
        <w:t xml:space="preserve">         </w:t>
      </w:r>
      <w:r w:rsidRPr="00C81B3C">
        <w:rPr>
          <w:rFonts w:ascii="Arial" w:eastAsia="Times New Roman" w:hAnsi="Arial" w:cs="Arial"/>
          <w:color w:val="000000"/>
          <w:sz w:val="23"/>
          <w:szCs w:val="23"/>
          <w:shd w:val="clear" w:color="auto" w:fill="D9D9D9"/>
        </w:rPr>
        <w:t xml:space="preserve">Change Label Monthly CC </w:t>
      </w:r>
      <w:proofErr w:type="spellStart"/>
      <w:r w:rsidRPr="00C81B3C">
        <w:rPr>
          <w:rFonts w:ascii="Arial" w:eastAsia="Times New Roman" w:hAnsi="Arial" w:cs="Arial"/>
          <w:color w:val="000000"/>
          <w:sz w:val="23"/>
          <w:szCs w:val="23"/>
          <w:shd w:val="clear" w:color="auto" w:fill="D9D9D9"/>
        </w:rPr>
        <w:t>Avg</w:t>
      </w:r>
      <w:proofErr w:type="spellEnd"/>
      <w:r w:rsidRPr="00C81B3C">
        <w:rPr>
          <w:rFonts w:ascii="Arial" w:eastAsia="Times New Roman" w:hAnsi="Arial" w:cs="Arial"/>
          <w:color w:val="000000"/>
          <w:sz w:val="23"/>
          <w:szCs w:val="23"/>
          <w:shd w:val="clear" w:color="auto" w:fill="D9D9D9"/>
        </w:rPr>
        <w:t xml:space="preserve"> – All to Monthly CC </w:t>
      </w:r>
      <w:proofErr w:type="spellStart"/>
      <w:r w:rsidRPr="00C81B3C">
        <w:rPr>
          <w:rFonts w:ascii="Arial" w:eastAsia="Times New Roman" w:hAnsi="Arial" w:cs="Arial"/>
          <w:color w:val="000000"/>
          <w:sz w:val="23"/>
          <w:szCs w:val="23"/>
          <w:shd w:val="clear" w:color="auto" w:fill="D9D9D9"/>
        </w:rPr>
        <w:t>Avg</w:t>
      </w:r>
      <w:proofErr w:type="spellEnd"/>
    </w:p>
    <w:p w:rsidR="00C81B3C" w:rsidRPr="00C81B3C" w:rsidRDefault="00C81B3C" w:rsidP="00C81B3C">
      <w:pPr>
        <w:spacing w:after="0" w:line="240" w:lineRule="auto"/>
        <w:rPr>
          <w:rFonts w:ascii="Times New Roman" w:eastAsia="Times New Roman" w:hAnsi="Times New Roman" w:cs="Times New Roman"/>
          <w:sz w:val="24"/>
          <w:szCs w:val="24"/>
        </w:rPr>
      </w:pPr>
      <w:r w:rsidRPr="00C81B3C">
        <w:rPr>
          <w:rFonts w:ascii="Arial" w:eastAsia="Times New Roman" w:hAnsi="Arial" w:cs="Arial"/>
          <w:color w:val="000000"/>
          <w:sz w:val="23"/>
          <w:szCs w:val="23"/>
        </w:rPr>
        <w:t>·</w:t>
      </w:r>
      <w:r w:rsidRPr="00C81B3C">
        <w:rPr>
          <w:rFonts w:ascii="Times New Roman" w:eastAsia="Times New Roman" w:hAnsi="Times New Roman" w:cs="Times New Roman"/>
          <w:color w:val="000000"/>
          <w:sz w:val="14"/>
          <w:szCs w:val="14"/>
        </w:rPr>
        <w:t xml:space="preserve">         </w:t>
      </w:r>
      <w:r w:rsidRPr="00C81B3C">
        <w:rPr>
          <w:rFonts w:ascii="Arial" w:eastAsia="Times New Roman" w:hAnsi="Arial" w:cs="Arial"/>
          <w:color w:val="000000"/>
          <w:sz w:val="23"/>
          <w:szCs w:val="23"/>
        </w:rPr>
        <w:t xml:space="preserve">Monthly CC </w:t>
      </w:r>
      <w:proofErr w:type="spellStart"/>
      <w:r w:rsidRPr="00C81B3C">
        <w:rPr>
          <w:rFonts w:ascii="Arial" w:eastAsia="Times New Roman" w:hAnsi="Arial" w:cs="Arial"/>
          <w:color w:val="000000"/>
          <w:sz w:val="23"/>
          <w:szCs w:val="23"/>
        </w:rPr>
        <w:t>Avg</w:t>
      </w:r>
      <w:proofErr w:type="spellEnd"/>
      <w:r w:rsidRPr="00C81B3C">
        <w:rPr>
          <w:rFonts w:ascii="Arial" w:eastAsia="Times New Roman" w:hAnsi="Arial" w:cs="Arial"/>
          <w:color w:val="000000"/>
          <w:sz w:val="23"/>
          <w:szCs w:val="23"/>
        </w:rPr>
        <w:t xml:space="preserve"> – All not mapped from Leads</w:t>
      </w:r>
    </w:p>
    <w:p w:rsidR="00C81B3C" w:rsidRPr="00C81B3C" w:rsidRDefault="00C81B3C" w:rsidP="00C81B3C">
      <w:pPr>
        <w:spacing w:after="0" w:line="240" w:lineRule="auto"/>
        <w:rPr>
          <w:rFonts w:ascii="Times New Roman" w:eastAsia="Times New Roman" w:hAnsi="Times New Roman" w:cs="Times New Roman"/>
          <w:sz w:val="24"/>
          <w:szCs w:val="24"/>
        </w:rPr>
      </w:pPr>
      <w:r w:rsidRPr="00C81B3C">
        <w:rPr>
          <w:rFonts w:ascii="Arial" w:eastAsia="Times New Roman" w:hAnsi="Arial" w:cs="Arial"/>
          <w:color w:val="000000"/>
          <w:sz w:val="23"/>
          <w:szCs w:val="23"/>
        </w:rPr>
        <w:t>·</w:t>
      </w:r>
      <w:r w:rsidRPr="00C81B3C">
        <w:rPr>
          <w:rFonts w:ascii="Times New Roman" w:eastAsia="Times New Roman" w:hAnsi="Times New Roman" w:cs="Times New Roman"/>
          <w:color w:val="000000"/>
          <w:sz w:val="14"/>
          <w:szCs w:val="14"/>
        </w:rPr>
        <w:t xml:space="preserve">         </w:t>
      </w:r>
      <w:r w:rsidRPr="00C81B3C">
        <w:rPr>
          <w:rFonts w:ascii="Arial" w:eastAsia="Times New Roman" w:hAnsi="Arial" w:cs="Arial"/>
          <w:color w:val="000000"/>
          <w:sz w:val="23"/>
          <w:szCs w:val="23"/>
        </w:rPr>
        <w:t>Years in Business is not mapped from lead to account on conversion.</w:t>
      </w:r>
    </w:p>
    <w:p w:rsidR="00C81B3C" w:rsidRPr="00C81B3C" w:rsidRDefault="00C81B3C" w:rsidP="00C81B3C">
      <w:pPr>
        <w:spacing w:after="0" w:line="240" w:lineRule="auto"/>
        <w:rPr>
          <w:rFonts w:ascii="Times New Roman" w:eastAsia="Times New Roman" w:hAnsi="Times New Roman" w:cs="Times New Roman"/>
          <w:sz w:val="24"/>
          <w:szCs w:val="24"/>
        </w:rPr>
      </w:pPr>
      <w:r w:rsidRPr="00C81B3C">
        <w:rPr>
          <w:rFonts w:ascii="Arial" w:eastAsia="Times New Roman" w:hAnsi="Arial" w:cs="Arial"/>
          <w:b/>
          <w:bCs/>
          <w:color w:val="000000"/>
          <w:sz w:val="23"/>
          <w:szCs w:val="23"/>
        </w:rPr>
        <w:t>Opportunity:</w:t>
      </w:r>
    </w:p>
    <w:p w:rsidR="00C81B3C" w:rsidRPr="00C81B3C" w:rsidRDefault="00C81B3C" w:rsidP="00C81B3C">
      <w:pPr>
        <w:spacing w:after="0" w:line="240" w:lineRule="auto"/>
        <w:rPr>
          <w:rFonts w:ascii="Times New Roman" w:eastAsia="Times New Roman" w:hAnsi="Times New Roman" w:cs="Times New Roman"/>
          <w:sz w:val="24"/>
          <w:szCs w:val="24"/>
        </w:rPr>
      </w:pPr>
      <w:r w:rsidRPr="00C81B3C">
        <w:rPr>
          <w:rFonts w:ascii="Arial" w:eastAsia="Times New Roman" w:hAnsi="Arial" w:cs="Arial"/>
          <w:color w:val="000000"/>
          <w:sz w:val="23"/>
          <w:szCs w:val="23"/>
        </w:rPr>
        <w:t>·</w:t>
      </w:r>
      <w:r w:rsidRPr="00C81B3C">
        <w:rPr>
          <w:rFonts w:ascii="Times New Roman" w:eastAsia="Times New Roman" w:hAnsi="Times New Roman" w:cs="Times New Roman"/>
          <w:color w:val="000000"/>
          <w:sz w:val="14"/>
          <w:szCs w:val="14"/>
        </w:rPr>
        <w:t xml:space="preserve">         </w:t>
      </w:r>
      <w:r w:rsidRPr="00C81B3C">
        <w:rPr>
          <w:rFonts w:ascii="Arial" w:eastAsia="Times New Roman" w:hAnsi="Arial" w:cs="Arial"/>
          <w:color w:val="000000"/>
          <w:sz w:val="23"/>
          <w:szCs w:val="23"/>
        </w:rPr>
        <w:t>Gross Monthly Sales was not on the page layout.</w:t>
      </w:r>
    </w:p>
    <w:p w:rsidR="00C81B3C" w:rsidRPr="00C81B3C" w:rsidRDefault="00C81B3C" w:rsidP="00C81B3C">
      <w:pPr>
        <w:spacing w:after="0" w:line="240" w:lineRule="auto"/>
        <w:rPr>
          <w:rFonts w:ascii="Times New Roman" w:eastAsia="Times New Roman" w:hAnsi="Times New Roman" w:cs="Times New Roman"/>
          <w:sz w:val="24"/>
          <w:szCs w:val="24"/>
        </w:rPr>
      </w:pPr>
      <w:r w:rsidRPr="00C81B3C">
        <w:rPr>
          <w:rFonts w:ascii="Arial" w:eastAsia="Times New Roman" w:hAnsi="Arial" w:cs="Arial"/>
          <w:color w:val="000000"/>
          <w:sz w:val="23"/>
          <w:szCs w:val="23"/>
        </w:rPr>
        <w:t>·</w:t>
      </w:r>
      <w:r w:rsidRPr="00C81B3C">
        <w:rPr>
          <w:rFonts w:ascii="Times New Roman" w:eastAsia="Times New Roman" w:hAnsi="Times New Roman" w:cs="Times New Roman"/>
          <w:color w:val="000000"/>
          <w:sz w:val="14"/>
          <w:szCs w:val="14"/>
        </w:rPr>
        <w:t xml:space="preserve">         </w:t>
      </w:r>
      <w:r w:rsidRPr="00C81B3C">
        <w:rPr>
          <w:rFonts w:ascii="Arial" w:eastAsia="Times New Roman" w:hAnsi="Arial" w:cs="Arial"/>
          <w:color w:val="000000"/>
          <w:sz w:val="23"/>
          <w:szCs w:val="23"/>
        </w:rPr>
        <w:t>Monthly gross sales from lead not mapped to Gross Monthly Sales on Opportunities</w:t>
      </w:r>
    </w:p>
    <w:p w:rsidR="00C81B3C" w:rsidRPr="00C81B3C" w:rsidRDefault="00C81B3C" w:rsidP="00C81B3C">
      <w:pPr>
        <w:spacing w:after="0" w:line="240" w:lineRule="auto"/>
        <w:rPr>
          <w:rFonts w:ascii="Times New Roman" w:eastAsia="Times New Roman" w:hAnsi="Times New Roman" w:cs="Times New Roman"/>
          <w:sz w:val="24"/>
          <w:szCs w:val="24"/>
        </w:rPr>
      </w:pPr>
      <w:r w:rsidRPr="00C81B3C">
        <w:rPr>
          <w:rFonts w:ascii="Arial" w:eastAsia="Times New Roman" w:hAnsi="Arial" w:cs="Arial"/>
          <w:color w:val="000000"/>
          <w:sz w:val="23"/>
          <w:szCs w:val="23"/>
        </w:rPr>
        <w:t>·</w:t>
      </w:r>
      <w:r w:rsidRPr="00C81B3C">
        <w:rPr>
          <w:rFonts w:ascii="Times New Roman" w:eastAsia="Times New Roman" w:hAnsi="Times New Roman" w:cs="Times New Roman"/>
          <w:color w:val="000000"/>
          <w:sz w:val="14"/>
          <w:szCs w:val="14"/>
        </w:rPr>
        <w:t xml:space="preserve">         </w:t>
      </w:r>
      <w:proofErr w:type="spellStart"/>
      <w:r w:rsidRPr="00C81B3C">
        <w:rPr>
          <w:rFonts w:ascii="Arial" w:eastAsia="Times New Roman" w:hAnsi="Arial" w:cs="Arial"/>
          <w:color w:val="000000"/>
          <w:sz w:val="23"/>
          <w:szCs w:val="23"/>
        </w:rPr>
        <w:t>Avg</w:t>
      </w:r>
      <w:proofErr w:type="spellEnd"/>
      <w:r w:rsidRPr="00C81B3C">
        <w:rPr>
          <w:rFonts w:ascii="Arial" w:eastAsia="Times New Roman" w:hAnsi="Arial" w:cs="Arial"/>
          <w:color w:val="000000"/>
          <w:sz w:val="23"/>
          <w:szCs w:val="23"/>
        </w:rPr>
        <w:t xml:space="preserve"> Monthly CC sales not on Opportunity</w:t>
      </w:r>
    </w:p>
    <w:p w:rsidR="00C81B3C" w:rsidRPr="00C81B3C" w:rsidRDefault="00C81B3C" w:rsidP="00C81B3C">
      <w:pPr>
        <w:spacing w:after="0" w:line="240" w:lineRule="auto"/>
        <w:rPr>
          <w:rFonts w:ascii="Times New Roman" w:eastAsia="Times New Roman" w:hAnsi="Times New Roman" w:cs="Times New Roman"/>
          <w:sz w:val="24"/>
          <w:szCs w:val="24"/>
        </w:rPr>
      </w:pPr>
      <w:r w:rsidRPr="00C81B3C">
        <w:rPr>
          <w:rFonts w:ascii="Arial" w:eastAsia="Times New Roman" w:hAnsi="Arial" w:cs="Arial"/>
          <w:color w:val="000000"/>
          <w:sz w:val="23"/>
          <w:szCs w:val="23"/>
        </w:rPr>
        <w:t>·</w:t>
      </w:r>
      <w:r w:rsidRPr="00C81B3C">
        <w:rPr>
          <w:rFonts w:ascii="Times New Roman" w:eastAsia="Times New Roman" w:hAnsi="Times New Roman" w:cs="Times New Roman"/>
          <w:color w:val="000000"/>
          <w:sz w:val="14"/>
          <w:szCs w:val="14"/>
        </w:rPr>
        <w:t xml:space="preserve">         </w:t>
      </w:r>
      <w:r w:rsidRPr="00C81B3C">
        <w:rPr>
          <w:rFonts w:ascii="Arial" w:eastAsia="Times New Roman" w:hAnsi="Arial" w:cs="Arial"/>
          <w:color w:val="000000"/>
          <w:sz w:val="23"/>
          <w:szCs w:val="23"/>
        </w:rPr>
        <w:t>On updating bank statements tab, # bank statements was updated. But # Credit Card statements was not updated.</w:t>
      </w:r>
    </w:p>
    <w:p w:rsidR="00C81B3C" w:rsidRPr="00C81B3C" w:rsidRDefault="00C81B3C" w:rsidP="00C81B3C">
      <w:pPr>
        <w:spacing w:after="0" w:line="240" w:lineRule="auto"/>
        <w:rPr>
          <w:rFonts w:ascii="Times New Roman" w:eastAsia="Times New Roman" w:hAnsi="Times New Roman" w:cs="Times New Roman"/>
          <w:sz w:val="24"/>
          <w:szCs w:val="24"/>
        </w:rPr>
      </w:pPr>
      <w:bookmarkStart w:id="0" w:name="_GoBack"/>
      <w:bookmarkEnd w:id="0"/>
      <w:r w:rsidRPr="00C81B3C">
        <w:rPr>
          <w:rFonts w:ascii="Arial" w:eastAsia="Times New Roman" w:hAnsi="Arial" w:cs="Arial"/>
          <w:color w:val="000000"/>
          <w:sz w:val="23"/>
          <w:szCs w:val="23"/>
        </w:rPr>
        <w:t xml:space="preserve"> ·</w:t>
      </w:r>
      <w:r w:rsidRPr="00C81B3C">
        <w:rPr>
          <w:rFonts w:ascii="Times New Roman" w:eastAsia="Times New Roman" w:hAnsi="Times New Roman" w:cs="Times New Roman"/>
          <w:color w:val="000000"/>
          <w:sz w:val="14"/>
          <w:szCs w:val="14"/>
        </w:rPr>
        <w:t xml:space="preserve">         </w:t>
      </w:r>
      <w:r w:rsidRPr="00C81B3C">
        <w:rPr>
          <w:rFonts w:ascii="Arial" w:eastAsia="Times New Roman" w:hAnsi="Arial" w:cs="Arial"/>
          <w:color w:val="000000"/>
          <w:sz w:val="23"/>
          <w:szCs w:val="23"/>
        </w:rPr>
        <w:t>Progress bar does not show when stage is prospecting.</w:t>
      </w:r>
      <w:r w:rsidRPr="00C81B3C">
        <w:rPr>
          <w:rFonts w:ascii="Arial" w:eastAsia="Times New Roman" w:hAnsi="Arial" w:cs="Arial"/>
          <w:i/>
          <w:iCs/>
          <w:color w:val="00FF00"/>
          <w:sz w:val="23"/>
          <w:szCs w:val="23"/>
        </w:rPr>
        <w:t xml:space="preserve"> {</w:t>
      </w:r>
      <w:proofErr w:type="spellStart"/>
      <w:r w:rsidRPr="00C81B3C">
        <w:rPr>
          <w:rFonts w:ascii="Arial" w:eastAsia="Times New Roman" w:hAnsi="Arial" w:cs="Arial"/>
          <w:i/>
          <w:iCs/>
          <w:color w:val="00FF00"/>
          <w:sz w:val="23"/>
          <w:szCs w:val="23"/>
        </w:rPr>
        <w:t>Sneha</w:t>
      </w:r>
      <w:proofErr w:type="spellEnd"/>
      <w:r w:rsidRPr="00C81B3C">
        <w:rPr>
          <w:rFonts w:ascii="Arial" w:eastAsia="Times New Roman" w:hAnsi="Arial" w:cs="Arial"/>
          <w:i/>
          <w:iCs/>
          <w:color w:val="00FF00"/>
          <w:sz w:val="23"/>
          <w:szCs w:val="23"/>
        </w:rPr>
        <w:t xml:space="preserve"> should fix this with the new status bars that have an option where all sections are blank}</w:t>
      </w:r>
    </w:p>
    <w:p w:rsidR="00C81B3C" w:rsidRPr="00C81B3C" w:rsidRDefault="00C81B3C" w:rsidP="00C81B3C">
      <w:pPr>
        <w:spacing w:after="0" w:line="240" w:lineRule="auto"/>
        <w:rPr>
          <w:rFonts w:ascii="Times New Roman" w:eastAsia="Times New Roman" w:hAnsi="Times New Roman" w:cs="Times New Roman"/>
          <w:sz w:val="24"/>
          <w:szCs w:val="24"/>
        </w:rPr>
      </w:pPr>
      <w:r w:rsidRPr="00C81B3C">
        <w:rPr>
          <w:rFonts w:ascii="Arial" w:eastAsia="Times New Roman" w:hAnsi="Arial" w:cs="Arial"/>
          <w:color w:val="000000"/>
          <w:sz w:val="23"/>
          <w:szCs w:val="23"/>
        </w:rPr>
        <w:t>·</w:t>
      </w:r>
      <w:r w:rsidRPr="00C81B3C">
        <w:rPr>
          <w:rFonts w:ascii="Times New Roman" w:eastAsia="Times New Roman" w:hAnsi="Times New Roman" w:cs="Times New Roman"/>
          <w:color w:val="000000"/>
          <w:sz w:val="14"/>
          <w:szCs w:val="14"/>
        </w:rPr>
        <w:t xml:space="preserve">        </w:t>
      </w:r>
      <w:r w:rsidRPr="00C81B3C">
        <w:rPr>
          <w:rFonts w:ascii="Arial" w:eastAsia="Times New Roman" w:hAnsi="Arial" w:cs="Arial"/>
          <w:color w:val="000000"/>
          <w:sz w:val="23"/>
          <w:szCs w:val="23"/>
        </w:rPr>
        <w:t>·</w:t>
      </w:r>
      <w:r w:rsidRPr="00C81B3C">
        <w:rPr>
          <w:rFonts w:ascii="Times New Roman" w:eastAsia="Times New Roman" w:hAnsi="Times New Roman" w:cs="Times New Roman"/>
          <w:color w:val="000000"/>
          <w:sz w:val="14"/>
          <w:szCs w:val="14"/>
        </w:rPr>
        <w:t xml:space="preserve">         </w:t>
      </w:r>
      <w:r w:rsidRPr="00C81B3C">
        <w:rPr>
          <w:rFonts w:ascii="Arial" w:eastAsia="Times New Roman" w:hAnsi="Arial" w:cs="Arial"/>
          <w:color w:val="000000"/>
          <w:sz w:val="23"/>
          <w:szCs w:val="23"/>
        </w:rPr>
        <w:t>Opportunity Name – should not contain the Opportunity Number at the end. It should increment based on the number of opportunities on the account.</w:t>
      </w:r>
    </w:p>
    <w:p w:rsidR="00C81B3C" w:rsidRPr="00C81B3C" w:rsidRDefault="00C81B3C" w:rsidP="00C81B3C">
      <w:pPr>
        <w:spacing w:after="0" w:line="240" w:lineRule="auto"/>
        <w:rPr>
          <w:rFonts w:ascii="Times New Roman" w:eastAsia="Times New Roman" w:hAnsi="Times New Roman" w:cs="Times New Roman"/>
          <w:sz w:val="24"/>
          <w:szCs w:val="24"/>
        </w:rPr>
      </w:pPr>
      <w:r w:rsidRPr="00C81B3C">
        <w:rPr>
          <w:rFonts w:ascii="Arial" w:eastAsia="Times New Roman" w:hAnsi="Arial" w:cs="Arial"/>
          <w:color w:val="000000"/>
          <w:sz w:val="23"/>
          <w:szCs w:val="23"/>
        </w:rPr>
        <w:t>The present format is</w:t>
      </w:r>
      <w:r w:rsidRPr="00C81B3C">
        <w:rPr>
          <w:rFonts w:ascii="Arial" w:eastAsia="Times New Roman" w:hAnsi="Arial" w:cs="Arial"/>
          <w:noProof/>
          <w:color w:val="000000"/>
          <w:sz w:val="23"/>
          <w:szCs w:val="23"/>
        </w:rPr>
        <w:drawing>
          <wp:inline distT="0" distB="0" distL="0" distR="0">
            <wp:extent cx="5743575" cy="447675"/>
            <wp:effectExtent l="0" t="0" r="9525" b="9525"/>
            <wp:docPr id="7" name="Picture 7" descr="https://lh5.googleusercontent.com/7Px2h70qihw8H3_S13kKeYUWJt7g6lTRyR0-5SqYmjCnRs2mn7uI3tlRBsQVwA5QZYapLiRSrGuMK06fqoYKU9JsiP9tHOJ9VFo_JhCXE159se2US87cwwZOpbgFajUNq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7Px2h70qihw8H3_S13kKeYUWJt7g6lTRyR0-5SqYmjCnRs2mn7uI3tlRBsQVwA5QZYapLiRSrGuMK06fqoYKU9JsiP9tHOJ9VFo_JhCXE159se2US87cwwZOpbgFajUNq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43575" cy="447675"/>
                    </a:xfrm>
                    <a:prstGeom prst="rect">
                      <a:avLst/>
                    </a:prstGeom>
                    <a:noFill/>
                    <a:ln>
                      <a:noFill/>
                    </a:ln>
                  </pic:spPr>
                </pic:pic>
              </a:graphicData>
            </a:graphic>
          </wp:inline>
        </w:drawing>
      </w:r>
    </w:p>
    <w:p w:rsidR="00C81B3C" w:rsidRPr="00C81B3C" w:rsidRDefault="00C81B3C" w:rsidP="00C81B3C">
      <w:pPr>
        <w:spacing w:after="0" w:line="240" w:lineRule="auto"/>
        <w:rPr>
          <w:rFonts w:ascii="Times New Roman" w:eastAsia="Times New Roman" w:hAnsi="Times New Roman" w:cs="Times New Roman"/>
          <w:sz w:val="24"/>
          <w:szCs w:val="24"/>
        </w:rPr>
      </w:pPr>
      <w:r w:rsidRPr="00C81B3C">
        <w:rPr>
          <w:rFonts w:ascii="Arial" w:eastAsia="Times New Roman" w:hAnsi="Arial" w:cs="Arial"/>
          <w:color w:val="000000"/>
          <w:sz w:val="23"/>
          <w:szCs w:val="23"/>
        </w:rPr>
        <w:t>It should be</w:t>
      </w:r>
    </w:p>
    <w:p w:rsidR="00C81B3C" w:rsidRPr="00C81B3C" w:rsidRDefault="00C81B3C" w:rsidP="00C81B3C">
      <w:pPr>
        <w:spacing w:after="0" w:line="240" w:lineRule="auto"/>
        <w:rPr>
          <w:rFonts w:ascii="Times New Roman" w:eastAsia="Times New Roman" w:hAnsi="Times New Roman" w:cs="Times New Roman"/>
          <w:sz w:val="24"/>
          <w:szCs w:val="24"/>
        </w:rPr>
      </w:pPr>
      <w:r w:rsidRPr="00C81B3C">
        <w:rPr>
          <w:rFonts w:ascii="Arial" w:eastAsia="Times New Roman" w:hAnsi="Arial" w:cs="Arial"/>
          <w:color w:val="000000"/>
          <w:sz w:val="23"/>
          <w:szCs w:val="23"/>
        </w:rPr>
        <w:t xml:space="preserve">MAY 14 Ac </w:t>
      </w:r>
      <w:proofErr w:type="spellStart"/>
      <w:r w:rsidRPr="00C81B3C">
        <w:rPr>
          <w:rFonts w:ascii="Arial" w:eastAsia="Times New Roman" w:hAnsi="Arial" w:cs="Arial"/>
          <w:color w:val="000000"/>
          <w:sz w:val="23"/>
          <w:szCs w:val="23"/>
        </w:rPr>
        <w:t>Facilisis</w:t>
      </w:r>
      <w:proofErr w:type="spellEnd"/>
      <w:r w:rsidRPr="00C81B3C">
        <w:rPr>
          <w:rFonts w:ascii="Arial" w:eastAsia="Times New Roman" w:hAnsi="Arial" w:cs="Arial"/>
          <w:color w:val="000000"/>
          <w:sz w:val="23"/>
          <w:szCs w:val="23"/>
        </w:rPr>
        <w:t xml:space="preserve"> </w:t>
      </w:r>
      <w:proofErr w:type="spellStart"/>
      <w:r w:rsidRPr="00C81B3C">
        <w:rPr>
          <w:rFonts w:ascii="Arial" w:eastAsia="Times New Roman" w:hAnsi="Arial" w:cs="Arial"/>
          <w:color w:val="000000"/>
          <w:sz w:val="23"/>
          <w:szCs w:val="23"/>
        </w:rPr>
        <w:t>Corportation</w:t>
      </w:r>
      <w:proofErr w:type="spellEnd"/>
      <w:r w:rsidRPr="00C81B3C">
        <w:rPr>
          <w:rFonts w:ascii="Arial" w:eastAsia="Times New Roman" w:hAnsi="Arial" w:cs="Arial"/>
          <w:color w:val="000000"/>
          <w:sz w:val="23"/>
          <w:szCs w:val="23"/>
        </w:rPr>
        <w:t xml:space="preserve"> – 4/17/2014 – 1 (if this is the first opportunity with this account)</w:t>
      </w:r>
    </w:p>
    <w:p w:rsidR="00C81B3C" w:rsidRPr="00C81B3C" w:rsidRDefault="00C81B3C" w:rsidP="00C81B3C">
      <w:pPr>
        <w:spacing w:after="0" w:line="240" w:lineRule="auto"/>
        <w:rPr>
          <w:rFonts w:ascii="Times New Roman" w:eastAsia="Times New Roman" w:hAnsi="Times New Roman" w:cs="Times New Roman"/>
          <w:sz w:val="24"/>
          <w:szCs w:val="24"/>
        </w:rPr>
      </w:pPr>
      <w:r w:rsidRPr="00C81B3C">
        <w:rPr>
          <w:rFonts w:ascii="Arial" w:eastAsia="Times New Roman" w:hAnsi="Arial" w:cs="Arial"/>
          <w:color w:val="000000"/>
          <w:sz w:val="23"/>
          <w:szCs w:val="23"/>
        </w:rPr>
        <w:t>If the opportunity is 5</w:t>
      </w:r>
      <w:r w:rsidRPr="00C81B3C">
        <w:rPr>
          <w:rFonts w:ascii="Arial" w:eastAsia="Times New Roman" w:hAnsi="Arial" w:cs="Arial"/>
          <w:color w:val="000000"/>
          <w:sz w:val="14"/>
          <w:szCs w:val="14"/>
          <w:vertAlign w:val="superscript"/>
        </w:rPr>
        <w:t>th</w:t>
      </w:r>
      <w:r w:rsidRPr="00C81B3C">
        <w:rPr>
          <w:rFonts w:ascii="Arial" w:eastAsia="Times New Roman" w:hAnsi="Arial" w:cs="Arial"/>
          <w:color w:val="000000"/>
          <w:sz w:val="23"/>
          <w:szCs w:val="23"/>
        </w:rPr>
        <w:t xml:space="preserve"> opportunity with that account, the opportunity name should be:</w:t>
      </w:r>
    </w:p>
    <w:p w:rsidR="00C81B3C" w:rsidRPr="00C81B3C" w:rsidRDefault="00C81B3C" w:rsidP="00C81B3C">
      <w:pPr>
        <w:spacing w:after="0" w:line="240" w:lineRule="auto"/>
        <w:rPr>
          <w:rFonts w:ascii="Times New Roman" w:eastAsia="Times New Roman" w:hAnsi="Times New Roman" w:cs="Times New Roman"/>
          <w:sz w:val="24"/>
          <w:szCs w:val="24"/>
        </w:rPr>
      </w:pPr>
      <w:r w:rsidRPr="00C81B3C">
        <w:rPr>
          <w:rFonts w:ascii="Arial" w:eastAsia="Times New Roman" w:hAnsi="Arial" w:cs="Arial"/>
          <w:color w:val="000000"/>
          <w:sz w:val="23"/>
          <w:szCs w:val="23"/>
        </w:rPr>
        <w:t xml:space="preserve">MAY 14 Ac </w:t>
      </w:r>
      <w:proofErr w:type="spellStart"/>
      <w:r w:rsidRPr="00C81B3C">
        <w:rPr>
          <w:rFonts w:ascii="Arial" w:eastAsia="Times New Roman" w:hAnsi="Arial" w:cs="Arial"/>
          <w:color w:val="000000"/>
          <w:sz w:val="23"/>
          <w:szCs w:val="23"/>
        </w:rPr>
        <w:t>Facilisis</w:t>
      </w:r>
      <w:proofErr w:type="spellEnd"/>
      <w:r w:rsidRPr="00C81B3C">
        <w:rPr>
          <w:rFonts w:ascii="Arial" w:eastAsia="Times New Roman" w:hAnsi="Arial" w:cs="Arial"/>
          <w:color w:val="000000"/>
          <w:sz w:val="23"/>
          <w:szCs w:val="23"/>
        </w:rPr>
        <w:t xml:space="preserve"> Corporation – 4/17/2104 – 5</w:t>
      </w:r>
    </w:p>
    <w:p w:rsidR="00C81B3C" w:rsidRPr="00C81B3C" w:rsidRDefault="00C81B3C" w:rsidP="00C81B3C">
      <w:pPr>
        <w:spacing w:after="0" w:line="240" w:lineRule="auto"/>
        <w:rPr>
          <w:rFonts w:ascii="Times New Roman" w:eastAsia="Times New Roman" w:hAnsi="Times New Roman" w:cs="Times New Roman"/>
          <w:sz w:val="24"/>
          <w:szCs w:val="24"/>
        </w:rPr>
      </w:pPr>
      <w:r w:rsidRPr="00C81B3C">
        <w:rPr>
          <w:rFonts w:ascii="Arial" w:eastAsia="Times New Roman" w:hAnsi="Arial" w:cs="Arial"/>
          <w:color w:val="00FF00"/>
          <w:sz w:val="23"/>
          <w:szCs w:val="23"/>
        </w:rPr>
        <w:tab/>
        <w:t>{IT SHOULD NOT HAVE THE ZEROS AT THE BEGINNING. JUST 1</w:t>
      </w:r>
      <w:proofErr w:type="gramStart"/>
      <w:r w:rsidRPr="00C81B3C">
        <w:rPr>
          <w:rFonts w:ascii="Arial" w:eastAsia="Times New Roman" w:hAnsi="Arial" w:cs="Arial"/>
          <w:color w:val="00FF00"/>
          <w:sz w:val="23"/>
          <w:szCs w:val="23"/>
        </w:rPr>
        <w:t>,2,3,4</w:t>
      </w:r>
      <w:proofErr w:type="gramEnd"/>
      <w:r w:rsidRPr="00C81B3C">
        <w:rPr>
          <w:rFonts w:ascii="Arial" w:eastAsia="Times New Roman" w:hAnsi="Arial" w:cs="Arial"/>
          <w:color w:val="00FF00"/>
          <w:sz w:val="23"/>
          <w:szCs w:val="23"/>
        </w:rPr>
        <w:t>…)</w:t>
      </w:r>
    </w:p>
    <w:p w:rsidR="00C81B3C" w:rsidRPr="00C81B3C" w:rsidRDefault="00C81B3C" w:rsidP="00C81B3C">
      <w:pPr>
        <w:spacing w:after="0" w:line="240" w:lineRule="auto"/>
        <w:rPr>
          <w:rFonts w:ascii="Times New Roman" w:eastAsia="Times New Roman" w:hAnsi="Times New Roman" w:cs="Times New Roman"/>
          <w:sz w:val="24"/>
          <w:szCs w:val="24"/>
        </w:rPr>
      </w:pPr>
      <w:r w:rsidRPr="00C81B3C">
        <w:rPr>
          <w:rFonts w:ascii="Arial" w:eastAsia="Times New Roman" w:hAnsi="Arial" w:cs="Arial"/>
          <w:color w:val="000000"/>
          <w:sz w:val="23"/>
          <w:szCs w:val="23"/>
        </w:rPr>
        <w:t>·</w:t>
      </w:r>
      <w:r w:rsidRPr="00C81B3C">
        <w:rPr>
          <w:rFonts w:ascii="Times New Roman" w:eastAsia="Times New Roman" w:hAnsi="Times New Roman" w:cs="Times New Roman"/>
          <w:color w:val="000000"/>
          <w:sz w:val="14"/>
          <w:szCs w:val="14"/>
        </w:rPr>
        <w:t xml:space="preserve">         </w:t>
      </w:r>
      <w:r w:rsidRPr="00C81B3C">
        <w:rPr>
          <w:rFonts w:ascii="Arial" w:eastAsia="Times New Roman" w:hAnsi="Arial" w:cs="Arial"/>
          <w:color w:val="000000"/>
          <w:sz w:val="23"/>
          <w:szCs w:val="23"/>
        </w:rPr>
        <w:t xml:space="preserve">Estimated Renewal Date did not update from Deal Entry Wizard </w:t>
      </w:r>
      <w:r w:rsidRPr="00C81B3C">
        <w:rPr>
          <w:rFonts w:ascii="Arial" w:eastAsia="Times New Roman" w:hAnsi="Arial" w:cs="Arial"/>
          <w:i/>
          <w:iCs/>
          <w:color w:val="00FF00"/>
          <w:sz w:val="23"/>
          <w:szCs w:val="23"/>
        </w:rPr>
        <w:t>{</w:t>
      </w:r>
      <w:proofErr w:type="gramStart"/>
      <w:r w:rsidRPr="00C81B3C">
        <w:rPr>
          <w:rFonts w:ascii="Arial" w:eastAsia="Times New Roman" w:hAnsi="Arial" w:cs="Arial"/>
          <w:i/>
          <w:iCs/>
          <w:color w:val="00FF00"/>
          <w:sz w:val="23"/>
          <w:szCs w:val="23"/>
        </w:rPr>
        <w:t>Is</w:t>
      </w:r>
      <w:proofErr w:type="gramEnd"/>
      <w:r w:rsidRPr="00C81B3C">
        <w:rPr>
          <w:rFonts w:ascii="Arial" w:eastAsia="Times New Roman" w:hAnsi="Arial" w:cs="Arial"/>
          <w:i/>
          <w:iCs/>
          <w:color w:val="00FF00"/>
          <w:sz w:val="23"/>
          <w:szCs w:val="23"/>
        </w:rPr>
        <w:t xml:space="preserve"> this field needed? </w:t>
      </w:r>
      <w:proofErr w:type="spellStart"/>
      <w:r w:rsidRPr="00C81B3C">
        <w:rPr>
          <w:rFonts w:ascii="Arial" w:eastAsia="Times New Roman" w:hAnsi="Arial" w:cs="Arial"/>
          <w:i/>
          <w:iCs/>
          <w:color w:val="00FF00"/>
          <w:sz w:val="23"/>
          <w:szCs w:val="23"/>
        </w:rPr>
        <w:t>Dont</w:t>
      </w:r>
      <w:proofErr w:type="spellEnd"/>
      <w:r w:rsidRPr="00C81B3C">
        <w:rPr>
          <w:rFonts w:ascii="Arial" w:eastAsia="Times New Roman" w:hAnsi="Arial" w:cs="Arial"/>
          <w:i/>
          <w:iCs/>
          <w:color w:val="00FF00"/>
          <w:sz w:val="23"/>
          <w:szCs w:val="23"/>
        </w:rPr>
        <w:t xml:space="preserve"> we monitor this on the contract object?}</w:t>
      </w:r>
    </w:p>
    <w:p w:rsidR="00C81B3C" w:rsidRPr="00C81B3C" w:rsidRDefault="00C81B3C" w:rsidP="00C81B3C">
      <w:pPr>
        <w:spacing w:after="0" w:line="240" w:lineRule="auto"/>
        <w:rPr>
          <w:rFonts w:ascii="Times New Roman" w:eastAsia="Times New Roman" w:hAnsi="Times New Roman" w:cs="Times New Roman"/>
          <w:sz w:val="24"/>
          <w:szCs w:val="24"/>
        </w:rPr>
      </w:pPr>
      <w:r w:rsidRPr="00C81B3C">
        <w:rPr>
          <w:rFonts w:ascii="Arial" w:eastAsia="Times New Roman" w:hAnsi="Arial" w:cs="Arial"/>
          <w:b/>
          <w:bCs/>
          <w:color w:val="000000"/>
          <w:sz w:val="23"/>
          <w:szCs w:val="23"/>
        </w:rPr>
        <w:t>Submission Wizard:</w:t>
      </w:r>
    </w:p>
    <w:p w:rsidR="00C81B3C" w:rsidRPr="00C81B3C" w:rsidRDefault="00C81B3C" w:rsidP="00C81B3C">
      <w:pPr>
        <w:spacing w:after="0" w:line="240" w:lineRule="auto"/>
        <w:rPr>
          <w:rFonts w:ascii="Times New Roman" w:eastAsia="Times New Roman" w:hAnsi="Times New Roman" w:cs="Times New Roman"/>
          <w:sz w:val="24"/>
          <w:szCs w:val="24"/>
        </w:rPr>
      </w:pPr>
      <w:r w:rsidRPr="00C81B3C">
        <w:rPr>
          <w:rFonts w:ascii="Arial" w:eastAsia="Times New Roman" w:hAnsi="Arial" w:cs="Arial"/>
          <w:color w:val="000000"/>
          <w:sz w:val="23"/>
          <w:szCs w:val="23"/>
        </w:rPr>
        <w:t>·</w:t>
      </w:r>
      <w:r w:rsidRPr="00C81B3C">
        <w:rPr>
          <w:rFonts w:ascii="Times New Roman" w:eastAsia="Times New Roman" w:hAnsi="Times New Roman" w:cs="Times New Roman"/>
          <w:color w:val="000000"/>
          <w:sz w:val="14"/>
          <w:szCs w:val="14"/>
        </w:rPr>
        <w:t xml:space="preserve">         </w:t>
      </w:r>
      <w:r w:rsidRPr="00C81B3C">
        <w:rPr>
          <w:rFonts w:ascii="Arial" w:eastAsia="Times New Roman" w:hAnsi="Arial" w:cs="Arial"/>
          <w:color w:val="000000"/>
          <w:sz w:val="23"/>
          <w:szCs w:val="23"/>
        </w:rPr>
        <w:t>Since the fields are not filled out on Accounts, Submission Wizard fields are blank (Lead mapping should have populated those fields). The mapping from accounts to submission wizard is fine.</w:t>
      </w:r>
    </w:p>
    <w:p w:rsidR="00C81B3C" w:rsidRPr="00C81B3C" w:rsidRDefault="00C81B3C" w:rsidP="00C81B3C">
      <w:pPr>
        <w:spacing w:after="0" w:line="240" w:lineRule="auto"/>
        <w:rPr>
          <w:rFonts w:ascii="Times New Roman" w:eastAsia="Times New Roman" w:hAnsi="Times New Roman" w:cs="Times New Roman"/>
          <w:sz w:val="24"/>
          <w:szCs w:val="24"/>
        </w:rPr>
      </w:pPr>
      <w:r w:rsidRPr="00C81B3C">
        <w:rPr>
          <w:rFonts w:ascii="Arial" w:eastAsia="Times New Roman" w:hAnsi="Arial" w:cs="Arial"/>
          <w:color w:val="000000"/>
          <w:sz w:val="23"/>
          <w:szCs w:val="23"/>
        </w:rPr>
        <w:t>·</w:t>
      </w:r>
      <w:r w:rsidRPr="00C81B3C">
        <w:rPr>
          <w:rFonts w:ascii="Times New Roman" w:eastAsia="Times New Roman" w:hAnsi="Times New Roman" w:cs="Times New Roman"/>
          <w:color w:val="000000"/>
          <w:sz w:val="14"/>
          <w:szCs w:val="14"/>
        </w:rPr>
        <w:t xml:space="preserve">         </w:t>
      </w:r>
      <w:r w:rsidRPr="00C81B3C">
        <w:rPr>
          <w:rFonts w:ascii="Arial" w:eastAsia="Times New Roman" w:hAnsi="Arial" w:cs="Arial"/>
          <w:color w:val="000000"/>
          <w:sz w:val="23"/>
          <w:szCs w:val="23"/>
        </w:rPr>
        <w:t>The field on submission wizard is min. credit score and is calculating on that. The field should be max credit score. And the logic should return results for values below the listed credit score. (Allow for 15% margin i.e. if max credit score is 550, allow values up to 560)</w:t>
      </w:r>
      <w:r w:rsidRPr="00C81B3C">
        <w:rPr>
          <w:rFonts w:ascii="Arial" w:eastAsia="Times New Roman" w:hAnsi="Arial" w:cs="Arial"/>
          <w:noProof/>
          <w:color w:val="000000"/>
          <w:sz w:val="23"/>
          <w:szCs w:val="23"/>
        </w:rPr>
        <w:drawing>
          <wp:inline distT="0" distB="0" distL="0" distR="0">
            <wp:extent cx="5943600" cy="485775"/>
            <wp:effectExtent l="0" t="0" r="0" b="9525"/>
            <wp:docPr id="6" name="Picture 6" descr="https://lh3.googleusercontent.com/zGgEXkAxBja2Ev2cEcmh1xjUMSbk_qNQQ9aGgELktxt7fdrg2nognEQS92hvhMXx4xocHf5O10lySt6WZiF5nGzZyXWuw8msAEIdFmAF8uy13StkYuDnplW173htgt94r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3.googleusercontent.com/zGgEXkAxBja2Ev2cEcmh1xjUMSbk_qNQQ9aGgELktxt7fdrg2nognEQS92hvhMXx4xocHf5O10lySt6WZiF5nGzZyXWuw8msAEIdFmAF8uy13StkYuDnplW173htgt94r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85775"/>
                    </a:xfrm>
                    <a:prstGeom prst="rect">
                      <a:avLst/>
                    </a:prstGeom>
                    <a:noFill/>
                    <a:ln>
                      <a:noFill/>
                    </a:ln>
                  </pic:spPr>
                </pic:pic>
              </a:graphicData>
            </a:graphic>
          </wp:inline>
        </w:drawing>
      </w:r>
    </w:p>
    <w:p w:rsidR="00C81B3C" w:rsidRPr="00C81B3C" w:rsidRDefault="00C81B3C" w:rsidP="00C81B3C">
      <w:pPr>
        <w:spacing w:after="0" w:line="240" w:lineRule="auto"/>
        <w:rPr>
          <w:rFonts w:ascii="Times New Roman" w:eastAsia="Times New Roman" w:hAnsi="Times New Roman" w:cs="Times New Roman"/>
          <w:sz w:val="24"/>
          <w:szCs w:val="24"/>
        </w:rPr>
      </w:pPr>
      <w:r w:rsidRPr="00C81B3C">
        <w:rPr>
          <w:rFonts w:ascii="Arial" w:eastAsia="Times New Roman" w:hAnsi="Arial" w:cs="Arial"/>
          <w:color w:val="000000"/>
          <w:sz w:val="23"/>
          <w:szCs w:val="23"/>
        </w:rPr>
        <w:t>·</w:t>
      </w:r>
      <w:r w:rsidRPr="00C81B3C">
        <w:rPr>
          <w:rFonts w:ascii="Times New Roman" w:eastAsia="Times New Roman" w:hAnsi="Times New Roman" w:cs="Times New Roman"/>
          <w:color w:val="000000"/>
          <w:sz w:val="14"/>
          <w:szCs w:val="14"/>
        </w:rPr>
        <w:t xml:space="preserve">         </w:t>
      </w:r>
      <w:r w:rsidRPr="00C81B3C">
        <w:rPr>
          <w:rFonts w:ascii="Arial" w:eastAsia="Times New Roman" w:hAnsi="Arial" w:cs="Arial"/>
          <w:color w:val="000000"/>
          <w:sz w:val="23"/>
          <w:szCs w:val="23"/>
        </w:rPr>
        <w:t>Similarly for Min. Years in Business – the field should be Max Years in Business and the logic should return results for values below the list years in business.</w:t>
      </w:r>
    </w:p>
    <w:p w:rsidR="00C81B3C" w:rsidRPr="00C81B3C" w:rsidRDefault="00C81B3C" w:rsidP="00C81B3C">
      <w:pPr>
        <w:spacing w:after="0" w:line="240" w:lineRule="auto"/>
        <w:rPr>
          <w:rFonts w:ascii="Times New Roman" w:eastAsia="Times New Roman" w:hAnsi="Times New Roman" w:cs="Times New Roman"/>
          <w:sz w:val="24"/>
          <w:szCs w:val="24"/>
        </w:rPr>
      </w:pPr>
    </w:p>
    <w:p w:rsidR="00C81B3C" w:rsidRPr="00C81B3C" w:rsidRDefault="00C81B3C" w:rsidP="00C81B3C">
      <w:pPr>
        <w:spacing w:after="0" w:line="240" w:lineRule="auto"/>
        <w:rPr>
          <w:rFonts w:ascii="Times New Roman" w:eastAsia="Times New Roman" w:hAnsi="Times New Roman" w:cs="Times New Roman"/>
          <w:sz w:val="24"/>
          <w:szCs w:val="24"/>
        </w:rPr>
      </w:pPr>
      <w:r w:rsidRPr="00C81B3C">
        <w:rPr>
          <w:rFonts w:ascii="Arial" w:eastAsia="Times New Roman" w:hAnsi="Arial" w:cs="Arial"/>
          <w:i/>
          <w:iCs/>
          <w:color w:val="00FF00"/>
          <w:sz w:val="23"/>
          <w:szCs w:val="23"/>
        </w:rPr>
        <w:t xml:space="preserve">{Neha, please explain the above items to </w:t>
      </w:r>
      <w:proofErr w:type="spellStart"/>
      <w:r w:rsidRPr="00C81B3C">
        <w:rPr>
          <w:rFonts w:ascii="Arial" w:eastAsia="Times New Roman" w:hAnsi="Arial" w:cs="Arial"/>
          <w:i/>
          <w:iCs/>
          <w:color w:val="00FF00"/>
          <w:sz w:val="23"/>
          <w:szCs w:val="23"/>
        </w:rPr>
        <w:t>Sneha</w:t>
      </w:r>
      <w:proofErr w:type="spellEnd"/>
      <w:r w:rsidRPr="00C81B3C">
        <w:rPr>
          <w:rFonts w:ascii="Arial" w:eastAsia="Times New Roman" w:hAnsi="Arial" w:cs="Arial"/>
          <w:i/>
          <w:iCs/>
          <w:color w:val="00FF00"/>
          <w:sz w:val="23"/>
          <w:szCs w:val="23"/>
        </w:rPr>
        <w:t xml:space="preserve"> on the call. They need to be resolved}</w:t>
      </w:r>
    </w:p>
    <w:p w:rsidR="00C81B3C" w:rsidRPr="00C81B3C" w:rsidRDefault="00C81B3C" w:rsidP="00C81B3C">
      <w:pPr>
        <w:spacing w:after="0" w:line="240" w:lineRule="auto"/>
        <w:rPr>
          <w:rFonts w:ascii="Times New Roman" w:eastAsia="Times New Roman" w:hAnsi="Times New Roman" w:cs="Times New Roman"/>
          <w:sz w:val="24"/>
          <w:szCs w:val="24"/>
        </w:rPr>
      </w:pPr>
    </w:p>
    <w:p w:rsidR="00C81B3C" w:rsidRPr="00C81B3C" w:rsidRDefault="00C81B3C" w:rsidP="00C81B3C">
      <w:pPr>
        <w:spacing w:after="0" w:line="240" w:lineRule="auto"/>
        <w:rPr>
          <w:rFonts w:ascii="Times New Roman" w:eastAsia="Times New Roman" w:hAnsi="Times New Roman" w:cs="Times New Roman"/>
          <w:sz w:val="24"/>
          <w:szCs w:val="24"/>
        </w:rPr>
      </w:pPr>
      <w:r w:rsidRPr="00C81B3C">
        <w:rPr>
          <w:rFonts w:ascii="Arial" w:eastAsia="Times New Roman" w:hAnsi="Arial" w:cs="Arial"/>
          <w:color w:val="000000"/>
          <w:sz w:val="23"/>
          <w:szCs w:val="23"/>
        </w:rPr>
        <w:t>·</w:t>
      </w:r>
      <w:r w:rsidRPr="00C81B3C">
        <w:rPr>
          <w:rFonts w:ascii="Times New Roman" w:eastAsia="Times New Roman" w:hAnsi="Times New Roman" w:cs="Times New Roman"/>
          <w:color w:val="000000"/>
          <w:sz w:val="14"/>
          <w:szCs w:val="14"/>
        </w:rPr>
        <w:t xml:space="preserve">         </w:t>
      </w:r>
      <w:r w:rsidRPr="00C81B3C">
        <w:rPr>
          <w:rFonts w:ascii="Arial" w:eastAsia="Times New Roman" w:hAnsi="Arial" w:cs="Arial"/>
          <w:color w:val="000000"/>
          <w:sz w:val="23"/>
          <w:szCs w:val="23"/>
        </w:rPr>
        <w:t>After entering filter criteria, if you click enter, instead of action on filter button, the action is on button of sending without attachment. This should be rectified. (We realized because it threw the below error)</w:t>
      </w:r>
      <w:r w:rsidRPr="00C81B3C">
        <w:rPr>
          <w:rFonts w:ascii="Arial" w:eastAsia="Times New Roman" w:hAnsi="Arial" w:cs="Arial"/>
          <w:noProof/>
          <w:color w:val="000000"/>
          <w:sz w:val="23"/>
          <w:szCs w:val="23"/>
        </w:rPr>
        <w:drawing>
          <wp:inline distT="0" distB="0" distL="0" distR="0">
            <wp:extent cx="5943600" cy="542925"/>
            <wp:effectExtent l="0" t="0" r="0" b="9525"/>
            <wp:docPr id="5" name="Picture 5" descr="https://lh3.googleusercontent.com/5ZcTujIxKGNmYBZ2r2w-oJaSDs1wji1O-_iFaXpDmdIXKd93hKNQWSNfozWopGKNv3pKhlcndxLFZ6h53MV_tAtxACpXo8Fkhhe7zkyJUwzTYXAucJheSmuZTRy4aLpKf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3.googleusercontent.com/5ZcTujIxKGNmYBZ2r2w-oJaSDs1wji1O-_iFaXpDmdIXKd93hKNQWSNfozWopGKNv3pKhlcndxLFZ6h53MV_tAtxACpXo8Fkhhe7zkyJUwzTYXAucJheSmuZTRy4aLpKf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42925"/>
                    </a:xfrm>
                    <a:prstGeom prst="rect">
                      <a:avLst/>
                    </a:prstGeom>
                    <a:noFill/>
                    <a:ln>
                      <a:noFill/>
                    </a:ln>
                  </pic:spPr>
                </pic:pic>
              </a:graphicData>
            </a:graphic>
          </wp:inline>
        </w:drawing>
      </w:r>
    </w:p>
    <w:p w:rsidR="00C81B3C" w:rsidRPr="00C81B3C" w:rsidRDefault="00C81B3C" w:rsidP="00C81B3C">
      <w:pPr>
        <w:spacing w:after="0" w:line="240" w:lineRule="auto"/>
        <w:rPr>
          <w:rFonts w:ascii="Times New Roman" w:eastAsia="Times New Roman" w:hAnsi="Times New Roman" w:cs="Times New Roman"/>
          <w:sz w:val="24"/>
          <w:szCs w:val="24"/>
        </w:rPr>
      </w:pPr>
      <w:r w:rsidRPr="00C81B3C">
        <w:rPr>
          <w:rFonts w:ascii="Arial" w:eastAsia="Times New Roman" w:hAnsi="Arial" w:cs="Arial"/>
          <w:color w:val="000000"/>
          <w:sz w:val="23"/>
          <w:szCs w:val="23"/>
        </w:rPr>
        <w:t>·</w:t>
      </w:r>
      <w:r w:rsidRPr="00C81B3C">
        <w:rPr>
          <w:rFonts w:ascii="Times New Roman" w:eastAsia="Times New Roman" w:hAnsi="Times New Roman" w:cs="Times New Roman"/>
          <w:color w:val="000000"/>
          <w:sz w:val="14"/>
          <w:szCs w:val="14"/>
        </w:rPr>
        <w:t xml:space="preserve">         </w:t>
      </w:r>
      <w:r w:rsidRPr="00C81B3C">
        <w:rPr>
          <w:rFonts w:ascii="Arial" w:eastAsia="Times New Roman" w:hAnsi="Arial" w:cs="Arial"/>
          <w:color w:val="000000"/>
          <w:sz w:val="23"/>
          <w:szCs w:val="23"/>
        </w:rPr>
        <w:t>Header font color should be black.</w:t>
      </w:r>
      <w:r w:rsidRPr="00C81B3C">
        <w:rPr>
          <w:rFonts w:ascii="Arial" w:eastAsia="Times New Roman" w:hAnsi="Arial" w:cs="Arial"/>
          <w:noProof/>
          <w:color w:val="000000"/>
          <w:sz w:val="23"/>
          <w:szCs w:val="23"/>
        </w:rPr>
        <w:drawing>
          <wp:inline distT="0" distB="0" distL="0" distR="0">
            <wp:extent cx="1143000" cy="438150"/>
            <wp:effectExtent l="0" t="0" r="0" b="0"/>
            <wp:docPr id="4" name="Picture 4" descr="https://lh4.googleusercontent.com/dSitJ5Cs9UBpCkK-tVoEW9Nb-ysMoydHWQPOZQ-b2ESCEMM5xHeMutg4UyFfYvSaczyimSDkJYt2yxJoPM41lgVFcB-txYq-EhUZw-wD9KNQ5VlaU_ijyG_WuAJYziuzj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lh4.googleusercontent.com/dSitJ5Cs9UBpCkK-tVoEW9Nb-ysMoydHWQPOZQ-b2ESCEMM5xHeMutg4UyFfYvSaczyimSDkJYt2yxJoPM41lgVFcB-txYq-EhUZw-wD9KNQ5VlaU_ijyG_WuAJYziuzj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0" cy="438150"/>
                    </a:xfrm>
                    <a:prstGeom prst="rect">
                      <a:avLst/>
                    </a:prstGeom>
                    <a:noFill/>
                    <a:ln>
                      <a:noFill/>
                    </a:ln>
                  </pic:spPr>
                </pic:pic>
              </a:graphicData>
            </a:graphic>
          </wp:inline>
        </w:drawing>
      </w:r>
    </w:p>
    <w:p w:rsidR="00C81B3C" w:rsidRPr="00C81B3C" w:rsidRDefault="00C81B3C" w:rsidP="00C81B3C">
      <w:pPr>
        <w:spacing w:after="0" w:line="240" w:lineRule="auto"/>
        <w:rPr>
          <w:rFonts w:ascii="Times New Roman" w:eastAsia="Times New Roman" w:hAnsi="Times New Roman" w:cs="Times New Roman"/>
          <w:sz w:val="24"/>
          <w:szCs w:val="24"/>
        </w:rPr>
      </w:pPr>
      <w:r w:rsidRPr="00C81B3C">
        <w:rPr>
          <w:rFonts w:ascii="Arial" w:eastAsia="Times New Roman" w:hAnsi="Arial" w:cs="Arial"/>
          <w:color w:val="000000"/>
          <w:sz w:val="23"/>
          <w:szCs w:val="23"/>
        </w:rPr>
        <w:t>·</w:t>
      </w:r>
      <w:r w:rsidRPr="00C81B3C">
        <w:rPr>
          <w:rFonts w:ascii="Times New Roman" w:eastAsia="Times New Roman" w:hAnsi="Times New Roman" w:cs="Times New Roman"/>
          <w:color w:val="000000"/>
          <w:sz w:val="14"/>
          <w:szCs w:val="14"/>
        </w:rPr>
        <w:t xml:space="preserve">         </w:t>
      </w:r>
      <w:r w:rsidRPr="00C81B3C">
        <w:rPr>
          <w:rFonts w:ascii="Arial" w:eastAsia="Times New Roman" w:hAnsi="Arial" w:cs="Arial"/>
          <w:color w:val="000000"/>
          <w:sz w:val="23"/>
          <w:szCs w:val="23"/>
        </w:rPr>
        <w:t>Selecting Attachments on Submission wizard works as a click. This means clicking on one program deselects the others. The behavior should be that as all are selected, we click on one program and it deselects only that one. If we click on a deselected program, it should select that program without affecting previous selected options.</w:t>
      </w:r>
      <w:r w:rsidRPr="00C81B3C">
        <w:rPr>
          <w:rFonts w:ascii="Arial" w:eastAsia="Times New Roman" w:hAnsi="Arial" w:cs="Arial"/>
          <w:noProof/>
          <w:color w:val="000000"/>
          <w:sz w:val="23"/>
          <w:szCs w:val="23"/>
        </w:rPr>
        <w:drawing>
          <wp:inline distT="0" distB="0" distL="0" distR="0">
            <wp:extent cx="5943600" cy="885825"/>
            <wp:effectExtent l="0" t="0" r="0" b="9525"/>
            <wp:docPr id="3" name="Picture 3" descr="https://lh6.googleusercontent.com/8_JiIpT5tLKco_vQqu4xF2JXRoM3y11VgE4GnEbnE7IpM56ER26iiBcgqcunazVZRCqpefz9fhmtg6rlf2cDWsEHmqOfEbiI3sQ16McUj9PYxxXjSIrWCzjT-axs6TKYp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lh6.googleusercontent.com/8_JiIpT5tLKco_vQqu4xF2JXRoM3y11VgE4GnEbnE7IpM56ER26iiBcgqcunazVZRCqpefz9fhmtg6rlf2cDWsEHmqOfEbiI3sQ16McUj9PYxxXjSIrWCzjT-axs6TKYpQ"/>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885825"/>
                    </a:xfrm>
                    <a:prstGeom prst="rect">
                      <a:avLst/>
                    </a:prstGeom>
                    <a:noFill/>
                    <a:ln>
                      <a:noFill/>
                    </a:ln>
                  </pic:spPr>
                </pic:pic>
              </a:graphicData>
            </a:graphic>
          </wp:inline>
        </w:drawing>
      </w:r>
    </w:p>
    <w:p w:rsidR="00C81B3C" w:rsidRPr="00C81B3C" w:rsidRDefault="00C81B3C" w:rsidP="00C81B3C">
      <w:pPr>
        <w:spacing w:after="0" w:line="240" w:lineRule="auto"/>
        <w:rPr>
          <w:rFonts w:ascii="Times New Roman" w:eastAsia="Times New Roman" w:hAnsi="Times New Roman" w:cs="Times New Roman"/>
          <w:sz w:val="24"/>
          <w:szCs w:val="24"/>
        </w:rPr>
      </w:pPr>
      <w:r w:rsidRPr="00C81B3C">
        <w:rPr>
          <w:rFonts w:ascii="Arial" w:eastAsia="Times New Roman" w:hAnsi="Arial" w:cs="Arial"/>
          <w:color w:val="000000"/>
          <w:sz w:val="23"/>
          <w:szCs w:val="23"/>
        </w:rPr>
        <w:t>·</w:t>
      </w:r>
      <w:r w:rsidRPr="00C81B3C">
        <w:rPr>
          <w:rFonts w:ascii="Times New Roman" w:eastAsia="Times New Roman" w:hAnsi="Times New Roman" w:cs="Times New Roman"/>
          <w:color w:val="000000"/>
          <w:sz w:val="14"/>
          <w:szCs w:val="14"/>
        </w:rPr>
        <w:t xml:space="preserve">         </w:t>
      </w:r>
      <w:r w:rsidRPr="00C81B3C">
        <w:rPr>
          <w:rFonts w:ascii="Arial" w:eastAsia="Times New Roman" w:hAnsi="Arial" w:cs="Arial"/>
          <w:color w:val="000000"/>
          <w:sz w:val="23"/>
          <w:szCs w:val="23"/>
        </w:rPr>
        <w:t>Include check box – if checked, all programs should be selected in the box; if unchecked, all programs should be deselected.</w:t>
      </w:r>
    </w:p>
    <w:p w:rsidR="00C81B3C" w:rsidRPr="00C81B3C" w:rsidRDefault="00C81B3C" w:rsidP="00C81B3C">
      <w:pPr>
        <w:spacing w:after="0" w:line="240" w:lineRule="auto"/>
        <w:rPr>
          <w:rFonts w:ascii="Times New Roman" w:eastAsia="Times New Roman" w:hAnsi="Times New Roman" w:cs="Times New Roman"/>
          <w:sz w:val="24"/>
          <w:szCs w:val="24"/>
        </w:rPr>
      </w:pPr>
      <w:r w:rsidRPr="00C81B3C">
        <w:rPr>
          <w:rFonts w:ascii="Arial" w:eastAsia="Times New Roman" w:hAnsi="Arial" w:cs="Arial"/>
          <w:color w:val="000000"/>
          <w:sz w:val="23"/>
          <w:szCs w:val="23"/>
        </w:rPr>
        <w:t>·</w:t>
      </w:r>
      <w:r w:rsidRPr="00C81B3C">
        <w:rPr>
          <w:rFonts w:ascii="Times New Roman" w:eastAsia="Times New Roman" w:hAnsi="Times New Roman" w:cs="Times New Roman"/>
          <w:color w:val="000000"/>
          <w:sz w:val="14"/>
          <w:szCs w:val="14"/>
        </w:rPr>
        <w:t xml:space="preserve">         </w:t>
      </w:r>
      <w:proofErr w:type="spellStart"/>
      <w:r w:rsidRPr="00C81B3C">
        <w:rPr>
          <w:rFonts w:ascii="Arial" w:eastAsia="Times New Roman" w:hAnsi="Arial" w:cs="Arial"/>
          <w:color w:val="000000"/>
          <w:sz w:val="23"/>
          <w:szCs w:val="23"/>
        </w:rPr>
        <w:t>Relabel</w:t>
      </w:r>
      <w:proofErr w:type="spellEnd"/>
      <w:r w:rsidRPr="00C81B3C">
        <w:rPr>
          <w:rFonts w:ascii="Arial" w:eastAsia="Times New Roman" w:hAnsi="Arial" w:cs="Arial"/>
          <w:color w:val="000000"/>
          <w:sz w:val="23"/>
          <w:szCs w:val="23"/>
        </w:rPr>
        <w:t xml:space="preserve"> Monthly Bank Deposit </w:t>
      </w:r>
      <w:proofErr w:type="spellStart"/>
      <w:r w:rsidRPr="00C81B3C">
        <w:rPr>
          <w:rFonts w:ascii="Arial" w:eastAsia="Times New Roman" w:hAnsi="Arial" w:cs="Arial"/>
          <w:color w:val="000000"/>
          <w:sz w:val="23"/>
          <w:szCs w:val="23"/>
        </w:rPr>
        <w:t>Avg</w:t>
      </w:r>
      <w:proofErr w:type="spellEnd"/>
      <w:r w:rsidRPr="00C81B3C">
        <w:rPr>
          <w:rFonts w:ascii="Arial" w:eastAsia="Times New Roman" w:hAnsi="Arial" w:cs="Arial"/>
          <w:color w:val="000000"/>
          <w:sz w:val="23"/>
          <w:szCs w:val="23"/>
        </w:rPr>
        <w:t xml:space="preserve"> – All to Monthly Bank Deposit </w:t>
      </w:r>
      <w:proofErr w:type="spellStart"/>
      <w:r w:rsidRPr="00C81B3C">
        <w:rPr>
          <w:rFonts w:ascii="Arial" w:eastAsia="Times New Roman" w:hAnsi="Arial" w:cs="Arial"/>
          <w:color w:val="000000"/>
          <w:sz w:val="23"/>
          <w:szCs w:val="23"/>
        </w:rPr>
        <w:t>Avg</w:t>
      </w:r>
      <w:proofErr w:type="spellEnd"/>
      <w:r w:rsidRPr="00C81B3C">
        <w:rPr>
          <w:rFonts w:ascii="Arial" w:eastAsia="Times New Roman" w:hAnsi="Arial" w:cs="Arial"/>
          <w:color w:val="000000"/>
          <w:sz w:val="23"/>
          <w:szCs w:val="23"/>
        </w:rPr>
        <w:t xml:space="preserve"> (and it should be a currency value)</w:t>
      </w:r>
    </w:p>
    <w:p w:rsidR="00C81B3C" w:rsidRPr="00C81B3C" w:rsidRDefault="00C81B3C" w:rsidP="00C81B3C">
      <w:pPr>
        <w:spacing w:after="0" w:line="240" w:lineRule="auto"/>
        <w:rPr>
          <w:rFonts w:ascii="Times New Roman" w:eastAsia="Times New Roman" w:hAnsi="Times New Roman" w:cs="Times New Roman"/>
          <w:sz w:val="24"/>
          <w:szCs w:val="24"/>
        </w:rPr>
      </w:pPr>
      <w:r w:rsidRPr="00C81B3C">
        <w:rPr>
          <w:rFonts w:ascii="Arial" w:eastAsia="Times New Roman" w:hAnsi="Arial" w:cs="Arial"/>
          <w:color w:val="000000"/>
          <w:sz w:val="23"/>
          <w:szCs w:val="23"/>
        </w:rPr>
        <w:t>·</w:t>
      </w:r>
      <w:r w:rsidRPr="00C81B3C">
        <w:rPr>
          <w:rFonts w:ascii="Times New Roman" w:eastAsia="Times New Roman" w:hAnsi="Times New Roman" w:cs="Times New Roman"/>
          <w:color w:val="000000"/>
          <w:sz w:val="14"/>
          <w:szCs w:val="14"/>
        </w:rPr>
        <w:t xml:space="preserve">         </w:t>
      </w:r>
      <w:proofErr w:type="spellStart"/>
      <w:r w:rsidRPr="00C81B3C">
        <w:rPr>
          <w:rFonts w:ascii="Arial" w:eastAsia="Times New Roman" w:hAnsi="Arial" w:cs="Arial"/>
          <w:color w:val="000000"/>
          <w:sz w:val="23"/>
          <w:szCs w:val="23"/>
        </w:rPr>
        <w:t>Relabel</w:t>
      </w:r>
      <w:proofErr w:type="spellEnd"/>
      <w:r w:rsidRPr="00C81B3C">
        <w:rPr>
          <w:rFonts w:ascii="Arial" w:eastAsia="Times New Roman" w:hAnsi="Arial" w:cs="Arial"/>
          <w:color w:val="000000"/>
          <w:sz w:val="23"/>
          <w:szCs w:val="23"/>
        </w:rPr>
        <w:t xml:space="preserve"> Monthly CC </w:t>
      </w:r>
      <w:proofErr w:type="spellStart"/>
      <w:r w:rsidRPr="00C81B3C">
        <w:rPr>
          <w:rFonts w:ascii="Arial" w:eastAsia="Times New Roman" w:hAnsi="Arial" w:cs="Arial"/>
          <w:color w:val="000000"/>
          <w:sz w:val="23"/>
          <w:szCs w:val="23"/>
        </w:rPr>
        <w:t>Avg</w:t>
      </w:r>
      <w:proofErr w:type="spellEnd"/>
      <w:r w:rsidRPr="00C81B3C">
        <w:rPr>
          <w:rFonts w:ascii="Arial" w:eastAsia="Times New Roman" w:hAnsi="Arial" w:cs="Arial"/>
          <w:color w:val="000000"/>
          <w:sz w:val="23"/>
          <w:szCs w:val="23"/>
        </w:rPr>
        <w:t xml:space="preserve"> – All to Monthly CC </w:t>
      </w:r>
      <w:proofErr w:type="spellStart"/>
      <w:r w:rsidRPr="00C81B3C">
        <w:rPr>
          <w:rFonts w:ascii="Arial" w:eastAsia="Times New Roman" w:hAnsi="Arial" w:cs="Arial"/>
          <w:color w:val="000000"/>
          <w:sz w:val="23"/>
          <w:szCs w:val="23"/>
        </w:rPr>
        <w:t>Avg</w:t>
      </w:r>
      <w:proofErr w:type="spellEnd"/>
      <w:r w:rsidRPr="00C81B3C">
        <w:rPr>
          <w:rFonts w:ascii="Arial" w:eastAsia="Times New Roman" w:hAnsi="Arial" w:cs="Arial"/>
          <w:color w:val="000000"/>
          <w:sz w:val="23"/>
          <w:szCs w:val="23"/>
        </w:rPr>
        <w:t xml:space="preserve"> (and it should be a currency value)</w:t>
      </w:r>
    </w:p>
    <w:p w:rsidR="00C81B3C" w:rsidRPr="00C81B3C" w:rsidRDefault="00C81B3C" w:rsidP="00C81B3C">
      <w:pPr>
        <w:spacing w:after="0" w:line="240" w:lineRule="auto"/>
        <w:rPr>
          <w:rFonts w:ascii="Times New Roman" w:eastAsia="Times New Roman" w:hAnsi="Times New Roman" w:cs="Times New Roman"/>
          <w:sz w:val="24"/>
          <w:szCs w:val="24"/>
        </w:rPr>
      </w:pPr>
      <w:r w:rsidRPr="00C81B3C">
        <w:rPr>
          <w:rFonts w:ascii="Arial" w:eastAsia="Times New Roman" w:hAnsi="Arial" w:cs="Arial"/>
          <w:color w:val="000000"/>
          <w:sz w:val="23"/>
          <w:szCs w:val="23"/>
        </w:rPr>
        <w:t>·</w:t>
      </w:r>
      <w:r w:rsidRPr="00C81B3C">
        <w:rPr>
          <w:rFonts w:ascii="Times New Roman" w:eastAsia="Times New Roman" w:hAnsi="Times New Roman" w:cs="Times New Roman"/>
          <w:color w:val="000000"/>
          <w:sz w:val="14"/>
          <w:szCs w:val="14"/>
        </w:rPr>
        <w:t xml:space="preserve">         </w:t>
      </w:r>
      <w:r w:rsidRPr="00C81B3C">
        <w:rPr>
          <w:rFonts w:ascii="Arial" w:eastAsia="Times New Roman" w:hAnsi="Arial" w:cs="Arial"/>
          <w:color w:val="000000"/>
          <w:sz w:val="23"/>
          <w:szCs w:val="23"/>
        </w:rPr>
        <w:t xml:space="preserve">Add new field Total Loan Balance Payments </w:t>
      </w:r>
      <w:r w:rsidRPr="00C81B3C">
        <w:rPr>
          <w:rFonts w:ascii="Arial" w:eastAsia="Times New Roman" w:hAnsi="Arial" w:cs="Arial"/>
          <w:color w:val="00FF00"/>
          <w:sz w:val="23"/>
          <w:szCs w:val="23"/>
        </w:rPr>
        <w:t>{Neha</w:t>
      </w:r>
      <w:proofErr w:type="gramStart"/>
      <w:r w:rsidRPr="00C81B3C">
        <w:rPr>
          <w:rFonts w:ascii="Arial" w:eastAsia="Times New Roman" w:hAnsi="Arial" w:cs="Arial"/>
          <w:color w:val="00FF00"/>
          <w:sz w:val="23"/>
          <w:szCs w:val="23"/>
        </w:rPr>
        <w:t>,  please</w:t>
      </w:r>
      <w:proofErr w:type="gramEnd"/>
      <w:r w:rsidRPr="00C81B3C">
        <w:rPr>
          <w:rFonts w:ascii="Arial" w:eastAsia="Times New Roman" w:hAnsi="Arial" w:cs="Arial"/>
          <w:color w:val="00FF00"/>
          <w:sz w:val="23"/>
          <w:szCs w:val="23"/>
        </w:rPr>
        <w:t xml:space="preserve"> clarify where this field should be added}</w:t>
      </w:r>
    </w:p>
    <w:p w:rsidR="00C81B3C" w:rsidRPr="00C81B3C" w:rsidRDefault="00C81B3C" w:rsidP="00C81B3C">
      <w:pPr>
        <w:spacing w:after="0" w:line="240" w:lineRule="auto"/>
        <w:rPr>
          <w:rFonts w:ascii="Times New Roman" w:eastAsia="Times New Roman" w:hAnsi="Times New Roman" w:cs="Times New Roman"/>
          <w:sz w:val="24"/>
          <w:szCs w:val="24"/>
        </w:rPr>
      </w:pPr>
      <w:r w:rsidRPr="00C81B3C">
        <w:rPr>
          <w:rFonts w:ascii="Arial" w:eastAsia="Times New Roman" w:hAnsi="Arial" w:cs="Arial"/>
          <w:color w:val="000000"/>
          <w:sz w:val="23"/>
          <w:szCs w:val="23"/>
        </w:rPr>
        <w:t>·</w:t>
      </w:r>
      <w:r w:rsidRPr="00C81B3C">
        <w:rPr>
          <w:rFonts w:ascii="Times New Roman" w:eastAsia="Times New Roman" w:hAnsi="Times New Roman" w:cs="Times New Roman"/>
          <w:color w:val="000000"/>
          <w:sz w:val="14"/>
          <w:szCs w:val="14"/>
        </w:rPr>
        <w:t xml:space="preserve">         </w:t>
      </w:r>
      <w:r w:rsidRPr="00C81B3C">
        <w:rPr>
          <w:rFonts w:ascii="Arial" w:eastAsia="Times New Roman" w:hAnsi="Arial" w:cs="Arial"/>
          <w:color w:val="000000"/>
          <w:sz w:val="23"/>
          <w:szCs w:val="23"/>
        </w:rPr>
        <w:t xml:space="preserve">What is the logic for Program Match Percent? </w:t>
      </w:r>
    </w:p>
    <w:p w:rsidR="00C81B3C" w:rsidRPr="00C81B3C" w:rsidRDefault="00C81B3C" w:rsidP="00C81B3C">
      <w:pPr>
        <w:spacing w:after="0" w:line="240" w:lineRule="auto"/>
        <w:rPr>
          <w:rFonts w:ascii="Times New Roman" w:eastAsia="Times New Roman" w:hAnsi="Times New Roman" w:cs="Times New Roman"/>
          <w:sz w:val="24"/>
          <w:szCs w:val="24"/>
        </w:rPr>
      </w:pPr>
      <w:r w:rsidRPr="00C81B3C">
        <w:rPr>
          <w:rFonts w:ascii="Arial" w:eastAsia="Times New Roman" w:hAnsi="Arial" w:cs="Arial"/>
          <w:noProof/>
          <w:color w:val="000000"/>
          <w:sz w:val="23"/>
          <w:szCs w:val="23"/>
        </w:rPr>
        <w:drawing>
          <wp:inline distT="0" distB="0" distL="0" distR="0">
            <wp:extent cx="1390650" cy="3057525"/>
            <wp:effectExtent l="0" t="0" r="0" b="9525"/>
            <wp:docPr id="2" name="Picture 2" descr="https://lh6.googleusercontent.com/T-ApWPXpHO06bs5r3EhhZ-yjvec9Xci7zvzSF0_rtZ14wSeRncAT672u0aWiW8EBhilvG76XtPTtROp0Ybf-NyRAOKwNx7MyNEK6hkj58hwx3hAQhUnuPtCryyyPGUsKz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lh6.googleusercontent.com/T-ApWPXpHO06bs5r3EhhZ-yjvec9Xci7zvzSF0_rtZ14wSeRncAT672u0aWiW8EBhilvG76XtPTtROp0Ybf-NyRAOKwNx7MyNEK6hkj58hwx3hAQhUnuPtCryyyPGUsKz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90650" cy="3057525"/>
                    </a:xfrm>
                    <a:prstGeom prst="rect">
                      <a:avLst/>
                    </a:prstGeom>
                    <a:noFill/>
                    <a:ln>
                      <a:noFill/>
                    </a:ln>
                  </pic:spPr>
                </pic:pic>
              </a:graphicData>
            </a:graphic>
          </wp:inline>
        </w:drawing>
      </w:r>
    </w:p>
    <w:p w:rsidR="00C81B3C" w:rsidRPr="00C81B3C" w:rsidRDefault="00C81B3C" w:rsidP="00C81B3C">
      <w:pPr>
        <w:spacing w:after="0" w:line="240" w:lineRule="auto"/>
        <w:rPr>
          <w:rFonts w:ascii="Times New Roman" w:eastAsia="Times New Roman" w:hAnsi="Times New Roman" w:cs="Times New Roman"/>
          <w:sz w:val="24"/>
          <w:szCs w:val="24"/>
        </w:rPr>
      </w:pPr>
      <w:r w:rsidRPr="00C81B3C">
        <w:rPr>
          <w:rFonts w:ascii="Arial" w:eastAsia="Times New Roman" w:hAnsi="Arial" w:cs="Arial"/>
          <w:color w:val="000000"/>
          <w:sz w:val="23"/>
          <w:szCs w:val="23"/>
        </w:rPr>
        <w:t>·</w:t>
      </w:r>
      <w:r w:rsidRPr="00C81B3C">
        <w:rPr>
          <w:rFonts w:ascii="Times New Roman" w:eastAsia="Times New Roman" w:hAnsi="Times New Roman" w:cs="Times New Roman"/>
          <w:color w:val="000000"/>
          <w:sz w:val="14"/>
          <w:szCs w:val="14"/>
        </w:rPr>
        <w:t xml:space="preserve">         </w:t>
      </w:r>
      <w:r w:rsidRPr="00C81B3C">
        <w:rPr>
          <w:rFonts w:ascii="Arial" w:eastAsia="Times New Roman" w:hAnsi="Arial" w:cs="Arial"/>
          <w:color w:val="000000"/>
          <w:sz w:val="23"/>
          <w:szCs w:val="23"/>
        </w:rPr>
        <w:t>Update layout for summary info: (rearrange fields with the addition of one field)</w:t>
      </w:r>
    </w:p>
    <w:p w:rsidR="00C81B3C" w:rsidRPr="00C81B3C" w:rsidRDefault="00C81B3C" w:rsidP="00C81B3C">
      <w:pPr>
        <w:spacing w:after="0" w:line="240" w:lineRule="auto"/>
        <w:rPr>
          <w:rFonts w:ascii="Times New Roman" w:eastAsia="Times New Roman" w:hAnsi="Times New Roman" w:cs="Times New Roman"/>
          <w:sz w:val="24"/>
          <w:szCs w:val="24"/>
        </w:rPr>
      </w:pPr>
    </w:p>
    <w:p w:rsidR="00C81B3C" w:rsidRPr="00C81B3C" w:rsidRDefault="00C81B3C" w:rsidP="00C81B3C">
      <w:pPr>
        <w:spacing w:after="0" w:line="240" w:lineRule="auto"/>
        <w:rPr>
          <w:rFonts w:ascii="Times New Roman" w:eastAsia="Times New Roman" w:hAnsi="Times New Roman" w:cs="Times New Roman"/>
          <w:sz w:val="24"/>
          <w:szCs w:val="24"/>
        </w:rPr>
      </w:pPr>
      <w:r w:rsidRPr="00C81B3C">
        <w:rPr>
          <w:rFonts w:ascii="Arial" w:eastAsia="Times New Roman" w:hAnsi="Arial" w:cs="Arial"/>
          <w:color w:val="000000"/>
          <w:sz w:val="23"/>
          <w:szCs w:val="23"/>
          <w:u w:val="single"/>
        </w:rPr>
        <w:t>Original Layout:</w:t>
      </w:r>
    </w:p>
    <w:p w:rsidR="00C81B3C" w:rsidRPr="00C81B3C" w:rsidRDefault="00C81B3C" w:rsidP="00C81B3C">
      <w:pPr>
        <w:spacing w:after="0" w:line="240" w:lineRule="auto"/>
        <w:rPr>
          <w:rFonts w:ascii="Times New Roman" w:eastAsia="Times New Roman" w:hAnsi="Times New Roman" w:cs="Times New Roman"/>
          <w:sz w:val="24"/>
          <w:szCs w:val="24"/>
        </w:rPr>
      </w:pPr>
      <w:r w:rsidRPr="00C81B3C">
        <w:rPr>
          <w:rFonts w:ascii="Arial" w:eastAsia="Times New Roman" w:hAnsi="Arial" w:cs="Arial"/>
          <w:noProof/>
          <w:color w:val="000000"/>
          <w:sz w:val="23"/>
          <w:szCs w:val="23"/>
        </w:rPr>
        <w:lastRenderedPageBreak/>
        <w:drawing>
          <wp:inline distT="0" distB="0" distL="0" distR="0">
            <wp:extent cx="5943600" cy="1085850"/>
            <wp:effectExtent l="0" t="0" r="0" b="0"/>
            <wp:docPr id="1" name="Picture 1" descr="https://lh3.googleusercontent.com/hw7bugcyD0esDO19ysRb_nSNkYkpTwvmRCXiTkA50RQO2whmsIxNjpOttQWiVcuL_dZ2DWoj6UJi_t_Oi2CK8QzmkPlKko-b5FEDJuHxF1RtYSyNpn6-VaN9eNLa01mz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lh3.googleusercontent.com/hw7bugcyD0esDO19ysRb_nSNkYkpTwvmRCXiTkA50RQO2whmsIxNjpOttQWiVcuL_dZ2DWoj6UJi_t_Oi2CK8QzmkPlKko-b5FEDJuHxF1RtYSyNpn6-VaN9eNLa01mzE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085850"/>
                    </a:xfrm>
                    <a:prstGeom prst="rect">
                      <a:avLst/>
                    </a:prstGeom>
                    <a:noFill/>
                    <a:ln>
                      <a:noFill/>
                    </a:ln>
                  </pic:spPr>
                </pic:pic>
              </a:graphicData>
            </a:graphic>
          </wp:inline>
        </w:drawing>
      </w:r>
    </w:p>
    <w:p w:rsidR="00C81B3C" w:rsidRPr="00C81B3C" w:rsidRDefault="00C81B3C" w:rsidP="00C81B3C">
      <w:pPr>
        <w:spacing w:after="0" w:line="240" w:lineRule="auto"/>
        <w:rPr>
          <w:rFonts w:ascii="Times New Roman" w:eastAsia="Times New Roman" w:hAnsi="Times New Roman" w:cs="Times New Roman"/>
          <w:sz w:val="24"/>
          <w:szCs w:val="24"/>
        </w:rPr>
      </w:pPr>
      <w:r w:rsidRPr="00C81B3C">
        <w:rPr>
          <w:rFonts w:ascii="Arial" w:eastAsia="Times New Roman" w:hAnsi="Arial" w:cs="Arial"/>
          <w:color w:val="000000"/>
          <w:sz w:val="23"/>
          <w:szCs w:val="23"/>
          <w:u w:val="single"/>
        </w:rPr>
        <w:t>New Layout:</w:t>
      </w:r>
    </w:p>
    <w:tbl>
      <w:tblPr>
        <w:tblW w:w="0" w:type="auto"/>
        <w:tblCellMar>
          <w:top w:w="15" w:type="dxa"/>
          <w:left w:w="15" w:type="dxa"/>
          <w:bottom w:w="15" w:type="dxa"/>
          <w:right w:w="15" w:type="dxa"/>
        </w:tblCellMar>
        <w:tblLook w:val="04A0" w:firstRow="1" w:lastRow="0" w:firstColumn="1" w:lastColumn="0" w:noHBand="0" w:noVBand="1"/>
      </w:tblPr>
      <w:tblGrid>
        <w:gridCol w:w="2167"/>
        <w:gridCol w:w="442"/>
        <w:gridCol w:w="3357"/>
        <w:gridCol w:w="442"/>
        <w:gridCol w:w="2504"/>
        <w:gridCol w:w="442"/>
      </w:tblGrid>
      <w:tr w:rsidR="00C81B3C" w:rsidRPr="00C81B3C" w:rsidTr="00C81B3C">
        <w:tc>
          <w:tcPr>
            <w:tcW w:w="0" w:type="auto"/>
            <w:tcBorders>
              <w:top w:val="single" w:sz="2" w:space="0" w:color="000000"/>
              <w:left w:val="single" w:sz="2" w:space="0" w:color="000000"/>
              <w:bottom w:val="single" w:sz="2" w:space="0" w:color="000000"/>
              <w:right w:val="single" w:sz="2" w:space="0" w:color="000000"/>
            </w:tcBorders>
            <w:tcMar>
              <w:top w:w="105" w:type="dxa"/>
              <w:left w:w="105" w:type="dxa"/>
              <w:bottom w:w="105" w:type="dxa"/>
              <w:right w:w="105" w:type="dxa"/>
            </w:tcMar>
            <w:hideMark/>
          </w:tcPr>
          <w:p w:rsidR="00C81B3C" w:rsidRPr="00C81B3C" w:rsidRDefault="00C81B3C" w:rsidP="00C81B3C">
            <w:pPr>
              <w:spacing w:after="0" w:line="240" w:lineRule="auto"/>
              <w:rPr>
                <w:rFonts w:ascii="Times New Roman" w:eastAsia="Times New Roman" w:hAnsi="Times New Roman" w:cs="Times New Roman"/>
                <w:sz w:val="24"/>
                <w:szCs w:val="24"/>
              </w:rPr>
            </w:pPr>
            <w:r w:rsidRPr="00C81B3C">
              <w:rPr>
                <w:rFonts w:ascii="Arial" w:eastAsia="Times New Roman" w:hAnsi="Arial" w:cs="Arial"/>
                <w:color w:val="000000"/>
                <w:sz w:val="20"/>
                <w:szCs w:val="20"/>
                <w:shd w:val="clear" w:color="auto" w:fill="FFFFFF"/>
              </w:rPr>
              <w:t>Account Name     </w:t>
            </w:r>
            <w:r w:rsidRPr="00C81B3C">
              <w:rPr>
                <w:rFonts w:ascii="Arial" w:eastAsia="Times New Roman" w:hAnsi="Arial" w:cs="Arial"/>
                <w:color w:val="000000"/>
                <w:sz w:val="20"/>
                <w:szCs w:val="20"/>
                <w:shd w:val="clear" w:color="auto" w:fill="FFFFFF"/>
              </w:rPr>
              <w:tab/>
            </w:r>
          </w:p>
        </w:tc>
        <w:tc>
          <w:tcPr>
            <w:tcW w:w="0" w:type="auto"/>
            <w:tcBorders>
              <w:top w:val="single" w:sz="2" w:space="0" w:color="000000"/>
              <w:left w:val="single" w:sz="2" w:space="0" w:color="000000"/>
              <w:bottom w:val="single" w:sz="2" w:space="0" w:color="000000"/>
              <w:right w:val="single" w:sz="2" w:space="0" w:color="000000"/>
            </w:tcBorders>
            <w:tcMar>
              <w:top w:w="105" w:type="dxa"/>
              <w:left w:w="105" w:type="dxa"/>
              <w:bottom w:w="105" w:type="dxa"/>
              <w:right w:w="105" w:type="dxa"/>
            </w:tcMar>
            <w:hideMark/>
          </w:tcPr>
          <w:p w:rsidR="00C81B3C" w:rsidRPr="00C81B3C" w:rsidRDefault="00C81B3C" w:rsidP="00C81B3C">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16"/>
            </w:tblGrid>
            <w:tr w:rsidR="00C81B3C" w:rsidRPr="00C81B3C" w:rsidTr="00C81B3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rsidR="00C81B3C" w:rsidRPr="00C81B3C" w:rsidRDefault="00C81B3C" w:rsidP="00C81B3C">
                  <w:pPr>
                    <w:spacing w:after="0" w:line="240" w:lineRule="auto"/>
                    <w:rPr>
                      <w:rFonts w:ascii="Times New Roman" w:eastAsia="Times New Roman" w:hAnsi="Times New Roman" w:cs="Times New Roman"/>
                      <w:sz w:val="24"/>
                      <w:szCs w:val="24"/>
                    </w:rPr>
                  </w:pPr>
                </w:p>
              </w:tc>
            </w:tr>
          </w:tbl>
          <w:p w:rsidR="00C81B3C" w:rsidRPr="00C81B3C" w:rsidRDefault="00C81B3C" w:rsidP="00C81B3C">
            <w:pPr>
              <w:spacing w:after="0" w:line="240" w:lineRule="auto"/>
              <w:rPr>
                <w:rFonts w:ascii="Times New Roman" w:eastAsia="Times New Roman" w:hAnsi="Times New Roman" w:cs="Times New Roman"/>
                <w:sz w:val="24"/>
                <w:szCs w:val="24"/>
              </w:rPr>
            </w:pPr>
          </w:p>
        </w:tc>
        <w:tc>
          <w:tcPr>
            <w:tcW w:w="0" w:type="auto"/>
            <w:tcBorders>
              <w:top w:val="single" w:sz="2" w:space="0" w:color="000000"/>
              <w:left w:val="single" w:sz="2" w:space="0" w:color="000000"/>
              <w:bottom w:val="single" w:sz="2" w:space="0" w:color="000000"/>
              <w:right w:val="single" w:sz="2" w:space="0" w:color="000000"/>
            </w:tcBorders>
            <w:tcMar>
              <w:top w:w="105" w:type="dxa"/>
              <w:left w:w="105" w:type="dxa"/>
              <w:bottom w:w="105" w:type="dxa"/>
              <w:right w:w="105" w:type="dxa"/>
            </w:tcMar>
            <w:hideMark/>
          </w:tcPr>
          <w:p w:rsidR="00C81B3C" w:rsidRPr="00C81B3C" w:rsidRDefault="00C81B3C" w:rsidP="00C81B3C">
            <w:pPr>
              <w:spacing w:after="0" w:line="240" w:lineRule="auto"/>
              <w:rPr>
                <w:rFonts w:ascii="Times New Roman" w:eastAsia="Times New Roman" w:hAnsi="Times New Roman" w:cs="Times New Roman"/>
                <w:sz w:val="24"/>
                <w:szCs w:val="24"/>
              </w:rPr>
            </w:pPr>
            <w:r w:rsidRPr="00C81B3C">
              <w:rPr>
                <w:rFonts w:ascii="Arial" w:eastAsia="Times New Roman" w:hAnsi="Arial" w:cs="Arial"/>
                <w:color w:val="000000"/>
                <w:sz w:val="20"/>
                <w:szCs w:val="20"/>
                <w:shd w:val="clear" w:color="auto" w:fill="FFFFFF"/>
              </w:rPr>
              <w:t>Gross Monthly Sales                          </w:t>
            </w:r>
            <w:r w:rsidRPr="00C81B3C">
              <w:rPr>
                <w:rFonts w:ascii="Arial" w:eastAsia="Times New Roman" w:hAnsi="Arial" w:cs="Arial"/>
                <w:color w:val="000000"/>
                <w:sz w:val="20"/>
                <w:szCs w:val="20"/>
                <w:shd w:val="clear" w:color="auto" w:fill="FFFFFF"/>
              </w:rPr>
              <w:tab/>
            </w:r>
          </w:p>
        </w:tc>
        <w:tc>
          <w:tcPr>
            <w:tcW w:w="0" w:type="auto"/>
            <w:tcBorders>
              <w:top w:val="single" w:sz="2" w:space="0" w:color="000000"/>
              <w:left w:val="single" w:sz="2" w:space="0" w:color="000000"/>
              <w:bottom w:val="single" w:sz="2" w:space="0" w:color="000000"/>
              <w:right w:val="single" w:sz="2" w:space="0" w:color="000000"/>
            </w:tcBorders>
            <w:tcMar>
              <w:top w:w="105" w:type="dxa"/>
              <w:left w:w="105" w:type="dxa"/>
              <w:bottom w:w="105" w:type="dxa"/>
              <w:right w:w="105" w:type="dxa"/>
            </w:tcMar>
            <w:hideMark/>
          </w:tcPr>
          <w:p w:rsidR="00C81B3C" w:rsidRPr="00C81B3C" w:rsidRDefault="00C81B3C" w:rsidP="00C81B3C">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16"/>
            </w:tblGrid>
            <w:tr w:rsidR="00C81B3C" w:rsidRPr="00C81B3C" w:rsidTr="00C81B3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rsidR="00C81B3C" w:rsidRPr="00C81B3C" w:rsidRDefault="00C81B3C" w:rsidP="00C81B3C">
                  <w:pPr>
                    <w:spacing w:after="0" w:line="240" w:lineRule="auto"/>
                    <w:rPr>
                      <w:rFonts w:ascii="Times New Roman" w:eastAsia="Times New Roman" w:hAnsi="Times New Roman" w:cs="Times New Roman"/>
                      <w:sz w:val="24"/>
                      <w:szCs w:val="24"/>
                    </w:rPr>
                  </w:pPr>
                </w:p>
              </w:tc>
            </w:tr>
          </w:tbl>
          <w:p w:rsidR="00C81B3C" w:rsidRPr="00C81B3C" w:rsidRDefault="00C81B3C" w:rsidP="00C81B3C">
            <w:pPr>
              <w:spacing w:after="0" w:line="240" w:lineRule="auto"/>
              <w:rPr>
                <w:rFonts w:ascii="Times New Roman" w:eastAsia="Times New Roman" w:hAnsi="Times New Roman" w:cs="Times New Roman"/>
                <w:sz w:val="24"/>
                <w:szCs w:val="24"/>
              </w:rPr>
            </w:pPr>
          </w:p>
        </w:tc>
        <w:tc>
          <w:tcPr>
            <w:tcW w:w="0" w:type="auto"/>
            <w:tcBorders>
              <w:top w:val="single" w:sz="2" w:space="0" w:color="000000"/>
              <w:left w:val="single" w:sz="2" w:space="0" w:color="000000"/>
              <w:bottom w:val="single" w:sz="2" w:space="0" w:color="000000"/>
              <w:right w:val="single" w:sz="2" w:space="0" w:color="000000"/>
            </w:tcBorders>
            <w:tcMar>
              <w:top w:w="105" w:type="dxa"/>
              <w:left w:w="105" w:type="dxa"/>
              <w:bottom w:w="105" w:type="dxa"/>
              <w:right w:w="105" w:type="dxa"/>
            </w:tcMar>
            <w:hideMark/>
          </w:tcPr>
          <w:p w:rsidR="00C81B3C" w:rsidRPr="00C81B3C" w:rsidRDefault="00C81B3C" w:rsidP="00C81B3C">
            <w:pPr>
              <w:spacing w:after="0" w:line="240" w:lineRule="auto"/>
              <w:rPr>
                <w:rFonts w:ascii="Times New Roman" w:eastAsia="Times New Roman" w:hAnsi="Times New Roman" w:cs="Times New Roman"/>
                <w:sz w:val="24"/>
                <w:szCs w:val="24"/>
              </w:rPr>
            </w:pPr>
            <w:proofErr w:type="spellStart"/>
            <w:r w:rsidRPr="00C81B3C">
              <w:rPr>
                <w:rFonts w:ascii="Arial" w:eastAsia="Times New Roman" w:hAnsi="Arial" w:cs="Arial"/>
                <w:color w:val="000000"/>
                <w:sz w:val="20"/>
                <w:szCs w:val="20"/>
                <w:shd w:val="clear" w:color="auto" w:fill="FFFFFF"/>
              </w:rPr>
              <w:t>Monthy</w:t>
            </w:r>
            <w:proofErr w:type="spellEnd"/>
            <w:r w:rsidRPr="00C81B3C">
              <w:rPr>
                <w:rFonts w:ascii="Arial" w:eastAsia="Times New Roman" w:hAnsi="Arial" w:cs="Arial"/>
                <w:color w:val="000000"/>
                <w:sz w:val="20"/>
                <w:szCs w:val="20"/>
                <w:shd w:val="clear" w:color="auto" w:fill="FFFFFF"/>
              </w:rPr>
              <w:t xml:space="preserve"> CC </w:t>
            </w:r>
            <w:proofErr w:type="spellStart"/>
            <w:r w:rsidRPr="00C81B3C">
              <w:rPr>
                <w:rFonts w:ascii="Arial" w:eastAsia="Times New Roman" w:hAnsi="Arial" w:cs="Arial"/>
                <w:color w:val="000000"/>
                <w:sz w:val="20"/>
                <w:szCs w:val="20"/>
                <w:shd w:val="clear" w:color="auto" w:fill="FFFFFF"/>
              </w:rPr>
              <w:t>Avg</w:t>
            </w:r>
            <w:proofErr w:type="spellEnd"/>
          </w:p>
        </w:tc>
        <w:tc>
          <w:tcPr>
            <w:tcW w:w="0" w:type="auto"/>
            <w:tcBorders>
              <w:top w:val="single" w:sz="2" w:space="0" w:color="000000"/>
              <w:left w:val="single" w:sz="2" w:space="0" w:color="000000"/>
              <w:bottom w:val="single" w:sz="2" w:space="0" w:color="000000"/>
              <w:right w:val="single" w:sz="2" w:space="0" w:color="000000"/>
            </w:tcBorders>
            <w:tcMar>
              <w:top w:w="105" w:type="dxa"/>
              <w:left w:w="105" w:type="dxa"/>
              <w:bottom w:w="105" w:type="dxa"/>
              <w:right w:w="105" w:type="dxa"/>
            </w:tcMar>
            <w:hideMark/>
          </w:tcPr>
          <w:p w:rsidR="00C81B3C" w:rsidRPr="00C81B3C" w:rsidRDefault="00C81B3C" w:rsidP="00C81B3C">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16"/>
            </w:tblGrid>
            <w:tr w:rsidR="00C81B3C" w:rsidRPr="00C81B3C" w:rsidTr="00C81B3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rsidR="00C81B3C" w:rsidRPr="00C81B3C" w:rsidRDefault="00C81B3C" w:rsidP="00C81B3C">
                  <w:pPr>
                    <w:spacing w:after="0" w:line="240" w:lineRule="auto"/>
                    <w:rPr>
                      <w:rFonts w:ascii="Times New Roman" w:eastAsia="Times New Roman" w:hAnsi="Times New Roman" w:cs="Times New Roman"/>
                      <w:sz w:val="24"/>
                      <w:szCs w:val="24"/>
                    </w:rPr>
                  </w:pPr>
                </w:p>
              </w:tc>
            </w:tr>
          </w:tbl>
          <w:p w:rsidR="00C81B3C" w:rsidRPr="00C81B3C" w:rsidRDefault="00C81B3C" w:rsidP="00C81B3C">
            <w:pPr>
              <w:spacing w:after="0" w:line="240" w:lineRule="auto"/>
              <w:rPr>
                <w:rFonts w:ascii="Times New Roman" w:eastAsia="Times New Roman" w:hAnsi="Times New Roman" w:cs="Times New Roman"/>
                <w:sz w:val="24"/>
                <w:szCs w:val="24"/>
              </w:rPr>
            </w:pPr>
          </w:p>
        </w:tc>
      </w:tr>
      <w:tr w:rsidR="00C81B3C" w:rsidRPr="00C81B3C" w:rsidTr="00C81B3C">
        <w:tc>
          <w:tcPr>
            <w:tcW w:w="0" w:type="auto"/>
            <w:tcBorders>
              <w:top w:val="single" w:sz="2" w:space="0" w:color="000000"/>
              <w:left w:val="single" w:sz="2" w:space="0" w:color="000000"/>
              <w:bottom w:val="single" w:sz="2" w:space="0" w:color="000000"/>
              <w:right w:val="single" w:sz="2" w:space="0" w:color="000000"/>
            </w:tcBorders>
            <w:tcMar>
              <w:top w:w="105" w:type="dxa"/>
              <w:left w:w="105" w:type="dxa"/>
              <w:bottom w:w="105" w:type="dxa"/>
              <w:right w:w="105" w:type="dxa"/>
            </w:tcMar>
            <w:hideMark/>
          </w:tcPr>
          <w:p w:rsidR="00C81B3C" w:rsidRPr="00C81B3C" w:rsidRDefault="00C81B3C" w:rsidP="00C81B3C">
            <w:pPr>
              <w:spacing w:after="0" w:line="240" w:lineRule="auto"/>
              <w:rPr>
                <w:rFonts w:ascii="Times New Roman" w:eastAsia="Times New Roman" w:hAnsi="Times New Roman" w:cs="Times New Roman"/>
                <w:sz w:val="24"/>
                <w:szCs w:val="24"/>
              </w:rPr>
            </w:pPr>
            <w:r w:rsidRPr="00C81B3C">
              <w:rPr>
                <w:rFonts w:ascii="Arial" w:eastAsia="Times New Roman" w:hAnsi="Arial" w:cs="Arial"/>
                <w:color w:val="000000"/>
                <w:sz w:val="20"/>
                <w:szCs w:val="20"/>
                <w:shd w:val="clear" w:color="auto" w:fill="FFFFFF"/>
              </w:rPr>
              <w:t>Years in Business</w:t>
            </w:r>
          </w:p>
        </w:tc>
        <w:tc>
          <w:tcPr>
            <w:tcW w:w="0" w:type="auto"/>
            <w:tcBorders>
              <w:top w:val="single" w:sz="2" w:space="0" w:color="000000"/>
              <w:left w:val="single" w:sz="2" w:space="0" w:color="000000"/>
              <w:bottom w:val="single" w:sz="2" w:space="0" w:color="000000"/>
              <w:right w:val="single" w:sz="2" w:space="0" w:color="000000"/>
            </w:tcBorders>
            <w:tcMar>
              <w:top w:w="105" w:type="dxa"/>
              <w:left w:w="105" w:type="dxa"/>
              <w:bottom w:w="105" w:type="dxa"/>
              <w:right w:w="105" w:type="dxa"/>
            </w:tcMar>
            <w:hideMark/>
          </w:tcPr>
          <w:p w:rsidR="00C81B3C" w:rsidRPr="00C81B3C" w:rsidRDefault="00C81B3C" w:rsidP="00C81B3C">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16"/>
            </w:tblGrid>
            <w:tr w:rsidR="00C81B3C" w:rsidRPr="00C81B3C" w:rsidTr="00C81B3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rsidR="00C81B3C" w:rsidRPr="00C81B3C" w:rsidRDefault="00C81B3C" w:rsidP="00C81B3C">
                  <w:pPr>
                    <w:spacing w:after="0" w:line="240" w:lineRule="auto"/>
                    <w:rPr>
                      <w:rFonts w:ascii="Times New Roman" w:eastAsia="Times New Roman" w:hAnsi="Times New Roman" w:cs="Times New Roman"/>
                      <w:sz w:val="24"/>
                      <w:szCs w:val="24"/>
                    </w:rPr>
                  </w:pPr>
                </w:p>
              </w:tc>
            </w:tr>
          </w:tbl>
          <w:p w:rsidR="00C81B3C" w:rsidRPr="00C81B3C" w:rsidRDefault="00C81B3C" w:rsidP="00C81B3C">
            <w:pPr>
              <w:spacing w:after="0" w:line="240" w:lineRule="auto"/>
              <w:rPr>
                <w:rFonts w:ascii="Times New Roman" w:eastAsia="Times New Roman" w:hAnsi="Times New Roman" w:cs="Times New Roman"/>
                <w:sz w:val="24"/>
                <w:szCs w:val="24"/>
              </w:rPr>
            </w:pPr>
          </w:p>
        </w:tc>
        <w:tc>
          <w:tcPr>
            <w:tcW w:w="0" w:type="auto"/>
            <w:tcBorders>
              <w:top w:val="single" w:sz="2" w:space="0" w:color="000000"/>
              <w:left w:val="single" w:sz="2" w:space="0" w:color="000000"/>
              <w:bottom w:val="single" w:sz="2" w:space="0" w:color="000000"/>
              <w:right w:val="single" w:sz="2" w:space="0" w:color="000000"/>
            </w:tcBorders>
            <w:tcMar>
              <w:top w:w="105" w:type="dxa"/>
              <w:left w:w="105" w:type="dxa"/>
              <w:bottom w:w="105" w:type="dxa"/>
              <w:right w:w="105" w:type="dxa"/>
            </w:tcMar>
            <w:hideMark/>
          </w:tcPr>
          <w:p w:rsidR="00C81B3C" w:rsidRPr="00C81B3C" w:rsidRDefault="00C81B3C" w:rsidP="00C81B3C">
            <w:pPr>
              <w:spacing w:after="0" w:line="240" w:lineRule="auto"/>
              <w:rPr>
                <w:rFonts w:ascii="Times New Roman" w:eastAsia="Times New Roman" w:hAnsi="Times New Roman" w:cs="Times New Roman"/>
                <w:sz w:val="24"/>
                <w:szCs w:val="24"/>
              </w:rPr>
            </w:pPr>
            <w:r w:rsidRPr="00C81B3C">
              <w:rPr>
                <w:rFonts w:ascii="Arial" w:eastAsia="Times New Roman" w:hAnsi="Arial" w:cs="Arial"/>
                <w:color w:val="000000"/>
                <w:sz w:val="20"/>
                <w:szCs w:val="20"/>
                <w:shd w:val="clear" w:color="auto" w:fill="FFFFFF"/>
              </w:rPr>
              <w:t xml:space="preserve"># of Bank </w:t>
            </w:r>
            <w:proofErr w:type="spellStart"/>
            <w:r w:rsidRPr="00C81B3C">
              <w:rPr>
                <w:rFonts w:ascii="Arial" w:eastAsia="Times New Roman" w:hAnsi="Arial" w:cs="Arial"/>
                <w:color w:val="000000"/>
                <w:sz w:val="20"/>
                <w:szCs w:val="20"/>
                <w:shd w:val="clear" w:color="auto" w:fill="FFFFFF"/>
              </w:rPr>
              <w:t>Stmts</w:t>
            </w:r>
            <w:proofErr w:type="spellEnd"/>
            <w:r w:rsidRPr="00C81B3C">
              <w:rPr>
                <w:rFonts w:ascii="Arial" w:eastAsia="Times New Roman" w:hAnsi="Arial" w:cs="Arial"/>
                <w:color w:val="000000"/>
                <w:sz w:val="20"/>
                <w:szCs w:val="20"/>
                <w:shd w:val="clear" w:color="auto" w:fill="FFFFFF"/>
              </w:rPr>
              <w:t xml:space="preserve"> Avail</w:t>
            </w:r>
          </w:p>
        </w:tc>
        <w:tc>
          <w:tcPr>
            <w:tcW w:w="0" w:type="auto"/>
            <w:tcBorders>
              <w:top w:val="single" w:sz="2" w:space="0" w:color="000000"/>
              <w:left w:val="single" w:sz="2" w:space="0" w:color="000000"/>
              <w:bottom w:val="single" w:sz="2" w:space="0" w:color="000000"/>
              <w:right w:val="single" w:sz="2" w:space="0" w:color="000000"/>
            </w:tcBorders>
            <w:tcMar>
              <w:top w:w="105" w:type="dxa"/>
              <w:left w:w="105" w:type="dxa"/>
              <w:bottom w:w="105" w:type="dxa"/>
              <w:right w:w="105" w:type="dxa"/>
            </w:tcMar>
            <w:hideMark/>
          </w:tcPr>
          <w:p w:rsidR="00C81B3C" w:rsidRPr="00C81B3C" w:rsidRDefault="00C81B3C" w:rsidP="00C81B3C">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16"/>
            </w:tblGrid>
            <w:tr w:rsidR="00C81B3C" w:rsidRPr="00C81B3C" w:rsidTr="00C81B3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rsidR="00C81B3C" w:rsidRPr="00C81B3C" w:rsidRDefault="00C81B3C" w:rsidP="00C81B3C">
                  <w:pPr>
                    <w:spacing w:after="0" w:line="240" w:lineRule="auto"/>
                    <w:rPr>
                      <w:rFonts w:ascii="Times New Roman" w:eastAsia="Times New Roman" w:hAnsi="Times New Roman" w:cs="Times New Roman"/>
                      <w:sz w:val="24"/>
                      <w:szCs w:val="24"/>
                    </w:rPr>
                  </w:pPr>
                </w:p>
              </w:tc>
            </w:tr>
          </w:tbl>
          <w:p w:rsidR="00C81B3C" w:rsidRPr="00C81B3C" w:rsidRDefault="00C81B3C" w:rsidP="00C81B3C">
            <w:pPr>
              <w:spacing w:after="0" w:line="240" w:lineRule="auto"/>
              <w:rPr>
                <w:rFonts w:ascii="Times New Roman" w:eastAsia="Times New Roman" w:hAnsi="Times New Roman" w:cs="Times New Roman"/>
                <w:sz w:val="24"/>
                <w:szCs w:val="24"/>
              </w:rPr>
            </w:pPr>
          </w:p>
        </w:tc>
        <w:tc>
          <w:tcPr>
            <w:tcW w:w="0" w:type="auto"/>
            <w:tcBorders>
              <w:top w:val="single" w:sz="2" w:space="0" w:color="000000"/>
              <w:left w:val="single" w:sz="2" w:space="0" w:color="000000"/>
              <w:bottom w:val="single" w:sz="2" w:space="0" w:color="000000"/>
              <w:right w:val="single" w:sz="2" w:space="0" w:color="000000"/>
            </w:tcBorders>
            <w:tcMar>
              <w:top w:w="105" w:type="dxa"/>
              <w:left w:w="105" w:type="dxa"/>
              <w:bottom w:w="105" w:type="dxa"/>
              <w:right w:w="105" w:type="dxa"/>
            </w:tcMar>
            <w:hideMark/>
          </w:tcPr>
          <w:p w:rsidR="00C81B3C" w:rsidRPr="00C81B3C" w:rsidRDefault="00C81B3C" w:rsidP="00C81B3C">
            <w:pPr>
              <w:spacing w:after="0" w:line="240" w:lineRule="auto"/>
              <w:rPr>
                <w:rFonts w:ascii="Times New Roman" w:eastAsia="Times New Roman" w:hAnsi="Times New Roman" w:cs="Times New Roman"/>
                <w:sz w:val="24"/>
                <w:szCs w:val="24"/>
              </w:rPr>
            </w:pPr>
            <w:r w:rsidRPr="00C81B3C">
              <w:rPr>
                <w:rFonts w:ascii="Arial" w:eastAsia="Times New Roman" w:hAnsi="Arial" w:cs="Arial"/>
                <w:color w:val="000000"/>
                <w:sz w:val="20"/>
                <w:szCs w:val="20"/>
                <w:shd w:val="clear" w:color="auto" w:fill="FFFFFF"/>
              </w:rPr>
              <w:t xml:space="preserve">#of CC </w:t>
            </w:r>
            <w:proofErr w:type="spellStart"/>
            <w:r w:rsidRPr="00C81B3C">
              <w:rPr>
                <w:rFonts w:ascii="Arial" w:eastAsia="Times New Roman" w:hAnsi="Arial" w:cs="Arial"/>
                <w:color w:val="000000"/>
                <w:sz w:val="20"/>
                <w:szCs w:val="20"/>
                <w:shd w:val="clear" w:color="auto" w:fill="FFFFFF"/>
              </w:rPr>
              <w:t>Stmts</w:t>
            </w:r>
            <w:proofErr w:type="spellEnd"/>
            <w:r w:rsidRPr="00C81B3C">
              <w:rPr>
                <w:rFonts w:ascii="Arial" w:eastAsia="Times New Roman" w:hAnsi="Arial" w:cs="Arial"/>
                <w:color w:val="000000"/>
                <w:sz w:val="20"/>
                <w:szCs w:val="20"/>
                <w:shd w:val="clear" w:color="auto" w:fill="FFFFFF"/>
              </w:rPr>
              <w:t xml:space="preserve"> Avail</w:t>
            </w:r>
          </w:p>
        </w:tc>
        <w:tc>
          <w:tcPr>
            <w:tcW w:w="0" w:type="auto"/>
            <w:tcBorders>
              <w:top w:val="single" w:sz="2" w:space="0" w:color="000000"/>
              <w:left w:val="single" w:sz="2" w:space="0" w:color="000000"/>
              <w:bottom w:val="single" w:sz="2" w:space="0" w:color="000000"/>
              <w:right w:val="single" w:sz="2" w:space="0" w:color="000000"/>
            </w:tcBorders>
            <w:tcMar>
              <w:top w:w="105" w:type="dxa"/>
              <w:left w:w="105" w:type="dxa"/>
              <w:bottom w:w="105" w:type="dxa"/>
              <w:right w:w="105" w:type="dxa"/>
            </w:tcMar>
            <w:hideMark/>
          </w:tcPr>
          <w:p w:rsidR="00C81B3C" w:rsidRPr="00C81B3C" w:rsidRDefault="00C81B3C" w:rsidP="00C81B3C">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16"/>
            </w:tblGrid>
            <w:tr w:rsidR="00C81B3C" w:rsidRPr="00C81B3C" w:rsidTr="00C81B3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rsidR="00C81B3C" w:rsidRPr="00C81B3C" w:rsidRDefault="00C81B3C" w:rsidP="00C81B3C">
                  <w:pPr>
                    <w:spacing w:after="0" w:line="240" w:lineRule="auto"/>
                    <w:rPr>
                      <w:rFonts w:ascii="Times New Roman" w:eastAsia="Times New Roman" w:hAnsi="Times New Roman" w:cs="Times New Roman"/>
                      <w:sz w:val="24"/>
                      <w:szCs w:val="24"/>
                    </w:rPr>
                  </w:pPr>
                </w:p>
              </w:tc>
            </w:tr>
          </w:tbl>
          <w:p w:rsidR="00C81B3C" w:rsidRPr="00C81B3C" w:rsidRDefault="00C81B3C" w:rsidP="00C81B3C">
            <w:pPr>
              <w:spacing w:after="0" w:line="240" w:lineRule="auto"/>
              <w:rPr>
                <w:rFonts w:ascii="Times New Roman" w:eastAsia="Times New Roman" w:hAnsi="Times New Roman" w:cs="Times New Roman"/>
                <w:sz w:val="24"/>
                <w:szCs w:val="24"/>
              </w:rPr>
            </w:pPr>
          </w:p>
        </w:tc>
      </w:tr>
      <w:tr w:rsidR="00C81B3C" w:rsidRPr="00C81B3C" w:rsidTr="00C81B3C">
        <w:tc>
          <w:tcPr>
            <w:tcW w:w="0" w:type="auto"/>
            <w:tcBorders>
              <w:top w:val="single" w:sz="2" w:space="0" w:color="000000"/>
              <w:left w:val="single" w:sz="2" w:space="0" w:color="000000"/>
              <w:bottom w:val="single" w:sz="2" w:space="0" w:color="000000"/>
              <w:right w:val="single" w:sz="2" w:space="0" w:color="000000"/>
            </w:tcBorders>
            <w:tcMar>
              <w:top w:w="105" w:type="dxa"/>
              <w:left w:w="105" w:type="dxa"/>
              <w:bottom w:w="105" w:type="dxa"/>
              <w:right w:w="105" w:type="dxa"/>
            </w:tcMar>
            <w:hideMark/>
          </w:tcPr>
          <w:p w:rsidR="00C81B3C" w:rsidRPr="00C81B3C" w:rsidRDefault="00C81B3C" w:rsidP="00C81B3C">
            <w:pPr>
              <w:spacing w:after="0" w:line="240" w:lineRule="auto"/>
              <w:rPr>
                <w:rFonts w:ascii="Times New Roman" w:eastAsia="Times New Roman" w:hAnsi="Times New Roman" w:cs="Times New Roman"/>
                <w:sz w:val="24"/>
                <w:szCs w:val="24"/>
              </w:rPr>
            </w:pPr>
            <w:r w:rsidRPr="00C81B3C">
              <w:rPr>
                <w:rFonts w:ascii="Arial" w:eastAsia="Times New Roman" w:hAnsi="Arial" w:cs="Arial"/>
                <w:color w:val="000000"/>
                <w:sz w:val="20"/>
                <w:szCs w:val="20"/>
                <w:shd w:val="clear" w:color="auto" w:fill="FFFFFF"/>
              </w:rPr>
              <w:t>Number of Locations</w:t>
            </w:r>
          </w:p>
        </w:tc>
        <w:tc>
          <w:tcPr>
            <w:tcW w:w="0" w:type="auto"/>
            <w:tcBorders>
              <w:top w:val="single" w:sz="2" w:space="0" w:color="000000"/>
              <w:left w:val="single" w:sz="2" w:space="0" w:color="000000"/>
              <w:bottom w:val="single" w:sz="2" w:space="0" w:color="000000"/>
              <w:right w:val="single" w:sz="2" w:space="0" w:color="000000"/>
            </w:tcBorders>
            <w:tcMar>
              <w:top w:w="105" w:type="dxa"/>
              <w:left w:w="105" w:type="dxa"/>
              <w:bottom w:w="105" w:type="dxa"/>
              <w:right w:w="105" w:type="dxa"/>
            </w:tcMar>
            <w:hideMark/>
          </w:tcPr>
          <w:p w:rsidR="00C81B3C" w:rsidRPr="00C81B3C" w:rsidRDefault="00C81B3C" w:rsidP="00C81B3C">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16"/>
            </w:tblGrid>
            <w:tr w:rsidR="00C81B3C" w:rsidRPr="00C81B3C" w:rsidTr="00C81B3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rsidR="00C81B3C" w:rsidRPr="00C81B3C" w:rsidRDefault="00C81B3C" w:rsidP="00C81B3C">
                  <w:pPr>
                    <w:spacing w:after="0" w:line="240" w:lineRule="auto"/>
                    <w:rPr>
                      <w:rFonts w:ascii="Times New Roman" w:eastAsia="Times New Roman" w:hAnsi="Times New Roman" w:cs="Times New Roman"/>
                      <w:sz w:val="24"/>
                      <w:szCs w:val="24"/>
                    </w:rPr>
                  </w:pPr>
                </w:p>
              </w:tc>
            </w:tr>
          </w:tbl>
          <w:p w:rsidR="00C81B3C" w:rsidRPr="00C81B3C" w:rsidRDefault="00C81B3C" w:rsidP="00C81B3C">
            <w:pPr>
              <w:spacing w:after="0" w:line="240" w:lineRule="auto"/>
              <w:rPr>
                <w:rFonts w:ascii="Times New Roman" w:eastAsia="Times New Roman" w:hAnsi="Times New Roman" w:cs="Times New Roman"/>
                <w:sz w:val="24"/>
                <w:szCs w:val="24"/>
              </w:rPr>
            </w:pPr>
          </w:p>
        </w:tc>
        <w:tc>
          <w:tcPr>
            <w:tcW w:w="0" w:type="auto"/>
            <w:tcBorders>
              <w:top w:val="single" w:sz="2" w:space="0" w:color="000000"/>
              <w:left w:val="single" w:sz="2" w:space="0" w:color="000000"/>
              <w:bottom w:val="single" w:sz="2" w:space="0" w:color="000000"/>
              <w:right w:val="single" w:sz="2" w:space="0" w:color="000000"/>
            </w:tcBorders>
            <w:tcMar>
              <w:top w:w="105" w:type="dxa"/>
              <w:left w:w="105" w:type="dxa"/>
              <w:bottom w:w="105" w:type="dxa"/>
              <w:right w:w="105" w:type="dxa"/>
            </w:tcMar>
            <w:hideMark/>
          </w:tcPr>
          <w:p w:rsidR="00C81B3C" w:rsidRPr="00C81B3C" w:rsidRDefault="00C81B3C" w:rsidP="00C81B3C">
            <w:pPr>
              <w:spacing w:after="0" w:line="240" w:lineRule="auto"/>
              <w:rPr>
                <w:rFonts w:ascii="Times New Roman" w:eastAsia="Times New Roman" w:hAnsi="Times New Roman" w:cs="Times New Roman"/>
                <w:sz w:val="24"/>
                <w:szCs w:val="24"/>
              </w:rPr>
            </w:pPr>
            <w:r w:rsidRPr="00C81B3C">
              <w:rPr>
                <w:rFonts w:ascii="Arial" w:eastAsia="Times New Roman" w:hAnsi="Arial" w:cs="Arial"/>
                <w:color w:val="000000"/>
                <w:sz w:val="20"/>
                <w:szCs w:val="20"/>
                <w:shd w:val="clear" w:color="auto" w:fill="FFFFFF"/>
              </w:rPr>
              <w:t xml:space="preserve">Monthly Bank Deposit </w:t>
            </w:r>
            <w:proofErr w:type="spellStart"/>
            <w:r w:rsidRPr="00C81B3C">
              <w:rPr>
                <w:rFonts w:ascii="Arial" w:eastAsia="Times New Roman" w:hAnsi="Arial" w:cs="Arial"/>
                <w:color w:val="000000"/>
                <w:sz w:val="20"/>
                <w:szCs w:val="20"/>
                <w:shd w:val="clear" w:color="auto" w:fill="FFFFFF"/>
              </w:rPr>
              <w:t>Avg</w:t>
            </w:r>
            <w:proofErr w:type="spellEnd"/>
          </w:p>
        </w:tc>
        <w:tc>
          <w:tcPr>
            <w:tcW w:w="0" w:type="auto"/>
            <w:tcBorders>
              <w:top w:val="single" w:sz="2" w:space="0" w:color="000000"/>
              <w:left w:val="single" w:sz="2" w:space="0" w:color="000000"/>
              <w:bottom w:val="single" w:sz="2" w:space="0" w:color="000000"/>
              <w:right w:val="single" w:sz="2" w:space="0" w:color="000000"/>
            </w:tcBorders>
            <w:tcMar>
              <w:top w:w="105" w:type="dxa"/>
              <w:left w:w="105" w:type="dxa"/>
              <w:bottom w:w="105" w:type="dxa"/>
              <w:right w:w="105" w:type="dxa"/>
            </w:tcMar>
            <w:hideMark/>
          </w:tcPr>
          <w:p w:rsidR="00C81B3C" w:rsidRPr="00C81B3C" w:rsidRDefault="00C81B3C" w:rsidP="00C81B3C">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16"/>
            </w:tblGrid>
            <w:tr w:rsidR="00C81B3C" w:rsidRPr="00C81B3C" w:rsidTr="00C81B3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rsidR="00C81B3C" w:rsidRPr="00C81B3C" w:rsidRDefault="00C81B3C" w:rsidP="00C81B3C">
                  <w:pPr>
                    <w:spacing w:after="0" w:line="240" w:lineRule="auto"/>
                    <w:rPr>
                      <w:rFonts w:ascii="Times New Roman" w:eastAsia="Times New Roman" w:hAnsi="Times New Roman" w:cs="Times New Roman"/>
                      <w:sz w:val="24"/>
                      <w:szCs w:val="24"/>
                    </w:rPr>
                  </w:pPr>
                </w:p>
              </w:tc>
            </w:tr>
          </w:tbl>
          <w:p w:rsidR="00C81B3C" w:rsidRPr="00C81B3C" w:rsidRDefault="00C81B3C" w:rsidP="00C81B3C">
            <w:pPr>
              <w:spacing w:after="0" w:line="240" w:lineRule="auto"/>
              <w:rPr>
                <w:rFonts w:ascii="Times New Roman" w:eastAsia="Times New Roman" w:hAnsi="Times New Roman" w:cs="Times New Roman"/>
                <w:sz w:val="24"/>
                <w:szCs w:val="24"/>
              </w:rPr>
            </w:pPr>
          </w:p>
        </w:tc>
        <w:tc>
          <w:tcPr>
            <w:tcW w:w="0" w:type="auto"/>
            <w:tcBorders>
              <w:top w:val="single" w:sz="2" w:space="0" w:color="000000"/>
              <w:left w:val="single" w:sz="2" w:space="0" w:color="000000"/>
              <w:bottom w:val="single" w:sz="2" w:space="0" w:color="000000"/>
              <w:right w:val="single" w:sz="2" w:space="0" w:color="000000"/>
            </w:tcBorders>
            <w:tcMar>
              <w:top w:w="105" w:type="dxa"/>
              <w:left w:w="105" w:type="dxa"/>
              <w:bottom w:w="105" w:type="dxa"/>
              <w:right w:w="105" w:type="dxa"/>
            </w:tcMar>
            <w:hideMark/>
          </w:tcPr>
          <w:p w:rsidR="00C81B3C" w:rsidRPr="00C81B3C" w:rsidRDefault="00C81B3C" w:rsidP="00C81B3C">
            <w:pPr>
              <w:spacing w:after="0" w:line="240" w:lineRule="auto"/>
              <w:rPr>
                <w:rFonts w:ascii="Times New Roman" w:eastAsia="Times New Roman" w:hAnsi="Times New Roman" w:cs="Times New Roman"/>
                <w:sz w:val="24"/>
                <w:szCs w:val="24"/>
              </w:rPr>
            </w:pPr>
            <w:r w:rsidRPr="00C81B3C">
              <w:rPr>
                <w:rFonts w:ascii="Arial" w:eastAsia="Times New Roman" w:hAnsi="Arial" w:cs="Arial"/>
                <w:color w:val="000000"/>
                <w:sz w:val="20"/>
                <w:szCs w:val="20"/>
                <w:shd w:val="clear" w:color="auto" w:fill="FFFFFF"/>
              </w:rPr>
              <w:t>Total loan balance payments</w:t>
            </w:r>
          </w:p>
        </w:tc>
        <w:tc>
          <w:tcPr>
            <w:tcW w:w="0" w:type="auto"/>
            <w:tcBorders>
              <w:top w:val="single" w:sz="2" w:space="0" w:color="000000"/>
              <w:left w:val="single" w:sz="2" w:space="0" w:color="000000"/>
              <w:bottom w:val="single" w:sz="2" w:space="0" w:color="000000"/>
              <w:right w:val="single" w:sz="2" w:space="0" w:color="000000"/>
            </w:tcBorders>
            <w:tcMar>
              <w:top w:w="105" w:type="dxa"/>
              <w:left w:w="105" w:type="dxa"/>
              <w:bottom w:w="105" w:type="dxa"/>
              <w:right w:w="105" w:type="dxa"/>
            </w:tcMar>
            <w:hideMark/>
          </w:tcPr>
          <w:p w:rsidR="00C81B3C" w:rsidRPr="00C81B3C" w:rsidRDefault="00C81B3C" w:rsidP="00C81B3C">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16"/>
            </w:tblGrid>
            <w:tr w:rsidR="00C81B3C" w:rsidRPr="00C81B3C" w:rsidTr="00C81B3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rsidR="00C81B3C" w:rsidRPr="00C81B3C" w:rsidRDefault="00C81B3C" w:rsidP="00C81B3C">
                  <w:pPr>
                    <w:spacing w:after="0" w:line="240" w:lineRule="auto"/>
                    <w:rPr>
                      <w:rFonts w:ascii="Times New Roman" w:eastAsia="Times New Roman" w:hAnsi="Times New Roman" w:cs="Times New Roman"/>
                      <w:sz w:val="24"/>
                      <w:szCs w:val="24"/>
                    </w:rPr>
                  </w:pPr>
                </w:p>
              </w:tc>
            </w:tr>
          </w:tbl>
          <w:p w:rsidR="00C81B3C" w:rsidRPr="00C81B3C" w:rsidRDefault="00C81B3C" w:rsidP="00C81B3C">
            <w:pPr>
              <w:spacing w:after="0" w:line="240" w:lineRule="auto"/>
              <w:rPr>
                <w:rFonts w:ascii="Times New Roman" w:eastAsia="Times New Roman" w:hAnsi="Times New Roman" w:cs="Times New Roman"/>
                <w:sz w:val="24"/>
                <w:szCs w:val="24"/>
              </w:rPr>
            </w:pPr>
          </w:p>
        </w:tc>
      </w:tr>
      <w:tr w:rsidR="00C81B3C" w:rsidRPr="00C81B3C" w:rsidTr="00C81B3C">
        <w:tc>
          <w:tcPr>
            <w:tcW w:w="0" w:type="auto"/>
            <w:tcBorders>
              <w:top w:val="single" w:sz="2" w:space="0" w:color="000000"/>
              <w:left w:val="single" w:sz="2" w:space="0" w:color="000000"/>
              <w:bottom w:val="single" w:sz="2" w:space="0" w:color="000000"/>
              <w:right w:val="single" w:sz="2" w:space="0" w:color="000000"/>
            </w:tcBorders>
            <w:tcMar>
              <w:top w:w="105" w:type="dxa"/>
              <w:left w:w="105" w:type="dxa"/>
              <w:bottom w:w="105" w:type="dxa"/>
              <w:right w:w="105" w:type="dxa"/>
            </w:tcMar>
            <w:hideMark/>
          </w:tcPr>
          <w:p w:rsidR="00C81B3C" w:rsidRPr="00C81B3C" w:rsidRDefault="00C81B3C" w:rsidP="00C81B3C">
            <w:pPr>
              <w:spacing w:after="0" w:line="240" w:lineRule="auto"/>
              <w:rPr>
                <w:rFonts w:ascii="Times New Roman" w:eastAsia="Times New Roman" w:hAnsi="Times New Roman" w:cs="Times New Roman"/>
                <w:sz w:val="24"/>
                <w:szCs w:val="24"/>
              </w:rPr>
            </w:pPr>
            <w:r w:rsidRPr="00C81B3C">
              <w:rPr>
                <w:rFonts w:ascii="Arial" w:eastAsia="Times New Roman" w:hAnsi="Arial" w:cs="Arial"/>
                <w:color w:val="000000"/>
                <w:sz w:val="20"/>
                <w:szCs w:val="20"/>
                <w:shd w:val="clear" w:color="auto" w:fill="FFFFFF"/>
              </w:rPr>
              <w:t>Industry</w:t>
            </w:r>
          </w:p>
        </w:tc>
        <w:tc>
          <w:tcPr>
            <w:tcW w:w="0" w:type="auto"/>
            <w:tcBorders>
              <w:top w:val="single" w:sz="2" w:space="0" w:color="000000"/>
              <w:left w:val="single" w:sz="2" w:space="0" w:color="000000"/>
              <w:bottom w:val="single" w:sz="2" w:space="0" w:color="000000"/>
              <w:right w:val="single" w:sz="2" w:space="0" w:color="000000"/>
            </w:tcBorders>
            <w:tcMar>
              <w:top w:w="105" w:type="dxa"/>
              <w:left w:w="105" w:type="dxa"/>
              <w:bottom w:w="105" w:type="dxa"/>
              <w:right w:w="105" w:type="dxa"/>
            </w:tcMar>
            <w:hideMark/>
          </w:tcPr>
          <w:p w:rsidR="00C81B3C" w:rsidRPr="00C81B3C" w:rsidRDefault="00C81B3C" w:rsidP="00C81B3C">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16"/>
            </w:tblGrid>
            <w:tr w:rsidR="00C81B3C" w:rsidRPr="00C81B3C" w:rsidTr="00C81B3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rsidR="00C81B3C" w:rsidRPr="00C81B3C" w:rsidRDefault="00C81B3C" w:rsidP="00C81B3C">
                  <w:pPr>
                    <w:spacing w:after="0" w:line="240" w:lineRule="auto"/>
                    <w:rPr>
                      <w:rFonts w:ascii="Times New Roman" w:eastAsia="Times New Roman" w:hAnsi="Times New Roman" w:cs="Times New Roman"/>
                      <w:sz w:val="24"/>
                      <w:szCs w:val="24"/>
                    </w:rPr>
                  </w:pPr>
                </w:p>
              </w:tc>
            </w:tr>
          </w:tbl>
          <w:p w:rsidR="00C81B3C" w:rsidRPr="00C81B3C" w:rsidRDefault="00C81B3C" w:rsidP="00C81B3C">
            <w:pPr>
              <w:spacing w:after="0" w:line="240" w:lineRule="auto"/>
              <w:rPr>
                <w:rFonts w:ascii="Times New Roman" w:eastAsia="Times New Roman" w:hAnsi="Times New Roman" w:cs="Times New Roman"/>
                <w:sz w:val="24"/>
                <w:szCs w:val="24"/>
              </w:rPr>
            </w:pPr>
          </w:p>
        </w:tc>
        <w:tc>
          <w:tcPr>
            <w:tcW w:w="0" w:type="auto"/>
            <w:tcBorders>
              <w:top w:val="single" w:sz="2" w:space="0" w:color="000000"/>
              <w:left w:val="single" w:sz="2" w:space="0" w:color="000000"/>
              <w:bottom w:val="single" w:sz="2" w:space="0" w:color="000000"/>
              <w:right w:val="single" w:sz="2" w:space="0" w:color="000000"/>
            </w:tcBorders>
            <w:tcMar>
              <w:top w:w="105" w:type="dxa"/>
              <w:left w:w="105" w:type="dxa"/>
              <w:bottom w:w="105" w:type="dxa"/>
              <w:right w:w="105" w:type="dxa"/>
            </w:tcMar>
            <w:hideMark/>
          </w:tcPr>
          <w:p w:rsidR="00C81B3C" w:rsidRPr="00C81B3C" w:rsidRDefault="00C81B3C" w:rsidP="00C81B3C">
            <w:pPr>
              <w:spacing w:after="0" w:line="240" w:lineRule="auto"/>
              <w:rPr>
                <w:rFonts w:ascii="Times New Roman" w:eastAsia="Times New Roman" w:hAnsi="Times New Roman" w:cs="Times New Roman"/>
                <w:sz w:val="24"/>
                <w:szCs w:val="24"/>
              </w:rPr>
            </w:pPr>
            <w:r w:rsidRPr="00C81B3C">
              <w:rPr>
                <w:rFonts w:ascii="Arial" w:eastAsia="Times New Roman" w:hAnsi="Arial" w:cs="Arial"/>
                <w:color w:val="000000"/>
                <w:sz w:val="20"/>
                <w:szCs w:val="20"/>
                <w:shd w:val="clear" w:color="auto" w:fill="FFFFFF"/>
              </w:rPr>
              <w:t># NSFs</w:t>
            </w:r>
          </w:p>
        </w:tc>
        <w:tc>
          <w:tcPr>
            <w:tcW w:w="0" w:type="auto"/>
            <w:tcBorders>
              <w:top w:val="single" w:sz="2" w:space="0" w:color="000000"/>
              <w:left w:val="single" w:sz="2" w:space="0" w:color="000000"/>
              <w:bottom w:val="single" w:sz="2" w:space="0" w:color="000000"/>
              <w:right w:val="single" w:sz="2" w:space="0" w:color="000000"/>
            </w:tcBorders>
            <w:tcMar>
              <w:top w:w="105" w:type="dxa"/>
              <w:left w:w="105" w:type="dxa"/>
              <w:bottom w:w="105" w:type="dxa"/>
              <w:right w:w="105" w:type="dxa"/>
            </w:tcMar>
            <w:hideMark/>
          </w:tcPr>
          <w:p w:rsidR="00C81B3C" w:rsidRPr="00C81B3C" w:rsidRDefault="00C81B3C" w:rsidP="00C81B3C">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16"/>
            </w:tblGrid>
            <w:tr w:rsidR="00C81B3C" w:rsidRPr="00C81B3C" w:rsidTr="00C81B3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rsidR="00C81B3C" w:rsidRPr="00C81B3C" w:rsidRDefault="00C81B3C" w:rsidP="00C81B3C">
                  <w:pPr>
                    <w:spacing w:after="0" w:line="240" w:lineRule="auto"/>
                    <w:rPr>
                      <w:rFonts w:ascii="Times New Roman" w:eastAsia="Times New Roman" w:hAnsi="Times New Roman" w:cs="Times New Roman"/>
                      <w:sz w:val="24"/>
                      <w:szCs w:val="24"/>
                    </w:rPr>
                  </w:pPr>
                </w:p>
              </w:tc>
            </w:tr>
          </w:tbl>
          <w:p w:rsidR="00C81B3C" w:rsidRPr="00C81B3C" w:rsidRDefault="00C81B3C" w:rsidP="00C81B3C">
            <w:pPr>
              <w:spacing w:after="0" w:line="240" w:lineRule="auto"/>
              <w:rPr>
                <w:rFonts w:ascii="Times New Roman" w:eastAsia="Times New Roman" w:hAnsi="Times New Roman" w:cs="Times New Roman"/>
                <w:sz w:val="24"/>
                <w:szCs w:val="24"/>
              </w:rPr>
            </w:pPr>
          </w:p>
        </w:tc>
        <w:tc>
          <w:tcPr>
            <w:tcW w:w="0" w:type="auto"/>
            <w:tcBorders>
              <w:top w:val="single" w:sz="2" w:space="0" w:color="000000"/>
              <w:left w:val="single" w:sz="2" w:space="0" w:color="000000"/>
              <w:bottom w:val="single" w:sz="2" w:space="0" w:color="000000"/>
              <w:right w:val="single" w:sz="2" w:space="0" w:color="000000"/>
            </w:tcBorders>
            <w:tcMar>
              <w:top w:w="105" w:type="dxa"/>
              <w:left w:w="105" w:type="dxa"/>
              <w:bottom w:w="105" w:type="dxa"/>
              <w:right w:w="105" w:type="dxa"/>
            </w:tcMar>
            <w:hideMark/>
          </w:tcPr>
          <w:p w:rsidR="00C81B3C" w:rsidRPr="00C81B3C" w:rsidRDefault="00C81B3C" w:rsidP="00C81B3C">
            <w:pPr>
              <w:spacing w:after="0" w:line="240" w:lineRule="auto"/>
              <w:rPr>
                <w:rFonts w:ascii="Times New Roman" w:eastAsia="Times New Roman" w:hAnsi="Times New Roman" w:cs="Times New Roman"/>
                <w:sz w:val="24"/>
                <w:szCs w:val="24"/>
              </w:rPr>
            </w:pPr>
            <w:r w:rsidRPr="00C81B3C">
              <w:rPr>
                <w:rFonts w:ascii="Arial" w:eastAsia="Times New Roman" w:hAnsi="Arial" w:cs="Arial"/>
                <w:color w:val="000000"/>
                <w:sz w:val="20"/>
                <w:szCs w:val="20"/>
                <w:shd w:val="clear" w:color="auto" w:fill="FFFFFF"/>
              </w:rPr>
              <w:t># of Funders</w:t>
            </w:r>
          </w:p>
        </w:tc>
        <w:tc>
          <w:tcPr>
            <w:tcW w:w="0" w:type="auto"/>
            <w:tcBorders>
              <w:top w:val="single" w:sz="2" w:space="0" w:color="000000"/>
              <w:left w:val="single" w:sz="2" w:space="0" w:color="000000"/>
              <w:bottom w:val="single" w:sz="2" w:space="0" w:color="000000"/>
              <w:right w:val="single" w:sz="2" w:space="0" w:color="000000"/>
            </w:tcBorders>
            <w:tcMar>
              <w:top w:w="105" w:type="dxa"/>
              <w:left w:w="105" w:type="dxa"/>
              <w:bottom w:w="105" w:type="dxa"/>
              <w:right w:w="105" w:type="dxa"/>
            </w:tcMar>
            <w:hideMark/>
          </w:tcPr>
          <w:p w:rsidR="00C81B3C" w:rsidRPr="00C81B3C" w:rsidRDefault="00C81B3C" w:rsidP="00C81B3C">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16"/>
            </w:tblGrid>
            <w:tr w:rsidR="00C81B3C" w:rsidRPr="00C81B3C" w:rsidTr="00C81B3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rsidR="00C81B3C" w:rsidRPr="00C81B3C" w:rsidRDefault="00C81B3C" w:rsidP="00C81B3C">
                  <w:pPr>
                    <w:spacing w:after="0" w:line="240" w:lineRule="auto"/>
                    <w:rPr>
                      <w:rFonts w:ascii="Times New Roman" w:eastAsia="Times New Roman" w:hAnsi="Times New Roman" w:cs="Times New Roman"/>
                      <w:sz w:val="24"/>
                      <w:szCs w:val="24"/>
                    </w:rPr>
                  </w:pPr>
                </w:p>
              </w:tc>
            </w:tr>
          </w:tbl>
          <w:p w:rsidR="00C81B3C" w:rsidRPr="00C81B3C" w:rsidRDefault="00C81B3C" w:rsidP="00C81B3C">
            <w:pPr>
              <w:spacing w:after="0" w:line="240" w:lineRule="auto"/>
              <w:rPr>
                <w:rFonts w:ascii="Times New Roman" w:eastAsia="Times New Roman" w:hAnsi="Times New Roman" w:cs="Times New Roman"/>
                <w:sz w:val="24"/>
                <w:szCs w:val="24"/>
              </w:rPr>
            </w:pPr>
          </w:p>
        </w:tc>
      </w:tr>
      <w:tr w:rsidR="00C81B3C" w:rsidRPr="00C81B3C" w:rsidTr="00C81B3C">
        <w:tc>
          <w:tcPr>
            <w:tcW w:w="0" w:type="auto"/>
            <w:tcBorders>
              <w:top w:val="single" w:sz="2" w:space="0" w:color="000000"/>
              <w:left w:val="single" w:sz="2" w:space="0" w:color="000000"/>
              <w:bottom w:val="single" w:sz="2" w:space="0" w:color="000000"/>
              <w:right w:val="single" w:sz="2" w:space="0" w:color="000000"/>
            </w:tcBorders>
            <w:tcMar>
              <w:top w:w="105" w:type="dxa"/>
              <w:left w:w="105" w:type="dxa"/>
              <w:bottom w:w="105" w:type="dxa"/>
              <w:right w:w="105" w:type="dxa"/>
            </w:tcMar>
            <w:hideMark/>
          </w:tcPr>
          <w:p w:rsidR="00C81B3C" w:rsidRPr="00C81B3C" w:rsidRDefault="00C81B3C" w:rsidP="00C81B3C">
            <w:pPr>
              <w:spacing w:after="0" w:line="240" w:lineRule="auto"/>
              <w:rPr>
                <w:rFonts w:ascii="Times New Roman" w:eastAsia="Times New Roman" w:hAnsi="Times New Roman" w:cs="Times New Roman"/>
                <w:sz w:val="24"/>
                <w:szCs w:val="24"/>
              </w:rPr>
            </w:pPr>
          </w:p>
        </w:tc>
        <w:tc>
          <w:tcPr>
            <w:tcW w:w="0" w:type="auto"/>
            <w:tcBorders>
              <w:top w:val="single" w:sz="2" w:space="0" w:color="000000"/>
              <w:left w:val="single" w:sz="2" w:space="0" w:color="000000"/>
              <w:bottom w:val="single" w:sz="2" w:space="0" w:color="000000"/>
              <w:right w:val="single" w:sz="2" w:space="0" w:color="000000"/>
            </w:tcBorders>
            <w:tcMar>
              <w:top w:w="105" w:type="dxa"/>
              <w:left w:w="105" w:type="dxa"/>
              <w:bottom w:w="105" w:type="dxa"/>
              <w:right w:w="105" w:type="dxa"/>
            </w:tcMar>
            <w:hideMark/>
          </w:tcPr>
          <w:p w:rsidR="00C81B3C" w:rsidRPr="00C81B3C" w:rsidRDefault="00C81B3C" w:rsidP="00C81B3C">
            <w:pPr>
              <w:spacing w:after="0" w:line="240" w:lineRule="auto"/>
              <w:rPr>
                <w:rFonts w:ascii="Times New Roman" w:eastAsia="Times New Roman" w:hAnsi="Times New Roman" w:cs="Times New Roman"/>
                <w:sz w:val="20"/>
                <w:szCs w:val="20"/>
              </w:rPr>
            </w:pPr>
          </w:p>
        </w:tc>
        <w:tc>
          <w:tcPr>
            <w:tcW w:w="0" w:type="auto"/>
            <w:tcBorders>
              <w:top w:val="single" w:sz="2" w:space="0" w:color="000000"/>
              <w:left w:val="single" w:sz="2" w:space="0" w:color="000000"/>
              <w:bottom w:val="single" w:sz="2" w:space="0" w:color="000000"/>
              <w:right w:val="single" w:sz="2" w:space="0" w:color="000000"/>
            </w:tcBorders>
            <w:tcMar>
              <w:top w:w="105" w:type="dxa"/>
              <w:left w:w="105" w:type="dxa"/>
              <w:bottom w:w="105" w:type="dxa"/>
              <w:right w:w="105" w:type="dxa"/>
            </w:tcMar>
            <w:hideMark/>
          </w:tcPr>
          <w:p w:rsidR="00C81B3C" w:rsidRPr="00C81B3C" w:rsidRDefault="00C81B3C" w:rsidP="00C81B3C">
            <w:pPr>
              <w:spacing w:after="0" w:line="240" w:lineRule="auto"/>
              <w:rPr>
                <w:rFonts w:ascii="Times New Roman" w:eastAsia="Times New Roman" w:hAnsi="Times New Roman" w:cs="Times New Roman"/>
                <w:sz w:val="20"/>
                <w:szCs w:val="20"/>
              </w:rPr>
            </w:pPr>
          </w:p>
        </w:tc>
        <w:tc>
          <w:tcPr>
            <w:tcW w:w="0" w:type="auto"/>
            <w:tcBorders>
              <w:top w:val="single" w:sz="2" w:space="0" w:color="000000"/>
              <w:left w:val="single" w:sz="2" w:space="0" w:color="000000"/>
              <w:bottom w:val="single" w:sz="2" w:space="0" w:color="000000"/>
              <w:right w:val="single" w:sz="2" w:space="0" w:color="000000"/>
            </w:tcBorders>
            <w:tcMar>
              <w:top w:w="105" w:type="dxa"/>
              <w:left w:w="105" w:type="dxa"/>
              <w:bottom w:w="105" w:type="dxa"/>
              <w:right w:w="105" w:type="dxa"/>
            </w:tcMar>
            <w:hideMark/>
          </w:tcPr>
          <w:p w:rsidR="00C81B3C" w:rsidRPr="00C81B3C" w:rsidRDefault="00C81B3C" w:rsidP="00C81B3C">
            <w:pPr>
              <w:spacing w:after="0" w:line="240" w:lineRule="auto"/>
              <w:rPr>
                <w:rFonts w:ascii="Times New Roman" w:eastAsia="Times New Roman" w:hAnsi="Times New Roman" w:cs="Times New Roman"/>
                <w:sz w:val="20"/>
                <w:szCs w:val="20"/>
              </w:rPr>
            </w:pPr>
          </w:p>
        </w:tc>
        <w:tc>
          <w:tcPr>
            <w:tcW w:w="0" w:type="auto"/>
            <w:tcBorders>
              <w:top w:val="single" w:sz="2" w:space="0" w:color="000000"/>
              <w:left w:val="single" w:sz="2" w:space="0" w:color="000000"/>
              <w:bottom w:val="single" w:sz="2" w:space="0" w:color="000000"/>
              <w:right w:val="single" w:sz="2" w:space="0" w:color="000000"/>
            </w:tcBorders>
            <w:tcMar>
              <w:top w:w="105" w:type="dxa"/>
              <w:left w:w="105" w:type="dxa"/>
              <w:bottom w:w="105" w:type="dxa"/>
              <w:right w:w="105" w:type="dxa"/>
            </w:tcMar>
            <w:hideMark/>
          </w:tcPr>
          <w:p w:rsidR="00C81B3C" w:rsidRPr="00C81B3C" w:rsidRDefault="00C81B3C" w:rsidP="00C81B3C">
            <w:pPr>
              <w:spacing w:after="0" w:line="240" w:lineRule="auto"/>
              <w:rPr>
                <w:rFonts w:ascii="Times New Roman" w:eastAsia="Times New Roman" w:hAnsi="Times New Roman" w:cs="Times New Roman"/>
                <w:sz w:val="20"/>
                <w:szCs w:val="20"/>
              </w:rPr>
            </w:pPr>
          </w:p>
        </w:tc>
        <w:tc>
          <w:tcPr>
            <w:tcW w:w="0" w:type="auto"/>
            <w:tcBorders>
              <w:top w:val="single" w:sz="2" w:space="0" w:color="000000"/>
              <w:left w:val="single" w:sz="2" w:space="0" w:color="000000"/>
              <w:bottom w:val="single" w:sz="2" w:space="0" w:color="000000"/>
              <w:right w:val="single" w:sz="2" w:space="0" w:color="000000"/>
            </w:tcBorders>
            <w:tcMar>
              <w:top w:w="105" w:type="dxa"/>
              <w:left w:w="105" w:type="dxa"/>
              <w:bottom w:w="105" w:type="dxa"/>
              <w:right w:w="105" w:type="dxa"/>
            </w:tcMar>
            <w:hideMark/>
          </w:tcPr>
          <w:p w:rsidR="00C81B3C" w:rsidRPr="00C81B3C" w:rsidRDefault="00C81B3C" w:rsidP="00C81B3C">
            <w:pPr>
              <w:spacing w:after="0" w:line="240" w:lineRule="auto"/>
              <w:rPr>
                <w:rFonts w:ascii="Times New Roman" w:eastAsia="Times New Roman" w:hAnsi="Times New Roman" w:cs="Times New Roman"/>
                <w:sz w:val="20"/>
                <w:szCs w:val="20"/>
              </w:rPr>
            </w:pPr>
          </w:p>
        </w:tc>
      </w:tr>
      <w:tr w:rsidR="00C81B3C" w:rsidRPr="00C81B3C" w:rsidTr="00C81B3C">
        <w:tc>
          <w:tcPr>
            <w:tcW w:w="0" w:type="auto"/>
            <w:tcBorders>
              <w:top w:val="single" w:sz="2" w:space="0" w:color="000000"/>
              <w:left w:val="single" w:sz="2" w:space="0" w:color="000000"/>
              <w:bottom w:val="single" w:sz="2" w:space="0" w:color="000000"/>
              <w:right w:val="single" w:sz="2" w:space="0" w:color="000000"/>
            </w:tcBorders>
            <w:tcMar>
              <w:top w:w="105" w:type="dxa"/>
              <w:left w:w="105" w:type="dxa"/>
              <w:bottom w:w="105" w:type="dxa"/>
              <w:right w:w="105" w:type="dxa"/>
            </w:tcMar>
            <w:hideMark/>
          </w:tcPr>
          <w:p w:rsidR="00C81B3C" w:rsidRPr="00C81B3C" w:rsidRDefault="00C81B3C" w:rsidP="00C81B3C">
            <w:pPr>
              <w:spacing w:after="0" w:line="240" w:lineRule="auto"/>
              <w:rPr>
                <w:rFonts w:ascii="Times New Roman" w:eastAsia="Times New Roman" w:hAnsi="Times New Roman" w:cs="Times New Roman"/>
                <w:sz w:val="24"/>
                <w:szCs w:val="24"/>
              </w:rPr>
            </w:pPr>
            <w:r w:rsidRPr="00C81B3C">
              <w:rPr>
                <w:rFonts w:ascii="Arial" w:eastAsia="Times New Roman" w:hAnsi="Arial" w:cs="Arial"/>
                <w:color w:val="000000"/>
                <w:sz w:val="20"/>
                <w:szCs w:val="20"/>
                <w:shd w:val="clear" w:color="auto" w:fill="FFFFFF"/>
              </w:rPr>
              <w:t>Credit Score</w:t>
            </w:r>
          </w:p>
        </w:tc>
        <w:tc>
          <w:tcPr>
            <w:tcW w:w="0" w:type="auto"/>
            <w:tcBorders>
              <w:top w:val="single" w:sz="2" w:space="0" w:color="000000"/>
              <w:left w:val="single" w:sz="2" w:space="0" w:color="000000"/>
              <w:bottom w:val="single" w:sz="2" w:space="0" w:color="000000"/>
              <w:right w:val="single" w:sz="2" w:space="0" w:color="000000"/>
            </w:tcBorders>
            <w:tcMar>
              <w:top w:w="105" w:type="dxa"/>
              <w:left w:w="105" w:type="dxa"/>
              <w:bottom w:w="105" w:type="dxa"/>
              <w:right w:w="105" w:type="dxa"/>
            </w:tcMar>
            <w:hideMark/>
          </w:tcPr>
          <w:p w:rsidR="00C81B3C" w:rsidRPr="00C81B3C" w:rsidRDefault="00C81B3C" w:rsidP="00C81B3C">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16"/>
            </w:tblGrid>
            <w:tr w:rsidR="00C81B3C" w:rsidRPr="00C81B3C" w:rsidTr="00C81B3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rsidR="00C81B3C" w:rsidRPr="00C81B3C" w:rsidRDefault="00C81B3C" w:rsidP="00C81B3C">
                  <w:pPr>
                    <w:spacing w:after="0" w:line="240" w:lineRule="auto"/>
                    <w:rPr>
                      <w:rFonts w:ascii="Times New Roman" w:eastAsia="Times New Roman" w:hAnsi="Times New Roman" w:cs="Times New Roman"/>
                      <w:sz w:val="24"/>
                      <w:szCs w:val="24"/>
                    </w:rPr>
                  </w:pPr>
                </w:p>
              </w:tc>
            </w:tr>
          </w:tbl>
          <w:p w:rsidR="00C81B3C" w:rsidRPr="00C81B3C" w:rsidRDefault="00C81B3C" w:rsidP="00C81B3C">
            <w:pPr>
              <w:spacing w:after="0" w:line="240" w:lineRule="auto"/>
              <w:rPr>
                <w:rFonts w:ascii="Times New Roman" w:eastAsia="Times New Roman" w:hAnsi="Times New Roman" w:cs="Times New Roman"/>
                <w:sz w:val="24"/>
                <w:szCs w:val="24"/>
              </w:rPr>
            </w:pPr>
          </w:p>
        </w:tc>
        <w:tc>
          <w:tcPr>
            <w:tcW w:w="0" w:type="auto"/>
            <w:tcBorders>
              <w:top w:val="single" w:sz="2" w:space="0" w:color="000000"/>
              <w:left w:val="single" w:sz="2" w:space="0" w:color="000000"/>
              <w:bottom w:val="single" w:sz="2" w:space="0" w:color="000000"/>
              <w:right w:val="single" w:sz="2" w:space="0" w:color="000000"/>
            </w:tcBorders>
            <w:tcMar>
              <w:top w:w="105" w:type="dxa"/>
              <w:left w:w="105" w:type="dxa"/>
              <w:bottom w:w="105" w:type="dxa"/>
              <w:right w:w="105" w:type="dxa"/>
            </w:tcMar>
            <w:hideMark/>
          </w:tcPr>
          <w:p w:rsidR="00C81B3C" w:rsidRPr="00C81B3C" w:rsidRDefault="00C81B3C" w:rsidP="00C81B3C">
            <w:pPr>
              <w:spacing w:after="0" w:line="240" w:lineRule="auto"/>
              <w:rPr>
                <w:rFonts w:ascii="Times New Roman" w:eastAsia="Times New Roman" w:hAnsi="Times New Roman" w:cs="Times New Roman"/>
                <w:sz w:val="24"/>
                <w:szCs w:val="24"/>
              </w:rPr>
            </w:pPr>
          </w:p>
        </w:tc>
        <w:tc>
          <w:tcPr>
            <w:tcW w:w="0" w:type="auto"/>
            <w:tcBorders>
              <w:top w:val="single" w:sz="2" w:space="0" w:color="000000"/>
              <w:left w:val="single" w:sz="2" w:space="0" w:color="000000"/>
              <w:bottom w:val="single" w:sz="2" w:space="0" w:color="000000"/>
              <w:right w:val="single" w:sz="2" w:space="0" w:color="000000"/>
            </w:tcBorders>
            <w:tcMar>
              <w:top w:w="105" w:type="dxa"/>
              <w:left w:w="105" w:type="dxa"/>
              <w:bottom w:w="105" w:type="dxa"/>
              <w:right w:w="105" w:type="dxa"/>
            </w:tcMar>
            <w:hideMark/>
          </w:tcPr>
          <w:p w:rsidR="00C81B3C" w:rsidRPr="00C81B3C" w:rsidRDefault="00C81B3C" w:rsidP="00C81B3C">
            <w:pPr>
              <w:spacing w:after="0" w:line="240" w:lineRule="auto"/>
              <w:rPr>
                <w:rFonts w:ascii="Times New Roman" w:eastAsia="Times New Roman" w:hAnsi="Times New Roman" w:cs="Times New Roman"/>
                <w:sz w:val="20"/>
                <w:szCs w:val="20"/>
              </w:rPr>
            </w:pPr>
          </w:p>
        </w:tc>
        <w:tc>
          <w:tcPr>
            <w:tcW w:w="0" w:type="auto"/>
            <w:tcBorders>
              <w:top w:val="single" w:sz="2" w:space="0" w:color="000000"/>
              <w:left w:val="single" w:sz="2" w:space="0" w:color="000000"/>
              <w:bottom w:val="single" w:sz="2" w:space="0" w:color="000000"/>
              <w:right w:val="single" w:sz="2" w:space="0" w:color="000000"/>
            </w:tcBorders>
            <w:tcMar>
              <w:top w:w="105" w:type="dxa"/>
              <w:left w:w="105" w:type="dxa"/>
              <w:bottom w:w="105" w:type="dxa"/>
              <w:right w:w="105" w:type="dxa"/>
            </w:tcMar>
            <w:hideMark/>
          </w:tcPr>
          <w:p w:rsidR="00C81B3C" w:rsidRPr="00C81B3C" w:rsidRDefault="00C81B3C" w:rsidP="00C81B3C">
            <w:pPr>
              <w:spacing w:after="0" w:line="240" w:lineRule="auto"/>
              <w:rPr>
                <w:rFonts w:ascii="Times New Roman" w:eastAsia="Times New Roman" w:hAnsi="Times New Roman" w:cs="Times New Roman"/>
                <w:sz w:val="20"/>
                <w:szCs w:val="20"/>
              </w:rPr>
            </w:pPr>
          </w:p>
        </w:tc>
        <w:tc>
          <w:tcPr>
            <w:tcW w:w="0" w:type="auto"/>
            <w:tcBorders>
              <w:top w:val="single" w:sz="2" w:space="0" w:color="000000"/>
              <w:left w:val="single" w:sz="2" w:space="0" w:color="000000"/>
              <w:bottom w:val="single" w:sz="2" w:space="0" w:color="000000"/>
              <w:right w:val="single" w:sz="2" w:space="0" w:color="000000"/>
            </w:tcBorders>
            <w:tcMar>
              <w:top w:w="105" w:type="dxa"/>
              <w:left w:w="105" w:type="dxa"/>
              <w:bottom w:w="105" w:type="dxa"/>
              <w:right w:w="105" w:type="dxa"/>
            </w:tcMar>
            <w:hideMark/>
          </w:tcPr>
          <w:p w:rsidR="00C81B3C" w:rsidRPr="00C81B3C" w:rsidRDefault="00C81B3C" w:rsidP="00C81B3C">
            <w:pPr>
              <w:spacing w:after="0" w:line="240" w:lineRule="auto"/>
              <w:rPr>
                <w:rFonts w:ascii="Times New Roman" w:eastAsia="Times New Roman" w:hAnsi="Times New Roman" w:cs="Times New Roman"/>
                <w:sz w:val="20"/>
                <w:szCs w:val="20"/>
              </w:rPr>
            </w:pPr>
          </w:p>
        </w:tc>
      </w:tr>
    </w:tbl>
    <w:p w:rsidR="00C81B3C" w:rsidRPr="00C81B3C" w:rsidRDefault="00C81B3C" w:rsidP="00C81B3C">
      <w:pPr>
        <w:spacing w:after="0" w:line="240" w:lineRule="auto"/>
        <w:rPr>
          <w:rFonts w:ascii="Times New Roman" w:eastAsia="Times New Roman" w:hAnsi="Times New Roman" w:cs="Times New Roman"/>
          <w:sz w:val="24"/>
          <w:szCs w:val="24"/>
        </w:rPr>
      </w:pPr>
      <w:r w:rsidRPr="00C81B3C">
        <w:rPr>
          <w:rFonts w:ascii="Arial" w:eastAsia="Times New Roman" w:hAnsi="Arial" w:cs="Arial"/>
          <w:b/>
          <w:bCs/>
          <w:color w:val="000000"/>
          <w:sz w:val="23"/>
          <w:szCs w:val="23"/>
        </w:rPr>
        <w:t>Program:</w:t>
      </w:r>
    </w:p>
    <w:p w:rsidR="00C81B3C" w:rsidRPr="00C81B3C" w:rsidRDefault="00C81B3C" w:rsidP="00C81B3C">
      <w:pPr>
        <w:spacing w:after="0" w:line="240" w:lineRule="auto"/>
        <w:rPr>
          <w:rFonts w:ascii="Times New Roman" w:eastAsia="Times New Roman" w:hAnsi="Times New Roman" w:cs="Times New Roman"/>
          <w:sz w:val="24"/>
          <w:szCs w:val="24"/>
        </w:rPr>
      </w:pPr>
      <w:r w:rsidRPr="00C81B3C">
        <w:rPr>
          <w:rFonts w:ascii="Arial" w:eastAsia="Times New Roman" w:hAnsi="Arial" w:cs="Arial"/>
          <w:color w:val="000000"/>
          <w:sz w:val="23"/>
          <w:szCs w:val="23"/>
        </w:rPr>
        <w:t>·</w:t>
      </w:r>
      <w:r w:rsidRPr="00C81B3C">
        <w:rPr>
          <w:rFonts w:ascii="Times New Roman" w:eastAsia="Times New Roman" w:hAnsi="Times New Roman" w:cs="Times New Roman"/>
          <w:color w:val="000000"/>
          <w:sz w:val="14"/>
          <w:szCs w:val="14"/>
        </w:rPr>
        <w:t xml:space="preserve">         </w:t>
      </w:r>
      <w:r w:rsidRPr="00C81B3C">
        <w:rPr>
          <w:rFonts w:ascii="Arial" w:eastAsia="Times New Roman" w:hAnsi="Arial" w:cs="Arial"/>
          <w:color w:val="000000"/>
          <w:sz w:val="23"/>
          <w:szCs w:val="23"/>
        </w:rPr>
        <w:t xml:space="preserve">Remove field Funder, Industry, Expected Approval Date, Documents, Potential Funding Amount, Potential Commission, Commission, </w:t>
      </w:r>
      <w:proofErr w:type="gramStart"/>
      <w:r w:rsidRPr="00C81B3C">
        <w:rPr>
          <w:rFonts w:ascii="Arial" w:eastAsia="Times New Roman" w:hAnsi="Arial" w:cs="Arial"/>
          <w:color w:val="000000"/>
          <w:sz w:val="23"/>
          <w:szCs w:val="23"/>
        </w:rPr>
        <w:t>Min</w:t>
      </w:r>
      <w:proofErr w:type="gramEnd"/>
      <w:r w:rsidRPr="00C81B3C">
        <w:rPr>
          <w:rFonts w:ascii="Arial" w:eastAsia="Times New Roman" w:hAnsi="Arial" w:cs="Arial"/>
          <w:color w:val="000000"/>
          <w:sz w:val="23"/>
          <w:szCs w:val="23"/>
        </w:rPr>
        <w:t>. Credit Score</w:t>
      </w:r>
    </w:p>
    <w:p w:rsidR="00C81B3C" w:rsidRPr="00C81B3C" w:rsidRDefault="00C81B3C" w:rsidP="00C81B3C">
      <w:pPr>
        <w:spacing w:after="0" w:line="240" w:lineRule="auto"/>
        <w:rPr>
          <w:rFonts w:ascii="Times New Roman" w:eastAsia="Times New Roman" w:hAnsi="Times New Roman" w:cs="Times New Roman"/>
          <w:sz w:val="24"/>
          <w:szCs w:val="24"/>
        </w:rPr>
      </w:pPr>
      <w:r w:rsidRPr="00C81B3C">
        <w:rPr>
          <w:rFonts w:ascii="Arial" w:eastAsia="Times New Roman" w:hAnsi="Arial" w:cs="Arial"/>
          <w:color w:val="000000"/>
          <w:sz w:val="23"/>
          <w:szCs w:val="23"/>
        </w:rPr>
        <w:t>·</w:t>
      </w:r>
      <w:r w:rsidRPr="00C81B3C">
        <w:rPr>
          <w:rFonts w:ascii="Times New Roman" w:eastAsia="Times New Roman" w:hAnsi="Times New Roman" w:cs="Times New Roman"/>
          <w:color w:val="000000"/>
          <w:sz w:val="14"/>
          <w:szCs w:val="14"/>
        </w:rPr>
        <w:t xml:space="preserve">         </w:t>
      </w:r>
      <w:r w:rsidRPr="00C81B3C">
        <w:rPr>
          <w:rFonts w:ascii="Arial" w:eastAsia="Times New Roman" w:hAnsi="Arial" w:cs="Arial"/>
          <w:color w:val="000000"/>
          <w:sz w:val="23"/>
          <w:szCs w:val="23"/>
        </w:rPr>
        <w:t xml:space="preserve">Change field Restricted States to multi-select </w:t>
      </w:r>
      <w:proofErr w:type="spellStart"/>
      <w:r w:rsidRPr="00C81B3C">
        <w:rPr>
          <w:rFonts w:ascii="Arial" w:eastAsia="Times New Roman" w:hAnsi="Arial" w:cs="Arial"/>
          <w:color w:val="000000"/>
          <w:sz w:val="23"/>
          <w:szCs w:val="23"/>
        </w:rPr>
        <w:t>picklist</w:t>
      </w:r>
      <w:proofErr w:type="spellEnd"/>
    </w:p>
    <w:p w:rsidR="00C81B3C" w:rsidRPr="00C81B3C" w:rsidRDefault="00C81B3C" w:rsidP="00C81B3C">
      <w:pPr>
        <w:spacing w:after="0" w:line="240" w:lineRule="auto"/>
        <w:rPr>
          <w:rFonts w:ascii="Times New Roman" w:eastAsia="Times New Roman" w:hAnsi="Times New Roman" w:cs="Times New Roman"/>
          <w:sz w:val="24"/>
          <w:szCs w:val="24"/>
        </w:rPr>
      </w:pPr>
      <w:r w:rsidRPr="00C81B3C">
        <w:rPr>
          <w:rFonts w:ascii="Arial" w:eastAsia="Times New Roman" w:hAnsi="Arial" w:cs="Arial"/>
          <w:color w:val="000000"/>
          <w:sz w:val="23"/>
          <w:szCs w:val="23"/>
        </w:rPr>
        <w:t>·</w:t>
      </w:r>
      <w:r w:rsidRPr="00C81B3C">
        <w:rPr>
          <w:rFonts w:ascii="Times New Roman" w:eastAsia="Times New Roman" w:hAnsi="Times New Roman" w:cs="Times New Roman"/>
          <w:color w:val="000000"/>
          <w:sz w:val="14"/>
          <w:szCs w:val="14"/>
        </w:rPr>
        <w:t xml:space="preserve">         </w:t>
      </w:r>
      <w:r w:rsidRPr="00C81B3C">
        <w:rPr>
          <w:rFonts w:ascii="Arial" w:eastAsia="Times New Roman" w:hAnsi="Arial" w:cs="Arial"/>
          <w:color w:val="000000"/>
          <w:sz w:val="23"/>
          <w:szCs w:val="23"/>
        </w:rPr>
        <w:t>Move Restricted States field to the bottom of the page just above the restricted industries.</w:t>
      </w:r>
    </w:p>
    <w:p w:rsidR="00C81B3C" w:rsidRPr="00C81B3C" w:rsidRDefault="00C81B3C" w:rsidP="00C81B3C">
      <w:pPr>
        <w:spacing w:after="0" w:line="240" w:lineRule="auto"/>
        <w:rPr>
          <w:rFonts w:ascii="Times New Roman" w:eastAsia="Times New Roman" w:hAnsi="Times New Roman" w:cs="Times New Roman"/>
          <w:sz w:val="24"/>
          <w:szCs w:val="24"/>
        </w:rPr>
      </w:pPr>
      <w:r w:rsidRPr="00C81B3C">
        <w:rPr>
          <w:rFonts w:ascii="Arial" w:eastAsia="Times New Roman" w:hAnsi="Arial" w:cs="Arial"/>
          <w:color w:val="000000"/>
          <w:sz w:val="23"/>
          <w:szCs w:val="23"/>
        </w:rPr>
        <w:t>·</w:t>
      </w:r>
      <w:r w:rsidRPr="00C81B3C">
        <w:rPr>
          <w:rFonts w:ascii="Times New Roman" w:eastAsia="Times New Roman" w:hAnsi="Times New Roman" w:cs="Times New Roman"/>
          <w:color w:val="000000"/>
          <w:sz w:val="14"/>
          <w:szCs w:val="14"/>
        </w:rPr>
        <w:t xml:space="preserve">         </w:t>
      </w:r>
      <w:r w:rsidRPr="00C81B3C">
        <w:rPr>
          <w:rFonts w:ascii="Arial" w:eastAsia="Times New Roman" w:hAnsi="Arial" w:cs="Arial"/>
          <w:color w:val="000000"/>
          <w:sz w:val="23"/>
          <w:szCs w:val="23"/>
        </w:rPr>
        <w:t>Change Commission on Renewal to Commission on Renewals % (field type - Percentage)</w:t>
      </w:r>
    </w:p>
    <w:p w:rsidR="00C81B3C" w:rsidRPr="00C81B3C" w:rsidRDefault="00C81B3C" w:rsidP="00C81B3C">
      <w:pPr>
        <w:spacing w:after="0" w:line="240" w:lineRule="auto"/>
        <w:rPr>
          <w:rFonts w:ascii="Times New Roman" w:eastAsia="Times New Roman" w:hAnsi="Times New Roman" w:cs="Times New Roman"/>
          <w:sz w:val="24"/>
          <w:szCs w:val="24"/>
        </w:rPr>
      </w:pPr>
      <w:r w:rsidRPr="00C81B3C">
        <w:rPr>
          <w:rFonts w:ascii="Arial" w:eastAsia="Times New Roman" w:hAnsi="Arial" w:cs="Arial"/>
          <w:color w:val="000000"/>
          <w:sz w:val="23"/>
          <w:szCs w:val="23"/>
        </w:rPr>
        <w:t>·</w:t>
      </w:r>
      <w:r w:rsidRPr="00C81B3C">
        <w:rPr>
          <w:rFonts w:ascii="Times New Roman" w:eastAsia="Times New Roman" w:hAnsi="Times New Roman" w:cs="Times New Roman"/>
          <w:color w:val="000000"/>
          <w:sz w:val="14"/>
          <w:szCs w:val="14"/>
        </w:rPr>
        <w:t xml:space="preserve">         </w:t>
      </w:r>
      <w:r w:rsidRPr="00C81B3C">
        <w:rPr>
          <w:rFonts w:ascii="Arial" w:eastAsia="Times New Roman" w:hAnsi="Arial" w:cs="Arial"/>
          <w:color w:val="000000"/>
          <w:sz w:val="23"/>
          <w:szCs w:val="23"/>
        </w:rPr>
        <w:t xml:space="preserve">Add field Min. Monthly CC </w:t>
      </w:r>
      <w:proofErr w:type="spellStart"/>
      <w:r w:rsidRPr="00C81B3C">
        <w:rPr>
          <w:rFonts w:ascii="Arial" w:eastAsia="Times New Roman" w:hAnsi="Arial" w:cs="Arial"/>
          <w:color w:val="000000"/>
          <w:sz w:val="23"/>
          <w:szCs w:val="23"/>
        </w:rPr>
        <w:t>Avg</w:t>
      </w:r>
      <w:proofErr w:type="spellEnd"/>
      <w:r w:rsidRPr="00C81B3C">
        <w:rPr>
          <w:rFonts w:ascii="Arial" w:eastAsia="Times New Roman" w:hAnsi="Arial" w:cs="Arial"/>
          <w:color w:val="000000"/>
          <w:sz w:val="23"/>
          <w:szCs w:val="23"/>
        </w:rPr>
        <w:t xml:space="preserve"> $ (Currency field). Place it below the field ‘Trade References’.</w:t>
      </w:r>
    </w:p>
    <w:p w:rsidR="00C81B3C" w:rsidRPr="00C81B3C" w:rsidRDefault="00C81B3C" w:rsidP="00C81B3C">
      <w:pPr>
        <w:spacing w:after="0" w:line="240" w:lineRule="auto"/>
        <w:rPr>
          <w:rFonts w:ascii="Times New Roman" w:eastAsia="Times New Roman" w:hAnsi="Times New Roman" w:cs="Times New Roman"/>
          <w:sz w:val="24"/>
          <w:szCs w:val="24"/>
        </w:rPr>
      </w:pPr>
      <w:r w:rsidRPr="00C81B3C">
        <w:rPr>
          <w:rFonts w:ascii="Arial" w:eastAsia="Times New Roman" w:hAnsi="Arial" w:cs="Arial"/>
          <w:color w:val="000000"/>
          <w:sz w:val="23"/>
          <w:szCs w:val="23"/>
        </w:rPr>
        <w:t>·</w:t>
      </w:r>
      <w:r w:rsidRPr="00C81B3C">
        <w:rPr>
          <w:rFonts w:ascii="Times New Roman" w:eastAsia="Times New Roman" w:hAnsi="Times New Roman" w:cs="Times New Roman"/>
          <w:color w:val="000000"/>
          <w:sz w:val="14"/>
          <w:szCs w:val="14"/>
        </w:rPr>
        <w:t xml:space="preserve">         </w:t>
      </w:r>
      <w:r w:rsidRPr="00C81B3C">
        <w:rPr>
          <w:rFonts w:ascii="Arial" w:eastAsia="Times New Roman" w:hAnsi="Arial" w:cs="Arial"/>
          <w:color w:val="000000"/>
          <w:sz w:val="23"/>
          <w:szCs w:val="23"/>
        </w:rPr>
        <w:t>Update labels:</w:t>
      </w:r>
    </w:p>
    <w:tbl>
      <w:tblPr>
        <w:tblW w:w="0" w:type="auto"/>
        <w:tblCellMar>
          <w:top w:w="15" w:type="dxa"/>
          <w:left w:w="15" w:type="dxa"/>
          <w:bottom w:w="15" w:type="dxa"/>
          <w:right w:w="15" w:type="dxa"/>
        </w:tblCellMar>
        <w:tblLook w:val="04A0" w:firstRow="1" w:lastRow="0" w:firstColumn="1" w:lastColumn="0" w:noHBand="0" w:noVBand="1"/>
      </w:tblPr>
      <w:tblGrid>
        <w:gridCol w:w="3265"/>
        <w:gridCol w:w="3853"/>
      </w:tblGrid>
      <w:tr w:rsidR="00C81B3C" w:rsidRPr="00C81B3C" w:rsidTr="00C81B3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rsidR="00C81B3C" w:rsidRPr="00C81B3C" w:rsidRDefault="00C81B3C" w:rsidP="00C81B3C">
            <w:pPr>
              <w:spacing w:after="0" w:line="240" w:lineRule="auto"/>
              <w:ind w:left="600"/>
              <w:rPr>
                <w:rFonts w:ascii="Times New Roman" w:eastAsia="Times New Roman" w:hAnsi="Times New Roman" w:cs="Times New Roman"/>
                <w:sz w:val="24"/>
                <w:szCs w:val="24"/>
              </w:rPr>
            </w:pPr>
            <w:r w:rsidRPr="00C81B3C">
              <w:rPr>
                <w:rFonts w:ascii="Arial" w:eastAsia="Times New Roman" w:hAnsi="Arial" w:cs="Arial"/>
                <w:b/>
                <w:bCs/>
                <w:color w:val="000000"/>
                <w:sz w:val="23"/>
                <w:szCs w:val="23"/>
              </w:rPr>
              <w:t>FROM</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rsidR="00C81B3C" w:rsidRPr="00C81B3C" w:rsidRDefault="00C81B3C" w:rsidP="00C81B3C">
            <w:pPr>
              <w:spacing w:after="0" w:line="240" w:lineRule="auto"/>
              <w:ind w:left="600"/>
              <w:rPr>
                <w:rFonts w:ascii="Times New Roman" w:eastAsia="Times New Roman" w:hAnsi="Times New Roman" w:cs="Times New Roman"/>
                <w:sz w:val="24"/>
                <w:szCs w:val="24"/>
              </w:rPr>
            </w:pPr>
            <w:r w:rsidRPr="00C81B3C">
              <w:rPr>
                <w:rFonts w:ascii="Arial" w:eastAsia="Times New Roman" w:hAnsi="Arial" w:cs="Arial"/>
                <w:b/>
                <w:bCs/>
                <w:color w:val="000000"/>
                <w:sz w:val="23"/>
                <w:szCs w:val="23"/>
              </w:rPr>
              <w:t>TO</w:t>
            </w:r>
          </w:p>
        </w:tc>
      </w:tr>
      <w:tr w:rsidR="00C81B3C" w:rsidRPr="00C81B3C" w:rsidTr="00C81B3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rsidR="00C81B3C" w:rsidRPr="00C81B3C" w:rsidRDefault="00C81B3C" w:rsidP="00C81B3C">
            <w:pPr>
              <w:spacing w:after="0" w:line="240" w:lineRule="auto"/>
              <w:ind w:left="600"/>
              <w:rPr>
                <w:rFonts w:ascii="Times New Roman" w:eastAsia="Times New Roman" w:hAnsi="Times New Roman" w:cs="Times New Roman"/>
                <w:sz w:val="24"/>
                <w:szCs w:val="24"/>
              </w:rPr>
            </w:pPr>
            <w:r w:rsidRPr="00C81B3C">
              <w:rPr>
                <w:rFonts w:ascii="Arial" w:eastAsia="Times New Roman" w:hAnsi="Arial" w:cs="Arial"/>
                <w:color w:val="000000"/>
                <w:sz w:val="23"/>
                <w:szCs w:val="23"/>
              </w:rPr>
              <w:t>Years in Business</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rsidR="00C81B3C" w:rsidRPr="00C81B3C" w:rsidRDefault="00C81B3C" w:rsidP="00C81B3C">
            <w:pPr>
              <w:spacing w:after="0" w:line="240" w:lineRule="auto"/>
              <w:ind w:left="600"/>
              <w:rPr>
                <w:rFonts w:ascii="Times New Roman" w:eastAsia="Times New Roman" w:hAnsi="Times New Roman" w:cs="Times New Roman"/>
                <w:sz w:val="24"/>
                <w:szCs w:val="24"/>
              </w:rPr>
            </w:pPr>
            <w:r w:rsidRPr="00C81B3C">
              <w:rPr>
                <w:rFonts w:ascii="Arial" w:eastAsia="Times New Roman" w:hAnsi="Arial" w:cs="Arial"/>
                <w:color w:val="000000"/>
                <w:sz w:val="23"/>
                <w:szCs w:val="23"/>
              </w:rPr>
              <w:t>Min. Years in Business</w:t>
            </w:r>
          </w:p>
        </w:tc>
      </w:tr>
      <w:tr w:rsidR="00C81B3C" w:rsidRPr="00C81B3C" w:rsidTr="00C81B3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rsidR="00C81B3C" w:rsidRPr="00C81B3C" w:rsidRDefault="00C81B3C" w:rsidP="00C81B3C">
            <w:pPr>
              <w:spacing w:after="0" w:line="240" w:lineRule="auto"/>
              <w:ind w:left="600"/>
              <w:rPr>
                <w:rFonts w:ascii="Times New Roman" w:eastAsia="Times New Roman" w:hAnsi="Times New Roman" w:cs="Times New Roman"/>
                <w:sz w:val="24"/>
                <w:szCs w:val="24"/>
              </w:rPr>
            </w:pPr>
            <w:r w:rsidRPr="00C81B3C">
              <w:rPr>
                <w:rFonts w:ascii="Arial" w:eastAsia="Times New Roman" w:hAnsi="Arial" w:cs="Arial"/>
                <w:color w:val="000000"/>
                <w:sz w:val="23"/>
                <w:szCs w:val="23"/>
              </w:rPr>
              <w:t>Minimum Deposit Count</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rsidR="00C81B3C" w:rsidRPr="00C81B3C" w:rsidRDefault="00C81B3C" w:rsidP="00C81B3C">
            <w:pPr>
              <w:spacing w:after="0" w:line="240" w:lineRule="auto"/>
              <w:ind w:left="600"/>
              <w:rPr>
                <w:rFonts w:ascii="Times New Roman" w:eastAsia="Times New Roman" w:hAnsi="Times New Roman" w:cs="Times New Roman"/>
                <w:sz w:val="24"/>
                <w:szCs w:val="24"/>
              </w:rPr>
            </w:pPr>
            <w:r w:rsidRPr="00C81B3C">
              <w:rPr>
                <w:rFonts w:ascii="Arial" w:eastAsia="Times New Roman" w:hAnsi="Arial" w:cs="Arial"/>
                <w:color w:val="000000"/>
                <w:sz w:val="23"/>
                <w:szCs w:val="23"/>
              </w:rPr>
              <w:t>Minimum Bank Deposit Count</w:t>
            </w:r>
          </w:p>
        </w:tc>
      </w:tr>
      <w:tr w:rsidR="00C81B3C" w:rsidRPr="00C81B3C" w:rsidTr="00C81B3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rsidR="00C81B3C" w:rsidRPr="00C81B3C" w:rsidRDefault="00C81B3C" w:rsidP="00C81B3C">
            <w:pPr>
              <w:spacing w:after="0" w:line="240" w:lineRule="auto"/>
              <w:ind w:left="600"/>
              <w:rPr>
                <w:rFonts w:ascii="Times New Roman" w:eastAsia="Times New Roman" w:hAnsi="Times New Roman" w:cs="Times New Roman"/>
                <w:sz w:val="24"/>
                <w:szCs w:val="24"/>
              </w:rPr>
            </w:pPr>
            <w:r w:rsidRPr="00C81B3C">
              <w:rPr>
                <w:rFonts w:ascii="Arial" w:eastAsia="Times New Roman" w:hAnsi="Arial" w:cs="Arial"/>
                <w:color w:val="000000"/>
                <w:sz w:val="23"/>
                <w:szCs w:val="23"/>
              </w:rPr>
              <w:t>Credit Score</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rsidR="00C81B3C" w:rsidRPr="00C81B3C" w:rsidRDefault="00C81B3C" w:rsidP="00C81B3C">
            <w:pPr>
              <w:spacing w:after="0" w:line="240" w:lineRule="auto"/>
              <w:ind w:left="600"/>
              <w:rPr>
                <w:rFonts w:ascii="Times New Roman" w:eastAsia="Times New Roman" w:hAnsi="Times New Roman" w:cs="Times New Roman"/>
                <w:sz w:val="24"/>
                <w:szCs w:val="24"/>
              </w:rPr>
            </w:pPr>
            <w:r w:rsidRPr="00C81B3C">
              <w:rPr>
                <w:rFonts w:ascii="Arial" w:eastAsia="Times New Roman" w:hAnsi="Arial" w:cs="Arial"/>
                <w:color w:val="000000"/>
                <w:sz w:val="23"/>
                <w:szCs w:val="23"/>
              </w:rPr>
              <w:t>Min. Credit Score</w:t>
            </w:r>
          </w:p>
        </w:tc>
      </w:tr>
      <w:tr w:rsidR="00C81B3C" w:rsidRPr="00C81B3C" w:rsidTr="00C81B3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rsidR="00C81B3C" w:rsidRPr="00C81B3C" w:rsidRDefault="00C81B3C" w:rsidP="00C81B3C">
            <w:pPr>
              <w:spacing w:after="0" w:line="240" w:lineRule="auto"/>
              <w:ind w:left="600"/>
              <w:rPr>
                <w:rFonts w:ascii="Times New Roman" w:eastAsia="Times New Roman" w:hAnsi="Times New Roman" w:cs="Times New Roman"/>
                <w:sz w:val="24"/>
                <w:szCs w:val="24"/>
              </w:rPr>
            </w:pPr>
            <w:r w:rsidRPr="00C81B3C">
              <w:rPr>
                <w:rFonts w:ascii="Arial" w:eastAsia="Times New Roman" w:hAnsi="Arial" w:cs="Arial"/>
                <w:color w:val="000000"/>
                <w:sz w:val="23"/>
                <w:szCs w:val="23"/>
              </w:rPr>
              <w:t>Factor Rate 6 Months</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rsidR="00C81B3C" w:rsidRPr="00C81B3C" w:rsidRDefault="00C81B3C" w:rsidP="00C81B3C">
            <w:pPr>
              <w:spacing w:after="0" w:line="240" w:lineRule="auto"/>
              <w:ind w:left="600"/>
              <w:rPr>
                <w:rFonts w:ascii="Times New Roman" w:eastAsia="Times New Roman" w:hAnsi="Times New Roman" w:cs="Times New Roman"/>
                <w:sz w:val="24"/>
                <w:szCs w:val="24"/>
              </w:rPr>
            </w:pPr>
            <w:r w:rsidRPr="00C81B3C">
              <w:rPr>
                <w:rFonts w:ascii="Arial" w:eastAsia="Times New Roman" w:hAnsi="Arial" w:cs="Arial"/>
                <w:color w:val="000000"/>
                <w:sz w:val="23"/>
                <w:szCs w:val="23"/>
              </w:rPr>
              <w:t>Factor Rate – 6 Months</w:t>
            </w:r>
          </w:p>
        </w:tc>
      </w:tr>
      <w:tr w:rsidR="00C81B3C" w:rsidRPr="00C81B3C" w:rsidTr="00C81B3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rsidR="00C81B3C" w:rsidRPr="00C81B3C" w:rsidRDefault="00C81B3C" w:rsidP="00C81B3C">
            <w:pPr>
              <w:spacing w:after="0" w:line="240" w:lineRule="auto"/>
              <w:ind w:left="600"/>
              <w:rPr>
                <w:rFonts w:ascii="Times New Roman" w:eastAsia="Times New Roman" w:hAnsi="Times New Roman" w:cs="Times New Roman"/>
                <w:sz w:val="24"/>
                <w:szCs w:val="24"/>
              </w:rPr>
            </w:pPr>
            <w:r w:rsidRPr="00C81B3C">
              <w:rPr>
                <w:rFonts w:ascii="Arial" w:eastAsia="Times New Roman" w:hAnsi="Arial" w:cs="Arial"/>
                <w:color w:val="000000"/>
                <w:sz w:val="23"/>
                <w:szCs w:val="23"/>
              </w:rPr>
              <w:lastRenderedPageBreak/>
              <w:t>Factor Rate 12 Months</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rsidR="00C81B3C" w:rsidRPr="00C81B3C" w:rsidRDefault="00C81B3C" w:rsidP="00C81B3C">
            <w:pPr>
              <w:spacing w:after="0" w:line="240" w:lineRule="auto"/>
              <w:ind w:left="600"/>
              <w:rPr>
                <w:rFonts w:ascii="Times New Roman" w:eastAsia="Times New Roman" w:hAnsi="Times New Roman" w:cs="Times New Roman"/>
                <w:sz w:val="24"/>
                <w:szCs w:val="24"/>
              </w:rPr>
            </w:pPr>
            <w:r w:rsidRPr="00C81B3C">
              <w:rPr>
                <w:rFonts w:ascii="Arial" w:eastAsia="Times New Roman" w:hAnsi="Arial" w:cs="Arial"/>
                <w:color w:val="000000"/>
                <w:sz w:val="23"/>
                <w:szCs w:val="23"/>
              </w:rPr>
              <w:t>Factor Rate – 12 Months</w:t>
            </w:r>
          </w:p>
        </w:tc>
      </w:tr>
    </w:tbl>
    <w:p w:rsidR="00811DDB" w:rsidRDefault="00811DDB"/>
    <w:sectPr w:rsidR="00811D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1B3C"/>
    <w:rsid w:val="001D3F29"/>
    <w:rsid w:val="002243B6"/>
    <w:rsid w:val="00242528"/>
    <w:rsid w:val="003F0F0D"/>
    <w:rsid w:val="00432DC3"/>
    <w:rsid w:val="005450E0"/>
    <w:rsid w:val="007E4146"/>
    <w:rsid w:val="00811DDB"/>
    <w:rsid w:val="008B09DC"/>
    <w:rsid w:val="009D4D0B"/>
    <w:rsid w:val="00AB0D73"/>
    <w:rsid w:val="00B242D7"/>
    <w:rsid w:val="00C81B3C"/>
    <w:rsid w:val="00F659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D12728-2765-49E1-A639-44229CF3B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81B3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C81B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6810254">
      <w:bodyDiv w:val="1"/>
      <w:marLeft w:val="0"/>
      <w:marRight w:val="0"/>
      <w:marTop w:val="0"/>
      <w:marBottom w:val="0"/>
      <w:divBdr>
        <w:top w:val="none" w:sz="0" w:space="0" w:color="auto"/>
        <w:left w:val="none" w:sz="0" w:space="0" w:color="auto"/>
        <w:bottom w:val="none" w:sz="0" w:space="0" w:color="auto"/>
        <w:right w:val="none" w:sz="0" w:space="0" w:color="auto"/>
      </w:divBdr>
      <w:divsChild>
        <w:div w:id="915436296">
          <w:marLeft w:val="0"/>
          <w:marRight w:val="0"/>
          <w:marTop w:val="0"/>
          <w:marBottom w:val="0"/>
          <w:divBdr>
            <w:top w:val="none" w:sz="0" w:space="0" w:color="auto"/>
            <w:left w:val="none" w:sz="0" w:space="0" w:color="auto"/>
            <w:bottom w:val="none" w:sz="0" w:space="0" w:color="auto"/>
            <w:right w:val="none" w:sz="0" w:space="0" w:color="auto"/>
          </w:divBdr>
          <w:divsChild>
            <w:div w:id="1970210416">
              <w:marLeft w:val="0"/>
              <w:marRight w:val="0"/>
              <w:marTop w:val="0"/>
              <w:marBottom w:val="0"/>
              <w:divBdr>
                <w:top w:val="none" w:sz="0" w:space="0" w:color="auto"/>
                <w:left w:val="none" w:sz="0" w:space="0" w:color="auto"/>
                <w:bottom w:val="none" w:sz="0" w:space="0" w:color="auto"/>
                <w:right w:val="none" w:sz="0" w:space="0" w:color="auto"/>
              </w:divBdr>
            </w:div>
            <w:div w:id="319431252">
              <w:marLeft w:val="0"/>
              <w:marRight w:val="0"/>
              <w:marTop w:val="0"/>
              <w:marBottom w:val="0"/>
              <w:divBdr>
                <w:top w:val="none" w:sz="0" w:space="0" w:color="auto"/>
                <w:left w:val="none" w:sz="0" w:space="0" w:color="auto"/>
                <w:bottom w:val="none" w:sz="0" w:space="0" w:color="auto"/>
                <w:right w:val="none" w:sz="0" w:space="0" w:color="auto"/>
              </w:divBdr>
            </w:div>
            <w:div w:id="1496720254">
              <w:marLeft w:val="0"/>
              <w:marRight w:val="0"/>
              <w:marTop w:val="0"/>
              <w:marBottom w:val="0"/>
              <w:divBdr>
                <w:top w:val="none" w:sz="0" w:space="0" w:color="auto"/>
                <w:left w:val="none" w:sz="0" w:space="0" w:color="auto"/>
                <w:bottom w:val="none" w:sz="0" w:space="0" w:color="auto"/>
                <w:right w:val="none" w:sz="0" w:space="0" w:color="auto"/>
              </w:divBdr>
            </w:div>
            <w:div w:id="1139153022">
              <w:marLeft w:val="0"/>
              <w:marRight w:val="0"/>
              <w:marTop w:val="0"/>
              <w:marBottom w:val="0"/>
              <w:divBdr>
                <w:top w:val="none" w:sz="0" w:space="0" w:color="auto"/>
                <w:left w:val="none" w:sz="0" w:space="0" w:color="auto"/>
                <w:bottom w:val="none" w:sz="0" w:space="0" w:color="auto"/>
                <w:right w:val="none" w:sz="0" w:space="0" w:color="auto"/>
              </w:divBdr>
            </w:div>
            <w:div w:id="991368734">
              <w:marLeft w:val="0"/>
              <w:marRight w:val="0"/>
              <w:marTop w:val="0"/>
              <w:marBottom w:val="0"/>
              <w:divBdr>
                <w:top w:val="none" w:sz="0" w:space="0" w:color="auto"/>
                <w:left w:val="none" w:sz="0" w:space="0" w:color="auto"/>
                <w:bottom w:val="none" w:sz="0" w:space="0" w:color="auto"/>
                <w:right w:val="none" w:sz="0" w:space="0" w:color="auto"/>
              </w:divBdr>
            </w:div>
            <w:div w:id="207569160">
              <w:marLeft w:val="0"/>
              <w:marRight w:val="0"/>
              <w:marTop w:val="0"/>
              <w:marBottom w:val="0"/>
              <w:divBdr>
                <w:top w:val="none" w:sz="0" w:space="0" w:color="auto"/>
                <w:left w:val="none" w:sz="0" w:space="0" w:color="auto"/>
                <w:bottom w:val="none" w:sz="0" w:space="0" w:color="auto"/>
                <w:right w:val="none" w:sz="0" w:space="0" w:color="auto"/>
              </w:divBdr>
            </w:div>
            <w:div w:id="294533451">
              <w:marLeft w:val="0"/>
              <w:marRight w:val="0"/>
              <w:marTop w:val="0"/>
              <w:marBottom w:val="0"/>
              <w:divBdr>
                <w:top w:val="none" w:sz="0" w:space="0" w:color="auto"/>
                <w:left w:val="none" w:sz="0" w:space="0" w:color="auto"/>
                <w:bottom w:val="none" w:sz="0" w:space="0" w:color="auto"/>
                <w:right w:val="none" w:sz="0" w:space="0" w:color="auto"/>
              </w:divBdr>
            </w:div>
            <w:div w:id="126825736">
              <w:marLeft w:val="0"/>
              <w:marRight w:val="0"/>
              <w:marTop w:val="0"/>
              <w:marBottom w:val="0"/>
              <w:divBdr>
                <w:top w:val="none" w:sz="0" w:space="0" w:color="auto"/>
                <w:left w:val="none" w:sz="0" w:space="0" w:color="auto"/>
                <w:bottom w:val="none" w:sz="0" w:space="0" w:color="auto"/>
                <w:right w:val="none" w:sz="0" w:space="0" w:color="auto"/>
              </w:divBdr>
            </w:div>
            <w:div w:id="1906144228">
              <w:marLeft w:val="0"/>
              <w:marRight w:val="0"/>
              <w:marTop w:val="0"/>
              <w:marBottom w:val="0"/>
              <w:divBdr>
                <w:top w:val="none" w:sz="0" w:space="0" w:color="auto"/>
                <w:left w:val="none" w:sz="0" w:space="0" w:color="auto"/>
                <w:bottom w:val="none" w:sz="0" w:space="0" w:color="auto"/>
                <w:right w:val="none" w:sz="0" w:space="0" w:color="auto"/>
              </w:divBdr>
            </w:div>
            <w:div w:id="218782932">
              <w:marLeft w:val="0"/>
              <w:marRight w:val="0"/>
              <w:marTop w:val="0"/>
              <w:marBottom w:val="0"/>
              <w:divBdr>
                <w:top w:val="none" w:sz="0" w:space="0" w:color="auto"/>
                <w:left w:val="none" w:sz="0" w:space="0" w:color="auto"/>
                <w:bottom w:val="none" w:sz="0" w:space="0" w:color="auto"/>
                <w:right w:val="none" w:sz="0" w:space="0" w:color="auto"/>
              </w:divBdr>
            </w:div>
            <w:div w:id="1259677486">
              <w:marLeft w:val="0"/>
              <w:marRight w:val="0"/>
              <w:marTop w:val="0"/>
              <w:marBottom w:val="0"/>
              <w:divBdr>
                <w:top w:val="none" w:sz="0" w:space="0" w:color="auto"/>
                <w:left w:val="none" w:sz="0" w:space="0" w:color="auto"/>
                <w:bottom w:val="none" w:sz="0" w:space="0" w:color="auto"/>
                <w:right w:val="none" w:sz="0" w:space="0" w:color="auto"/>
              </w:divBdr>
            </w:div>
            <w:div w:id="401296321">
              <w:marLeft w:val="0"/>
              <w:marRight w:val="0"/>
              <w:marTop w:val="0"/>
              <w:marBottom w:val="0"/>
              <w:divBdr>
                <w:top w:val="none" w:sz="0" w:space="0" w:color="auto"/>
                <w:left w:val="none" w:sz="0" w:space="0" w:color="auto"/>
                <w:bottom w:val="none" w:sz="0" w:space="0" w:color="auto"/>
                <w:right w:val="none" w:sz="0" w:space="0" w:color="auto"/>
              </w:divBdr>
            </w:div>
            <w:div w:id="2002543205">
              <w:marLeft w:val="0"/>
              <w:marRight w:val="0"/>
              <w:marTop w:val="0"/>
              <w:marBottom w:val="0"/>
              <w:divBdr>
                <w:top w:val="none" w:sz="0" w:space="0" w:color="auto"/>
                <w:left w:val="none" w:sz="0" w:space="0" w:color="auto"/>
                <w:bottom w:val="none" w:sz="0" w:space="0" w:color="auto"/>
                <w:right w:val="none" w:sz="0" w:space="0" w:color="auto"/>
              </w:divBdr>
            </w:div>
          </w:divsChild>
        </w:div>
        <w:div w:id="19271842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723</Words>
  <Characters>4127</Characters>
  <Application>Microsoft Office Word</Application>
  <DocSecurity>0</DocSecurity>
  <Lines>34</Lines>
  <Paragraphs>9</Paragraphs>
  <ScaleCrop>false</ScaleCrop>
  <Company/>
  <LinksUpToDate>false</LinksUpToDate>
  <CharactersWithSpaces>4841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Abenaim</dc:creator>
  <cp:keywords/>
  <dc:description/>
  <cp:lastModifiedBy>Henry Abenaim</cp:lastModifiedBy>
  <cp:revision>1</cp:revision>
  <dcterms:created xsi:type="dcterms:W3CDTF">2014-05-19T16:09:00Z</dcterms:created>
  <dcterms:modified xsi:type="dcterms:W3CDTF">2014-05-19T16:10:00Z</dcterms:modified>
</cp:coreProperties>
</file>