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062C" w14:textId="20AD6E51" w:rsidR="00000000" w:rsidRDefault="008A3002">
      <w:pPr>
        <w:rPr>
          <w:b/>
          <w:bCs/>
          <w:sz w:val="32"/>
          <w:szCs w:val="32"/>
          <w:u w:val="single"/>
        </w:rPr>
      </w:pPr>
      <w:r w:rsidRPr="008A3002">
        <w:rPr>
          <w:b/>
          <w:bCs/>
          <w:sz w:val="32"/>
          <w:szCs w:val="32"/>
          <w:u w:val="single"/>
        </w:rPr>
        <w:t>Swimlane diagram</w:t>
      </w:r>
    </w:p>
    <w:p w14:paraId="02DF5C10" w14:textId="05D257DF" w:rsidR="008A3002" w:rsidRDefault="008A3002" w:rsidP="008A3002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81B98F" wp14:editId="18B8A1F5">
            <wp:extent cx="5376545" cy="4792417"/>
            <wp:effectExtent l="0" t="0" r="0" b="8255"/>
            <wp:docPr id="16612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3939" name="Picture 1661213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67" cy="47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20C3" w14:textId="7803666A" w:rsidR="008A3002" w:rsidRPr="008A3002" w:rsidRDefault="008A3002" w:rsidP="008A3002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0" w:name="_Toc146706850"/>
      <w:r w:rsidRPr="008A3002">
        <w:rPr>
          <w:i w:val="0"/>
          <w:iCs w:val="0"/>
          <w:color w:val="auto"/>
          <w:sz w:val="24"/>
          <w:szCs w:val="24"/>
        </w:rPr>
        <w:t xml:space="preserve">Figure </w:t>
      </w:r>
      <w:r>
        <w:rPr>
          <w:i w:val="0"/>
          <w:iCs w:val="0"/>
          <w:color w:val="auto"/>
          <w:sz w:val="24"/>
          <w:szCs w:val="24"/>
        </w:rPr>
        <w:t>1.1</w:t>
      </w:r>
      <w:r w:rsidRPr="008A3002">
        <w:rPr>
          <w:i w:val="0"/>
          <w:iCs w:val="0"/>
          <w:color w:val="auto"/>
          <w:sz w:val="24"/>
          <w:szCs w:val="24"/>
        </w:rPr>
        <w:t xml:space="preserve"> Swimlane diagram for </w:t>
      </w:r>
      <w:bookmarkEnd w:id="0"/>
      <w:r w:rsidRPr="008A3002">
        <w:rPr>
          <w:i w:val="0"/>
          <w:iCs w:val="0"/>
          <w:color w:val="auto"/>
          <w:sz w:val="24"/>
          <w:szCs w:val="24"/>
        </w:rPr>
        <w:t>cancel booking</w:t>
      </w:r>
    </w:p>
    <w:p w14:paraId="525ACC94" w14:textId="77777777" w:rsidR="008A3002" w:rsidRPr="008A3002" w:rsidRDefault="008A3002" w:rsidP="008A3002">
      <w:pPr>
        <w:jc w:val="center"/>
        <w:rPr>
          <w:b/>
          <w:bCs/>
          <w:sz w:val="32"/>
          <w:szCs w:val="32"/>
          <w:u w:val="single"/>
        </w:rPr>
      </w:pPr>
    </w:p>
    <w:sectPr w:rsidR="008A3002" w:rsidRPr="008A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02"/>
    <w:rsid w:val="005D4297"/>
    <w:rsid w:val="005D79B0"/>
    <w:rsid w:val="008A3002"/>
    <w:rsid w:val="0099479B"/>
    <w:rsid w:val="00C52EBD"/>
    <w:rsid w:val="00C67178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7E8"/>
  <w15:chartTrackingRefBased/>
  <w15:docId w15:val="{EF3DC6C6-2DD8-4EAA-94AC-C49FC0D9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3002"/>
    <w:pPr>
      <w:spacing w:after="200" w:line="240" w:lineRule="auto"/>
      <w:jc w:val="both"/>
    </w:pPr>
    <w:rPr>
      <w:rFonts w:eastAsiaTheme="minorEastAsia" w:cs="Times New Roman"/>
      <w:i/>
      <w:iCs/>
      <w:color w:val="44546A" w:themeColor="text2"/>
      <w:kern w:val="0"/>
      <w:sz w:val="18"/>
      <w:szCs w:val="18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1</cp:revision>
  <dcterms:created xsi:type="dcterms:W3CDTF">2024-07-19T01:17:00Z</dcterms:created>
  <dcterms:modified xsi:type="dcterms:W3CDTF">2024-07-19T01:29:00Z</dcterms:modified>
</cp:coreProperties>
</file>