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bookmarkStart w:colFirst="0" w:colLast="0" w:name="5ktv7ibedptx" w:id="0"/>
    <w:bookmarkEnd w:id="0"/>
    <w:p w:rsidR="00000000" w:rsidDel="00000000" w:rsidP="00000000" w:rsidRDefault="00000000" w:rsidRPr="00000000" w14:paraId="00000001">
      <w:pPr>
        <w:pStyle w:val="Heading1"/>
        <w:rPr/>
      </w:pPr>
      <w:r w:rsidDel="00000000" w:rsidR="00000000" w:rsidRPr="00000000">
        <w:rPr>
          <w:rtl w:val="0"/>
        </w:rPr>
        <w:t xml:space="preserve">Ceyel: Process Intelligence and Optimization with Cryptographic Trust</w:t>
      </w:r>
    </w:p>
    <w:bookmarkStart w:colFirst="0" w:colLast="0" w:name="gps8cowj17sx" w:id="1"/>
    <w:bookmarkEnd w:id="1"/>
    <w:p w:rsidR="00000000" w:rsidDel="00000000" w:rsidP="00000000" w:rsidRDefault="00000000" w:rsidRPr="00000000" w14:paraId="00000002">
      <w:pPr>
        <w:pStyle w:val="Heading2"/>
        <w:rPr/>
      </w:pPr>
      <w:r w:rsidDel="00000000" w:rsidR="00000000" w:rsidRPr="00000000">
        <w:rPr>
          <w:rtl w:val="0"/>
        </w:rPr>
        <w:t xml:space="preserve">A Technical Whitepaper</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Version: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1.0</w:t>
        <w:br w:type="textWrapping"/>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Date: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January 2026</w:t>
        <w:br w:type="textWrapping"/>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Classification: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Enterprise &amp; Investor Ready</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tkytvgzmq6v" w:id="2"/>
    <w:bookmarkEnd w:id="2"/>
    <w:p w:rsidR="00000000" w:rsidDel="00000000" w:rsidP="00000000" w:rsidRDefault="00000000" w:rsidRPr="00000000" w14:paraId="00000005">
      <w:pPr>
        <w:pStyle w:val="Heading2"/>
        <w:rPr/>
      </w:pPr>
      <w:r w:rsidDel="00000000" w:rsidR="00000000" w:rsidRPr="00000000">
        <w:rPr>
          <w:rtl w:val="0"/>
        </w:rPr>
        <w:t xml:space="preserve">Table of Contents</w:t>
      </w:r>
    </w:p>
    <w:p w:rsidR="00000000" w:rsidDel="00000000" w:rsidP="00000000" w:rsidRDefault="00000000" w:rsidRPr="00000000" w14:paraId="00000006">
      <w:pPr>
        <w:keepNext w:val="0"/>
        <w:keepLines w:val="0"/>
        <w:pageBreakBefore w:val="0"/>
        <w:widowControl w:val="1"/>
        <w:numPr>
          <w:ilvl w:val="0"/>
          <w:numId w:val="60"/>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Executive Summary</w:t>
      </w:r>
    </w:p>
    <w:p w:rsidR="00000000" w:rsidDel="00000000" w:rsidP="00000000" w:rsidRDefault="00000000" w:rsidRPr="00000000" w14:paraId="00000007">
      <w:pPr>
        <w:keepNext w:val="0"/>
        <w:keepLines w:val="0"/>
        <w:pageBreakBefore w:val="0"/>
        <w:widowControl w:val="1"/>
        <w:numPr>
          <w:ilvl w:val="0"/>
          <w:numId w:val="60"/>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Background &amp; Industry Challenges</w:t>
      </w:r>
    </w:p>
    <w:p w:rsidR="00000000" w:rsidDel="00000000" w:rsidP="00000000" w:rsidRDefault="00000000" w:rsidRPr="00000000" w14:paraId="00000008">
      <w:pPr>
        <w:keepNext w:val="0"/>
        <w:keepLines w:val="0"/>
        <w:pageBreakBefore w:val="0"/>
        <w:widowControl w:val="1"/>
        <w:numPr>
          <w:ilvl w:val="0"/>
          <w:numId w:val="60"/>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Ceyel System Architecture</w:t>
      </w:r>
    </w:p>
    <w:p w:rsidR="00000000" w:rsidDel="00000000" w:rsidP="00000000" w:rsidRDefault="00000000" w:rsidRPr="00000000" w14:paraId="00000009">
      <w:pPr>
        <w:keepNext w:val="0"/>
        <w:keepLines w:val="0"/>
        <w:pageBreakBefore w:val="0"/>
        <w:widowControl w:val="1"/>
        <w:numPr>
          <w:ilvl w:val="0"/>
          <w:numId w:val="60"/>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Ceyel Intelligence Engine</w:t>
      </w:r>
    </w:p>
    <w:p w:rsidR="00000000" w:rsidDel="00000000" w:rsidP="00000000" w:rsidRDefault="00000000" w:rsidRPr="00000000" w14:paraId="0000000A">
      <w:pPr>
        <w:keepNext w:val="0"/>
        <w:keepLines w:val="0"/>
        <w:pageBreakBefore w:val="0"/>
        <w:widowControl w:val="1"/>
        <w:numPr>
          <w:ilvl w:val="0"/>
          <w:numId w:val="60"/>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Trust &amp; Compliance Layer</w:t>
      </w:r>
    </w:p>
    <w:p w:rsidR="00000000" w:rsidDel="00000000" w:rsidP="00000000" w:rsidRDefault="00000000" w:rsidRPr="00000000" w14:paraId="0000000B">
      <w:pPr>
        <w:keepNext w:val="0"/>
        <w:keepLines w:val="0"/>
        <w:pageBreakBefore w:val="0"/>
        <w:widowControl w:val="1"/>
        <w:numPr>
          <w:ilvl w:val="0"/>
          <w:numId w:val="60"/>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Blockchain Choice Justification</w:t>
      </w:r>
    </w:p>
    <w:p w:rsidR="00000000" w:rsidDel="00000000" w:rsidP="00000000" w:rsidRDefault="00000000" w:rsidRPr="00000000" w14:paraId="0000000C">
      <w:pPr>
        <w:keepNext w:val="0"/>
        <w:keepLines w:val="0"/>
        <w:pageBreakBefore w:val="0"/>
        <w:widowControl w:val="1"/>
        <w:numPr>
          <w:ilvl w:val="0"/>
          <w:numId w:val="60"/>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Security, Privacy &amp; Compliance</w:t>
      </w:r>
    </w:p>
    <w:p w:rsidR="00000000" w:rsidDel="00000000" w:rsidP="00000000" w:rsidRDefault="00000000" w:rsidRPr="00000000" w14:paraId="0000000D">
      <w:pPr>
        <w:keepNext w:val="0"/>
        <w:keepLines w:val="0"/>
        <w:pageBreakBefore w:val="0"/>
        <w:widowControl w:val="1"/>
        <w:numPr>
          <w:ilvl w:val="0"/>
          <w:numId w:val="60"/>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Business Value &amp; ROI</w:t>
      </w:r>
    </w:p>
    <w:p w:rsidR="00000000" w:rsidDel="00000000" w:rsidP="00000000" w:rsidRDefault="00000000" w:rsidRPr="00000000" w14:paraId="0000000E">
      <w:pPr>
        <w:keepNext w:val="0"/>
        <w:keepLines w:val="0"/>
        <w:pageBreakBefore w:val="0"/>
        <w:widowControl w:val="1"/>
        <w:numPr>
          <w:ilvl w:val="0"/>
          <w:numId w:val="60"/>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Roadmap &amp; Phased Evolution</w:t>
      </w:r>
    </w:p>
    <w:p w:rsidR="00000000" w:rsidDel="00000000" w:rsidP="00000000" w:rsidRDefault="00000000" w:rsidRPr="00000000" w14:paraId="0000000F">
      <w:pPr>
        <w:keepNext w:val="0"/>
        <w:keepLines w:val="0"/>
        <w:pageBreakBefore w:val="0"/>
        <w:widowControl w:val="1"/>
        <w:numPr>
          <w:ilvl w:val="0"/>
          <w:numId w:val="60"/>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Competitive Differentiation</w:t>
      </w:r>
    </w:p>
    <w:p w:rsidR="00000000" w:rsidDel="00000000" w:rsidP="00000000" w:rsidRDefault="00000000" w:rsidRPr="00000000" w14:paraId="00000010">
      <w:pPr>
        <w:keepNext w:val="0"/>
        <w:keepLines w:val="0"/>
        <w:pageBreakBefore w:val="0"/>
        <w:widowControl w:val="1"/>
        <w:numPr>
          <w:ilvl w:val="0"/>
          <w:numId w:val="60"/>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Conclusion</w:t>
      </w:r>
    </w:p>
    <w:p w:rsidR="00000000" w:rsidDel="00000000" w:rsidP="00000000" w:rsidRDefault="00000000" w:rsidRPr="00000000" w14:paraId="00000011">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zic28ivm2og6" w:id="3"/>
    <w:bookmarkEnd w:id="3"/>
    <w:p w:rsidR="00000000" w:rsidDel="00000000" w:rsidP="00000000" w:rsidRDefault="00000000" w:rsidRPr="00000000" w14:paraId="00000012">
      <w:pPr>
        <w:pStyle w:val="Heading2"/>
        <w:rPr/>
      </w:pPr>
      <w:r w:rsidDel="00000000" w:rsidR="00000000" w:rsidRPr="00000000">
        <w:rPr>
          <w:rtl w:val="0"/>
        </w:rPr>
        <w:t xml:space="preserve">1. Executive Summary</w:t>
      </w:r>
    </w:p>
    <w:bookmarkStart w:colFirst="0" w:colLast="0" w:name="3t82gjm8gy8h" w:id="4"/>
    <w:bookmarkEnd w:id="4"/>
    <w:p w:rsidR="00000000" w:rsidDel="00000000" w:rsidP="00000000" w:rsidRDefault="00000000" w:rsidRPr="00000000" w14:paraId="00000013">
      <w:pPr>
        <w:pStyle w:val="Heading3"/>
        <w:rPr/>
      </w:pPr>
      <w:r w:rsidDel="00000000" w:rsidR="00000000" w:rsidRPr="00000000">
        <w:rPr>
          <w:rtl w:val="0"/>
        </w:rPr>
        <w:t xml:space="preserve">Problem Statement</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Modern enterprises operate across fragmented technology stacks—ERP systems, CRM platforms, IoT networks, and custom workflow engines—each generating continuous streams of event data. Despite this wealth of operational information, organizations remain unable to answer fundamental questions about their processes:</w:t>
      </w:r>
    </w:p>
    <w:p w:rsidR="00000000" w:rsidDel="00000000" w:rsidP="00000000" w:rsidRDefault="00000000" w:rsidRPr="00000000" w14:paraId="00000015">
      <w:pPr>
        <w:keepNext w:val="0"/>
        <w:keepLines w:val="0"/>
        <w:pageBreakBefore w:val="0"/>
        <w:widowControl w:val="1"/>
        <w:numPr>
          <w:ilvl w:val="0"/>
          <w:numId w:val="7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Where do bottlenecks actually occur, and at what cost?</w:t>
      </w:r>
    </w:p>
    <w:p w:rsidR="00000000" w:rsidDel="00000000" w:rsidP="00000000" w:rsidRDefault="00000000" w:rsidRPr="00000000" w14:paraId="00000016">
      <w:pPr>
        <w:keepNext w:val="0"/>
        <w:keepLines w:val="0"/>
        <w:pageBreakBefore w:val="0"/>
        <w:widowControl w:val="1"/>
        <w:numPr>
          <w:ilvl w:val="0"/>
          <w:numId w:val="7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Which process variants are compliance-compliant, and which pose regulatory risk?</w:t>
      </w:r>
    </w:p>
    <w:p w:rsidR="00000000" w:rsidDel="00000000" w:rsidP="00000000" w:rsidRDefault="00000000" w:rsidRPr="00000000" w14:paraId="00000017">
      <w:pPr>
        <w:keepNext w:val="0"/>
        <w:keepLines w:val="0"/>
        <w:pageBreakBefore w:val="0"/>
        <w:widowControl w:val="1"/>
        <w:numPr>
          <w:ilvl w:val="0"/>
          <w:numId w:val="7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Can process deviations be detected in real-time rather than discovered during audits?</w:t>
      </w:r>
    </w:p>
    <w:p w:rsidR="00000000" w:rsidDel="00000000" w:rsidP="00000000" w:rsidRDefault="00000000" w:rsidRPr="00000000" w14:paraId="00000018">
      <w:pPr>
        <w:keepNext w:val="0"/>
        <w:keepLines w:val="0"/>
        <w:pageBreakBefore w:val="0"/>
        <w:widowControl w:val="1"/>
        <w:numPr>
          <w:ilvl w:val="0"/>
          <w:numId w:val="7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How can process insights be verified as authentic and immutable for regulatory and contractual purposes?</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Process mining tools can identify patterns from event logs, but they suffer from three critical limitations in enterprise environments:</w:t>
      </w:r>
    </w:p>
    <w:p w:rsidR="00000000" w:rsidDel="00000000" w:rsidP="00000000" w:rsidRDefault="00000000" w:rsidRPr="00000000" w14:paraId="0000001A">
      <w:pPr>
        <w:keepNext w:val="0"/>
        <w:keepLines w:val="0"/>
        <w:pageBreakBefore w:val="0"/>
        <w:widowControl w:val="1"/>
        <w:numPr>
          <w:ilvl w:val="0"/>
          <w:numId w:val="8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No Trust Foundation: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Insights are disconnected from verifiable proof—there is no cryptographic anchor proving that reported metrics reflect actual execution.</w:t>
      </w:r>
    </w:p>
    <w:p w:rsidR="00000000" w:rsidDel="00000000" w:rsidP="00000000" w:rsidRDefault="00000000" w:rsidRPr="00000000" w14:paraId="0000001B">
      <w:pPr>
        <w:keepNext w:val="0"/>
        <w:keepLines w:val="0"/>
        <w:pageBreakBefore w:val="0"/>
        <w:widowControl w:val="1"/>
        <w:numPr>
          <w:ilvl w:val="0"/>
          <w:numId w:val="8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Audit and Compliance Gaps: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Organizations cannot demonstrate to regulators or partners that process conformance claims are tamper-proof and contemporaneously recorded.</w:t>
      </w:r>
    </w:p>
    <w:p w:rsidR="00000000" w:rsidDel="00000000" w:rsidP="00000000" w:rsidRDefault="00000000" w:rsidRPr="00000000" w14:paraId="0000001C">
      <w:pPr>
        <w:keepNext w:val="0"/>
        <w:keepLines w:val="0"/>
        <w:pageBreakBefore w:val="0"/>
        <w:widowControl w:val="1"/>
        <w:numPr>
          <w:ilvl w:val="0"/>
          <w:numId w:val="8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Fragmented Intelligence: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Insights from process analysis exist in isolation—they are not linked to SLA enforcement, governance workflows, or contractual obligation management.</w:t>
      </w:r>
    </w:p>
    <w:bookmarkStart w:colFirst="0" w:colLast="0" w:name="e7efkqrfnnys" w:id="5"/>
    <w:bookmarkEnd w:id="5"/>
    <w:p w:rsidR="00000000" w:rsidDel="00000000" w:rsidP="00000000" w:rsidRDefault="00000000" w:rsidRPr="00000000" w14:paraId="0000001D">
      <w:pPr>
        <w:pStyle w:val="Heading3"/>
        <w:rPr/>
      </w:pPr>
      <w:r w:rsidDel="00000000" w:rsidR="00000000" w:rsidRPr="00000000">
        <w:rPr>
          <w:rtl w:val="0"/>
        </w:rPr>
        <w:t xml:space="preserve">Why Existing Solutions Fail</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Traditional process mining platforms (e.g., specialized BPM software) excel at pattern recognition but fall short in enterprise trust scenarios:</w:t>
      </w:r>
    </w:p>
    <w:p w:rsidR="00000000" w:rsidDel="00000000" w:rsidP="00000000" w:rsidRDefault="00000000" w:rsidRPr="00000000" w14:paraId="0000001F">
      <w:pPr>
        <w:keepNext w:val="0"/>
        <w:keepLines w:val="0"/>
        <w:pageBreakBefore w:val="0"/>
        <w:widowControl w:val="1"/>
        <w:numPr>
          <w:ilvl w:val="0"/>
          <w:numId w:val="93"/>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Data Integrity Risk:</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Event logs can be altered post-facto; insights reflect the current state of logs, not proof of original execution.</w:t>
      </w:r>
    </w:p>
    <w:p w:rsidR="00000000" w:rsidDel="00000000" w:rsidP="00000000" w:rsidRDefault="00000000" w:rsidRPr="00000000" w14:paraId="00000020">
      <w:pPr>
        <w:keepNext w:val="0"/>
        <w:keepLines w:val="0"/>
        <w:pageBreakBefore w:val="0"/>
        <w:widowControl w:val="1"/>
        <w:numPr>
          <w:ilvl w:val="0"/>
          <w:numId w:val="93"/>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Audit Vulnerability: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Regulatory bodies and partners cannot independently verify process claims; they must trust the organization’s controls.</w:t>
      </w:r>
    </w:p>
    <w:p w:rsidR="00000000" w:rsidDel="00000000" w:rsidP="00000000" w:rsidRDefault="00000000" w:rsidRPr="00000000" w14:paraId="00000021">
      <w:pPr>
        <w:keepNext w:val="0"/>
        <w:keepLines w:val="0"/>
        <w:pageBreakBefore w:val="0"/>
        <w:widowControl w:val="1"/>
        <w:numPr>
          <w:ilvl w:val="0"/>
          <w:numId w:val="93"/>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Compliance Automation Gap:</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Even when deviations are detected, enforcement remains manual—SLA penalties are calculated retrospectively and contested.</w:t>
      </w:r>
    </w:p>
    <w:p w:rsidR="00000000" w:rsidDel="00000000" w:rsidP="00000000" w:rsidRDefault="00000000" w:rsidRPr="00000000" w14:paraId="00000022">
      <w:pPr>
        <w:keepNext w:val="0"/>
        <w:keepLines w:val="0"/>
        <w:pageBreakBefore w:val="0"/>
        <w:widowControl w:val="1"/>
        <w:numPr>
          <w:ilvl w:val="0"/>
          <w:numId w:val="93"/>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Silo Effect: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Process insights remain disconnected from governance, risk management, and compliance workflows.</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Enterprise resource planning (ERP) and business process management (BPM) platforms attempt to address workflow governance but are limited:</w:t>
      </w:r>
    </w:p>
    <w:p w:rsidR="00000000" w:rsidDel="00000000" w:rsidP="00000000" w:rsidRDefault="00000000" w:rsidRPr="00000000" w14:paraId="00000024">
      <w:pPr>
        <w:keepNext w:val="0"/>
        <w:keepLines w:val="0"/>
        <w:pageBreakBefore w:val="0"/>
        <w:widowControl w:val="1"/>
        <w:numPr>
          <w:ilvl w:val="0"/>
          <w:numId w:val="104"/>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They define intended processes (prescriptive models) but struggle to surface ground-truth execution patterns.</w:t>
      </w:r>
    </w:p>
    <w:p w:rsidR="00000000" w:rsidDel="00000000" w:rsidP="00000000" w:rsidRDefault="00000000" w:rsidRPr="00000000" w14:paraId="00000025">
      <w:pPr>
        <w:keepNext w:val="0"/>
        <w:keepLines w:val="0"/>
        <w:pageBreakBefore w:val="0"/>
        <w:widowControl w:val="1"/>
        <w:numPr>
          <w:ilvl w:val="0"/>
          <w:numId w:val="104"/>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Compliance is monitored through periodic audits or sampling, not continuously.</w:t>
      </w:r>
    </w:p>
    <w:p w:rsidR="00000000" w:rsidDel="00000000" w:rsidP="00000000" w:rsidRDefault="00000000" w:rsidRPr="00000000" w14:paraId="00000026">
      <w:pPr>
        <w:keepNext w:val="0"/>
        <w:keepLines w:val="0"/>
        <w:pageBreakBefore w:val="0"/>
        <w:widowControl w:val="1"/>
        <w:numPr>
          <w:ilvl w:val="0"/>
          <w:numId w:val="104"/>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Integration of external IoT and third-party systems is cumbersome, slowing down data availability.</w:t>
      </w:r>
    </w:p>
    <w:bookmarkStart w:colFirst="0" w:colLast="0" w:name="9zunb8m77le6" w:id="6"/>
    <w:bookmarkEnd w:id="6"/>
    <w:p w:rsidR="00000000" w:rsidDel="00000000" w:rsidP="00000000" w:rsidRDefault="00000000" w:rsidRPr="00000000" w14:paraId="00000027">
      <w:pPr>
        <w:pStyle w:val="Heading3"/>
        <w:rPr/>
      </w:pPr>
      <w:r w:rsidDel="00000000" w:rsidR="00000000" w:rsidRPr="00000000">
        <w:rPr>
          <w:rtl w:val="0"/>
        </w:rPr>
        <w:t xml:space="preserve">Ceyel’s Core Innovation</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Ceyel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solves this by introducing a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Trust Layer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as a first-class component of process intelligence architecture. The platform combines:</w:t>
      </w:r>
    </w:p>
    <w:p w:rsidR="00000000" w:rsidDel="00000000" w:rsidP="00000000" w:rsidRDefault="00000000" w:rsidRPr="00000000" w14:paraId="00000029">
      <w:pPr>
        <w:keepNext w:val="0"/>
        <w:keepLines w:val="0"/>
        <w:pageBreakBefore w:val="0"/>
        <w:widowControl w:val="1"/>
        <w:numPr>
          <w:ilvl w:val="0"/>
          <w:numId w:val="115"/>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Unified Event Ingestion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from ERP, CRM, IoT, and operational systems in real-time.</w:t>
      </w:r>
    </w:p>
    <w:p w:rsidR="00000000" w:rsidDel="00000000" w:rsidP="00000000" w:rsidRDefault="00000000" w:rsidRPr="00000000" w14:paraId="0000002A">
      <w:pPr>
        <w:keepNext w:val="0"/>
        <w:keepLines w:val="0"/>
        <w:pageBreakBefore w:val="0"/>
        <w:widowControl w:val="1"/>
        <w:numPr>
          <w:ilvl w:val="0"/>
          <w:numId w:val="115"/>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Advanced Intelligence Engine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performing process discovery, deviation analysis, predictive modeling, and digital twin simulation.</w:t>
      </w:r>
    </w:p>
    <w:p w:rsidR="00000000" w:rsidDel="00000000" w:rsidP="00000000" w:rsidRDefault="00000000" w:rsidRPr="00000000" w14:paraId="0000002B">
      <w:pPr>
        <w:keepNext w:val="0"/>
        <w:keepLines w:val="0"/>
        <w:pageBreakBefore w:val="0"/>
        <w:widowControl w:val="1"/>
        <w:numPr>
          <w:ilvl w:val="0"/>
          <w:numId w:val="115"/>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Cryptographic Trust Layer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that generates proofs of process execution, validates conformance, and enforces SLA contracts.</w:t>
      </w:r>
    </w:p>
    <w:p w:rsidR="00000000" w:rsidDel="00000000" w:rsidP="00000000" w:rsidRDefault="00000000" w:rsidRPr="00000000" w14:paraId="0000002C">
      <w:pPr>
        <w:keepNext w:val="0"/>
        <w:keepLines w:val="0"/>
        <w:pageBreakBefore w:val="0"/>
        <w:widowControl w:val="1"/>
        <w:numPr>
          <w:ilvl w:val="0"/>
          <w:numId w:val="115"/>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Blockchain Anchoring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on Ergo (ERG) that immutably records process proofs, enabling third-party verification and regulatory confidence.</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Critically,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blockchain is used only for proof integrity and auditability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—not for data storage or computation. All operational data remains in secure, enterprise-controlled environments. Only cryptographic hashes and conformance proofs are anchored on-chain.</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result is a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process intelligence platform that combines real-time analytics with cryptographic auditability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enabling:</w:t>
      </w:r>
    </w:p>
    <w:p w:rsidR="00000000" w:rsidDel="00000000" w:rsidP="00000000" w:rsidRDefault="00000000" w:rsidRPr="00000000" w14:paraId="0000002F">
      <w:pPr>
        <w:keepNext w:val="0"/>
        <w:keepLines w:val="0"/>
        <w:pageBreakBefore w:val="0"/>
        <w:widowControl w:val="1"/>
        <w:numPr>
          <w:ilvl w:val="0"/>
          <w:numId w:val="126"/>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Real-time deviation detection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with immutable proof of detection.</w:t>
      </w:r>
    </w:p>
    <w:p w:rsidR="00000000" w:rsidDel="00000000" w:rsidP="00000000" w:rsidRDefault="00000000" w:rsidRPr="00000000" w14:paraId="00000030">
      <w:pPr>
        <w:keepNext w:val="0"/>
        <w:keepLines w:val="0"/>
        <w:pageBreakBefore w:val="0"/>
        <w:widowControl w:val="1"/>
        <w:numPr>
          <w:ilvl w:val="0"/>
          <w:numId w:val="126"/>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Automated SLA enforcement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backed by on-chain contract validation.</w:t>
      </w:r>
    </w:p>
    <w:p w:rsidR="00000000" w:rsidDel="00000000" w:rsidP="00000000" w:rsidRDefault="00000000" w:rsidRPr="00000000" w14:paraId="00000031">
      <w:pPr>
        <w:keepNext w:val="0"/>
        <w:keepLines w:val="0"/>
        <w:pageBreakBefore w:val="0"/>
        <w:widowControl w:val="1"/>
        <w:numPr>
          <w:ilvl w:val="0"/>
          <w:numId w:val="126"/>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Continuous compliance assurance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rather than periodic audits.</w:t>
      </w:r>
    </w:p>
    <w:p w:rsidR="00000000" w:rsidDel="00000000" w:rsidP="00000000" w:rsidRDefault="00000000" w:rsidRPr="00000000" w14:paraId="00000032">
      <w:pPr>
        <w:keepNext w:val="0"/>
        <w:keepLines w:val="0"/>
        <w:pageBreakBefore w:val="0"/>
        <w:widowControl w:val="1"/>
        <w:numPr>
          <w:ilvl w:val="0"/>
          <w:numId w:val="126"/>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Third-party trust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through independent on-chain verification of process metrics.</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This architecture transforms process intelligence from a reactive diagnostic tool into a proactive, trustworthy, and automated operational system—one that enterprises can confidently integrate with customer contracts, partner agreements, and regulatory frameworks.</w:t>
      </w:r>
    </w:p>
    <w:p w:rsidR="00000000" w:rsidDel="00000000" w:rsidP="00000000" w:rsidRDefault="00000000" w:rsidRPr="00000000" w14:paraId="00000034">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r9ly8kq9nzah" w:id="7"/>
    <w:bookmarkEnd w:id="7"/>
    <w:p w:rsidR="00000000" w:rsidDel="00000000" w:rsidP="00000000" w:rsidRDefault="00000000" w:rsidRPr="00000000" w14:paraId="00000035">
      <w:pPr>
        <w:pStyle w:val="Heading2"/>
        <w:rPr/>
      </w:pPr>
      <w:r w:rsidDel="00000000" w:rsidR="00000000" w:rsidRPr="00000000">
        <w:rPr>
          <w:rtl w:val="0"/>
        </w:rPr>
        <w:t xml:space="preserve">2. Background &amp; Industry Challenges</w:t>
      </w:r>
    </w:p>
    <w:bookmarkStart w:colFirst="0" w:colLast="0" w:name="zh97ok9jdr8" w:id="8"/>
    <w:bookmarkEnd w:id="8"/>
    <w:p w:rsidR="00000000" w:rsidDel="00000000" w:rsidP="00000000" w:rsidRDefault="00000000" w:rsidRPr="00000000" w14:paraId="00000036">
      <w:pPr>
        <w:pStyle w:val="Heading3"/>
        <w:rPr/>
      </w:pPr>
      <w:r w:rsidDel="00000000" w:rsidR="00000000" w:rsidRPr="00000000">
        <w:rPr>
          <w:rtl w:val="0"/>
        </w:rPr>
        <w:t xml:space="preserve">2.1 Process Complexity in Modern Enterprises</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Contemporary organizations operate in environments characterized by:</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System Fragmentation</w:t>
      </w: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Manufacturing, logistics, and healthcare organizations typically run 10–50+ operational systems:</w:t>
      </w:r>
    </w:p>
    <w:p w:rsidR="00000000" w:rsidDel="00000000" w:rsidP="00000000" w:rsidRDefault="00000000" w:rsidRPr="00000000" w14:paraId="0000003A">
      <w:pPr>
        <w:keepNext w:val="0"/>
        <w:keepLines w:val="0"/>
        <w:pageBreakBefore w:val="0"/>
        <w:widowControl w:val="1"/>
        <w:numPr>
          <w:ilvl w:val="0"/>
          <w:numId w:val="137"/>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ERP platforms (SAP, Oracle, NetSuite) capturing financial and inventory transactions</w:t>
      </w:r>
    </w:p>
    <w:p w:rsidR="00000000" w:rsidDel="00000000" w:rsidP="00000000" w:rsidRDefault="00000000" w:rsidRPr="00000000" w14:paraId="0000003B">
      <w:pPr>
        <w:keepNext w:val="0"/>
        <w:keepLines w:val="0"/>
        <w:pageBreakBefore w:val="0"/>
        <w:widowControl w:val="1"/>
        <w:numPr>
          <w:ilvl w:val="0"/>
          <w:numId w:val="137"/>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CRM systems (Salesforce, Dynamics) recording customer interactions and order cycles</w:t>
      </w:r>
    </w:p>
    <w:p w:rsidR="00000000" w:rsidDel="00000000" w:rsidP="00000000" w:rsidRDefault="00000000" w:rsidRPr="00000000" w14:paraId="0000003C">
      <w:pPr>
        <w:keepNext w:val="0"/>
        <w:keepLines w:val="0"/>
        <w:pageBreakBefore w:val="0"/>
        <w:widowControl w:val="1"/>
        <w:numPr>
          <w:ilvl w:val="0"/>
          <w:numId w:val="137"/>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Manufacturing Execution Systems (MES) logging machine operations, quality checks, and material flows</w:t>
      </w:r>
    </w:p>
    <w:p w:rsidR="00000000" w:rsidDel="00000000" w:rsidP="00000000" w:rsidRDefault="00000000" w:rsidRPr="00000000" w14:paraId="0000003D">
      <w:pPr>
        <w:keepNext w:val="0"/>
        <w:keepLines w:val="0"/>
        <w:pageBreakBefore w:val="0"/>
        <w:widowControl w:val="1"/>
        <w:numPr>
          <w:ilvl w:val="0"/>
          <w:numId w:val="137"/>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IoT sensor networks streaming real-time telemetry from equipment, vehicles, and facilities</w:t>
      </w:r>
    </w:p>
    <w:p w:rsidR="00000000" w:rsidDel="00000000" w:rsidP="00000000" w:rsidRDefault="00000000" w:rsidRPr="00000000" w14:paraId="0000003E">
      <w:pPr>
        <w:keepNext w:val="0"/>
        <w:keepLines w:val="0"/>
        <w:pageBreakBefore w:val="0"/>
        <w:widowControl w:val="1"/>
        <w:numPr>
          <w:ilvl w:val="0"/>
          <w:numId w:val="137"/>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Warehouse Management Systems (WMS), Transportation Management Systems (TMS), and custom workflow engines</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Each system maintains its own event logs; none share a unified view of cross-system process execution.</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Hidden Variability</w:t>
      </w: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Process documentation describes an idealized “happy path,” but actual execution includes:</w:t>
      </w:r>
    </w:p>
    <w:p w:rsidR="00000000" w:rsidDel="00000000" w:rsidP="00000000" w:rsidRDefault="00000000" w:rsidRPr="00000000" w14:paraId="0000004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Workarounds to cope with system limitations or bottlenecks</w:t>
      </w:r>
    </w:p>
    <w:p w:rsidR="00000000" w:rsidDel="00000000" w:rsidP="00000000" w:rsidRDefault="00000000" w:rsidRPr="00000000" w14:paraId="0000004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Exception handling that bypasses standard workflows to meet customer commitments</w:t>
      </w:r>
    </w:p>
    <w:p w:rsidR="00000000" w:rsidDel="00000000" w:rsidP="00000000" w:rsidRDefault="00000000" w:rsidRPr="00000000" w14:paraId="0000004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Manual interventions that are logged inconsistently or not at all</w:t>
      </w:r>
    </w:p>
    <w:p w:rsidR="00000000" w:rsidDel="00000000" w:rsidP="00000000" w:rsidRDefault="00000000" w:rsidRPr="00000000" w14:paraId="0000004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Ad-hoc process rework due to quality issues, supplier delays, or demand volatility</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Studies of manufacturing and logistics show that 30–50% of actual process execution diverges from documented workflows—often invisibly.</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Distributed Accountability</w:t>
      </w: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Processes span organizational silos:</w:t>
      </w:r>
    </w:p>
    <w:p w:rsidR="00000000" w:rsidDel="00000000" w:rsidP="00000000" w:rsidRDefault="00000000" w:rsidRPr="00000000" w14:paraId="00000049">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Manufacturing→Logistics→Customer Service</w:t>
      </w:r>
    </w:p>
    <w:p w:rsidR="00000000" w:rsidDel="00000000" w:rsidP="00000000" w:rsidRDefault="00000000" w:rsidRPr="00000000" w14:paraId="0000004A">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Procurement→Production→Quality→Delivery</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When cycle times exceed targets or quality issues arise, root cause analysis is hampered because:</w:t>
      </w:r>
    </w:p>
    <w:p w:rsidR="00000000" w:rsidDel="00000000" w:rsidP="00000000" w:rsidRDefault="00000000" w:rsidRPr="00000000" w14:paraId="0000004C">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 single team owns the end-to-end view</w:t>
      </w:r>
    </w:p>
    <w:p w:rsidR="00000000" w:rsidDel="00000000" w:rsidP="00000000" w:rsidRDefault="00000000" w:rsidRPr="00000000" w14:paraId="0000004D">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Accountability is assigned based on documented responsibilities, not actual bottlenecks</w:t>
      </w:r>
    </w:p>
    <w:p w:rsidR="00000000" w:rsidDel="00000000" w:rsidP="00000000" w:rsidRDefault="00000000" w:rsidRPr="00000000" w14:paraId="0000004E">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Blame shifts between departments rather than driving systemic improvement</w:t>
      </w:r>
    </w:p>
    <w:bookmarkStart w:colFirst="0" w:colLast="0" w:name="nfbdumhbxsmg" w:id="9"/>
    <w:bookmarkEnd w:id="9"/>
    <w:p w:rsidR="00000000" w:rsidDel="00000000" w:rsidP="00000000" w:rsidRDefault="00000000" w:rsidRPr="00000000" w14:paraId="0000004F">
      <w:pPr>
        <w:pStyle w:val="Heading3"/>
        <w:rPr/>
      </w:pPr>
      <w:r w:rsidDel="00000000" w:rsidR="00000000" w:rsidRPr="00000000">
        <w:rPr>
          <w:rtl w:val="0"/>
        </w:rPr>
        <w:t xml:space="preserve">2.2 Data Trust, Compliance, and Audit Failures</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The Audit Trust Problem</w:t>
      </w: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Regulators in healthcare (HIPAA, FDA), finance (SOX, GDPR), and manufacturing (EU MDR, ISO standards) require organizations to prove that processes are compliant. Today’s audit mechanisms rely on:</w:t>
      </w:r>
    </w:p>
    <w:p w:rsidR="00000000" w:rsidDel="00000000" w:rsidP="00000000" w:rsidRDefault="00000000" w:rsidRPr="00000000" w14:paraId="00000052">
      <w:pPr>
        <w:numPr>
          <w:ilvl w:val="0"/>
          <w:numId w:val="35"/>
        </w:numPr>
        <w:ind w:left="720" w:hanging="480"/>
        <w:rPr/>
      </w:pPr>
      <w:r w:rsidDel="00000000" w:rsidR="00000000" w:rsidRPr="00000000">
        <w:rPr>
          <w:b w:val="1"/>
          <w:bCs w:val="1"/>
          <w:rtl w:val="0"/>
        </w:rPr>
        <w:t xml:space="preserve">Retrospective Sampling:</w:t>
      </w:r>
      <w:r w:rsidDel="00000000" w:rsidR="00000000" w:rsidRPr="00000000">
        <w:rPr>
          <w:rtl w:val="0"/>
        </w:rPr>
        <w:t xml:space="preserve"> Auditors review a statistical sample of past transactions (e.g., 5–10% of records) to verify compliance. This approach:</w:t>
      </w:r>
    </w:p>
    <w:p w:rsidR="00000000" w:rsidDel="00000000" w:rsidP="00000000" w:rsidRDefault="00000000" w:rsidRPr="00000000" w14:paraId="00000053">
      <w:pPr>
        <w:keepNext w:val="0"/>
        <w:keepLines w:val="0"/>
        <w:pageBreakBefore w:val="0"/>
        <w:widowControl w:val="1"/>
        <w:numPr>
          <w:ilvl w:val="1"/>
          <w:numId w:val="46"/>
        </w:numPr>
        <w:pBdr>
          <w:top w:space="0" w:sz="0" w:val="nil"/>
          <w:left w:space="0" w:sz="0" w:val="nil"/>
          <w:bottom w:space="0" w:sz="0" w:val="nil"/>
          <w:right w:space="0" w:sz="0" w:val="nil"/>
          <w:between w:space="0" w:sz="0" w:val="nil"/>
        </w:pBdr>
        <w:shd w:fill="auto" w:val="clear"/>
        <w:spacing w:after="36" w:before="36" w:line="240" w:lineRule="auto"/>
        <w:ind w:left="144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Misses violations in unsampled records</w:t>
      </w:r>
    </w:p>
    <w:p w:rsidR="00000000" w:rsidDel="00000000" w:rsidP="00000000" w:rsidRDefault="00000000" w:rsidRPr="00000000" w14:paraId="00000054">
      <w:pPr>
        <w:keepNext w:val="0"/>
        <w:keepLines w:val="0"/>
        <w:pageBreakBefore w:val="0"/>
        <w:widowControl w:val="1"/>
        <w:numPr>
          <w:ilvl w:val="1"/>
          <w:numId w:val="46"/>
        </w:numPr>
        <w:pBdr>
          <w:top w:space="0" w:sz="0" w:val="nil"/>
          <w:left w:space="0" w:sz="0" w:val="nil"/>
          <w:bottom w:space="0" w:sz="0" w:val="nil"/>
          <w:right w:space="0" w:sz="0" w:val="nil"/>
          <w:between w:space="0" w:sz="0" w:val="nil"/>
        </w:pBdr>
        <w:shd w:fill="auto" w:val="clear"/>
        <w:spacing w:after="36" w:before="36" w:line="240" w:lineRule="auto"/>
        <w:ind w:left="144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Relies on hope that controls were effective during the audit period but not after</w:t>
      </w:r>
    </w:p>
    <w:p w:rsidR="00000000" w:rsidDel="00000000" w:rsidP="00000000" w:rsidRDefault="00000000" w:rsidRPr="00000000" w14:paraId="00000055">
      <w:pPr>
        <w:keepNext w:val="0"/>
        <w:keepLines w:val="0"/>
        <w:pageBreakBefore w:val="0"/>
        <w:widowControl w:val="1"/>
        <w:numPr>
          <w:ilvl w:val="1"/>
          <w:numId w:val="46"/>
        </w:numPr>
        <w:pBdr>
          <w:top w:space="0" w:sz="0" w:val="nil"/>
          <w:left w:space="0" w:sz="0" w:val="nil"/>
          <w:bottom w:space="0" w:sz="0" w:val="nil"/>
          <w:right w:space="0" w:sz="0" w:val="nil"/>
          <w:between w:space="0" w:sz="0" w:val="nil"/>
        </w:pBdr>
        <w:shd w:fill="auto" w:val="clear"/>
        <w:spacing w:after="36" w:before="36" w:line="240" w:lineRule="auto"/>
        <w:ind w:left="144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Takes weeks to months, making findings obsolete by the time reports are issued</w:t>
      </w:r>
    </w:p>
    <w:p w:rsidR="00000000" w:rsidDel="00000000" w:rsidP="00000000" w:rsidRDefault="00000000" w:rsidRPr="00000000" w14:paraId="00000056">
      <w:pPr>
        <w:numPr>
          <w:ilvl w:val="0"/>
          <w:numId w:val="35"/>
        </w:numPr>
        <w:ind w:left="720" w:hanging="480"/>
        <w:rPr/>
      </w:pPr>
      <w:r w:rsidDel="00000000" w:rsidR="00000000" w:rsidRPr="00000000">
        <w:rPr>
          <w:b w:val="1"/>
          <w:bCs w:val="1"/>
          <w:rtl w:val="0"/>
        </w:rPr>
        <w:t xml:space="preserve">Manual Document Review:</w:t>
      </w:r>
      <w:r w:rsidDel="00000000" w:rsidR="00000000" w:rsidRPr="00000000">
        <w:rPr>
          <w:rtl w:val="0"/>
        </w:rPr>
        <w:t xml:space="preserve"> Auditors request compliance evidence from multiple systems and departments, which:</w:t>
      </w:r>
    </w:p>
    <w:p w:rsidR="00000000" w:rsidDel="00000000" w:rsidP="00000000" w:rsidRDefault="00000000" w:rsidRPr="00000000" w14:paraId="00000057">
      <w:pPr>
        <w:keepNext w:val="0"/>
        <w:keepLines w:val="0"/>
        <w:pageBreakBefore w:val="0"/>
        <w:widowControl w:val="1"/>
        <w:numPr>
          <w:ilvl w:val="1"/>
          <w:numId w:val="55"/>
        </w:numPr>
        <w:pBdr>
          <w:top w:space="0" w:sz="0" w:val="nil"/>
          <w:left w:space="0" w:sz="0" w:val="nil"/>
          <w:bottom w:space="0" w:sz="0" w:val="nil"/>
          <w:right w:space="0" w:sz="0" w:val="nil"/>
          <w:between w:space="0" w:sz="0" w:val="nil"/>
        </w:pBdr>
        <w:shd w:fill="auto" w:val="clear"/>
        <w:spacing w:after="36" w:before="36" w:line="240" w:lineRule="auto"/>
        <w:ind w:left="144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Requires extensive coordination and delays</w:t>
      </w:r>
    </w:p>
    <w:p w:rsidR="00000000" w:rsidDel="00000000" w:rsidP="00000000" w:rsidRDefault="00000000" w:rsidRPr="00000000" w14:paraId="00000058">
      <w:pPr>
        <w:keepNext w:val="0"/>
        <w:keepLines w:val="0"/>
        <w:pageBreakBefore w:val="0"/>
        <w:widowControl w:val="1"/>
        <w:numPr>
          <w:ilvl w:val="1"/>
          <w:numId w:val="55"/>
        </w:numPr>
        <w:pBdr>
          <w:top w:space="0" w:sz="0" w:val="nil"/>
          <w:left w:space="0" w:sz="0" w:val="nil"/>
          <w:bottom w:space="0" w:sz="0" w:val="nil"/>
          <w:right w:space="0" w:sz="0" w:val="nil"/>
          <w:between w:space="0" w:sz="0" w:val="nil"/>
        </w:pBdr>
        <w:shd w:fill="auto" w:val="clear"/>
        <w:spacing w:after="36" w:before="36" w:line="240" w:lineRule="auto"/>
        <w:ind w:left="144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Is prone to human error in compilation</w:t>
      </w:r>
    </w:p>
    <w:p w:rsidR="00000000" w:rsidDel="00000000" w:rsidP="00000000" w:rsidRDefault="00000000" w:rsidRPr="00000000" w14:paraId="00000059">
      <w:pPr>
        <w:keepNext w:val="0"/>
        <w:keepLines w:val="0"/>
        <w:pageBreakBefore w:val="0"/>
        <w:widowControl w:val="1"/>
        <w:numPr>
          <w:ilvl w:val="1"/>
          <w:numId w:val="55"/>
        </w:numPr>
        <w:pBdr>
          <w:top w:space="0" w:sz="0" w:val="nil"/>
          <w:left w:space="0" w:sz="0" w:val="nil"/>
          <w:bottom w:space="0" w:sz="0" w:val="nil"/>
          <w:right w:space="0" w:sz="0" w:val="nil"/>
          <w:between w:space="0" w:sz="0" w:val="nil"/>
        </w:pBdr>
        <w:shd w:fill="auto" w:val="clear"/>
        <w:spacing w:after="36" w:before="36" w:line="240" w:lineRule="auto"/>
        <w:ind w:left="144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Leaves organizations unable to answer auditors’ ad-hoc questions (e.g., “show me all orders over €1M processed without two-person approval”)</w:t>
      </w:r>
    </w:p>
    <w:p w:rsidR="00000000" w:rsidDel="00000000" w:rsidP="00000000" w:rsidRDefault="00000000" w:rsidRPr="00000000" w14:paraId="0000005A">
      <w:pPr>
        <w:numPr>
          <w:ilvl w:val="0"/>
          <w:numId w:val="35"/>
        </w:numPr>
        <w:ind w:left="720" w:hanging="480"/>
        <w:rPr/>
      </w:pPr>
      <w:r w:rsidDel="00000000" w:rsidR="00000000" w:rsidRPr="00000000">
        <w:rPr>
          <w:b w:val="1"/>
          <w:bCs w:val="1"/>
          <w:rtl w:val="0"/>
        </w:rPr>
        <w:t xml:space="preserve">Third-Party Trust:</w:t>
      </w:r>
      <w:r w:rsidDel="00000000" w:rsidR="00000000" w:rsidRPr="00000000">
        <w:rPr>
          <w:rtl w:val="0"/>
        </w:rPr>
        <w:t xml:space="preserve"> Auditors audit the organization’s process controls, not the actual event data. This means:</w:t>
      </w:r>
    </w:p>
    <w:p w:rsidR="00000000" w:rsidDel="00000000" w:rsidP="00000000" w:rsidRDefault="00000000" w:rsidRPr="00000000" w14:paraId="0000005B">
      <w:pPr>
        <w:keepNext w:val="0"/>
        <w:keepLines w:val="0"/>
        <w:pageBreakBefore w:val="0"/>
        <w:widowControl w:val="1"/>
        <w:numPr>
          <w:ilvl w:val="1"/>
          <w:numId w:val="56"/>
        </w:numPr>
        <w:pBdr>
          <w:top w:space="0" w:sz="0" w:val="nil"/>
          <w:left w:space="0" w:sz="0" w:val="nil"/>
          <w:bottom w:space="0" w:sz="0" w:val="nil"/>
          <w:right w:space="0" w:sz="0" w:val="nil"/>
          <w:between w:space="0" w:sz="0" w:val="nil"/>
        </w:pBdr>
        <w:shd w:fill="auto" w:val="clear"/>
        <w:spacing w:after="36" w:before="36" w:line="240" w:lineRule="auto"/>
        <w:ind w:left="144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Organizations can alter logs after the fact (even if controls are strong)</w:t>
      </w:r>
    </w:p>
    <w:p w:rsidR="00000000" w:rsidDel="00000000" w:rsidP="00000000" w:rsidRDefault="00000000" w:rsidRPr="00000000" w14:paraId="0000005C">
      <w:pPr>
        <w:keepNext w:val="0"/>
        <w:keepLines w:val="0"/>
        <w:pageBreakBefore w:val="0"/>
        <w:widowControl w:val="1"/>
        <w:numPr>
          <w:ilvl w:val="1"/>
          <w:numId w:val="56"/>
        </w:numPr>
        <w:pBdr>
          <w:top w:space="0" w:sz="0" w:val="nil"/>
          <w:left w:space="0" w:sz="0" w:val="nil"/>
          <w:bottom w:space="0" w:sz="0" w:val="nil"/>
          <w:right w:space="0" w:sz="0" w:val="nil"/>
          <w:between w:space="0" w:sz="0" w:val="nil"/>
        </w:pBdr>
        <w:shd w:fill="auto" w:val="clear"/>
        <w:spacing w:after="36" w:before="36" w:line="240" w:lineRule="auto"/>
        <w:ind w:left="144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Auditors cannot independently verify the authenticity of reported metrics</w:t>
      </w:r>
    </w:p>
    <w:p w:rsidR="00000000" w:rsidDel="00000000" w:rsidP="00000000" w:rsidRDefault="00000000" w:rsidRPr="00000000" w14:paraId="0000005D">
      <w:pPr>
        <w:keepNext w:val="0"/>
        <w:keepLines w:val="0"/>
        <w:pageBreakBefore w:val="0"/>
        <w:widowControl w:val="1"/>
        <w:numPr>
          <w:ilvl w:val="1"/>
          <w:numId w:val="56"/>
        </w:numPr>
        <w:pBdr>
          <w:top w:space="0" w:sz="0" w:val="nil"/>
          <w:left w:space="0" w:sz="0" w:val="nil"/>
          <w:bottom w:space="0" w:sz="0" w:val="nil"/>
          <w:right w:space="0" w:sz="0" w:val="nil"/>
          <w:between w:space="0" w:sz="0" w:val="nil"/>
        </w:pBdr>
        <w:shd w:fill="auto" w:val="clear"/>
        <w:spacing w:after="36" w:before="36" w:line="240" w:lineRule="auto"/>
        <w:ind w:left="144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Disputes over process compliance often become unresolvable</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SLA and Contract Enforcement Gaps</w:t>
      </w: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When organizations commit to customers or partners on process metrics (e.g., “99.5% on-time delivery,” “order resolution within 24 hours”), enforcement today is:</w:t>
      </w:r>
    </w:p>
    <w:p w:rsidR="00000000" w:rsidDel="00000000" w:rsidP="00000000" w:rsidRDefault="00000000" w:rsidRPr="00000000" w14:paraId="00000060">
      <w:pPr>
        <w:numPr>
          <w:ilvl w:val="0"/>
          <w:numId w:val="57"/>
        </w:numPr>
        <w:ind w:left="720" w:hanging="480"/>
        <w:rPr/>
      </w:pPr>
      <w:r w:rsidDel="00000000" w:rsidR="00000000" w:rsidRPr="00000000">
        <w:rPr>
          <w:b w:val="1"/>
          <w:bCs w:val="1"/>
          <w:rtl w:val="0"/>
        </w:rPr>
        <w:t xml:space="preserve">Manually Calculated:</w:t>
      </w:r>
      <w:r w:rsidDel="00000000" w:rsidR="00000000" w:rsidRPr="00000000">
        <w:rPr>
          <w:rtl w:val="0"/>
        </w:rPr>
        <w:t xml:space="preserve"> Teams compile monthly/quarterly reports showing compliance. This:</w:t>
      </w:r>
    </w:p>
    <w:p w:rsidR="00000000" w:rsidDel="00000000" w:rsidP="00000000" w:rsidRDefault="00000000" w:rsidRPr="00000000" w14:paraId="00000061">
      <w:pPr>
        <w:keepNext w:val="0"/>
        <w:keepLines w:val="0"/>
        <w:pageBreakBefore w:val="0"/>
        <w:widowControl w:val="1"/>
        <w:numPr>
          <w:ilvl w:val="1"/>
          <w:numId w:val="58"/>
        </w:numPr>
        <w:pBdr>
          <w:top w:space="0" w:sz="0" w:val="nil"/>
          <w:left w:space="0" w:sz="0" w:val="nil"/>
          <w:bottom w:space="0" w:sz="0" w:val="nil"/>
          <w:right w:space="0" w:sz="0" w:val="nil"/>
          <w:between w:space="0" w:sz="0" w:val="nil"/>
        </w:pBdr>
        <w:shd w:fill="auto" w:val="clear"/>
        <w:spacing w:after="36" w:before="36" w:line="240" w:lineRule="auto"/>
        <w:ind w:left="144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Introduces delay (penalties are assessed weeks after violations occur)</w:t>
      </w:r>
    </w:p>
    <w:p w:rsidR="00000000" w:rsidDel="00000000" w:rsidP="00000000" w:rsidRDefault="00000000" w:rsidRPr="00000000" w14:paraId="00000062">
      <w:pPr>
        <w:keepNext w:val="0"/>
        <w:keepLines w:val="0"/>
        <w:pageBreakBefore w:val="0"/>
        <w:widowControl w:val="1"/>
        <w:numPr>
          <w:ilvl w:val="1"/>
          <w:numId w:val="58"/>
        </w:numPr>
        <w:pBdr>
          <w:top w:space="0" w:sz="0" w:val="nil"/>
          <w:left w:space="0" w:sz="0" w:val="nil"/>
          <w:bottom w:space="0" w:sz="0" w:val="nil"/>
          <w:right w:space="0" w:sz="0" w:val="nil"/>
          <w:between w:space="0" w:sz="0" w:val="nil"/>
        </w:pBdr>
        <w:shd w:fill="auto" w:val="clear"/>
        <w:spacing w:after="36" w:before="36" w:line="240" w:lineRule="auto"/>
        <w:ind w:left="144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Creates disputes: did the organization meet the SLA or not?</w:t>
      </w:r>
    </w:p>
    <w:p w:rsidR="00000000" w:rsidDel="00000000" w:rsidP="00000000" w:rsidRDefault="00000000" w:rsidRPr="00000000" w14:paraId="00000063">
      <w:pPr>
        <w:keepNext w:val="0"/>
        <w:keepLines w:val="0"/>
        <w:pageBreakBefore w:val="0"/>
        <w:widowControl w:val="1"/>
        <w:numPr>
          <w:ilvl w:val="1"/>
          <w:numId w:val="58"/>
        </w:numPr>
        <w:pBdr>
          <w:top w:space="0" w:sz="0" w:val="nil"/>
          <w:left w:space="0" w:sz="0" w:val="nil"/>
          <w:bottom w:space="0" w:sz="0" w:val="nil"/>
          <w:right w:space="0" w:sz="0" w:val="nil"/>
          <w:between w:space="0" w:sz="0" w:val="nil"/>
        </w:pBdr>
        <w:shd w:fill="auto" w:val="clear"/>
        <w:spacing w:after="36" w:before="36" w:line="240" w:lineRule="auto"/>
        <w:ind w:left="144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Requires significant overhead to audit the calculations themselves</w:t>
      </w:r>
    </w:p>
    <w:p w:rsidR="00000000" w:rsidDel="00000000" w:rsidP="00000000" w:rsidRDefault="00000000" w:rsidRPr="00000000" w14:paraId="00000064">
      <w:pPr>
        <w:numPr>
          <w:ilvl w:val="0"/>
          <w:numId w:val="57"/>
        </w:numPr>
        <w:ind w:left="720" w:hanging="480"/>
        <w:rPr/>
      </w:pPr>
      <w:r w:rsidDel="00000000" w:rsidR="00000000" w:rsidRPr="00000000">
        <w:rPr>
          <w:b w:val="1"/>
          <w:bCs w:val="1"/>
          <w:rtl w:val="0"/>
        </w:rPr>
        <w:t xml:space="preserve">Unenforceable:</w:t>
      </w:r>
      <w:r w:rsidDel="00000000" w:rsidR="00000000" w:rsidRPr="00000000">
        <w:rPr>
          <w:rtl w:val="0"/>
        </w:rPr>
        <w:t xml:space="preserve"> Many SLAs lack automated consequences. Even when an organization misses a target, remediation is negotiated rather than automatically triggered.</w:t>
      </w:r>
    </w:p>
    <w:p w:rsidR="00000000" w:rsidDel="00000000" w:rsidP="00000000" w:rsidRDefault="00000000" w:rsidRPr="00000000" w14:paraId="00000065">
      <w:pPr>
        <w:numPr>
          <w:ilvl w:val="0"/>
          <w:numId w:val="57"/>
        </w:numPr>
        <w:ind w:left="720" w:hanging="480"/>
        <w:rPr/>
      </w:pPr>
      <w:r w:rsidDel="00000000" w:rsidR="00000000" w:rsidRPr="00000000">
        <w:rPr>
          <w:b w:val="1"/>
          <w:bCs w:val="1"/>
          <w:rtl w:val="0"/>
        </w:rPr>
        <w:t xml:space="preserve">Unverifiable to External Parties:</w:t>
      </w:r>
      <w:r w:rsidDel="00000000" w:rsidR="00000000" w:rsidRPr="00000000">
        <w:rPr>
          <w:rtl w:val="0"/>
        </w:rPr>
        <w:t xml:space="preserve"> Customers cannot independently confirm that reported metrics are correct; they must trust the organization’s internal reporting.</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Compliance Cost Explosion</w:t>
      </w: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For regulated industries, compliance overhead is substantial:</w:t>
      </w:r>
    </w:p>
    <w:p w:rsidR="00000000" w:rsidDel="00000000" w:rsidP="00000000" w:rsidRDefault="00000000" w:rsidRPr="00000000" w14:paraId="00000068">
      <w:pPr>
        <w:keepNext w:val="0"/>
        <w:keepLines w:val="0"/>
        <w:pageBreakBefore w:val="0"/>
        <w:widowControl w:val="1"/>
        <w:numPr>
          <w:ilvl w:val="0"/>
          <w:numId w:val="59"/>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Pharmaceutical Manufacturing: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Track and verify that every batch complies with temperature, humidity, contamination, and chain-of-custody rules. Audits of a single site can involve 50–100 staff-hours.</w:t>
      </w:r>
    </w:p>
    <w:p w:rsidR="00000000" w:rsidDel="00000000" w:rsidP="00000000" w:rsidRDefault="00000000" w:rsidRPr="00000000" w14:paraId="00000069">
      <w:pPr>
        <w:keepNext w:val="0"/>
        <w:keepLines w:val="0"/>
        <w:pageBreakBefore w:val="0"/>
        <w:widowControl w:val="1"/>
        <w:numPr>
          <w:ilvl w:val="0"/>
          <w:numId w:val="59"/>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Financial Services: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Monitor transactions for AML/KYC violations in real-time. False negatives expose firms to sanctions; false positives create customer friction.</w:t>
      </w:r>
    </w:p>
    <w:p w:rsidR="00000000" w:rsidDel="00000000" w:rsidP="00000000" w:rsidRDefault="00000000" w:rsidRPr="00000000" w14:paraId="0000006A">
      <w:pPr>
        <w:keepNext w:val="0"/>
        <w:keepLines w:val="0"/>
        <w:pageBreakBefore w:val="0"/>
        <w:widowControl w:val="1"/>
        <w:numPr>
          <w:ilvl w:val="0"/>
          <w:numId w:val="59"/>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Healthcare: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Maintain audit trails proving patient data access controls. GDPR and HIPAA violations carry fines up to 4% of revenue.</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Organizations today achieve compliance through:</w:t>
      </w:r>
    </w:p>
    <w:p w:rsidR="00000000" w:rsidDel="00000000" w:rsidP="00000000" w:rsidRDefault="00000000" w:rsidRPr="00000000" w14:paraId="0000006C">
      <w:pPr>
        <w:keepNext w:val="0"/>
        <w:keepLines w:val="0"/>
        <w:pageBreakBefore w:val="0"/>
        <w:widowControl w:val="1"/>
        <w:numPr>
          <w:ilvl w:val="0"/>
          <w:numId w:val="6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Manual process documentation and reviews</w:t>
      </w:r>
    </w:p>
    <w:p w:rsidR="00000000" w:rsidDel="00000000" w:rsidP="00000000" w:rsidRDefault="00000000" w:rsidRPr="00000000" w14:paraId="0000006D">
      <w:pPr>
        <w:keepNext w:val="0"/>
        <w:keepLines w:val="0"/>
        <w:pageBreakBefore w:val="0"/>
        <w:widowControl w:val="1"/>
        <w:numPr>
          <w:ilvl w:val="0"/>
          <w:numId w:val="6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Sampling-based internal audits</w:t>
      </w:r>
    </w:p>
    <w:p w:rsidR="00000000" w:rsidDel="00000000" w:rsidP="00000000" w:rsidRDefault="00000000" w:rsidRPr="00000000" w14:paraId="0000006E">
      <w:pPr>
        <w:keepNext w:val="0"/>
        <w:keepLines w:val="0"/>
        <w:pageBreakBefore w:val="0"/>
        <w:widowControl w:val="1"/>
        <w:numPr>
          <w:ilvl w:val="0"/>
          <w:numId w:val="6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Periodic external audits (annual or biennial)</w:t>
      </w:r>
    </w:p>
    <w:p w:rsidR="00000000" w:rsidDel="00000000" w:rsidP="00000000" w:rsidRDefault="00000000" w:rsidRPr="00000000" w14:paraId="0000006F">
      <w:pPr>
        <w:keepNext w:val="0"/>
        <w:keepLines w:val="0"/>
        <w:pageBreakBefore w:val="0"/>
        <w:widowControl w:val="1"/>
        <w:numPr>
          <w:ilvl w:val="0"/>
          <w:numId w:val="6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Risk acceptance of undetected violations</w:t>
      </w:r>
    </w:p>
    <w:p w:rsidR="00000000" w:rsidDel="00000000" w:rsidP="00000000" w:rsidRDefault="00000000" w:rsidRPr="00000000" w14:paraId="00000070">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s6rtujnxcgkn" w:id="10"/>
    <w:bookmarkEnd w:id="10"/>
    <w:p w:rsidR="00000000" w:rsidDel="00000000" w:rsidP="00000000" w:rsidRDefault="00000000" w:rsidRPr="00000000" w14:paraId="00000071">
      <w:pPr>
        <w:pStyle w:val="Heading3"/>
        <w:rPr/>
      </w:pPr>
      <w:r w:rsidDel="00000000" w:rsidR="00000000" w:rsidRPr="00000000">
        <w:rPr>
          <w:rtl w:val="0"/>
        </w:rPr>
        <w:t xml:space="preserve">2.3 Cost of Inefficiency and Deviations</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Undetected Bottlenecks</w:t>
      </w:r>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Without ground-truth process visibility:</w:t>
      </w:r>
    </w:p>
    <w:p w:rsidR="00000000" w:rsidDel="00000000" w:rsidP="00000000" w:rsidRDefault="00000000" w:rsidRPr="00000000" w14:paraId="00000074">
      <w:pPr>
        <w:keepNext w:val="0"/>
        <w:keepLines w:val="0"/>
        <w:pageBreakBefore w:val="0"/>
        <w:widowControl w:val="1"/>
        <w:numPr>
          <w:ilvl w:val="0"/>
          <w:numId w:val="6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Manufacturing plants operate with 15–25% lower throughput than theoretical capacity due to unidentified bottlenecks.</w:t>
      </w:r>
    </w:p>
    <w:p w:rsidR="00000000" w:rsidDel="00000000" w:rsidP="00000000" w:rsidRDefault="00000000" w:rsidRPr="00000000" w14:paraId="00000075">
      <w:pPr>
        <w:keepNext w:val="0"/>
        <w:keepLines w:val="0"/>
        <w:pageBreakBefore w:val="0"/>
        <w:widowControl w:val="1"/>
        <w:numPr>
          <w:ilvl w:val="0"/>
          <w:numId w:val="6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Supply chains maintain excess inventory (5–15% higher than optimal) to buffer against unknown lead-time variability.</w:t>
      </w:r>
    </w:p>
    <w:p w:rsidR="00000000" w:rsidDel="00000000" w:rsidP="00000000" w:rsidRDefault="00000000" w:rsidRPr="00000000" w14:paraId="00000076">
      <w:pPr>
        <w:keepNext w:val="0"/>
        <w:keepLines w:val="0"/>
        <w:pageBreakBefore w:val="0"/>
        <w:widowControl w:val="1"/>
        <w:numPr>
          <w:ilvl w:val="0"/>
          <w:numId w:val="6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Customer service cycles are 20–40% longer than necessary due to hidden rework and manual exceptions.</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Compliance Violations and Penalties</w:t>
      </w:r>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When deviations go undetected:</w:t>
      </w:r>
    </w:p>
    <w:p w:rsidR="00000000" w:rsidDel="00000000" w:rsidP="00000000" w:rsidRDefault="00000000" w:rsidRPr="00000000" w14:paraId="00000079">
      <w:pPr>
        <w:keepNext w:val="0"/>
        <w:keepLines w:val="0"/>
        <w:pageBreakBefore w:val="0"/>
        <w:widowControl w:val="1"/>
        <w:numPr>
          <w:ilvl w:val="0"/>
          <w:numId w:val="63"/>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Organizations incur regulatory fines: GDPR violations average €100K–€1M; HIPAA violations €10K–€100K per incident.</w:t>
      </w:r>
    </w:p>
    <w:p w:rsidR="00000000" w:rsidDel="00000000" w:rsidP="00000000" w:rsidRDefault="00000000" w:rsidRPr="00000000" w14:paraId="0000007A">
      <w:pPr>
        <w:keepNext w:val="0"/>
        <w:keepLines w:val="0"/>
        <w:pageBreakBefore w:val="0"/>
        <w:widowControl w:val="1"/>
        <w:numPr>
          <w:ilvl w:val="0"/>
          <w:numId w:val="63"/>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Customer contracts are breached, triggering SLA penalties (typically 5–10% of contract value per missed target) or loss of future business.</w:t>
      </w:r>
    </w:p>
    <w:p w:rsidR="00000000" w:rsidDel="00000000" w:rsidP="00000000" w:rsidRDefault="00000000" w:rsidRPr="00000000" w14:paraId="0000007B">
      <w:pPr>
        <w:keepNext w:val="0"/>
        <w:keepLines w:val="0"/>
        <w:pageBreakBefore w:val="0"/>
        <w:widowControl w:val="1"/>
        <w:numPr>
          <w:ilvl w:val="0"/>
          <w:numId w:val="63"/>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Reputation damage from compliance breaches reduces customer lifetime value by 10–30%.</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Manual Workarounds</w:t>
      </w:r>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Undocumented process variations consume labor and create risk:</w:t>
      </w:r>
    </w:p>
    <w:p w:rsidR="00000000" w:rsidDel="00000000" w:rsidP="00000000" w:rsidRDefault="00000000" w:rsidRPr="00000000" w14:paraId="0000007E">
      <w:pPr>
        <w:keepNext w:val="0"/>
        <w:keepLines w:val="0"/>
        <w:pageBreakBefore w:val="0"/>
        <w:widowControl w:val="1"/>
        <w:numPr>
          <w:ilvl w:val="0"/>
          <w:numId w:val="64"/>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Staff spend 10–15% of time on exceptions and manual workarounds rather than standard workflows.</w:t>
      </w:r>
    </w:p>
    <w:p w:rsidR="00000000" w:rsidDel="00000000" w:rsidP="00000000" w:rsidRDefault="00000000" w:rsidRPr="00000000" w14:paraId="0000007F">
      <w:pPr>
        <w:keepNext w:val="0"/>
        <w:keepLines w:val="0"/>
        <w:pageBreakBefore w:val="0"/>
        <w:widowControl w:val="1"/>
        <w:numPr>
          <w:ilvl w:val="0"/>
          <w:numId w:val="64"/>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Without audit trails, organizations cannot detect fraud or policy violations.</w:t>
      </w:r>
    </w:p>
    <w:p w:rsidR="00000000" w:rsidDel="00000000" w:rsidP="00000000" w:rsidRDefault="00000000" w:rsidRPr="00000000" w14:paraId="00000080">
      <w:pPr>
        <w:keepNext w:val="0"/>
        <w:keepLines w:val="0"/>
        <w:pageBreakBefore w:val="0"/>
        <w:widowControl w:val="1"/>
        <w:numPr>
          <w:ilvl w:val="0"/>
          <w:numId w:val="64"/>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Knowledge of workarounds is siloed; when staff leave, process disruptions increase.</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Data Integration Overhead</w:t>
      </w:r>
      <w:r w:rsidDel="00000000" w:rsidR="00000000" w:rsidRPr="00000000">
        <w:rPr>
          <w:rtl w:val="0"/>
        </w:rPr>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Fragmented systems force organizations to:</w:t>
      </w:r>
    </w:p>
    <w:p w:rsidR="00000000" w:rsidDel="00000000" w:rsidP="00000000" w:rsidRDefault="00000000" w:rsidRPr="00000000" w14:paraId="00000083">
      <w:pPr>
        <w:keepNext w:val="0"/>
        <w:keepLines w:val="0"/>
        <w:pageBreakBefore w:val="0"/>
        <w:widowControl w:val="1"/>
        <w:numPr>
          <w:ilvl w:val="0"/>
          <w:numId w:val="65"/>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Invest in data lakes, ETL pipelines, and business intelligence to integrate event logs from multiple systems.</w:t>
      </w:r>
    </w:p>
    <w:p w:rsidR="00000000" w:rsidDel="00000000" w:rsidP="00000000" w:rsidRDefault="00000000" w:rsidRPr="00000000" w14:paraId="00000084">
      <w:pPr>
        <w:keepNext w:val="0"/>
        <w:keepLines w:val="0"/>
        <w:pageBreakBefore w:val="0"/>
        <w:widowControl w:val="1"/>
        <w:numPr>
          <w:ilvl w:val="0"/>
          <w:numId w:val="65"/>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Maintain data governance and reconciliation processes to ensure consistency.</w:t>
      </w:r>
    </w:p>
    <w:p w:rsidR="00000000" w:rsidDel="00000000" w:rsidP="00000000" w:rsidRDefault="00000000" w:rsidRPr="00000000" w14:paraId="00000085">
      <w:pPr>
        <w:keepNext w:val="0"/>
        <w:keepLines w:val="0"/>
        <w:pageBreakBefore w:val="0"/>
        <w:widowControl w:val="1"/>
        <w:numPr>
          <w:ilvl w:val="0"/>
          <w:numId w:val="65"/>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Accept 24–72 hour latency before insights are available (batch processing).</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Studies by McKinsey and Deloitte show that organizations spending on process mining and optimization can achieve:</w:t>
      </w:r>
    </w:p>
    <w:p w:rsidR="00000000" w:rsidDel="00000000" w:rsidP="00000000" w:rsidRDefault="00000000" w:rsidRPr="00000000" w14:paraId="00000087">
      <w:pPr>
        <w:keepNext w:val="0"/>
        <w:keepLines w:val="0"/>
        <w:pageBreakBefore w:val="0"/>
        <w:widowControl w:val="1"/>
        <w:numPr>
          <w:ilvl w:val="0"/>
          <w:numId w:val="66"/>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5–15% reduction in cycle times</w:t>
      </w:r>
    </w:p>
    <w:p w:rsidR="00000000" w:rsidDel="00000000" w:rsidP="00000000" w:rsidRDefault="00000000" w:rsidRPr="00000000" w14:paraId="00000088">
      <w:pPr>
        <w:keepNext w:val="0"/>
        <w:keepLines w:val="0"/>
        <w:pageBreakBefore w:val="0"/>
        <w:widowControl w:val="1"/>
        <w:numPr>
          <w:ilvl w:val="0"/>
          <w:numId w:val="66"/>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18–25% reduction in operational costs</w:t>
      </w:r>
    </w:p>
    <w:p w:rsidR="00000000" w:rsidDel="00000000" w:rsidP="00000000" w:rsidRDefault="00000000" w:rsidRPr="00000000" w14:paraId="00000089">
      <w:pPr>
        <w:keepNext w:val="0"/>
        <w:keepLines w:val="0"/>
        <w:pageBreakBefore w:val="0"/>
        <w:widowControl w:val="1"/>
        <w:numPr>
          <w:ilvl w:val="0"/>
          <w:numId w:val="66"/>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5–15% improvement in asset availability (for manufacturing and logistics)</w:t>
      </w:r>
    </w:p>
    <w:p w:rsidR="00000000" w:rsidDel="00000000" w:rsidP="00000000" w:rsidRDefault="00000000" w:rsidRPr="00000000" w14:paraId="0000008A">
      <w:pPr>
        <w:keepNext w:val="0"/>
        <w:keepLines w:val="0"/>
        <w:pageBreakBefore w:val="0"/>
        <w:widowControl w:val="1"/>
        <w:numPr>
          <w:ilvl w:val="0"/>
          <w:numId w:val="66"/>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10–30% reduction in compliance audit overhead</w:t>
      </w:r>
    </w:p>
    <w:p w:rsidR="00000000" w:rsidDel="00000000" w:rsidP="00000000" w:rsidRDefault="00000000" w:rsidRPr="00000000" w14:paraId="0000008B">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s4whxwpz7wx5" w:id="11"/>
    <w:bookmarkEnd w:id="11"/>
    <w:p w:rsidR="00000000" w:rsidDel="00000000" w:rsidP="00000000" w:rsidRDefault="00000000" w:rsidRPr="00000000" w14:paraId="0000008C">
      <w:pPr>
        <w:pStyle w:val="Heading2"/>
        <w:rPr/>
      </w:pPr>
      <w:r w:rsidDel="00000000" w:rsidR="00000000" w:rsidRPr="00000000">
        <w:rPr>
          <w:rtl w:val="0"/>
        </w:rPr>
        <w:t xml:space="preserve">3. Ceyel System Architecture</w:t>
      </w:r>
    </w:p>
    <w:bookmarkStart w:colFirst="0" w:colLast="0" w:name="v922fhq0p558" w:id="12"/>
    <w:bookmarkEnd w:id="12"/>
    <w:p w:rsidR="00000000" w:rsidDel="00000000" w:rsidP="00000000" w:rsidRDefault="00000000" w:rsidRPr="00000000" w14:paraId="0000008D">
      <w:pPr>
        <w:pStyle w:val="Heading3"/>
        <w:rPr/>
      </w:pPr>
      <w:r w:rsidDel="00000000" w:rsidR="00000000" w:rsidRPr="00000000">
        <w:rPr>
          <w:rtl w:val="0"/>
        </w:rPr>
        <w:t xml:space="preserve">3.1 High-Level Architecture</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Ceyel employs a four-layer reference architecture:</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Layer 1: Ingestion &amp; Integration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ERP | CRM | IoT | Workflow | Database | Third-Party APIs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Layer 2: Intelligence Engine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Process Discovery    • Predictive Analytics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Deviation Analysis   • Digital Twin Simulation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Conformance Checking • SLA Monitoring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Layer 3: Trust &amp; Compliance Layer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Event Log Cryptography  • Proof Generation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Conformance Proofs      • SLA Validation Logic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Governance &amp; Audit Trail• Access Control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Layer 4: Blockchain Anchoring (Ergo)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Immutable Proof Storage  • Contract Validation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Regulatory Audit Trail   • Third-Party Verification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This layered design ensures:</w:t>
      </w:r>
    </w:p>
    <w:p w:rsidR="00000000" w:rsidDel="00000000" w:rsidP="00000000" w:rsidRDefault="00000000" w:rsidRPr="00000000" w14:paraId="00000091">
      <w:pPr>
        <w:keepNext w:val="0"/>
        <w:keepLines w:val="0"/>
        <w:pageBreakBefore w:val="0"/>
        <w:widowControl w:val="1"/>
        <w:numPr>
          <w:ilvl w:val="0"/>
          <w:numId w:val="67"/>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Separation of Concerns: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Operational intelligence is independent of trust mechanisms; both are independent of blockchain.</w:t>
      </w:r>
    </w:p>
    <w:p w:rsidR="00000000" w:rsidDel="00000000" w:rsidP="00000000" w:rsidRDefault="00000000" w:rsidRPr="00000000" w14:paraId="00000092">
      <w:pPr>
        <w:keepNext w:val="0"/>
        <w:keepLines w:val="0"/>
        <w:pageBreakBefore w:val="0"/>
        <w:widowControl w:val="1"/>
        <w:numPr>
          <w:ilvl w:val="0"/>
          <w:numId w:val="67"/>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Scalability: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Computation and operational data remain off-chain; blockchain is used only for proof verification and immutability.</w:t>
      </w:r>
    </w:p>
    <w:p w:rsidR="00000000" w:rsidDel="00000000" w:rsidP="00000000" w:rsidRDefault="00000000" w:rsidRPr="00000000" w14:paraId="00000093">
      <w:pPr>
        <w:keepNext w:val="0"/>
        <w:keepLines w:val="0"/>
        <w:pageBreakBefore w:val="0"/>
        <w:widowControl w:val="1"/>
        <w:numPr>
          <w:ilvl w:val="0"/>
          <w:numId w:val="67"/>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Privacy: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Sensitive operational data never touches blockchain; only cryptographic digests are anchored.</w:t>
      </w:r>
    </w:p>
    <w:p w:rsidR="00000000" w:rsidDel="00000000" w:rsidP="00000000" w:rsidRDefault="00000000" w:rsidRPr="00000000" w14:paraId="00000094">
      <w:pPr>
        <w:keepNext w:val="0"/>
        <w:keepLines w:val="0"/>
        <w:pageBreakBefore w:val="0"/>
        <w:widowControl w:val="1"/>
        <w:numPr>
          <w:ilvl w:val="0"/>
          <w:numId w:val="67"/>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Flexibility: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Intelligence algorithms and trust policies can evolve independently of blockchain evolution.</w:t>
      </w:r>
    </w:p>
    <w:bookmarkStart w:colFirst="0" w:colLast="0" w:name="a1wfzlkotyzv" w:id="13"/>
    <w:bookmarkEnd w:id="13"/>
    <w:p w:rsidR="00000000" w:rsidDel="00000000" w:rsidP="00000000" w:rsidRDefault="00000000" w:rsidRPr="00000000" w14:paraId="00000095">
      <w:pPr>
        <w:pStyle w:val="Heading3"/>
        <w:rPr/>
      </w:pPr>
      <w:r w:rsidDel="00000000" w:rsidR="00000000" w:rsidRPr="00000000">
        <w:rPr>
          <w:rtl w:val="0"/>
        </w:rPr>
        <w:t xml:space="preserve">3.2 Component-Level Breakdown</w:t>
      </w:r>
    </w:p>
    <w:bookmarkStart w:colFirst="0" w:colLast="0" w:name="jkz9k2b5cj4r" w:id="14"/>
    <w:bookmarkEnd w:id="14"/>
    <w:p w:rsidR="00000000" w:rsidDel="00000000" w:rsidP="00000000" w:rsidRDefault="00000000" w:rsidRPr="00000000" w14:paraId="00000096">
      <w:pPr>
        <w:pStyle w:val="Heading4"/>
        <w:rPr/>
      </w:pPr>
      <w:r w:rsidDel="00000000" w:rsidR="00000000" w:rsidRPr="00000000">
        <w:rPr>
          <w:rtl w:val="0"/>
        </w:rPr>
        <w:t xml:space="preserve">Layer 1: Ingestion &amp; Integration</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Event Log Collection</w:t>
      </w:r>
      <w:r w:rsidDel="00000000" w:rsidR="00000000" w:rsidRPr="00000000">
        <w:rPr>
          <w:rtl w:val="0"/>
        </w:rPr>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Ceyel connects to operational systems via:</w:t>
      </w:r>
    </w:p>
    <w:p w:rsidR="00000000" w:rsidDel="00000000" w:rsidP="00000000" w:rsidRDefault="00000000" w:rsidRPr="00000000" w14:paraId="00000099">
      <w:pPr>
        <w:keepNext w:val="0"/>
        <w:keepLines w:val="0"/>
        <w:pageBreakBefore w:val="0"/>
        <w:widowControl w:val="1"/>
        <w:numPr>
          <w:ilvl w:val="0"/>
          <w:numId w:val="68"/>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Native Connectors: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Pre-built integrations for SAP, Oracle, Salesforce, Dynamics, Workday, and major MES/WMS platforms.</w:t>
      </w:r>
    </w:p>
    <w:p w:rsidR="00000000" w:rsidDel="00000000" w:rsidP="00000000" w:rsidRDefault="00000000" w:rsidRPr="00000000" w14:paraId="0000009A">
      <w:pPr>
        <w:keepNext w:val="0"/>
        <w:keepLines w:val="0"/>
        <w:pageBreakBefore w:val="0"/>
        <w:widowControl w:val="1"/>
        <w:numPr>
          <w:ilvl w:val="0"/>
          <w:numId w:val="68"/>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API-First Design: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RESTful APIs and event streaming (Kafka, RabbitMQ) for custom systems and IoT devices.</w:t>
      </w:r>
    </w:p>
    <w:p w:rsidR="00000000" w:rsidDel="00000000" w:rsidP="00000000" w:rsidRDefault="00000000" w:rsidRPr="00000000" w14:paraId="0000009B">
      <w:pPr>
        <w:keepNext w:val="0"/>
        <w:keepLines w:val="0"/>
        <w:pageBreakBefore w:val="0"/>
        <w:widowControl w:val="1"/>
        <w:numPr>
          <w:ilvl w:val="0"/>
          <w:numId w:val="68"/>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Change Data Capture (CDC):</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Real-time log extraction from databases using CDC patterns (log mining, query APIs).</w: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Event Normalization</w:t>
      </w:r>
      <w:r w:rsidDel="00000000" w:rsidR="00000000" w:rsidRPr="00000000">
        <w:rPr>
          <w:rtl w:val="0"/>
        </w:rPr>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Raw events from heterogeneous systems are transformed into a unified schema:</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Standard Event Structure: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"timestamp": "2026-01-13T18:45:30Z",</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"process_id": "order_to_cash",</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"case_id": "ORD-2026-001234",</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"activity": "invoice_created",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"actor": "user_5892",</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"duration_seconds": 240,</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"cost_allocated": 15.50,</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"attributes":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"order_value": 5000,</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"customer_id": "CUST-9182",</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"region": "EMEA"</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"source_system": "ERP_SAP",</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"data_hash": "0x7f9a2b8e..." // Content-addressable reference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This normalization allows:</w:t>
      </w:r>
    </w:p>
    <w:p w:rsidR="00000000" w:rsidDel="00000000" w:rsidP="00000000" w:rsidRDefault="00000000" w:rsidRPr="00000000" w14:paraId="000000A0">
      <w:pPr>
        <w:keepNext w:val="0"/>
        <w:keepLines w:val="0"/>
        <w:pageBreakBefore w:val="0"/>
        <w:widowControl w:val="1"/>
        <w:numPr>
          <w:ilvl w:val="0"/>
          <w:numId w:val="69"/>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Cross-system process correlation (e.g., linking purchase requisition in ERP to delivery in WMS)</w:t>
      </w:r>
    </w:p>
    <w:p w:rsidR="00000000" w:rsidDel="00000000" w:rsidP="00000000" w:rsidRDefault="00000000" w:rsidRPr="00000000" w14:paraId="000000A1">
      <w:pPr>
        <w:keepNext w:val="0"/>
        <w:keepLines w:val="0"/>
        <w:pageBreakBefore w:val="0"/>
        <w:widowControl w:val="1"/>
        <w:numPr>
          <w:ilvl w:val="0"/>
          <w:numId w:val="69"/>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Consistent conformance checking across heterogeneous systems</w:t>
      </w:r>
    </w:p>
    <w:p w:rsidR="00000000" w:rsidDel="00000000" w:rsidP="00000000" w:rsidRDefault="00000000" w:rsidRPr="00000000" w14:paraId="000000A2">
      <w:pPr>
        <w:keepNext w:val="0"/>
        <w:keepLines w:val="0"/>
        <w:pageBreakBefore w:val="0"/>
        <w:widowControl w:val="1"/>
        <w:numPr>
          <w:ilvl w:val="0"/>
          <w:numId w:val="69"/>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Time-stamped, immutable event references for later proof generation</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Data Governance &amp; Privacy</w:t>
      </w:r>
      <w:r w:rsidDel="00000000" w:rsidR="00000000" w:rsidRPr="00000000">
        <w:rPr>
          <w:rtl w:val="0"/>
        </w:rPr>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During ingestion, Ceyel applies:</w:t>
      </w:r>
    </w:p>
    <w:p w:rsidR="00000000" w:rsidDel="00000000" w:rsidP="00000000" w:rsidRDefault="00000000" w:rsidRPr="00000000" w14:paraId="000000A5">
      <w:pPr>
        <w:keepNext w:val="0"/>
        <w:keepLines w:val="0"/>
        <w:pageBreakBefore w:val="0"/>
        <w:widowControl w:val="1"/>
        <w:numPr>
          <w:ilvl w:val="0"/>
          <w:numId w:val="70"/>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Field-Level Classification: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Sensitive fields (e.g., customer PII, financial amounts) are tagged and subject to access controls.</w:t>
      </w:r>
    </w:p>
    <w:p w:rsidR="00000000" w:rsidDel="00000000" w:rsidP="00000000" w:rsidRDefault="00000000" w:rsidRPr="00000000" w14:paraId="000000A6">
      <w:pPr>
        <w:keepNext w:val="0"/>
        <w:keepLines w:val="0"/>
        <w:pageBreakBefore w:val="0"/>
        <w:widowControl w:val="1"/>
        <w:numPr>
          <w:ilvl w:val="0"/>
          <w:numId w:val="70"/>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Pseudonymization: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Personally identifiable data is hashed; references use pseudonyms rather than real identities.</w:t>
      </w:r>
    </w:p>
    <w:p w:rsidR="00000000" w:rsidDel="00000000" w:rsidP="00000000" w:rsidRDefault="00000000" w:rsidRPr="00000000" w14:paraId="000000A7">
      <w:pPr>
        <w:keepNext w:val="0"/>
        <w:keepLines w:val="0"/>
        <w:pageBreakBefore w:val="0"/>
        <w:widowControl w:val="1"/>
        <w:numPr>
          <w:ilvl w:val="0"/>
          <w:numId w:val="70"/>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Encryption at Rest: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Event logs are encrypted in the operational database; keys are managed separately.</w:t>
      </w:r>
    </w:p>
    <w:p w:rsidR="00000000" w:rsidDel="00000000" w:rsidP="00000000" w:rsidRDefault="00000000" w:rsidRPr="00000000" w14:paraId="000000A8">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ibom9f54ujdm" w:id="15"/>
    <w:bookmarkEnd w:id="15"/>
    <w:p w:rsidR="00000000" w:rsidDel="00000000" w:rsidP="00000000" w:rsidRDefault="00000000" w:rsidRPr="00000000" w14:paraId="000000A9">
      <w:pPr>
        <w:pStyle w:val="Heading4"/>
        <w:rPr/>
      </w:pPr>
      <w:r w:rsidDel="00000000" w:rsidR="00000000" w:rsidRPr="00000000">
        <w:rPr>
          <w:rtl w:val="0"/>
        </w:rPr>
        <w:t xml:space="preserve">Layer 2: Intelligence Engine</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Process Discovery</w:t>
      </w:r>
      <w:r w:rsidDel="00000000" w:rsidR="00000000" w:rsidRPr="00000000">
        <w:rPr>
          <w:rtl w:val="0"/>
        </w:rPr>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From event logs, Ceyel reconstructs process models using algorithms that identify:</w:t>
      </w:r>
    </w:p>
    <w:p w:rsidR="00000000" w:rsidDel="00000000" w:rsidP="00000000" w:rsidRDefault="00000000" w:rsidRPr="00000000" w14:paraId="000000AC">
      <w:pPr>
        <w:keepNext w:val="0"/>
        <w:keepLines w:val="0"/>
        <w:pageBreakBefore w:val="0"/>
        <w:widowControl w:val="1"/>
        <w:numPr>
          <w:ilvl w:val="0"/>
          <w:numId w:val="7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Control Flow:</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Activity sequences, exclusive choices (gateways), loops, and parallel branches.</w:t>
      </w:r>
    </w:p>
    <w:p w:rsidR="00000000" w:rsidDel="00000000" w:rsidP="00000000" w:rsidRDefault="00000000" w:rsidRPr="00000000" w14:paraId="000000AD">
      <w:pPr>
        <w:keepNext w:val="0"/>
        <w:keepLines w:val="0"/>
        <w:pageBreakBefore w:val="0"/>
        <w:widowControl w:val="1"/>
        <w:numPr>
          <w:ilvl w:val="0"/>
          <w:numId w:val="7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Resource Patterns: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Which actors perform which activities, potential segregation-of-duty violations.</w:t>
      </w:r>
    </w:p>
    <w:p w:rsidR="00000000" w:rsidDel="00000000" w:rsidP="00000000" w:rsidRDefault="00000000" w:rsidRPr="00000000" w14:paraId="000000AE">
      <w:pPr>
        <w:keepNext w:val="0"/>
        <w:keepLines w:val="0"/>
        <w:pageBreakBefore w:val="0"/>
        <w:widowControl w:val="1"/>
        <w:numPr>
          <w:ilvl w:val="0"/>
          <w:numId w:val="7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Data Flow:</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Which process variables are read, modified, or created at each activity.</w:t>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output is a process graph showing:</w:t>
      </w:r>
    </w:p>
    <w:p w:rsidR="00000000" w:rsidDel="00000000" w:rsidP="00000000" w:rsidRDefault="00000000" w:rsidRPr="00000000" w14:paraId="000000B0">
      <w:pPr>
        <w:keepNext w:val="0"/>
        <w:keepLines w:val="0"/>
        <w:pageBreakBefore w:val="0"/>
        <w:widowControl w:val="1"/>
        <w:numPr>
          <w:ilvl w:val="0"/>
          <w:numId w:val="73"/>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Most common execution paths (the “happy path” and major variants)</w:t>
      </w:r>
    </w:p>
    <w:p w:rsidR="00000000" w:rsidDel="00000000" w:rsidP="00000000" w:rsidRDefault="00000000" w:rsidRPr="00000000" w14:paraId="000000B1">
      <w:pPr>
        <w:keepNext w:val="0"/>
        <w:keepLines w:val="0"/>
        <w:pageBreakBefore w:val="0"/>
        <w:widowControl w:val="1"/>
        <w:numPr>
          <w:ilvl w:val="0"/>
          <w:numId w:val="73"/>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Activity frequencies, durations, and resource allocations</w:t>
      </w:r>
    </w:p>
    <w:p w:rsidR="00000000" w:rsidDel="00000000" w:rsidP="00000000" w:rsidRDefault="00000000" w:rsidRPr="00000000" w14:paraId="000000B2">
      <w:pPr>
        <w:keepNext w:val="0"/>
        <w:keepLines w:val="0"/>
        <w:pageBreakBefore w:val="0"/>
        <w:widowControl w:val="1"/>
        <w:numPr>
          <w:ilvl w:val="0"/>
          <w:numId w:val="73"/>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Handoff points between systems and departments</w:t>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Variant &amp; Conformance Analysis</w:t>
      </w:r>
      <w:r w:rsidDel="00000000" w:rsidR="00000000" w:rsidRPr="00000000">
        <w:rPr>
          <w:rtl w:val="0"/>
        </w:rPr>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Ceyel compares discovered processes against reference models (either formal models or the most frequent variants) to identify:</w:t>
      </w:r>
    </w:p>
    <w:p w:rsidR="00000000" w:rsidDel="00000000" w:rsidP="00000000" w:rsidRDefault="00000000" w:rsidRPr="00000000" w14:paraId="000000B5">
      <w:pPr>
        <w:numPr>
          <w:ilvl w:val="0"/>
          <w:numId w:val="74"/>
        </w:numPr>
        <w:ind w:left="720" w:hanging="480"/>
        <w:rPr/>
      </w:pPr>
      <w:r w:rsidDel="00000000" w:rsidR="00000000" w:rsidRPr="00000000">
        <w:rPr>
          <w:b w:val="1"/>
          <w:bCs w:val="1"/>
          <w:rtl w:val="0"/>
        </w:rPr>
        <w:t xml:space="preserve">Conformance Metrics:</w:t>
      </w:r>
      <w:r w:rsidDel="00000000" w:rsidR="00000000" w:rsidRPr="00000000">
        <w:rPr>
          <w:rtl w:val="0"/>
        </w:rPr>
        <w:t xml:space="preserve"> The percentage of cases that follow the reference model (typically 75–95% for mature processes).</w:t>
      </w:r>
    </w:p>
    <w:p w:rsidR="00000000" w:rsidDel="00000000" w:rsidP="00000000" w:rsidRDefault="00000000" w:rsidRPr="00000000" w14:paraId="000000B6">
      <w:pPr>
        <w:numPr>
          <w:ilvl w:val="0"/>
          <w:numId w:val="74"/>
        </w:numPr>
        <w:ind w:left="720" w:hanging="480"/>
        <w:rPr/>
      </w:pPr>
      <w:r w:rsidDel="00000000" w:rsidR="00000000" w:rsidRPr="00000000">
        <w:rPr>
          <w:b w:val="1"/>
          <w:bCs w:val="1"/>
          <w:rtl w:val="0"/>
        </w:rPr>
        <w:t xml:space="preserve">Deviation Classification:</w:t>
      </w:r>
      <w:r w:rsidDel="00000000" w:rsidR="00000000" w:rsidRPr="00000000">
        <w:rPr>
          <w:rtl w:val="0"/>
        </w:rPr>
      </w:r>
    </w:p>
    <w:p w:rsidR="00000000" w:rsidDel="00000000" w:rsidP="00000000" w:rsidRDefault="00000000" w:rsidRPr="00000000" w14:paraId="000000B7">
      <w:pPr>
        <w:keepNext w:val="0"/>
        <w:keepLines w:val="0"/>
        <w:pageBreakBefore w:val="0"/>
        <w:widowControl w:val="1"/>
        <w:numPr>
          <w:ilvl w:val="1"/>
          <w:numId w:val="75"/>
        </w:numPr>
        <w:pBdr>
          <w:top w:space="0" w:sz="0" w:val="nil"/>
          <w:left w:space="0" w:sz="0" w:val="nil"/>
          <w:bottom w:space="0" w:sz="0" w:val="nil"/>
          <w:right w:space="0" w:sz="0" w:val="nil"/>
          <w:between w:space="0" w:sz="0" w:val="nil"/>
        </w:pBdr>
        <w:shd w:fill="auto" w:val="clear"/>
        <w:spacing w:after="36" w:before="36" w:line="240" w:lineRule="auto"/>
        <w:ind w:left="144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Allowed Exceptions: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Deviations documented in policy (e.g., expedited order handling) are flagged as compliant.</w:t>
      </w:r>
    </w:p>
    <w:p w:rsidR="00000000" w:rsidDel="00000000" w:rsidP="00000000" w:rsidRDefault="00000000" w:rsidRPr="00000000" w14:paraId="000000B8">
      <w:pPr>
        <w:keepNext w:val="0"/>
        <w:keepLines w:val="0"/>
        <w:pageBreakBefore w:val="0"/>
        <w:widowControl w:val="1"/>
        <w:numPr>
          <w:ilvl w:val="1"/>
          <w:numId w:val="75"/>
        </w:numPr>
        <w:pBdr>
          <w:top w:space="0" w:sz="0" w:val="nil"/>
          <w:left w:space="0" w:sz="0" w:val="nil"/>
          <w:bottom w:space="0" w:sz="0" w:val="nil"/>
          <w:right w:space="0" w:sz="0" w:val="nil"/>
          <w:between w:space="0" w:sz="0" w:val="nil"/>
        </w:pBdr>
        <w:shd w:fill="auto" w:val="clear"/>
        <w:spacing w:after="36" w:before="36" w:line="240" w:lineRule="auto"/>
        <w:ind w:left="144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Policy Violations: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Deviations that break control rules (e.g., invoice approval by the requester rather than independent reviewer).</w:t>
      </w:r>
    </w:p>
    <w:p w:rsidR="00000000" w:rsidDel="00000000" w:rsidP="00000000" w:rsidRDefault="00000000" w:rsidRPr="00000000" w14:paraId="000000B9">
      <w:pPr>
        <w:keepNext w:val="0"/>
        <w:keepLines w:val="0"/>
        <w:pageBreakBefore w:val="0"/>
        <w:widowControl w:val="1"/>
        <w:numPr>
          <w:ilvl w:val="1"/>
          <w:numId w:val="75"/>
        </w:numPr>
        <w:pBdr>
          <w:top w:space="0" w:sz="0" w:val="nil"/>
          <w:left w:space="0" w:sz="0" w:val="nil"/>
          <w:bottom w:space="0" w:sz="0" w:val="nil"/>
          <w:right w:space="0" w:sz="0" w:val="nil"/>
          <w:between w:space="0" w:sz="0" w:val="nil"/>
        </w:pBdr>
        <w:shd w:fill="auto" w:val="clear"/>
        <w:spacing w:after="36" w:before="36" w:line="240" w:lineRule="auto"/>
        <w:ind w:left="144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Performance Anomalies: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Deviations that are compliant but inefficient (e.g., rework loops, idle time).</w:t>
      </w:r>
    </w:p>
    <w:p w:rsidR="00000000" w:rsidDel="00000000" w:rsidP="00000000" w:rsidRDefault="00000000" w:rsidRPr="00000000" w14:paraId="000000BA">
      <w:pPr>
        <w:numPr>
          <w:ilvl w:val="0"/>
          <w:numId w:val="74"/>
        </w:numPr>
        <w:ind w:left="720" w:hanging="480"/>
        <w:rPr/>
      </w:pPr>
      <w:r w:rsidDel="00000000" w:rsidR="00000000" w:rsidRPr="00000000">
        <w:rPr>
          <w:b w:val="1"/>
          <w:bCs w:val="1"/>
          <w:rtl w:val="0"/>
        </w:rPr>
        <w:t xml:space="preserve">Deviation Severity:</w:t>
      </w:r>
      <w:r w:rsidDel="00000000" w:rsidR="00000000" w:rsidRPr="00000000">
        <w:rPr>
          <w:rtl w:val="0"/>
        </w:rPr>
        <w:t xml:space="preserve"> Assigns risk scores based on:</w:t>
      </w:r>
    </w:p>
    <w:p w:rsidR="00000000" w:rsidDel="00000000" w:rsidP="00000000" w:rsidRDefault="00000000" w:rsidRPr="00000000" w14:paraId="000000BB">
      <w:pPr>
        <w:keepNext w:val="0"/>
        <w:keepLines w:val="0"/>
        <w:pageBreakBefore w:val="0"/>
        <w:widowControl w:val="1"/>
        <w:numPr>
          <w:ilvl w:val="1"/>
          <w:numId w:val="76"/>
        </w:numPr>
        <w:pBdr>
          <w:top w:space="0" w:sz="0" w:val="nil"/>
          <w:left w:space="0" w:sz="0" w:val="nil"/>
          <w:bottom w:space="0" w:sz="0" w:val="nil"/>
          <w:right w:space="0" w:sz="0" w:val="nil"/>
          <w:between w:space="0" w:sz="0" w:val="nil"/>
        </w:pBdr>
        <w:shd w:fill="auto" w:val="clear"/>
        <w:spacing w:after="36" w:before="36" w:line="240" w:lineRule="auto"/>
        <w:ind w:left="144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Frequency of occurrence</w:t>
      </w:r>
    </w:p>
    <w:p w:rsidR="00000000" w:rsidDel="00000000" w:rsidP="00000000" w:rsidRDefault="00000000" w:rsidRPr="00000000" w14:paraId="000000BC">
      <w:pPr>
        <w:keepNext w:val="0"/>
        <w:keepLines w:val="0"/>
        <w:pageBreakBefore w:val="0"/>
        <w:widowControl w:val="1"/>
        <w:numPr>
          <w:ilvl w:val="1"/>
          <w:numId w:val="76"/>
        </w:numPr>
        <w:pBdr>
          <w:top w:space="0" w:sz="0" w:val="nil"/>
          <w:left w:space="0" w:sz="0" w:val="nil"/>
          <w:bottom w:space="0" w:sz="0" w:val="nil"/>
          <w:right w:space="0" w:sz="0" w:val="nil"/>
          <w:between w:space="0" w:sz="0" w:val="nil"/>
        </w:pBdr>
        <w:shd w:fill="auto" w:val="clear"/>
        <w:spacing w:after="36" w:before="36" w:line="240" w:lineRule="auto"/>
        <w:ind w:left="144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Business impact (cost, compliance risk, customer impact)</w:t>
      </w:r>
    </w:p>
    <w:p w:rsidR="00000000" w:rsidDel="00000000" w:rsidP="00000000" w:rsidRDefault="00000000" w:rsidRPr="00000000" w14:paraId="000000BD">
      <w:pPr>
        <w:keepNext w:val="0"/>
        <w:keepLines w:val="0"/>
        <w:pageBreakBefore w:val="0"/>
        <w:widowControl w:val="1"/>
        <w:numPr>
          <w:ilvl w:val="1"/>
          <w:numId w:val="76"/>
        </w:numPr>
        <w:pBdr>
          <w:top w:space="0" w:sz="0" w:val="nil"/>
          <w:left w:space="0" w:sz="0" w:val="nil"/>
          <w:bottom w:space="0" w:sz="0" w:val="nil"/>
          <w:right w:space="0" w:sz="0" w:val="nil"/>
          <w:between w:space="0" w:sz="0" w:val="nil"/>
        </w:pBdr>
        <w:shd w:fill="auto" w:val="clear"/>
        <w:spacing w:after="36" w:before="36" w:line="240" w:lineRule="auto"/>
        <w:ind w:left="144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Whether the deviation is systemic or isolated</w:t>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Predictive Modeling</w:t>
      </w:r>
      <w:r w:rsidDel="00000000" w:rsidR="00000000" w:rsidRPr="00000000">
        <w:rPr>
          <w:rtl w:val="0"/>
        </w:rPr>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Ceyel trains machine learning models on historical event logs to predict:</w:t>
      </w:r>
    </w:p>
    <w:p w:rsidR="00000000" w:rsidDel="00000000" w:rsidP="00000000" w:rsidRDefault="00000000" w:rsidRPr="00000000" w14:paraId="000000C0">
      <w:pPr>
        <w:keepNext w:val="0"/>
        <w:keepLines w:val="0"/>
        <w:pageBreakBefore w:val="0"/>
        <w:widowControl w:val="1"/>
        <w:numPr>
          <w:ilvl w:val="0"/>
          <w:numId w:val="77"/>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Cycle Time: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Estimated duration from current case state to completion (enables SLA breach warnings).</w:t>
      </w:r>
    </w:p>
    <w:p w:rsidR="00000000" w:rsidDel="00000000" w:rsidP="00000000" w:rsidRDefault="00000000" w:rsidRPr="00000000" w14:paraId="000000C1">
      <w:pPr>
        <w:keepNext w:val="0"/>
        <w:keepLines w:val="0"/>
        <w:pageBreakBefore w:val="0"/>
        <w:widowControl w:val="1"/>
        <w:numPr>
          <w:ilvl w:val="0"/>
          <w:numId w:val="77"/>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Process Cost: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Predicted total resource and operational cost for a case (enables cost overrun detection).</w:t>
      </w:r>
    </w:p>
    <w:p w:rsidR="00000000" w:rsidDel="00000000" w:rsidP="00000000" w:rsidRDefault="00000000" w:rsidRPr="00000000" w14:paraId="000000C2">
      <w:pPr>
        <w:keepNext w:val="0"/>
        <w:keepLines w:val="0"/>
        <w:pageBreakBefore w:val="0"/>
        <w:widowControl w:val="1"/>
        <w:numPr>
          <w:ilvl w:val="0"/>
          <w:numId w:val="77"/>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Compliance Risk:</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Probability that the case will deviate from policy based on early indicators (enables proactive intervention).</w:t>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Models are updated continuously as new data arrives, improving accuracy over time.</w:t>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Digital Twin Simulation</w:t>
      </w:r>
      <w:r w:rsidDel="00000000" w:rsidR="00000000" w:rsidRPr="00000000">
        <w:rPr>
          <w:rtl w:val="0"/>
        </w:rPr>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Ceyel constructs a stochastic simulation model from the discovered process. Users can:</w:t>
      </w:r>
    </w:p>
    <w:p w:rsidR="00000000" w:rsidDel="00000000" w:rsidP="00000000" w:rsidRDefault="00000000" w:rsidRPr="00000000" w14:paraId="000000C6">
      <w:pPr>
        <w:keepNext w:val="0"/>
        <w:keepLines w:val="0"/>
        <w:pageBreakBefore w:val="0"/>
        <w:widowControl w:val="1"/>
        <w:numPr>
          <w:ilvl w:val="0"/>
          <w:numId w:val="78"/>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“What-if” Scenarios: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Model process changes (e.g., add staff, reduce batch size) and simulate impact on cycle time, cost, and throughput.</w:t>
      </w:r>
    </w:p>
    <w:p w:rsidR="00000000" w:rsidDel="00000000" w:rsidP="00000000" w:rsidRDefault="00000000" w:rsidRPr="00000000" w14:paraId="000000C7">
      <w:pPr>
        <w:keepNext w:val="0"/>
        <w:keepLines w:val="0"/>
        <w:pageBreakBefore w:val="0"/>
        <w:widowControl w:val="1"/>
        <w:numPr>
          <w:ilvl w:val="0"/>
          <w:numId w:val="78"/>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Disruption Testing: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Simulate supply chain disruptions, resource constraints, or demand spikes; visualize consequences before they occur.</w:t>
      </w:r>
    </w:p>
    <w:p w:rsidR="00000000" w:rsidDel="00000000" w:rsidP="00000000" w:rsidRDefault="00000000" w:rsidRPr="00000000" w14:paraId="000000C8">
      <w:pPr>
        <w:keepNext w:val="0"/>
        <w:keepLines w:val="0"/>
        <w:pageBreakBefore w:val="0"/>
        <w:widowControl w:val="1"/>
        <w:numPr>
          <w:ilvl w:val="0"/>
          <w:numId w:val="78"/>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Optimization: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Suggest process improvements (e.g., parallelization, priority rules, staffing levels) that reduce cost or cycle time.</w:t>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Digital twins integrate with predictive models: simulations use ML-predicted distributions for activity durations, rather than deterministic values, yielding more realistic outcomes.</w:t>
      </w:r>
    </w:p>
    <w:p w:rsidR="00000000" w:rsidDel="00000000" w:rsidP="00000000" w:rsidRDefault="00000000" w:rsidRPr="00000000" w14:paraId="000000CA">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hsrpd9c4itv" w:id="16"/>
    <w:bookmarkEnd w:id="16"/>
    <w:p w:rsidR="00000000" w:rsidDel="00000000" w:rsidP="00000000" w:rsidRDefault="00000000" w:rsidRPr="00000000" w14:paraId="000000CB">
      <w:pPr>
        <w:pStyle w:val="Heading4"/>
        <w:rPr/>
      </w:pPr>
      <w:r w:rsidDel="00000000" w:rsidR="00000000" w:rsidRPr="00000000">
        <w:rPr>
          <w:rtl w:val="0"/>
        </w:rPr>
        <w:t xml:space="preserve">Layer 3: Trust &amp; Compliance Layer</w:t>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Event Log Hashing &amp; Merkle Trees</w:t>
      </w:r>
      <w:r w:rsidDel="00000000" w:rsidR="00000000" w:rsidRPr="00000000">
        <w:rPr>
          <w:rtl w:val="0"/>
        </w:rPr>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To ensure integrity, Ceyel applies cryptographic hashing:</w:t>
      </w:r>
    </w:p>
    <w:p w:rsidR="00000000" w:rsidDel="00000000" w:rsidP="00000000" w:rsidRDefault="00000000" w:rsidRPr="00000000" w14:paraId="000000CE">
      <w:pPr>
        <w:numPr>
          <w:ilvl w:val="0"/>
          <w:numId w:val="79"/>
        </w:numPr>
        <w:ind w:left="720" w:hanging="480"/>
        <w:rPr/>
      </w:pPr>
      <w:r w:rsidDel="00000000" w:rsidR="00000000" w:rsidRPr="00000000">
        <w:rPr>
          <w:b w:val="1"/>
          <w:bCs w:val="1"/>
          <w:rtl w:val="0"/>
        </w:rPr>
        <w:t xml:space="preserve">Content-Addressable Events:</w:t>
      </w:r>
      <w:r w:rsidDel="00000000" w:rsidR="00000000" w:rsidRPr="00000000">
        <w:rPr>
          <w:rtl w:val="0"/>
        </w:rPr>
        <w:t xml:space="preserve"> Each event is assigned a SHA-256 hash of its normalized content. This hash serves as the event’s immutable identifier.</w:t>
      </w:r>
    </w:p>
    <w:p w:rsidR="00000000" w:rsidDel="00000000" w:rsidP="00000000" w:rsidRDefault="00000000" w:rsidRPr="00000000" w14:paraId="000000CF">
      <w:pPr>
        <w:numPr>
          <w:ilvl w:val="0"/>
          <w:numId w:val="79"/>
        </w:numPr>
        <w:ind w:left="720" w:hanging="480"/>
        <w:rPr/>
      </w:pPr>
      <w:r w:rsidDel="00000000" w:rsidR="00000000" w:rsidRPr="00000000">
        <w:rPr>
          <w:b w:val="1"/>
          <w:bCs w:val="1"/>
          <w:rtl w:val="0"/>
        </w:rPr>
        <w:t xml:space="preserve">Merkle Trees:</w:t>
      </w:r>
      <w:r w:rsidDel="00000000" w:rsidR="00000000" w:rsidRPr="00000000">
        <w:rPr>
          <w:rtl w:val="0"/>
        </w:rPr>
        <w:t xml:space="preserve"> Events within a time window (e.g., 1 hour, 1 day, or per case) are organized into a Merkle tree. The root hash represents the entire tree and is deterministic: changing any event invalidates the root.</w:t>
      </w:r>
    </w:p>
    <w:p w:rsidR="00000000" w:rsidDel="00000000" w:rsidP="00000000" w:rsidRDefault="00000000" w:rsidRPr="00000000" w14:paraId="000000D0">
      <w:pPr>
        <w:numPr>
          <w:ilvl w:val="0"/>
          <w:numId w:val="79"/>
        </w:numPr>
        <w:ind w:left="720" w:hanging="480"/>
        <w:rPr/>
      </w:pPr>
      <w:r w:rsidDel="00000000" w:rsidR="00000000" w:rsidRPr="00000000">
        <w:rPr>
          <w:b w:val="1"/>
          <w:bCs w:val="1"/>
          <w:rtl w:val="0"/>
        </w:rPr>
        <w:t xml:space="preserve">Merkle Proof Generation:</w:t>
      </w:r>
      <w:r w:rsidDel="00000000" w:rsidR="00000000" w:rsidRPr="00000000">
        <w:rPr>
          <w:rtl w:val="0"/>
        </w:rPr>
        <w:t xml:space="preserve"> For any event within the tree, a Merkle proof (a small set of hashes) can prove that the event is part of the tree without revealing other events in the tree.</w:t>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Benefits:</w:t>
      </w:r>
    </w:p>
    <w:p w:rsidR="00000000" w:rsidDel="00000000" w:rsidP="00000000" w:rsidRDefault="00000000" w:rsidRPr="00000000" w14:paraId="000000D2">
      <w:pPr>
        <w:keepNext w:val="0"/>
        <w:keepLines w:val="0"/>
        <w:pageBreakBefore w:val="0"/>
        <w:widowControl w:val="1"/>
        <w:numPr>
          <w:ilvl w:val="0"/>
          <w:numId w:val="80"/>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Event integrity is cryptographically verified without storing all events on-chain.</w:t>
      </w:r>
    </w:p>
    <w:p w:rsidR="00000000" w:rsidDel="00000000" w:rsidP="00000000" w:rsidRDefault="00000000" w:rsidRPr="00000000" w14:paraId="000000D3">
      <w:pPr>
        <w:keepNext w:val="0"/>
        <w:keepLines w:val="0"/>
        <w:pageBreakBefore w:val="0"/>
        <w:widowControl w:val="1"/>
        <w:numPr>
          <w:ilvl w:val="0"/>
          <w:numId w:val="80"/>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Selective disclosure: auditors can verify specific events without revealing all operational data.</w:t>
      </w:r>
    </w:p>
    <w:p w:rsidR="00000000" w:rsidDel="00000000" w:rsidP="00000000" w:rsidRDefault="00000000" w:rsidRPr="00000000" w14:paraId="000000D4">
      <w:pPr>
        <w:keepNext w:val="0"/>
        <w:keepLines w:val="0"/>
        <w:pageBreakBefore w:val="0"/>
        <w:widowControl w:val="1"/>
        <w:numPr>
          <w:ilvl w:val="0"/>
          <w:numId w:val="80"/>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Scalability: only tree roots are anchored on-chain; trees can contain millions of events.</w:t>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Conformance Proof Generation</w:t>
      </w:r>
      <w:r w:rsidDel="00000000" w:rsidR="00000000" w:rsidRPr="00000000">
        <w:rPr>
          <w:rtl w:val="0"/>
        </w:rPr>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When a case completes or is sampled, Ceyel generates a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conformance proof</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containing:</w:t>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Conformance Proof Structure: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"case_id": "ORD-2026-001234",</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"process_id": "order_to_cash",</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"execution_period": "2026-01-01T00:00:00Z to 2026-01-31T23:59:59Z",</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"events":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"activity": "order_received",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"timestamp": "2026-01-05T09:15:00Z",</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"actor": "system_autoorder",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"merkle_proof": ["0xabc123...", "0xdef456..."]</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"conformance_result":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"conforms_to_model": true,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"policy_violations":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"performance_metrics":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"cycle_time_seconds": 86400,</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"total_cost_allocated": 125.50,</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"resource_utilization": 0.87</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"sla_status": "PASS"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"generated_at": "2026-01-31T23:59:59Z",</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"generator_id": "ceyel_node_primary",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"generator_signature": "0x7f9a2b8e..." // Ed25519 signature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This proof is cryptographically signed by the Ceyel node; any tampering invalidates the signature.</w:t>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SLA Validation Logic</w:t>
      </w:r>
      <w:r w:rsidDel="00000000" w:rsidR="00000000" w:rsidRPr="00000000">
        <w:rPr>
          <w:rtl w:val="0"/>
        </w:rPr>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For process-based SLAs (e.g., “deliver within 3 days of order receipt”), Ceyel:</w:t>
      </w:r>
    </w:p>
    <w:p w:rsidR="00000000" w:rsidDel="00000000" w:rsidP="00000000" w:rsidRDefault="00000000" w:rsidRPr="00000000" w14:paraId="000000DB">
      <w:pPr>
        <w:numPr>
          <w:ilvl w:val="0"/>
          <w:numId w:val="81"/>
        </w:numPr>
        <w:ind w:left="720" w:hanging="480"/>
        <w:rPr/>
      </w:pPr>
      <w:r w:rsidDel="00000000" w:rsidR="00000000" w:rsidRPr="00000000">
        <w:rPr>
          <w:b w:val="1"/>
          <w:bCs w:val="1"/>
          <w:rtl w:val="0"/>
        </w:rPr>
        <w:t xml:space="preserve">Extracts SLA Terms:</w:t>
      </w:r>
      <w:r w:rsidDel="00000000" w:rsidR="00000000" w:rsidRPr="00000000">
        <w:rPr>
          <w:rtl w:val="0"/>
        </w:rPr>
        <w:t xml:space="preserve"> From contracts or configuration, identifying:</w:t>
      </w:r>
    </w:p>
    <w:p w:rsidR="00000000" w:rsidDel="00000000" w:rsidP="00000000" w:rsidRDefault="00000000" w:rsidRPr="00000000" w14:paraId="000000DC">
      <w:pPr>
        <w:keepNext w:val="0"/>
        <w:keepLines w:val="0"/>
        <w:pageBreakBefore w:val="0"/>
        <w:widowControl w:val="1"/>
        <w:numPr>
          <w:ilvl w:val="1"/>
          <w:numId w:val="83"/>
        </w:numPr>
        <w:pBdr>
          <w:top w:space="0" w:sz="0" w:val="nil"/>
          <w:left w:space="0" w:sz="0" w:val="nil"/>
          <w:bottom w:space="0" w:sz="0" w:val="nil"/>
          <w:right w:space="0" w:sz="0" w:val="nil"/>
          <w:between w:space="0" w:sz="0" w:val="nil"/>
        </w:pBdr>
        <w:shd w:fill="auto" w:val="clear"/>
        <w:spacing w:after="36" w:before="36" w:line="240" w:lineRule="auto"/>
        <w:ind w:left="144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Trigger condition (e.g., order received)</w:t>
      </w:r>
    </w:p>
    <w:p w:rsidR="00000000" w:rsidDel="00000000" w:rsidP="00000000" w:rsidRDefault="00000000" w:rsidRPr="00000000" w14:paraId="000000DD">
      <w:pPr>
        <w:keepNext w:val="0"/>
        <w:keepLines w:val="0"/>
        <w:pageBreakBefore w:val="0"/>
        <w:widowControl w:val="1"/>
        <w:numPr>
          <w:ilvl w:val="1"/>
          <w:numId w:val="83"/>
        </w:numPr>
        <w:pBdr>
          <w:top w:space="0" w:sz="0" w:val="nil"/>
          <w:left w:space="0" w:sz="0" w:val="nil"/>
          <w:bottom w:space="0" w:sz="0" w:val="nil"/>
          <w:right w:space="0" w:sz="0" w:val="nil"/>
          <w:between w:space="0" w:sz="0" w:val="nil"/>
        </w:pBdr>
        <w:shd w:fill="auto" w:val="clear"/>
        <w:spacing w:after="36" w:before="36" w:line="240" w:lineRule="auto"/>
        <w:ind w:left="144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Target metric (e.g., time to delivery)</w:t>
      </w:r>
    </w:p>
    <w:p w:rsidR="00000000" w:rsidDel="00000000" w:rsidP="00000000" w:rsidRDefault="00000000" w:rsidRPr="00000000" w14:paraId="000000DE">
      <w:pPr>
        <w:keepNext w:val="0"/>
        <w:keepLines w:val="0"/>
        <w:pageBreakBefore w:val="0"/>
        <w:widowControl w:val="1"/>
        <w:numPr>
          <w:ilvl w:val="1"/>
          <w:numId w:val="83"/>
        </w:numPr>
        <w:pBdr>
          <w:top w:space="0" w:sz="0" w:val="nil"/>
          <w:left w:space="0" w:sz="0" w:val="nil"/>
          <w:bottom w:space="0" w:sz="0" w:val="nil"/>
          <w:right w:space="0" w:sz="0" w:val="nil"/>
          <w:between w:space="0" w:sz="0" w:val="nil"/>
        </w:pBdr>
        <w:shd w:fill="auto" w:val="clear"/>
        <w:spacing w:after="36" w:before="36" w:line="240" w:lineRule="auto"/>
        <w:ind w:left="144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Threshold (e.g., 72 hours)</w:t>
      </w:r>
    </w:p>
    <w:p w:rsidR="00000000" w:rsidDel="00000000" w:rsidP="00000000" w:rsidRDefault="00000000" w:rsidRPr="00000000" w14:paraId="000000DF">
      <w:pPr>
        <w:keepNext w:val="0"/>
        <w:keepLines w:val="0"/>
        <w:pageBreakBefore w:val="0"/>
        <w:widowControl w:val="1"/>
        <w:numPr>
          <w:ilvl w:val="1"/>
          <w:numId w:val="83"/>
        </w:numPr>
        <w:pBdr>
          <w:top w:space="0" w:sz="0" w:val="nil"/>
          <w:left w:space="0" w:sz="0" w:val="nil"/>
          <w:bottom w:space="0" w:sz="0" w:val="nil"/>
          <w:right w:space="0" w:sz="0" w:val="nil"/>
          <w:between w:space="0" w:sz="0" w:val="nil"/>
        </w:pBdr>
        <w:shd w:fill="auto" w:val="clear"/>
        <w:spacing w:after="36" w:before="36" w:line="240" w:lineRule="auto"/>
        <w:ind w:left="144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Penalty or credit (e.g., 5% of invoice value)</w:t>
      </w:r>
    </w:p>
    <w:p w:rsidR="00000000" w:rsidDel="00000000" w:rsidP="00000000" w:rsidRDefault="00000000" w:rsidRPr="00000000" w14:paraId="000000E0">
      <w:pPr>
        <w:numPr>
          <w:ilvl w:val="0"/>
          <w:numId w:val="81"/>
        </w:numPr>
        <w:ind w:left="720" w:hanging="480"/>
        <w:rPr/>
      </w:pPr>
      <w:r w:rsidDel="00000000" w:rsidR="00000000" w:rsidRPr="00000000">
        <w:rPr>
          <w:b w:val="1"/>
          <w:bCs w:val="1"/>
          <w:rtl w:val="0"/>
        </w:rPr>
        <w:t xml:space="preserve">Validates Against Proof:</w:t>
      </w:r>
      <w:r w:rsidDel="00000000" w:rsidR="00000000" w:rsidRPr="00000000">
        <w:rPr>
          <w:rtl w:val="0"/>
        </w:rPr>
        <w:t xml:space="preserve"> The conformance proof contains timestamps and activities; SLA validation checks whether the proof’s event sequence satisfies the SLA terms.</w:t>
      </w:r>
    </w:p>
    <w:p w:rsidR="00000000" w:rsidDel="00000000" w:rsidP="00000000" w:rsidRDefault="00000000" w:rsidRPr="00000000" w14:paraId="000000E1">
      <w:pPr>
        <w:numPr>
          <w:ilvl w:val="0"/>
          <w:numId w:val="81"/>
        </w:numPr>
        <w:ind w:left="720" w:hanging="480"/>
        <w:rPr/>
      </w:pPr>
      <w:r w:rsidDel="00000000" w:rsidR="00000000" w:rsidRPr="00000000">
        <w:rPr>
          <w:b w:val="1"/>
          <w:bCs w:val="1"/>
          <w:rtl w:val="0"/>
        </w:rPr>
        <w:t xml:space="preserve">Generates SLA Certificate:</w:t>
      </w:r>
      <w:r w:rsidDel="00000000" w:rsidR="00000000" w:rsidRPr="00000000">
        <w:rPr>
          <w:rtl w:val="0"/>
        </w:rPr>
        <w:t xml:space="preserve"> A signed record showing whether the SLA was met, the evidence, and any penalties incurred.</w:t>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Example:</w:t>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SLA Certificate: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"sla_id": "SLA_OTC_DELIVERY",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"case_id": "ORD-2026-001234",</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"sla_term": "Deliver within 72 hours of order receipt",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"order_received_timestamp": "2026-01-05T09:15:00Z",</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"delivery_timestamp": "2026-01-07T14:30:00Z",</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"elapsed_seconds": 53100,</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"threshold_seconds": 259200,</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"status": "PASS",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"penalty_due": 0.00,</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"validated_at": "2026-01-07T14:31:00Z",</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"validator_signature": "0x9c1d5e3f..."</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Governance &amp; Audit Trail</w:t>
      </w:r>
      <w:r w:rsidDel="00000000" w:rsidR="00000000" w:rsidRPr="00000000">
        <w:rPr>
          <w:rtl w:val="0"/>
        </w:rPr>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All trust layer operations are logged:</w:t>
      </w:r>
    </w:p>
    <w:p w:rsidR="00000000" w:rsidDel="00000000" w:rsidP="00000000" w:rsidRDefault="00000000" w:rsidRPr="00000000" w14:paraId="000000E6">
      <w:pPr>
        <w:keepNext w:val="0"/>
        <w:keepLines w:val="0"/>
        <w:pageBreakBefore w:val="0"/>
        <w:widowControl w:val="1"/>
        <w:numPr>
          <w:ilvl w:val="0"/>
          <w:numId w:val="84"/>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Who accessed which events or proofs?</w:t>
      </w:r>
    </w:p>
    <w:p w:rsidR="00000000" w:rsidDel="00000000" w:rsidP="00000000" w:rsidRDefault="00000000" w:rsidRPr="00000000" w14:paraId="000000E7">
      <w:pPr>
        <w:keepNext w:val="0"/>
        <w:keepLines w:val="0"/>
        <w:pageBreakBefore w:val="0"/>
        <w:widowControl w:val="1"/>
        <w:numPr>
          <w:ilvl w:val="0"/>
          <w:numId w:val="84"/>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When were conformance proofs generated and by whom?</w:t>
      </w:r>
    </w:p>
    <w:p w:rsidR="00000000" w:rsidDel="00000000" w:rsidP="00000000" w:rsidRDefault="00000000" w:rsidRPr="00000000" w14:paraId="000000E8">
      <w:pPr>
        <w:keepNext w:val="0"/>
        <w:keepLines w:val="0"/>
        <w:pageBreakBefore w:val="0"/>
        <w:widowControl w:val="1"/>
        <w:numPr>
          <w:ilvl w:val="0"/>
          <w:numId w:val="84"/>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Were any proofs updated, and if so, why?</w:t>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This audit trail itself is immutable: records are appended only; modifications are logged as new entries.</w:t>
      </w:r>
    </w:p>
    <w:p w:rsidR="00000000" w:rsidDel="00000000" w:rsidP="00000000" w:rsidRDefault="00000000" w:rsidRPr="00000000" w14:paraId="000000EA">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t57ol9p39h15" w:id="17"/>
    <w:bookmarkEnd w:id="17"/>
    <w:p w:rsidR="00000000" w:rsidDel="00000000" w:rsidP="00000000" w:rsidRDefault="00000000" w:rsidRPr="00000000" w14:paraId="000000EB">
      <w:pPr>
        <w:pStyle w:val="Heading4"/>
        <w:rPr/>
      </w:pPr>
      <w:r w:rsidDel="00000000" w:rsidR="00000000" w:rsidRPr="00000000">
        <w:rPr>
          <w:rtl w:val="0"/>
        </w:rPr>
        <w:t xml:space="preserve">Layer 4: Blockchain Anchoring (Ergo)</w:t>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Proof Anchoring Strategy</w:t>
      </w:r>
      <w:r w:rsidDel="00000000" w:rsidR="00000000" w:rsidRPr="00000000">
        <w:rPr>
          <w:rtl w:val="0"/>
        </w:rPr>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Rather than storing all events on-chain, Ceyel anchors:</w:t>
      </w:r>
    </w:p>
    <w:p w:rsidR="00000000" w:rsidDel="00000000" w:rsidP="00000000" w:rsidRDefault="00000000" w:rsidRPr="00000000" w14:paraId="000000EE">
      <w:pPr>
        <w:numPr>
          <w:ilvl w:val="0"/>
          <w:numId w:val="85"/>
        </w:numPr>
        <w:ind w:left="720" w:hanging="480"/>
        <w:rPr/>
      </w:pPr>
      <w:r w:rsidDel="00000000" w:rsidR="00000000" w:rsidRPr="00000000">
        <w:rPr>
          <w:b w:val="1"/>
          <w:bCs w:val="1"/>
          <w:rtl w:val="0"/>
        </w:rPr>
        <w:t xml:space="preserve">Merkle Roots:</w:t>
      </w:r>
      <w:r w:rsidDel="00000000" w:rsidR="00000000" w:rsidRPr="00000000">
        <w:rPr>
          <w:rtl w:val="0"/>
        </w:rPr>
        <w:t xml:space="preserve"> Daily or periodic root hashes of event trees. This proves that a specific set of events occurred during a time period and were not tampered with.</w:t>
      </w:r>
    </w:p>
    <w:p w:rsidR="00000000" w:rsidDel="00000000" w:rsidP="00000000" w:rsidRDefault="00000000" w:rsidRPr="00000000" w14:paraId="000000EF">
      <w:pPr>
        <w:numPr>
          <w:ilvl w:val="0"/>
          <w:numId w:val="85"/>
        </w:numPr>
        <w:ind w:left="720" w:hanging="480"/>
        <w:rPr/>
      </w:pPr>
      <w:r w:rsidDel="00000000" w:rsidR="00000000" w:rsidRPr="00000000">
        <w:rPr>
          <w:b w:val="1"/>
          <w:bCs w:val="1"/>
          <w:rtl w:val="0"/>
        </w:rPr>
        <w:t xml:space="preserve">SLA Certificates:</w:t>
      </w:r>
      <w:r w:rsidDel="00000000" w:rsidR="00000000" w:rsidRPr="00000000">
        <w:rPr>
          <w:rtl w:val="0"/>
        </w:rPr>
        <w:t xml:space="preserve"> Signed records proving that specific process SLAs were met (or missed) on specific dates.</w:t>
      </w:r>
    </w:p>
    <w:p w:rsidR="00000000" w:rsidDel="00000000" w:rsidP="00000000" w:rsidRDefault="00000000" w:rsidRPr="00000000" w14:paraId="000000F0">
      <w:pPr>
        <w:numPr>
          <w:ilvl w:val="0"/>
          <w:numId w:val="85"/>
        </w:numPr>
        <w:ind w:left="720" w:hanging="480"/>
        <w:rPr/>
      </w:pPr>
      <w:r w:rsidDel="00000000" w:rsidR="00000000" w:rsidRPr="00000000">
        <w:rPr>
          <w:b w:val="1"/>
          <w:bCs w:val="1"/>
          <w:rtl w:val="0"/>
        </w:rPr>
        <w:t xml:space="preserve">Conformance Proofs:</w:t>
      </w:r>
      <w:r w:rsidDel="00000000" w:rsidR="00000000" w:rsidRPr="00000000">
        <w:rPr>
          <w:rtl w:val="0"/>
        </w:rPr>
        <w:t xml:space="preserve"> Samples of complete conformance proofs for significant cases (e.g., large orders, high-risk transactions).</w:t>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All anchors include:</w:t>
      </w:r>
    </w:p>
    <w:p w:rsidR="00000000" w:rsidDel="00000000" w:rsidP="00000000" w:rsidRDefault="00000000" w:rsidRPr="00000000" w14:paraId="000000F2">
      <w:pPr>
        <w:keepNext w:val="0"/>
        <w:keepLines w:val="0"/>
        <w:pageBreakBefore w:val="0"/>
        <w:widowControl w:val="1"/>
        <w:numPr>
          <w:ilvl w:val="0"/>
          <w:numId w:val="86"/>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Timestamp (from the blockchain)</w:t>
      </w:r>
    </w:p>
    <w:p w:rsidR="00000000" w:rsidDel="00000000" w:rsidP="00000000" w:rsidRDefault="00000000" w:rsidRPr="00000000" w14:paraId="000000F3">
      <w:pPr>
        <w:keepNext w:val="0"/>
        <w:keepLines w:val="0"/>
        <w:pageBreakBefore w:val="0"/>
        <w:widowControl w:val="1"/>
        <w:numPr>
          <w:ilvl w:val="0"/>
          <w:numId w:val="86"/>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Content hash (Merkle root or proof hash)</w:t>
      </w:r>
    </w:p>
    <w:p w:rsidR="00000000" w:rsidDel="00000000" w:rsidP="00000000" w:rsidRDefault="00000000" w:rsidRPr="00000000" w14:paraId="000000F4">
      <w:pPr>
        <w:keepNext w:val="0"/>
        <w:keepLines w:val="0"/>
        <w:pageBreakBefore w:val="0"/>
        <w:widowControl w:val="1"/>
        <w:numPr>
          <w:ilvl w:val="0"/>
          <w:numId w:val="86"/>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Metadata (process ID, organization ID, case count)</w:t>
      </w:r>
    </w:p>
    <w:p w:rsidR="00000000" w:rsidDel="00000000" w:rsidP="00000000" w:rsidRDefault="00000000" w:rsidRPr="00000000" w14:paraId="000000F5">
      <w:pPr>
        <w:keepNext w:val="0"/>
        <w:keepLines w:val="0"/>
        <w:pageBreakBefore w:val="0"/>
        <w:widowControl w:val="1"/>
        <w:numPr>
          <w:ilvl w:val="0"/>
          <w:numId w:val="86"/>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Validator signature (from Ceyel)</w:t>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On-Chain Contract Validation</w:t>
      </w:r>
      <w:r w:rsidDel="00000000" w:rsidR="00000000" w:rsidRPr="00000000">
        <w:rPr>
          <w:rtl w:val="0"/>
        </w:rPr>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Ceyel uses Ergo smart contracts to:</w:t>
      </w:r>
    </w:p>
    <w:p w:rsidR="00000000" w:rsidDel="00000000" w:rsidP="00000000" w:rsidRDefault="00000000" w:rsidRPr="00000000" w14:paraId="000000F8">
      <w:pPr>
        <w:numPr>
          <w:ilvl w:val="0"/>
          <w:numId w:val="87"/>
        </w:numPr>
        <w:ind w:left="720" w:hanging="480"/>
        <w:rPr/>
      </w:pPr>
      <w:r w:rsidDel="00000000" w:rsidR="00000000" w:rsidRPr="00000000">
        <w:rPr>
          <w:b w:val="1"/>
          <w:bCs w:val="1"/>
          <w:rtl w:val="0"/>
        </w:rPr>
        <w:t xml:space="preserve">Verify Proof Signatures:</w:t>
      </w:r>
      <w:r w:rsidDel="00000000" w:rsidR="00000000" w:rsidRPr="00000000">
        <w:rPr>
          <w:rtl w:val="0"/>
        </w:rPr>
        <w:t xml:space="preserve"> Contracts validate that conformance proofs were signed by authorized Ceyel validators.</w:t>
      </w:r>
    </w:p>
    <w:p w:rsidR="00000000" w:rsidDel="00000000" w:rsidP="00000000" w:rsidRDefault="00000000" w:rsidRPr="00000000" w14:paraId="000000F9">
      <w:pPr>
        <w:numPr>
          <w:ilvl w:val="0"/>
          <w:numId w:val="87"/>
        </w:numPr>
        <w:ind w:left="720" w:hanging="480"/>
        <w:rPr/>
      </w:pPr>
      <w:r w:rsidDel="00000000" w:rsidR="00000000" w:rsidRPr="00000000">
        <w:rPr>
          <w:b w:val="1"/>
          <w:bCs w:val="1"/>
          <w:rtl w:val="0"/>
        </w:rPr>
        <w:t xml:space="preserve">Enforce SLA Rules:</w:t>
      </w:r>
      <w:r w:rsidDel="00000000" w:rsidR="00000000" w:rsidRPr="00000000">
        <w:rPr>
          <w:rtl w:val="0"/>
        </w:rPr>
        <w:t xml:space="preserve"> Smart contracts can execute conditional logic:</w:t>
      </w:r>
    </w:p>
    <w:p w:rsidR="00000000" w:rsidDel="00000000" w:rsidP="00000000" w:rsidRDefault="00000000" w:rsidRPr="00000000" w14:paraId="000000FA">
      <w:pPr>
        <w:keepNext w:val="0"/>
        <w:keepLines w:val="0"/>
        <w:pageBreakBefore w:val="0"/>
        <w:widowControl w:val="1"/>
        <w:numPr>
          <w:ilvl w:val="1"/>
          <w:numId w:val="88"/>
        </w:numPr>
        <w:pBdr>
          <w:top w:space="0" w:sz="0" w:val="nil"/>
          <w:left w:space="0" w:sz="0" w:val="nil"/>
          <w:bottom w:space="0" w:sz="0" w:val="nil"/>
          <w:right w:space="0" w:sz="0" w:val="nil"/>
          <w:between w:space="0" w:sz="0" w:val="nil"/>
        </w:pBdr>
        <w:shd w:fill="auto" w:val="clear"/>
        <w:spacing w:after="36" w:before="36" w:line="240" w:lineRule="auto"/>
        <w:ind w:left="144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If an SLA certificate shows non-compliance, automatically transfer a penalty to an escrow account or reduce the organization’s credit balance.</w:t>
      </w:r>
    </w:p>
    <w:p w:rsidR="00000000" w:rsidDel="00000000" w:rsidP="00000000" w:rsidRDefault="00000000" w:rsidRPr="00000000" w14:paraId="000000FB">
      <w:pPr>
        <w:keepNext w:val="0"/>
        <w:keepLines w:val="0"/>
        <w:pageBreakBefore w:val="0"/>
        <w:widowControl w:val="1"/>
        <w:numPr>
          <w:ilvl w:val="1"/>
          <w:numId w:val="88"/>
        </w:numPr>
        <w:pBdr>
          <w:top w:space="0" w:sz="0" w:val="nil"/>
          <w:left w:space="0" w:sz="0" w:val="nil"/>
          <w:bottom w:space="0" w:sz="0" w:val="nil"/>
          <w:right w:space="0" w:sz="0" w:val="nil"/>
          <w:between w:space="0" w:sz="0" w:val="nil"/>
        </w:pBdr>
        <w:shd w:fill="auto" w:val="clear"/>
        <w:spacing w:after="36" w:before="36" w:line="240" w:lineRule="auto"/>
        <w:ind w:left="144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If compliance is verified, mark the case as settled.</w:t>
      </w:r>
    </w:p>
    <w:p w:rsidR="00000000" w:rsidDel="00000000" w:rsidP="00000000" w:rsidRDefault="00000000" w:rsidRPr="00000000" w14:paraId="000000FC">
      <w:pPr>
        <w:numPr>
          <w:ilvl w:val="0"/>
          <w:numId w:val="87"/>
        </w:numPr>
        <w:ind w:left="720" w:hanging="480"/>
        <w:rPr/>
      </w:pPr>
      <w:r w:rsidDel="00000000" w:rsidR="00000000" w:rsidRPr="00000000">
        <w:rPr>
          <w:b w:val="1"/>
          <w:bCs w:val="1"/>
          <w:rtl w:val="0"/>
        </w:rPr>
        <w:t xml:space="preserve">Audit Trail Integrity:</w:t>
      </w:r>
      <w:r w:rsidDel="00000000" w:rsidR="00000000" w:rsidRPr="00000000">
        <w:rPr>
          <w:rtl w:val="0"/>
        </w:rPr>
        <w:t xml:space="preserve"> Contracts ensure that only new audit records are appended; modifications are forbidden.</w:t>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Example Ergo smart contract logic:</w:t>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Contract: SLA Enforcement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Input: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sla_certificate: (case_id, sla_id, status, penalty_amount)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validator_signature: Ed25519 signature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timestamp: on-chain timestamp</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Actions: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1. Verify validator_signature against trusted validator public keys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2. If status == "MISS":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Deduct penalty_amount from organization's escrow account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Record penalty in audit log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3. If status == "PASS":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Record successful SLA completion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4. Emit event for off-chain listeners (regulatory systems, dashboards)</w:t>
      </w:r>
      <w:r w:rsidDel="00000000" w:rsidR="00000000" w:rsidRPr="00000000">
        <w:rPr>
          <w:rtl w:val="0"/>
        </w:rPr>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Third-Party Verification</w:t>
      </w:r>
      <w:r w:rsidDel="00000000" w:rsidR="00000000" w:rsidRPr="00000000">
        <w:rPr>
          <w:rtl w:val="0"/>
        </w:rPr>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Organizations can prove process compliance to customers, regulators, or auditors by:</w:t>
      </w:r>
    </w:p>
    <w:p w:rsidR="00000000" w:rsidDel="00000000" w:rsidP="00000000" w:rsidRDefault="00000000" w:rsidRPr="00000000" w14:paraId="00000101">
      <w:pPr>
        <w:numPr>
          <w:ilvl w:val="0"/>
          <w:numId w:val="89"/>
        </w:numPr>
        <w:ind w:left="720" w:hanging="480"/>
        <w:rPr/>
      </w:pPr>
      <w:r w:rsidDel="00000000" w:rsidR="00000000" w:rsidRPr="00000000">
        <w:rPr>
          <w:b w:val="1"/>
          <w:bCs w:val="1"/>
          <w:rtl w:val="0"/>
        </w:rPr>
        <w:t xml:space="preserve">Sharing a Case Reference:</w:t>
      </w:r>
      <w:r w:rsidDel="00000000" w:rsidR="00000000" w:rsidRPr="00000000">
        <w:rPr>
          <w:rtl w:val="0"/>
        </w:rPr>
        <w:t xml:space="preserve"> e.g., “Case ORD-2026-001234 complies with SLA_OTC_DELIVERY; proof anchor: 0xabc123…”</w:t>
      </w:r>
    </w:p>
    <w:p w:rsidR="00000000" w:rsidDel="00000000" w:rsidP="00000000" w:rsidRDefault="00000000" w:rsidRPr="00000000" w14:paraId="00000102">
      <w:pPr>
        <w:numPr>
          <w:ilvl w:val="0"/>
          <w:numId w:val="89"/>
        </w:numPr>
        <w:ind w:left="720" w:hanging="480"/>
        <w:rPr/>
      </w:pPr>
      <w:r w:rsidDel="00000000" w:rsidR="00000000" w:rsidRPr="00000000">
        <w:rPr>
          <w:b w:val="1"/>
          <w:bCs w:val="1"/>
          <w:rtl w:val="0"/>
        </w:rPr>
        <w:t xml:space="preserve">Auditor Lookup:</w:t>
      </w:r>
      <w:r w:rsidDel="00000000" w:rsidR="00000000" w:rsidRPr="00000000">
        <w:rPr>
          <w:rtl w:val="0"/>
        </w:rPr>
        <w:t xml:space="preserve"> Auditors query the Ergo blockchain to find the anchor, verify it is present and correctly signed.</w:t>
      </w:r>
    </w:p>
    <w:p w:rsidR="00000000" w:rsidDel="00000000" w:rsidP="00000000" w:rsidRDefault="00000000" w:rsidRPr="00000000" w14:paraId="00000103">
      <w:pPr>
        <w:numPr>
          <w:ilvl w:val="0"/>
          <w:numId w:val="89"/>
        </w:numPr>
        <w:ind w:left="720" w:hanging="480"/>
        <w:rPr/>
      </w:pPr>
      <w:r w:rsidDel="00000000" w:rsidR="00000000" w:rsidRPr="00000000">
        <w:rPr>
          <w:b w:val="1"/>
          <w:bCs w:val="1"/>
          <w:rtl w:val="0"/>
        </w:rPr>
        <w:t xml:space="preserve">Fetching the Proof:</w:t>
      </w:r>
      <w:r w:rsidDel="00000000" w:rsidR="00000000" w:rsidRPr="00000000">
        <w:rPr>
          <w:rtl w:val="0"/>
        </w:rPr>
        <w:t xml:space="preserve"> From Ceyel’s public API, the auditor retrieves the full conformance proof or SLA certificate. The Merkle proof ensures that even if individual events are omitted (for privacy), the auditor can verify that the presented events are part of the anchored proof.</w:t>
      </w:r>
    </w:p>
    <w:p w:rsidR="00000000" w:rsidDel="00000000" w:rsidP="00000000" w:rsidRDefault="00000000" w:rsidRPr="00000000" w14:paraId="00000104">
      <w:pPr>
        <w:numPr>
          <w:ilvl w:val="0"/>
          <w:numId w:val="89"/>
        </w:numPr>
        <w:ind w:left="720" w:hanging="480"/>
        <w:rPr/>
      </w:pPr>
      <w:r w:rsidDel="00000000" w:rsidR="00000000" w:rsidRPr="00000000">
        <w:rPr>
          <w:b w:val="1"/>
          <w:bCs w:val="1"/>
          <w:rtl w:val="0"/>
        </w:rPr>
        <w:t xml:space="preserve">Independent Verification:</w:t>
      </w:r>
      <w:r w:rsidDel="00000000" w:rsidR="00000000" w:rsidRPr="00000000">
        <w:rPr>
          <w:rtl w:val="0"/>
        </w:rPr>
        <w:t xml:space="preserve"> Auditors verify the conformance proof locally (no trust required beyond the blockchain’s consensus). They confirm that the events truly occurred and that the process conformed to stated policies.</w:t>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This removes the need for auditors to trust Ceyel or the organization: verification is cryptographic and independent.</w:t>
      </w:r>
    </w:p>
    <w:p w:rsidR="00000000" w:rsidDel="00000000" w:rsidP="00000000" w:rsidRDefault="00000000" w:rsidRPr="00000000" w14:paraId="00000106">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h3jwq1dhzenk" w:id="18"/>
    <w:bookmarkEnd w:id="18"/>
    <w:p w:rsidR="00000000" w:rsidDel="00000000" w:rsidP="00000000" w:rsidRDefault="00000000" w:rsidRPr="00000000" w14:paraId="00000107">
      <w:pPr>
        <w:pStyle w:val="Heading3"/>
        <w:rPr/>
      </w:pPr>
      <w:r w:rsidDel="00000000" w:rsidR="00000000" w:rsidRPr="00000000">
        <w:rPr>
          <w:rtl w:val="0"/>
        </w:rPr>
        <w:t xml:space="preserve">3.3 Data Flow Explanation</w:t>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 complete data flow for a case (e.g., a customer order) through the four layers:</w:t>
      </w:r>
    </w:p>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Timeline: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T+0:00  [Layer 1] Order is placed in ERP system</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Event generated: { "activity": "order_received", "timestamp": T+0:00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CDC ingests event and normalizes it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T+0:05  [Layer 1] Event enters the Ceyel ingestion queue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Pseudonymization: customer name → customer_id_hash</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Encryption: event added to hourly batch</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T+1:00  [Layer 1] Hourly batch of 5,000 events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All events hashed (content-addressable)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Merkle tree constructed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Tree root hash: 0xabc123...</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T+6:00  [Layer 2] Process mining run (every 6 hours)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Analyze last 6 hours of events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Discover process variants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Update predictive models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Generate digital twin simulation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T+72:00 [Layer 2] Order is delivered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Final event: { "activity": "delivery_confirmed", "timestamp": T+72:00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Delivery case completes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T+72:05 [Layer 3] Conformance check trigger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Extract all events for this case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Build Merkle proof (showing events are in committed tree)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Run conformance algorithm</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Generate conformance proof, signed by Ceyel validator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Extract SLA certificate (verify "72-hour delivery" SLA was met)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T+72:30 [Layer 3] Audit trail update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Log entry: "Conformance proof generated for case ORD-..."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Log is appended to audit Merkle tree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T+1:00  [Layer 4] Blockchain batch (daily)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(Next day's midnight)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Collect all daily Merkle roots and SLA certificates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Submit batch proof to Ergo blockchain: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"date": "2026-01-07",</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"organization": "retailer_001",</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"process": "order_to_cash",</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"merkle_root": "0xdefabc...",</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"sla_certificates_root": "0x12ef45...",</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"case_count": 8923,</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"validator_signature": "0x...",</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"timestamp": 1641600000</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Ergo smart contract validates signature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Proof is immutably recorded on-chain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T+1:00  [Verification] Auditor or customer queries case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Auditor (days or weeks later) wants to verify compliance: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Case ID: ORD-2026-001234</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Auditor checks Ergo blockchain for proof anchors from 2026-01-07</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Finds batch proof containing case_count=8923, merkle_root=0xdefabc...</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Requests full conformance proof from Ceyel public API</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Receives proof + Merkle proof (proving case is in the Merkle root)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Verifies: Merkle proof + events → matches Merkle root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Verifies: SLA events match SLA terms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Confirms: Case ORD-2026-001234 was compliant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No trust needed beyond the blockchain and cryptography</w:t>
      </w:r>
      <w:r w:rsidDel="00000000" w:rsidR="00000000" w:rsidRPr="00000000">
        <w:rPr>
          <w:rtl w:val="0"/>
        </w:rPr>
      </w:r>
    </w:p>
    <w:p w:rsidR="00000000" w:rsidDel="00000000" w:rsidP="00000000" w:rsidRDefault="00000000" w:rsidRPr="00000000" w14:paraId="0000010A">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a73bpcdzxuup" w:id="19"/>
    <w:bookmarkEnd w:id="19"/>
    <w:p w:rsidR="00000000" w:rsidDel="00000000" w:rsidP="00000000" w:rsidRDefault="00000000" w:rsidRPr="00000000" w14:paraId="0000010B">
      <w:pPr>
        <w:pStyle w:val="Heading2"/>
        <w:rPr/>
      </w:pPr>
      <w:r w:rsidDel="00000000" w:rsidR="00000000" w:rsidRPr="00000000">
        <w:rPr>
          <w:rtl w:val="0"/>
        </w:rPr>
        <w:t xml:space="preserve">4. Ceyel Intelligence Engine</w:t>
      </w:r>
    </w:p>
    <w:bookmarkStart w:colFirst="0" w:colLast="0" w:name="xc5o5eouv8h1" w:id="20"/>
    <w:bookmarkEnd w:id="20"/>
    <w:p w:rsidR="00000000" w:rsidDel="00000000" w:rsidP="00000000" w:rsidRDefault="00000000" w:rsidRPr="00000000" w14:paraId="0000010C">
      <w:pPr>
        <w:pStyle w:val="Heading3"/>
        <w:rPr/>
      </w:pPr>
      <w:r w:rsidDel="00000000" w:rsidR="00000000" w:rsidRPr="00000000">
        <w:rPr>
          <w:rtl w:val="0"/>
        </w:rPr>
        <w:t xml:space="preserve">4.1 Process Discovery</w:t>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Algorithm Overview</w:t>
      </w:r>
      <w:r w:rsidDel="00000000" w:rsidR="00000000" w:rsidRPr="00000000">
        <w:rPr>
          <w:rtl w:val="0"/>
        </w:rPr>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Ceyel implements state-of-the-art process mining algorithms:</w:t>
      </w:r>
    </w:p>
    <w:p w:rsidR="00000000" w:rsidDel="00000000" w:rsidP="00000000" w:rsidRDefault="00000000" w:rsidRPr="00000000" w14:paraId="0000010F">
      <w:pPr>
        <w:keepNext w:val="0"/>
        <w:keepLines w:val="0"/>
        <w:pageBreakBefore w:val="0"/>
        <w:widowControl w:val="1"/>
        <w:numPr>
          <w:ilvl w:val="0"/>
          <w:numId w:val="90"/>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Inductive Miner: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Constructs process models by recursively splitting event logs based on activity concurrency and control flow patterns. Produces sound and complete models (models that do not introduce artificial constraints).</w:t>
      </w:r>
    </w:p>
    <w:p w:rsidR="00000000" w:rsidDel="00000000" w:rsidP="00000000" w:rsidRDefault="00000000" w:rsidRPr="00000000" w14:paraId="00000110">
      <w:pPr>
        <w:keepNext w:val="0"/>
        <w:keepLines w:val="0"/>
        <w:pageBreakBefore w:val="0"/>
        <w:widowControl w:val="1"/>
        <w:numPr>
          <w:ilvl w:val="0"/>
          <w:numId w:val="90"/>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Directly-Follows Graphs (DFG):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Builds a graph where nodes are activities and edges represent “follows” relationships. Weighted by frequency, this reveals the most common paths.</w:t>
      </w:r>
    </w:p>
    <w:p w:rsidR="00000000" w:rsidDel="00000000" w:rsidP="00000000" w:rsidRDefault="00000000" w:rsidRPr="00000000" w14:paraId="00000111">
      <w:pPr>
        <w:keepNext w:val="0"/>
        <w:keepLines w:val="0"/>
        <w:pageBreakBefore w:val="0"/>
        <w:widowControl w:val="1"/>
        <w:numPr>
          <w:ilvl w:val="0"/>
          <w:numId w:val="90"/>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Petri Net Discovery: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Produces formal Petri net models suitable for mathematical analysis and simulation.</w:t>
      </w:r>
    </w:p>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Input: Event Log</w:t>
      </w:r>
      <w:r w:rsidDel="00000000" w:rsidR="00000000" w:rsidRPr="00000000">
        <w:rPr>
          <w:rtl w:val="0"/>
        </w:rPr>
      </w:r>
    </w:p>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input is a normalized event log with entries like:</w:t>
      </w:r>
    </w:p>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case_id    | timestamp           | activity                | actor       | duration | cost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ORD-001    | 2026-01-05 09:15:00 | order_received          | auto_system | 60       | 0.50</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ORD-001    | 2026-01-05 09:25:00 | inventory_check         | warehouse_1 | 180      | 5.00</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ORD-001    | 2026-01-05 10:00:00 | pick_and_pack           | warehouse_1 | 900      | 12.50</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ORD-002    | 2026-01-05 09:18:00 | order_received          | auto_system | 60       | 0.50</w:t>
      </w:r>
      <w:r w:rsidDel="00000000" w:rsidR="00000000" w:rsidRPr="00000000">
        <w:rPr>
          <w:rtl w:val="0"/>
        </w:rPr>
      </w:r>
    </w:p>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Output: Process Model</w:t>
      </w:r>
      <w:r w:rsidDel="00000000" w:rsidR="00000000" w:rsidRPr="00000000">
        <w:rPr>
          <w:rtl w:val="0"/>
        </w:rPr>
      </w:r>
    </w:p>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 discovered model showing:</w:t>
      </w:r>
    </w:p>
    <w:p w:rsidR="00000000" w:rsidDel="00000000" w:rsidP="00000000" w:rsidRDefault="00000000" w:rsidRPr="00000000" w14:paraId="00000117">
      <w:pPr>
        <w:keepNext w:val="0"/>
        <w:keepLines w:val="0"/>
        <w:pageBreakBefore w:val="0"/>
        <w:widowControl w:val="1"/>
        <w:numPr>
          <w:ilvl w:val="0"/>
          <w:numId w:val="9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Most frequent execution paths</w:t>
      </w:r>
    </w:p>
    <w:p w:rsidR="00000000" w:rsidDel="00000000" w:rsidP="00000000" w:rsidRDefault="00000000" w:rsidRPr="00000000" w14:paraId="00000118">
      <w:pPr>
        <w:keepNext w:val="0"/>
        <w:keepLines w:val="0"/>
        <w:pageBreakBefore w:val="0"/>
        <w:widowControl w:val="1"/>
        <w:numPr>
          <w:ilvl w:val="0"/>
          <w:numId w:val="9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Branching points (conditional flows)</w:t>
      </w:r>
    </w:p>
    <w:p w:rsidR="00000000" w:rsidDel="00000000" w:rsidP="00000000" w:rsidRDefault="00000000" w:rsidRPr="00000000" w14:paraId="00000119">
      <w:pPr>
        <w:keepNext w:val="0"/>
        <w:keepLines w:val="0"/>
        <w:pageBreakBefore w:val="0"/>
        <w:widowControl w:val="1"/>
        <w:numPr>
          <w:ilvl w:val="0"/>
          <w:numId w:val="9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Parallel activities</w:t>
      </w:r>
    </w:p>
    <w:p w:rsidR="00000000" w:rsidDel="00000000" w:rsidP="00000000" w:rsidRDefault="00000000" w:rsidRPr="00000000" w14:paraId="0000011A">
      <w:pPr>
        <w:keepNext w:val="0"/>
        <w:keepLines w:val="0"/>
        <w:pageBreakBefore w:val="0"/>
        <w:widowControl w:val="1"/>
        <w:numPr>
          <w:ilvl w:val="0"/>
          <w:numId w:val="9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Rework loops</w:t>
      </w:r>
    </w:p>
    <w:p w:rsidR="00000000" w:rsidDel="00000000" w:rsidP="00000000" w:rsidRDefault="00000000" w:rsidRPr="00000000" w14:paraId="0000011B">
      <w:pPr>
        <w:keepNext w:val="0"/>
        <w:keepLines w:val="0"/>
        <w:pageBreakBefore w:val="0"/>
        <w:widowControl w:val="1"/>
        <w:numPr>
          <w:ilvl w:val="0"/>
          <w:numId w:val="9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Resource assignments</w:t>
      </w:r>
    </w:p>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Example discovered model (graphical representation):</w:t>
      </w:r>
    </w:p>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[Order Received]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[Inventory Check]</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(95%) → [In Stock] → [Pick &amp; Pack] → [Shipping] → [Delivery]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(5%)  → [Backorder] → [Wait for Stock] → [Pick &amp; Pack] → [Shipping] → [Delivery]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Performance metrics attached to edges: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[Inventory Check] → [In Stock]: avg 5 min, cost €5</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[Inventory Check] → [Backorder]: avg 3 days, cost €2</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[Pick &amp; Pack]: avg 15 min, cost €12.50</w:t>
      </w:r>
      <w:r w:rsidDel="00000000" w:rsidR="00000000" w:rsidRPr="00000000">
        <w:rPr>
          <w:rtl w:val="0"/>
        </w:rPr>
      </w:r>
    </w:p>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Handling Real-World Noise</w:t>
      </w:r>
      <w:r w:rsidDel="00000000" w:rsidR="00000000" w:rsidRPr="00000000">
        <w:rPr>
          <w:rtl w:val="0"/>
        </w:rPr>
      </w:r>
    </w:p>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Enterprise event logs are inherently noisy. Ceyel handles:</w:t>
      </w:r>
    </w:p>
    <w:p w:rsidR="00000000" w:rsidDel="00000000" w:rsidP="00000000" w:rsidRDefault="00000000" w:rsidRPr="00000000" w14:paraId="00000120">
      <w:pPr>
        <w:keepNext w:val="0"/>
        <w:keepLines w:val="0"/>
        <w:pageBreakBefore w:val="0"/>
        <w:widowControl w:val="1"/>
        <w:numPr>
          <w:ilvl w:val="0"/>
          <w:numId w:val="9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Incomplete Events: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Some activities may not be logged in all cases (e.g., optional approvals). Algorithms identify these as implicit activities.</w:t>
      </w:r>
    </w:p>
    <w:p w:rsidR="00000000" w:rsidDel="00000000" w:rsidP="00000000" w:rsidRDefault="00000000" w:rsidRPr="00000000" w14:paraId="00000121">
      <w:pPr>
        <w:keepNext w:val="0"/>
        <w:keepLines w:val="0"/>
        <w:pageBreakBefore w:val="0"/>
        <w:widowControl w:val="1"/>
        <w:numPr>
          <w:ilvl w:val="0"/>
          <w:numId w:val="9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Rework and Loops: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When a case repeats an activity (e.g., quality check fails, rework, check again), algorithms correctly model loops rather than creating artificial paths.</w:t>
      </w:r>
    </w:p>
    <w:p w:rsidR="00000000" w:rsidDel="00000000" w:rsidP="00000000" w:rsidRDefault="00000000" w:rsidRPr="00000000" w14:paraId="00000122">
      <w:pPr>
        <w:keepNext w:val="0"/>
        <w:keepLines w:val="0"/>
        <w:pageBreakBefore w:val="0"/>
        <w:widowControl w:val="1"/>
        <w:numPr>
          <w:ilvl w:val="0"/>
          <w:numId w:val="9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Out-of-Sequence Events: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Timestamps can have clock skew; algorithms reorder events based on logical causality.</w:t>
      </w:r>
    </w:p>
    <w:p w:rsidR="00000000" w:rsidDel="00000000" w:rsidP="00000000" w:rsidRDefault="00000000" w:rsidRPr="00000000" w14:paraId="00000123">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7716s83gt5pm" w:id="21"/>
    <w:bookmarkEnd w:id="21"/>
    <w:p w:rsidR="00000000" w:rsidDel="00000000" w:rsidP="00000000" w:rsidRDefault="00000000" w:rsidRPr="00000000" w14:paraId="00000124">
      <w:pPr>
        <w:pStyle w:val="Heading3"/>
        <w:rPr/>
      </w:pPr>
      <w:r w:rsidDel="00000000" w:rsidR="00000000" w:rsidRPr="00000000">
        <w:rPr>
          <w:rtl w:val="0"/>
        </w:rPr>
        <w:t xml:space="preserve">4.2 Variant &amp; Conformance Analysis</w:t>
      </w:r>
    </w:p>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Conformance Checking</w:t>
      </w:r>
      <w:r w:rsidDel="00000000" w:rsidR="00000000" w:rsidRPr="00000000">
        <w:rPr>
          <w:rtl w:val="0"/>
        </w:rPr>
      </w:r>
    </w:p>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Ceyel compares the discovered model (or a reference model) against each case’s event sequence:</w:t>
      </w:r>
    </w:p>
    <w:p w:rsidR="00000000" w:rsidDel="00000000" w:rsidP="00000000" w:rsidRDefault="00000000" w:rsidRPr="00000000" w14:paraId="00000127">
      <w:pPr>
        <w:numPr>
          <w:ilvl w:val="0"/>
          <w:numId w:val="94"/>
        </w:numPr>
        <w:ind w:left="720" w:hanging="480"/>
        <w:rPr/>
      </w:pPr>
      <w:r w:rsidDel="00000000" w:rsidR="00000000" w:rsidRPr="00000000">
        <w:rPr>
          <w:b w:val="1"/>
          <w:bCs w:val="1"/>
          <w:rtl w:val="0"/>
        </w:rPr>
        <w:t xml:space="preserve">Trace Alignment:</w:t>
      </w:r>
      <w:r w:rsidDel="00000000" w:rsidR="00000000" w:rsidRPr="00000000">
        <w:rPr>
          <w:rtl w:val="0"/>
        </w:rPr>
        <w:t xml:space="preserve"> For each case, find the best matching path in the reference model. Deviations are scored:</w:t>
      </w:r>
    </w:p>
    <w:p w:rsidR="00000000" w:rsidDel="00000000" w:rsidP="00000000" w:rsidRDefault="00000000" w:rsidRPr="00000000" w14:paraId="00000128">
      <w:pPr>
        <w:keepNext w:val="0"/>
        <w:keepLines w:val="0"/>
        <w:pageBreakBefore w:val="0"/>
        <w:widowControl w:val="1"/>
        <w:numPr>
          <w:ilvl w:val="1"/>
          <w:numId w:val="95"/>
        </w:numPr>
        <w:pBdr>
          <w:top w:space="0" w:sz="0" w:val="nil"/>
          <w:left w:space="0" w:sz="0" w:val="nil"/>
          <w:bottom w:space="0" w:sz="0" w:val="nil"/>
          <w:right w:space="0" w:sz="0" w:val="nil"/>
          <w:between w:space="0" w:sz="0" w:val="nil"/>
        </w:pBdr>
        <w:shd w:fill="auto" w:val="clear"/>
        <w:spacing w:after="36" w:before="36" w:line="240" w:lineRule="auto"/>
        <w:ind w:left="144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Insert: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Activity in reference model but not in trace (false negative)</w:t>
      </w:r>
    </w:p>
    <w:p w:rsidR="00000000" w:rsidDel="00000000" w:rsidP="00000000" w:rsidRDefault="00000000" w:rsidRPr="00000000" w14:paraId="00000129">
      <w:pPr>
        <w:keepNext w:val="0"/>
        <w:keepLines w:val="0"/>
        <w:pageBreakBefore w:val="0"/>
        <w:widowControl w:val="1"/>
        <w:numPr>
          <w:ilvl w:val="1"/>
          <w:numId w:val="95"/>
        </w:numPr>
        <w:pBdr>
          <w:top w:space="0" w:sz="0" w:val="nil"/>
          <w:left w:space="0" w:sz="0" w:val="nil"/>
          <w:bottom w:space="0" w:sz="0" w:val="nil"/>
          <w:right w:space="0" w:sz="0" w:val="nil"/>
          <w:between w:space="0" w:sz="0" w:val="nil"/>
        </w:pBdr>
        <w:shd w:fill="auto" w:val="clear"/>
        <w:spacing w:after="36" w:before="36" w:line="240" w:lineRule="auto"/>
        <w:ind w:left="144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Delete: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Activity in trace but not in reference model (false positive)</w:t>
      </w:r>
    </w:p>
    <w:p w:rsidR="00000000" w:rsidDel="00000000" w:rsidP="00000000" w:rsidRDefault="00000000" w:rsidRPr="00000000" w14:paraId="0000012A">
      <w:pPr>
        <w:keepNext w:val="0"/>
        <w:keepLines w:val="0"/>
        <w:pageBreakBefore w:val="0"/>
        <w:widowControl w:val="1"/>
        <w:numPr>
          <w:ilvl w:val="1"/>
          <w:numId w:val="95"/>
        </w:numPr>
        <w:pBdr>
          <w:top w:space="0" w:sz="0" w:val="nil"/>
          <w:left w:space="0" w:sz="0" w:val="nil"/>
          <w:bottom w:space="0" w:sz="0" w:val="nil"/>
          <w:right w:space="0" w:sz="0" w:val="nil"/>
          <w:between w:space="0" w:sz="0" w:val="nil"/>
        </w:pBdr>
        <w:shd w:fill="auto" w:val="clear"/>
        <w:spacing w:after="36" w:before="36" w:line="240" w:lineRule="auto"/>
        <w:ind w:left="144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Match:</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Activity in both trace and model (no cost)</w:t>
      </w:r>
    </w:p>
    <w:p w:rsidR="00000000" w:rsidDel="00000000" w:rsidP="00000000" w:rsidRDefault="00000000" w:rsidRPr="00000000" w14:paraId="0000012B">
      <w:pPr>
        <w:numPr>
          <w:ilvl w:val="0"/>
          <w:numId w:val="1"/>
        </w:numPr>
        <w:ind w:left="720" w:hanging="480"/>
        <w:rPr/>
      </w:pPr>
      <w:r w:rsidDel="00000000" w:rsidR="00000000" w:rsidRPr="00000000">
        <w:rPr>
          <w:rtl w:val="0"/>
        </w:rPr>
        <w:t xml:space="preserve">Alignment cost is the minimum number of insertions and deletions needed to reconcile the trace with the model.</w:t>
      </w:r>
    </w:p>
    <w:p w:rsidR="00000000" w:rsidDel="00000000" w:rsidP="00000000" w:rsidRDefault="00000000" w:rsidRPr="00000000" w14:paraId="0000012C">
      <w:pPr>
        <w:numPr>
          <w:ilvl w:val="0"/>
          <w:numId w:val="94"/>
        </w:numPr>
        <w:ind w:left="720" w:hanging="480"/>
        <w:rPr/>
      </w:pPr>
      <w:r w:rsidDel="00000000" w:rsidR="00000000" w:rsidRPr="00000000">
        <w:rPr>
          <w:b w:val="1"/>
          <w:bCs w:val="1"/>
          <w:rtl w:val="0"/>
        </w:rPr>
        <w:t xml:space="preserve">Conformance Metrics:</w:t>
      </w:r>
      <w:r w:rsidDel="00000000" w:rsidR="00000000" w:rsidRPr="00000000">
        <w:rPr>
          <w:rtl w:val="0"/>
        </w:rPr>
      </w:r>
    </w:p>
    <w:p w:rsidR="00000000" w:rsidDel="00000000" w:rsidP="00000000" w:rsidRDefault="00000000" w:rsidRPr="00000000" w14:paraId="0000012D">
      <w:pPr>
        <w:keepNext w:val="0"/>
        <w:keepLines w:val="0"/>
        <w:pageBreakBefore w:val="0"/>
        <w:widowControl w:val="1"/>
        <w:numPr>
          <w:ilvl w:val="1"/>
          <w:numId w:val="96"/>
        </w:numPr>
        <w:pBdr>
          <w:top w:space="0" w:sz="0" w:val="nil"/>
          <w:left w:space="0" w:sz="0" w:val="nil"/>
          <w:bottom w:space="0" w:sz="0" w:val="nil"/>
          <w:right w:space="0" w:sz="0" w:val="nil"/>
          <w:between w:space="0" w:sz="0" w:val="nil"/>
        </w:pBdr>
        <w:shd w:fill="auto" w:val="clear"/>
        <w:spacing w:after="36" w:before="36" w:line="240" w:lineRule="auto"/>
        <w:ind w:left="144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Fitness: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Percentage of cases that can be traced through the model with low alignment cost (e.g., fitness = 0.92 means 92% of cases have low-cost alignments).</w:t>
      </w:r>
    </w:p>
    <w:p w:rsidR="00000000" w:rsidDel="00000000" w:rsidP="00000000" w:rsidRDefault="00000000" w:rsidRPr="00000000" w14:paraId="0000012E">
      <w:pPr>
        <w:keepNext w:val="0"/>
        <w:keepLines w:val="0"/>
        <w:pageBreakBefore w:val="0"/>
        <w:widowControl w:val="1"/>
        <w:numPr>
          <w:ilvl w:val="1"/>
          <w:numId w:val="96"/>
        </w:numPr>
        <w:pBdr>
          <w:top w:space="0" w:sz="0" w:val="nil"/>
          <w:left w:space="0" w:sz="0" w:val="nil"/>
          <w:bottom w:space="0" w:sz="0" w:val="nil"/>
          <w:right w:space="0" w:sz="0" w:val="nil"/>
          <w:between w:space="0" w:sz="0" w:val="nil"/>
        </w:pBdr>
        <w:shd w:fill="auto" w:val="clear"/>
        <w:spacing w:after="36" w:before="36" w:line="240" w:lineRule="auto"/>
        <w:ind w:left="144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Precision: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Percentage of model paths that are actually executed in the log (high precision means the model is not over-general).</w:t>
      </w:r>
    </w:p>
    <w:p w:rsidR="00000000" w:rsidDel="00000000" w:rsidP="00000000" w:rsidRDefault="00000000" w:rsidRPr="00000000" w14:paraId="0000012F">
      <w:pPr>
        <w:keepNext w:val="0"/>
        <w:keepLines w:val="0"/>
        <w:pageBreakBefore w:val="0"/>
        <w:widowControl w:val="1"/>
        <w:numPr>
          <w:ilvl w:val="1"/>
          <w:numId w:val="96"/>
        </w:numPr>
        <w:pBdr>
          <w:top w:space="0" w:sz="0" w:val="nil"/>
          <w:left w:space="0" w:sz="0" w:val="nil"/>
          <w:bottom w:space="0" w:sz="0" w:val="nil"/>
          <w:right w:space="0" w:sz="0" w:val="nil"/>
          <w:between w:space="0" w:sz="0" w:val="nil"/>
        </w:pBdr>
        <w:shd w:fill="auto" w:val="clear"/>
        <w:spacing w:after="36" w:before="36" w:line="240" w:lineRule="auto"/>
        <w:ind w:left="144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Generalization: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Whether the model is likely to fit future cases not in the training log.</w:t>
      </w:r>
    </w:p>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Deviation Analysis</w:t>
      </w:r>
      <w:r w:rsidDel="00000000" w:rsidR="00000000" w:rsidRPr="00000000">
        <w:rPr>
          <w:rtl w:val="0"/>
        </w:rPr>
      </w:r>
    </w:p>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For cases with low fitness (high alignment cost), Ceyel identifies:</w:t>
      </w:r>
    </w:p>
    <w:p w:rsidR="00000000" w:rsidDel="00000000" w:rsidP="00000000" w:rsidRDefault="00000000" w:rsidRPr="00000000" w14:paraId="00000132">
      <w:pPr>
        <w:numPr>
          <w:ilvl w:val="0"/>
          <w:numId w:val="97"/>
        </w:numPr>
        <w:ind w:left="720" w:hanging="480"/>
        <w:rPr/>
      </w:pPr>
      <w:r w:rsidDel="00000000" w:rsidR="00000000" w:rsidRPr="00000000">
        <w:rPr>
          <w:b w:val="1"/>
          <w:bCs w:val="1"/>
          <w:rtl w:val="0"/>
        </w:rPr>
        <w:t xml:space="preserve">Deviation Type:</w:t>
      </w:r>
      <w:r w:rsidDel="00000000" w:rsidR="00000000" w:rsidRPr="00000000">
        <w:rPr>
          <w:rtl w:val="0"/>
        </w:rPr>
      </w:r>
    </w:p>
    <w:p w:rsidR="00000000" w:rsidDel="00000000" w:rsidP="00000000" w:rsidRDefault="00000000" w:rsidRPr="00000000" w14:paraId="00000133">
      <w:pPr>
        <w:keepNext w:val="0"/>
        <w:keepLines w:val="0"/>
        <w:pageBreakBefore w:val="0"/>
        <w:widowControl w:val="1"/>
        <w:numPr>
          <w:ilvl w:val="1"/>
          <w:numId w:val="98"/>
        </w:numPr>
        <w:pBdr>
          <w:top w:space="0" w:sz="0" w:val="nil"/>
          <w:left w:space="0" w:sz="0" w:val="nil"/>
          <w:bottom w:space="0" w:sz="0" w:val="nil"/>
          <w:right w:space="0" w:sz="0" w:val="nil"/>
          <w:between w:space="0" w:sz="0" w:val="nil"/>
        </w:pBdr>
        <w:shd w:fill="auto" w:val="clear"/>
        <w:spacing w:after="36" w:before="36" w:line="240" w:lineRule="auto"/>
        <w:ind w:left="144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Skipped Activity: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Expected activity did not occur (e.g., approval step skipped).</w:t>
      </w:r>
    </w:p>
    <w:p w:rsidR="00000000" w:rsidDel="00000000" w:rsidP="00000000" w:rsidRDefault="00000000" w:rsidRPr="00000000" w14:paraId="00000134">
      <w:pPr>
        <w:keepNext w:val="0"/>
        <w:keepLines w:val="0"/>
        <w:pageBreakBefore w:val="0"/>
        <w:widowControl w:val="1"/>
        <w:numPr>
          <w:ilvl w:val="1"/>
          <w:numId w:val="98"/>
        </w:numPr>
        <w:pBdr>
          <w:top w:space="0" w:sz="0" w:val="nil"/>
          <w:left w:space="0" w:sz="0" w:val="nil"/>
          <w:bottom w:space="0" w:sz="0" w:val="nil"/>
          <w:right w:space="0" w:sz="0" w:val="nil"/>
          <w:between w:space="0" w:sz="0" w:val="nil"/>
        </w:pBdr>
        <w:shd w:fill="auto" w:val="clear"/>
        <w:spacing w:after="36" w:before="36" w:line="240" w:lineRule="auto"/>
        <w:ind w:left="144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Inserted Activity: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Unexpected activity occurred (e.g., rework not in the model).</w:t>
      </w:r>
    </w:p>
    <w:p w:rsidR="00000000" w:rsidDel="00000000" w:rsidP="00000000" w:rsidRDefault="00000000" w:rsidRPr="00000000" w14:paraId="00000135">
      <w:pPr>
        <w:keepNext w:val="0"/>
        <w:keepLines w:val="0"/>
        <w:pageBreakBefore w:val="0"/>
        <w:widowControl w:val="1"/>
        <w:numPr>
          <w:ilvl w:val="1"/>
          <w:numId w:val="98"/>
        </w:numPr>
        <w:pBdr>
          <w:top w:space="0" w:sz="0" w:val="nil"/>
          <w:left w:space="0" w:sz="0" w:val="nil"/>
          <w:bottom w:space="0" w:sz="0" w:val="nil"/>
          <w:right w:space="0" w:sz="0" w:val="nil"/>
          <w:between w:space="0" w:sz="0" w:val="nil"/>
        </w:pBdr>
        <w:shd w:fill="auto" w:val="clear"/>
        <w:spacing w:after="36" w:before="36" w:line="240" w:lineRule="auto"/>
        <w:ind w:left="144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Out-of-Order: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Activities occurred in unexpected sequence (e.g., shipment before payment verification).</w:t>
      </w:r>
    </w:p>
    <w:p w:rsidR="00000000" w:rsidDel="00000000" w:rsidP="00000000" w:rsidRDefault="00000000" w:rsidRPr="00000000" w14:paraId="00000136">
      <w:pPr>
        <w:numPr>
          <w:ilvl w:val="0"/>
          <w:numId w:val="97"/>
        </w:numPr>
        <w:ind w:left="720" w:hanging="480"/>
        <w:rPr/>
      </w:pPr>
      <w:r w:rsidDel="00000000" w:rsidR="00000000" w:rsidRPr="00000000">
        <w:rPr>
          <w:b w:val="1"/>
          <w:bCs w:val="1"/>
          <w:rtl w:val="0"/>
        </w:rPr>
        <w:t xml:space="preserve">Deviation Severity:</w:t>
      </w:r>
      <w:r w:rsidDel="00000000" w:rsidR="00000000" w:rsidRPr="00000000">
        <w:rPr>
          <w:rtl w:val="0"/>
        </w:rPr>
      </w:r>
    </w:p>
    <w:p w:rsidR="00000000" w:rsidDel="00000000" w:rsidP="00000000" w:rsidRDefault="00000000" w:rsidRPr="00000000" w14:paraId="00000137">
      <w:pPr>
        <w:keepNext w:val="0"/>
        <w:keepLines w:val="0"/>
        <w:pageBreakBefore w:val="0"/>
        <w:widowControl w:val="1"/>
        <w:numPr>
          <w:ilvl w:val="1"/>
          <w:numId w:val="99"/>
        </w:numPr>
        <w:pBdr>
          <w:top w:space="0" w:sz="0" w:val="nil"/>
          <w:left w:space="0" w:sz="0" w:val="nil"/>
          <w:bottom w:space="0" w:sz="0" w:val="nil"/>
          <w:right w:space="0" w:sz="0" w:val="nil"/>
          <w:between w:space="0" w:sz="0" w:val="nil"/>
        </w:pBdr>
        <w:shd w:fill="auto" w:val="clear"/>
        <w:spacing w:after="36" w:before="36" w:line="240" w:lineRule="auto"/>
        <w:ind w:left="144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Allowed Exception: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Policy permits this deviation; no action required.</w:t>
      </w:r>
    </w:p>
    <w:p w:rsidR="00000000" w:rsidDel="00000000" w:rsidP="00000000" w:rsidRDefault="00000000" w:rsidRPr="00000000" w14:paraId="00000138">
      <w:pPr>
        <w:keepNext w:val="0"/>
        <w:keepLines w:val="0"/>
        <w:pageBreakBefore w:val="0"/>
        <w:widowControl w:val="1"/>
        <w:numPr>
          <w:ilvl w:val="1"/>
          <w:numId w:val="99"/>
        </w:numPr>
        <w:pBdr>
          <w:top w:space="0" w:sz="0" w:val="nil"/>
          <w:left w:space="0" w:sz="0" w:val="nil"/>
          <w:bottom w:space="0" w:sz="0" w:val="nil"/>
          <w:right w:space="0" w:sz="0" w:val="nil"/>
          <w:between w:space="0" w:sz="0" w:val="nil"/>
        </w:pBdr>
        <w:shd w:fill="auto" w:val="clear"/>
        <w:spacing w:after="36" w:before="36" w:line="240" w:lineRule="auto"/>
        <w:ind w:left="144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Minor Deviation: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Low business impact; may be monitored but not escalated (e.g., slight process variation, +10% cycle time).</w:t>
      </w:r>
    </w:p>
    <w:p w:rsidR="00000000" w:rsidDel="00000000" w:rsidP="00000000" w:rsidRDefault="00000000" w:rsidRPr="00000000" w14:paraId="00000139">
      <w:pPr>
        <w:keepNext w:val="0"/>
        <w:keepLines w:val="0"/>
        <w:pageBreakBefore w:val="0"/>
        <w:widowControl w:val="1"/>
        <w:numPr>
          <w:ilvl w:val="1"/>
          <w:numId w:val="99"/>
        </w:numPr>
        <w:pBdr>
          <w:top w:space="0" w:sz="0" w:val="nil"/>
          <w:left w:space="0" w:sz="0" w:val="nil"/>
          <w:bottom w:space="0" w:sz="0" w:val="nil"/>
          <w:right w:space="0" w:sz="0" w:val="nil"/>
          <w:between w:space="0" w:sz="0" w:val="nil"/>
        </w:pBdr>
        <w:shd w:fill="auto" w:val="clear"/>
        <w:spacing w:after="36" w:before="36" w:line="240" w:lineRule="auto"/>
        <w:ind w:left="144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Major Violation: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High compliance or financial risk; requires investigation and remediation (e.g., approval skipped on high-value order).</w:t>
      </w:r>
    </w:p>
    <w:p w:rsidR="00000000" w:rsidDel="00000000" w:rsidP="00000000" w:rsidRDefault="00000000" w:rsidRPr="00000000" w14:paraId="0000013A">
      <w:pPr>
        <w:numPr>
          <w:ilvl w:val="0"/>
          <w:numId w:val="97"/>
        </w:numPr>
        <w:ind w:left="720" w:hanging="480"/>
        <w:rPr/>
      </w:pPr>
      <w:r w:rsidDel="00000000" w:rsidR="00000000" w:rsidRPr="00000000">
        <w:rPr>
          <w:b w:val="1"/>
          <w:bCs w:val="1"/>
          <w:rtl w:val="0"/>
        </w:rPr>
        <w:t xml:space="preserve">Deviation Frequency:</w:t>
      </w:r>
      <w:r w:rsidDel="00000000" w:rsidR="00000000" w:rsidRPr="00000000">
        <w:rPr>
          <w:rtl w:val="0"/>
        </w:rPr>
        <w:t xml:space="preserve"> How often does this deviation occur? Frequent deviations suggest the reference model is outdated.</w:t>
      </w:r>
    </w:p>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Example:</w:t>
      </w:r>
      <w:r w:rsidDel="00000000" w:rsidR="00000000" w:rsidRPr="00000000">
        <w:rPr>
          <w:rtl w:val="0"/>
        </w:rPr>
      </w:r>
    </w:p>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Case: ORD-2026-005432</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Reference Model: order_received → inventory_check → pick_pack → shipping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Actual Trace:    order_received → pick_pack → shipping (skipped inventory_check)</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Deviation Analysis: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Type: Skipped Activity (inventory_check)</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Frequency: 2.5% of all cases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Business Impact: 5% of skipped checks result in shipped out-of-stock items (customer impact)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Policy: Inventory check is mandatory per SOX control P-401</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Severity: MAJOR VIOLATION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Recommendation: Investigate why check was skipped; implement preventive controls</w:t>
      </w:r>
      <w:r w:rsidDel="00000000" w:rsidR="00000000" w:rsidRPr="00000000">
        <w:rPr>
          <w:rtl w:val="0"/>
        </w:rPr>
      </w:r>
    </w:p>
    <w:p w:rsidR="00000000" w:rsidDel="00000000" w:rsidP="00000000" w:rsidRDefault="00000000" w:rsidRPr="00000000" w14:paraId="0000013D">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1o6l4f803gxe" w:id="22"/>
    <w:bookmarkEnd w:id="22"/>
    <w:p w:rsidR="00000000" w:rsidDel="00000000" w:rsidP="00000000" w:rsidRDefault="00000000" w:rsidRPr="00000000" w14:paraId="0000013E">
      <w:pPr>
        <w:pStyle w:val="Heading3"/>
        <w:rPr/>
      </w:pPr>
      <w:r w:rsidDel="00000000" w:rsidR="00000000" w:rsidRPr="00000000">
        <w:rPr>
          <w:rtl w:val="0"/>
        </w:rPr>
        <w:t xml:space="preserve">4.3 Predictive Modeling</w:t>
      </w:r>
    </w:p>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Cycle Time Prediction</w:t>
      </w:r>
      <w:r w:rsidDel="00000000" w:rsidR="00000000" w:rsidRPr="00000000">
        <w:rPr>
          <w:rtl w:val="0"/>
        </w:rPr>
      </w:r>
    </w:p>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Ceyel trains machine learning models on historical cases to predict the remaining cycle time for in-flight cases:</w:t>
      </w:r>
    </w:p>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Features Used:</w:t>
      </w:r>
      <w:r w:rsidDel="00000000" w:rsidR="00000000" w:rsidRPr="00000000">
        <w:rPr>
          <w:rtl w:val="0"/>
        </w:rPr>
      </w:r>
    </w:p>
    <w:p w:rsidR="00000000" w:rsidDel="00000000" w:rsidP="00000000" w:rsidRDefault="00000000" w:rsidRPr="00000000" w14:paraId="00000142">
      <w:pPr>
        <w:keepNext w:val="0"/>
        <w:keepLines w:val="0"/>
        <w:pageBreakBefore w:val="0"/>
        <w:widowControl w:val="1"/>
        <w:numPr>
          <w:ilvl w:val="0"/>
          <w:numId w:val="100"/>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Current activity (which step is the case at now?)</w:t>
      </w:r>
    </w:p>
    <w:p w:rsidR="00000000" w:rsidDel="00000000" w:rsidP="00000000" w:rsidRDefault="00000000" w:rsidRPr="00000000" w14:paraId="00000143">
      <w:pPr>
        <w:keepNext w:val="0"/>
        <w:keepLines w:val="0"/>
        <w:pageBreakBefore w:val="0"/>
        <w:widowControl w:val="1"/>
        <w:numPr>
          <w:ilvl w:val="0"/>
          <w:numId w:val="100"/>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Elapsed time so far</w:t>
      </w:r>
    </w:p>
    <w:p w:rsidR="00000000" w:rsidDel="00000000" w:rsidP="00000000" w:rsidRDefault="00000000" w:rsidRPr="00000000" w14:paraId="00000144">
      <w:pPr>
        <w:keepNext w:val="0"/>
        <w:keepLines w:val="0"/>
        <w:pageBreakBefore w:val="0"/>
        <w:widowControl w:val="1"/>
        <w:numPr>
          <w:ilvl w:val="0"/>
          <w:numId w:val="100"/>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Case attributes (order value, customer, region, etc.)</w:t>
      </w:r>
    </w:p>
    <w:p w:rsidR="00000000" w:rsidDel="00000000" w:rsidP="00000000" w:rsidRDefault="00000000" w:rsidRPr="00000000" w14:paraId="00000145">
      <w:pPr>
        <w:keepNext w:val="0"/>
        <w:keepLines w:val="0"/>
        <w:pageBreakBefore w:val="0"/>
        <w:widowControl w:val="1"/>
        <w:numPr>
          <w:ilvl w:val="0"/>
          <w:numId w:val="100"/>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Historical duration distributions for each activity</w:t>
      </w:r>
    </w:p>
    <w:p w:rsidR="00000000" w:rsidDel="00000000" w:rsidP="00000000" w:rsidRDefault="00000000" w:rsidRPr="00000000" w14:paraId="00000146">
      <w:pPr>
        <w:keepNext w:val="0"/>
        <w:keepLines w:val="0"/>
        <w:pageBreakBefore w:val="0"/>
        <w:widowControl w:val="1"/>
        <w:numPr>
          <w:ilvl w:val="0"/>
          <w:numId w:val="100"/>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Resource availability</w:t>
      </w:r>
    </w:p>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Model Types:</w:t>
      </w:r>
      <w:r w:rsidDel="00000000" w:rsidR="00000000" w:rsidRPr="00000000">
        <w:rPr>
          <w:rtl w:val="0"/>
        </w:rPr>
      </w:r>
    </w:p>
    <w:p w:rsidR="00000000" w:rsidDel="00000000" w:rsidP="00000000" w:rsidRDefault="00000000" w:rsidRPr="00000000" w14:paraId="00000148">
      <w:pPr>
        <w:keepNext w:val="0"/>
        <w:keepLines w:val="0"/>
        <w:pageBreakBefore w:val="0"/>
        <w:widowControl w:val="1"/>
        <w:numPr>
          <w:ilvl w:val="0"/>
          <w:numId w:val="10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Random Forest: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Fast inference, handles non-linear relationships.</w:t>
      </w:r>
    </w:p>
    <w:p w:rsidR="00000000" w:rsidDel="00000000" w:rsidP="00000000" w:rsidRDefault="00000000" w:rsidRPr="00000000" w14:paraId="00000149">
      <w:pPr>
        <w:keepNext w:val="0"/>
        <w:keepLines w:val="0"/>
        <w:pageBreakBefore w:val="0"/>
        <w:widowControl w:val="1"/>
        <w:numPr>
          <w:ilvl w:val="0"/>
          <w:numId w:val="10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Gradient Boosting: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Higher accuracy, captures complex patterns.</w:t>
      </w:r>
    </w:p>
    <w:p w:rsidR="00000000" w:rsidDel="00000000" w:rsidP="00000000" w:rsidRDefault="00000000" w:rsidRPr="00000000" w14:paraId="0000014A">
      <w:pPr>
        <w:keepNext w:val="0"/>
        <w:keepLines w:val="0"/>
        <w:pageBreakBefore w:val="0"/>
        <w:widowControl w:val="1"/>
        <w:numPr>
          <w:ilvl w:val="0"/>
          <w:numId w:val="10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Quantile Regression: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Predicts not just mean but confidence intervals (e.g., “99% probability delivery within 72 hours”).</w:t>
      </w:r>
    </w:p>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Output &amp; Application:</w:t>
      </w:r>
      <w:r w:rsidDel="00000000" w:rsidR="00000000" w:rsidRPr="00000000">
        <w:rPr>
          <w:rtl w:val="0"/>
        </w:rPr>
      </w:r>
    </w:p>
    <w:p w:rsidR="00000000" w:rsidDel="00000000" w:rsidP="00000000" w:rsidRDefault="00000000" w:rsidRPr="00000000" w14:paraId="0000014C">
      <w:pPr>
        <w:keepNext w:val="0"/>
        <w:keepLines w:val="0"/>
        <w:pageBreakBefore w:val="0"/>
        <w:widowControl w:val="1"/>
        <w:numPr>
          <w:ilvl w:val="0"/>
          <w:numId w:val="10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For each active case: predicted time to completion (e.g., “Order will deliver in 2.1 days, ±0.3 days at 95% confidence”)</w:t>
      </w:r>
    </w:p>
    <w:p w:rsidR="00000000" w:rsidDel="00000000" w:rsidP="00000000" w:rsidRDefault="00000000" w:rsidRPr="00000000" w14:paraId="0000014D">
      <w:pPr>
        <w:keepNext w:val="0"/>
        <w:keepLines w:val="0"/>
        <w:pageBreakBefore w:val="0"/>
        <w:widowControl w:val="1"/>
        <w:numPr>
          <w:ilvl w:val="0"/>
          <w:numId w:val="10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SLA dashboard: automatically surfaces cases at risk of SLA breach, enabling proactive intervention</w:t>
      </w:r>
    </w:p>
    <w:p w:rsidR="00000000" w:rsidDel="00000000" w:rsidP="00000000" w:rsidRDefault="00000000" w:rsidRPr="00000000" w14:paraId="0000014E">
      <w:pPr>
        <w:keepNext w:val="0"/>
        <w:keepLines w:val="0"/>
        <w:pageBreakBefore w:val="0"/>
        <w:widowControl w:val="1"/>
        <w:numPr>
          <w:ilvl w:val="0"/>
          <w:numId w:val="10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Cost predictions: estimate additional resource cost if delays occur</w:t>
      </w:r>
    </w:p>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Accuracy:</w:t>
      </w:r>
      <w:r w:rsidDel="00000000" w:rsidR="00000000" w:rsidRPr="00000000">
        <w:rPr>
          <w:rtl w:val="0"/>
        </w:rPr>
      </w:r>
    </w:p>
    <w:p w:rsidR="00000000" w:rsidDel="00000000" w:rsidP="00000000" w:rsidRDefault="00000000" w:rsidRPr="00000000" w14:paraId="00000150">
      <w:pPr>
        <w:keepNext w:val="0"/>
        <w:keepLines w:val="0"/>
        <w:pageBreakBefore w:val="0"/>
        <w:widowControl w:val="1"/>
        <w:numPr>
          <w:ilvl w:val="0"/>
          <w:numId w:val="103"/>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After 10 days of training data: ±25% accuracy (e.g., predicting 5-day cycle ±1.25 days)</w:t>
      </w:r>
    </w:p>
    <w:p w:rsidR="00000000" w:rsidDel="00000000" w:rsidP="00000000" w:rsidRDefault="00000000" w:rsidRPr="00000000" w14:paraId="00000151">
      <w:pPr>
        <w:keepNext w:val="0"/>
        <w:keepLines w:val="0"/>
        <w:pageBreakBefore w:val="0"/>
        <w:widowControl w:val="1"/>
        <w:numPr>
          <w:ilvl w:val="0"/>
          <w:numId w:val="103"/>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After 6 months of training: ±5–10% accuracy for stable processes</w:t>
      </w:r>
    </w:p>
    <w:p w:rsidR="00000000" w:rsidDel="00000000" w:rsidP="00000000" w:rsidRDefault="00000000" w:rsidRPr="00000000" w14:paraId="00000152">
      <w:pPr>
        <w:keepNext w:val="0"/>
        <w:keepLines w:val="0"/>
        <w:pageBreakBefore w:val="0"/>
        <w:widowControl w:val="1"/>
        <w:numPr>
          <w:ilvl w:val="0"/>
          <w:numId w:val="103"/>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Continuously improves as more data accumulates</w:t>
      </w:r>
    </w:p>
    <w:p w:rsidR="00000000" w:rsidDel="00000000" w:rsidP="00000000" w:rsidRDefault="00000000" w:rsidRPr="00000000" w14:paraId="00000153">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s6a6e53xkrwz" w:id="23"/>
    <w:bookmarkEnd w:id="23"/>
    <w:p w:rsidR="00000000" w:rsidDel="00000000" w:rsidP="00000000" w:rsidRDefault="00000000" w:rsidRPr="00000000" w14:paraId="00000154">
      <w:pPr>
        <w:pStyle w:val="Heading3"/>
        <w:rPr/>
      </w:pPr>
      <w:r w:rsidDel="00000000" w:rsidR="00000000" w:rsidRPr="00000000">
        <w:rPr>
          <w:rtl w:val="0"/>
        </w:rPr>
        <w:t xml:space="preserve">4.4 Digital Twin Simulations</w:t>
      </w:r>
    </w:p>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Simulation Model Construction</w:t>
      </w:r>
      <w:r w:rsidDel="00000000" w:rsidR="00000000" w:rsidRPr="00000000">
        <w:rPr>
          <w:rtl w:val="0"/>
        </w:rPr>
      </w:r>
    </w:p>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Ceyel builds a stochastic simulation model from the discovered process:</w:t>
      </w:r>
    </w:p>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Simulation Components: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1. Process Graph:</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Nodes: activities (work tasks)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Edges: control flow (sequence, branching, loops)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Weights: probability of each branch (from frequency analysis)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2. Activity Distributions: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Duration: fitted distribution (e.g., lognormal)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Cost: linear or non-linear function of activity duration and resources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Resource: which resource types are required, how many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3. Resource Model: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Resource pools (e.g., "warehouse_pickers": 15 staff)</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Resource availability (e.g., availability calendar, shift schedules)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Resource costs (e.g., labor cost per hour, equipment usage cost)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4. Arrival Process: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Incoming case arrival rate (e.g., "orders arrive following a Poisson process, λ = 50 per day")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Arrival attributes (e.g., order value distribution, customer type distribution)</w:t>
      </w:r>
      <w:r w:rsidDel="00000000" w:rsidR="00000000" w:rsidRPr="00000000">
        <w:rPr>
          <w:rtl w:val="0"/>
        </w:rPr>
      </w:r>
    </w:p>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“What-If” Scenario Analysis</w:t>
      </w:r>
      <w:r w:rsidDel="00000000" w:rsidR="00000000" w:rsidRPr="00000000">
        <w:rPr>
          <w:rtl w:val="0"/>
        </w:rPr>
      </w:r>
    </w:p>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Users simulate process changes:</w:t>
      </w:r>
    </w:p>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Scenario 1: Add More Resources</w:t>
      </w:r>
      <w:r w:rsidDel="00000000" w:rsidR="00000000" w:rsidRPr="00000000">
        <w:rPr>
          <w:rtl w:val="0"/>
        </w:rPr>
      </w:r>
    </w:p>
    <w:p w:rsidR="00000000" w:rsidDel="00000000" w:rsidP="00000000" w:rsidRDefault="00000000" w:rsidRPr="00000000" w14:paraId="0000015B">
      <w:pPr>
        <w:keepNext w:val="0"/>
        <w:keepLines w:val="0"/>
        <w:pageBreakBefore w:val="0"/>
        <w:widowControl w:val="1"/>
        <w:numPr>
          <w:ilvl w:val="0"/>
          <w:numId w:val="105"/>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Current: 15 warehouse pickers, 30-hour average cycle time</w:t>
      </w:r>
    </w:p>
    <w:p w:rsidR="00000000" w:rsidDel="00000000" w:rsidP="00000000" w:rsidRDefault="00000000" w:rsidRPr="00000000" w14:paraId="0000015C">
      <w:pPr>
        <w:keepNext w:val="0"/>
        <w:keepLines w:val="0"/>
        <w:pageBreakBefore w:val="0"/>
        <w:widowControl w:val="1"/>
        <w:numPr>
          <w:ilvl w:val="0"/>
          <w:numId w:val="105"/>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Simulation: Increase to 20 pickers</w:t>
      </w:r>
    </w:p>
    <w:p w:rsidR="00000000" w:rsidDel="00000000" w:rsidP="00000000" w:rsidRDefault="00000000" w:rsidRPr="00000000" w14:paraId="0000015D">
      <w:pPr>
        <w:keepNext w:val="0"/>
        <w:keepLines w:val="0"/>
        <w:pageBreakBefore w:val="0"/>
        <w:widowControl w:val="1"/>
        <w:numPr>
          <w:ilvl w:val="0"/>
          <w:numId w:val="105"/>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Result: Cycle time decreases to 24 hours, labor cost increases by 33%, profit per order improves by 8% due to faster fulfillment and reduced SLA penalties</w:t>
      </w:r>
    </w:p>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Scenario 2: Process Redesign</w:t>
      </w:r>
      <w:r w:rsidDel="00000000" w:rsidR="00000000" w:rsidRPr="00000000">
        <w:rPr>
          <w:rtl w:val="0"/>
        </w:rPr>
      </w:r>
    </w:p>
    <w:p w:rsidR="00000000" w:rsidDel="00000000" w:rsidP="00000000" w:rsidRDefault="00000000" w:rsidRPr="00000000" w14:paraId="0000015F">
      <w:pPr>
        <w:keepNext w:val="0"/>
        <w:keepLines w:val="0"/>
        <w:pageBreakBefore w:val="0"/>
        <w:widowControl w:val="1"/>
        <w:numPr>
          <w:ilvl w:val="0"/>
          <w:numId w:val="106"/>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Current: pick → pack → scan → ship (sequential)</w:t>
      </w:r>
    </w:p>
    <w:p w:rsidR="00000000" w:rsidDel="00000000" w:rsidP="00000000" w:rsidRDefault="00000000" w:rsidRPr="00000000" w14:paraId="00000160">
      <w:pPr>
        <w:keepNext w:val="0"/>
        <w:keepLines w:val="0"/>
        <w:pageBreakBefore w:val="0"/>
        <w:widowControl w:val="1"/>
        <w:numPr>
          <w:ilvl w:val="0"/>
          <w:numId w:val="106"/>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Proposed: pick &amp; pack in parallel (new workstation)</w:t>
      </w:r>
    </w:p>
    <w:p w:rsidR="00000000" w:rsidDel="00000000" w:rsidP="00000000" w:rsidRDefault="00000000" w:rsidRPr="00000000" w14:paraId="00000161">
      <w:pPr>
        <w:keepNext w:val="0"/>
        <w:keepLines w:val="0"/>
        <w:pageBreakBefore w:val="0"/>
        <w:widowControl w:val="1"/>
        <w:numPr>
          <w:ilvl w:val="0"/>
          <w:numId w:val="106"/>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Simulation: Cycle time decreases from 30 hours to 20 hours, equipment investment €50K, ROI in 12 months</w:t>
      </w:r>
    </w:p>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Scenario 3: Demand Volatility</w:t>
      </w:r>
      <w:r w:rsidDel="00000000" w:rsidR="00000000" w:rsidRPr="00000000">
        <w:rPr>
          <w:rtl w:val="0"/>
        </w:rPr>
      </w:r>
    </w:p>
    <w:p w:rsidR="00000000" w:rsidDel="00000000" w:rsidP="00000000" w:rsidRDefault="00000000" w:rsidRPr="00000000" w14:paraId="00000163">
      <w:pPr>
        <w:keepNext w:val="0"/>
        <w:keepLines w:val="0"/>
        <w:pageBreakBefore w:val="0"/>
        <w:widowControl w:val="1"/>
        <w:numPr>
          <w:ilvl w:val="0"/>
          <w:numId w:val="107"/>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Normal demand: 50 orders/day</w:t>
      </w:r>
    </w:p>
    <w:p w:rsidR="00000000" w:rsidDel="00000000" w:rsidP="00000000" w:rsidRDefault="00000000" w:rsidRPr="00000000" w14:paraId="00000164">
      <w:pPr>
        <w:keepNext w:val="0"/>
        <w:keepLines w:val="0"/>
        <w:pageBreakBefore w:val="0"/>
        <w:widowControl w:val="1"/>
        <w:numPr>
          <w:ilvl w:val="0"/>
          <w:numId w:val="107"/>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Simulated spike: 200 orders/day for 10 days</w:t>
      </w:r>
    </w:p>
    <w:p w:rsidR="00000000" w:rsidDel="00000000" w:rsidP="00000000" w:rsidRDefault="00000000" w:rsidRPr="00000000" w14:paraId="00000165">
      <w:pPr>
        <w:keepNext w:val="0"/>
        <w:keepLines w:val="0"/>
        <w:pageBreakBefore w:val="0"/>
        <w:widowControl w:val="1"/>
        <w:numPr>
          <w:ilvl w:val="0"/>
          <w:numId w:val="107"/>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Current resources: systems cannot handle; 50% of orders breach SLA</w:t>
      </w:r>
    </w:p>
    <w:p w:rsidR="00000000" w:rsidDel="00000000" w:rsidP="00000000" w:rsidRDefault="00000000" w:rsidRPr="00000000" w14:paraId="00000166">
      <w:pPr>
        <w:keepNext w:val="0"/>
        <w:keepLines w:val="0"/>
        <w:pageBreakBefore w:val="0"/>
        <w:widowControl w:val="1"/>
        <w:numPr>
          <w:ilvl w:val="0"/>
          <w:numId w:val="107"/>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With proposed staffing surge: SLA maintained, overtime cost €5K, trade-off acceptable</w:t>
      </w:r>
    </w:p>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Simulation Outputs:</w:t>
      </w:r>
      <w:r w:rsidDel="00000000" w:rsidR="00000000" w:rsidRPr="00000000">
        <w:rPr>
          <w:rtl w:val="0"/>
        </w:rPr>
      </w:r>
    </w:p>
    <w:p w:rsidR="00000000" w:rsidDel="00000000" w:rsidP="00000000" w:rsidRDefault="00000000" w:rsidRPr="00000000" w14:paraId="00000168">
      <w:pPr>
        <w:keepNext w:val="0"/>
        <w:keepLines w:val="0"/>
        <w:pageBreakBefore w:val="0"/>
        <w:widowControl w:val="1"/>
        <w:numPr>
          <w:ilvl w:val="0"/>
          <w:numId w:val="108"/>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Cycle time distribution (mean, median, percentiles)</w:t>
      </w:r>
    </w:p>
    <w:p w:rsidR="00000000" w:rsidDel="00000000" w:rsidP="00000000" w:rsidRDefault="00000000" w:rsidRPr="00000000" w14:paraId="00000169">
      <w:pPr>
        <w:keepNext w:val="0"/>
        <w:keepLines w:val="0"/>
        <w:pageBreakBefore w:val="0"/>
        <w:widowControl w:val="1"/>
        <w:numPr>
          <w:ilvl w:val="0"/>
          <w:numId w:val="108"/>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Cost per case</w:t>
      </w:r>
    </w:p>
    <w:p w:rsidR="00000000" w:rsidDel="00000000" w:rsidP="00000000" w:rsidRDefault="00000000" w:rsidRPr="00000000" w14:paraId="0000016A">
      <w:pPr>
        <w:keepNext w:val="0"/>
        <w:keepLines w:val="0"/>
        <w:pageBreakBefore w:val="0"/>
        <w:widowControl w:val="1"/>
        <w:numPr>
          <w:ilvl w:val="0"/>
          <w:numId w:val="108"/>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Resource utilization (% of time resources are idle vs. utilized)</w:t>
      </w:r>
    </w:p>
    <w:p w:rsidR="00000000" w:rsidDel="00000000" w:rsidP="00000000" w:rsidRDefault="00000000" w:rsidRPr="00000000" w14:paraId="0000016B">
      <w:pPr>
        <w:keepNext w:val="0"/>
        <w:keepLines w:val="0"/>
        <w:pageBreakBefore w:val="0"/>
        <w:widowControl w:val="1"/>
        <w:numPr>
          <w:ilvl w:val="0"/>
          <w:numId w:val="108"/>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System throughput (cases processed per day)</w:t>
      </w:r>
    </w:p>
    <w:p w:rsidR="00000000" w:rsidDel="00000000" w:rsidP="00000000" w:rsidRDefault="00000000" w:rsidRPr="00000000" w14:paraId="0000016C">
      <w:pPr>
        <w:keepNext w:val="0"/>
        <w:keepLines w:val="0"/>
        <w:pageBreakBefore w:val="0"/>
        <w:widowControl w:val="1"/>
        <w:numPr>
          <w:ilvl w:val="0"/>
          <w:numId w:val="108"/>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SLA compliance % (cases meeting their SLA target)</w:t>
      </w:r>
    </w:p>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Optimization Capabilities</w:t>
      </w:r>
      <w:r w:rsidDel="00000000" w:rsidR="00000000" w:rsidRPr="00000000">
        <w:rPr>
          <w:rtl w:val="0"/>
        </w:rPr>
      </w:r>
    </w:p>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Ceyel can recommend optimal process configurations:</w:t>
      </w:r>
    </w:p>
    <w:p w:rsidR="00000000" w:rsidDel="00000000" w:rsidP="00000000" w:rsidRDefault="00000000" w:rsidRPr="00000000" w14:paraId="0000016F">
      <w:pPr>
        <w:keepNext w:val="0"/>
        <w:keepLines w:val="0"/>
        <w:pageBreakBefore w:val="0"/>
        <w:widowControl w:val="1"/>
        <w:numPr>
          <w:ilvl w:val="0"/>
          <w:numId w:val="109"/>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Capacity Planning: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“To handle peak demand without SLA breach, maintain 18 pickers (vs. current 15).”</w:t>
      </w:r>
    </w:p>
    <w:p w:rsidR="00000000" w:rsidDel="00000000" w:rsidP="00000000" w:rsidRDefault="00000000" w:rsidRPr="00000000" w14:paraId="00000170">
      <w:pPr>
        <w:keepNext w:val="0"/>
        <w:keepLines w:val="0"/>
        <w:pageBreakBefore w:val="0"/>
        <w:widowControl w:val="1"/>
        <w:numPr>
          <w:ilvl w:val="0"/>
          <w:numId w:val="109"/>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Batch Size Optimization: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“Processing orders in batches of 10 (vs. current 1) reduces setup time; cycle time improves by 5% with minimal SLA impact.”</w:t>
      </w:r>
    </w:p>
    <w:p w:rsidR="00000000" w:rsidDel="00000000" w:rsidP="00000000" w:rsidRDefault="00000000" w:rsidRPr="00000000" w14:paraId="00000171">
      <w:pPr>
        <w:keepNext w:val="0"/>
        <w:keepLines w:val="0"/>
        <w:pageBreakBefore w:val="0"/>
        <w:widowControl w:val="1"/>
        <w:numPr>
          <w:ilvl w:val="0"/>
          <w:numId w:val="109"/>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Priority Rules: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“Apply priority: high-value orders first. This improves on-time delivery for high-revenue customers by 12%.”</w:t>
      </w:r>
    </w:p>
    <w:p w:rsidR="00000000" w:rsidDel="00000000" w:rsidP="00000000" w:rsidRDefault="00000000" w:rsidRPr="00000000" w14:paraId="0000017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Recommendations are generated by running thousands of simulations with different parameter combinations and selecting those that optimize for chosen objectives (cost, cycle time, SLA compliance, or combinations thereof).</w:t>
      </w:r>
    </w:p>
    <w:p w:rsidR="00000000" w:rsidDel="00000000" w:rsidP="00000000" w:rsidRDefault="00000000" w:rsidRPr="00000000" w14:paraId="00000173">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m1gwheiokuuk" w:id="24"/>
    <w:bookmarkEnd w:id="24"/>
    <w:p w:rsidR="00000000" w:rsidDel="00000000" w:rsidP="00000000" w:rsidRDefault="00000000" w:rsidRPr="00000000" w14:paraId="00000174">
      <w:pPr>
        <w:pStyle w:val="Heading2"/>
        <w:rPr/>
      </w:pPr>
      <w:r w:rsidDel="00000000" w:rsidR="00000000" w:rsidRPr="00000000">
        <w:rPr>
          <w:rtl w:val="0"/>
        </w:rPr>
        <w:t xml:space="preserve">5. Trust &amp; Compliance Layer</w:t>
      </w:r>
    </w:p>
    <w:bookmarkStart w:colFirst="0" w:colLast="0" w:name="6h8x5weoe0am" w:id="25"/>
    <w:bookmarkEnd w:id="25"/>
    <w:p w:rsidR="00000000" w:rsidDel="00000000" w:rsidP="00000000" w:rsidRDefault="00000000" w:rsidRPr="00000000" w14:paraId="00000175">
      <w:pPr>
        <w:pStyle w:val="Heading3"/>
        <w:rPr/>
      </w:pPr>
      <w:r w:rsidDel="00000000" w:rsidR="00000000" w:rsidRPr="00000000">
        <w:rPr>
          <w:rtl w:val="0"/>
        </w:rPr>
        <w:t xml:space="preserve">5.1 Why Trust Is a Missing Layer in Process Intelligence</w:t>
      </w:r>
    </w:p>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Traditional process mining tools focus on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pattern discovery and analysis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—answering “what is happening?” and “how can we optimize?”—but they do not address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trust and proof</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The Trust Problem:</w:t>
      </w:r>
      <w:r w:rsidDel="00000000" w:rsidR="00000000" w:rsidRPr="00000000">
        <w:rPr>
          <w:rtl w:val="0"/>
        </w:rPr>
      </w:r>
    </w:p>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When an organization reports that a process complies with policy or meets an SLA, a regulator or customer faces a choice:</w:t>
      </w:r>
    </w:p>
    <w:p w:rsidR="00000000" w:rsidDel="00000000" w:rsidP="00000000" w:rsidRDefault="00000000" w:rsidRPr="00000000" w14:paraId="00000179">
      <w:pPr>
        <w:keepNext w:val="0"/>
        <w:keepLines w:val="0"/>
        <w:pageBreakBefore w:val="0"/>
        <w:widowControl w:val="1"/>
        <w:numPr>
          <w:ilvl w:val="0"/>
          <w:numId w:val="110"/>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Trust the organization’s controls and reporting</w:t>
      </w:r>
    </w:p>
    <w:p w:rsidR="00000000" w:rsidDel="00000000" w:rsidP="00000000" w:rsidRDefault="00000000" w:rsidRPr="00000000" w14:paraId="0000017A">
      <w:pPr>
        <w:keepNext w:val="0"/>
        <w:keepLines w:val="0"/>
        <w:pageBreakBefore w:val="0"/>
        <w:widowControl w:val="1"/>
        <w:numPr>
          <w:ilvl w:val="0"/>
          <w:numId w:val="110"/>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Conduct an independent audit (expensive, slow, disruptive)</w:t>
      </w:r>
    </w:p>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Neither is satisfactory:</w:t>
      </w:r>
    </w:p>
    <w:p w:rsidR="00000000" w:rsidDel="00000000" w:rsidP="00000000" w:rsidRDefault="00000000" w:rsidRPr="00000000" w14:paraId="0000017C">
      <w:pPr>
        <w:keepNext w:val="0"/>
        <w:keepLines w:val="0"/>
        <w:pageBreakBefore w:val="0"/>
        <w:widowControl w:val="1"/>
        <w:numPr>
          <w:ilvl w:val="0"/>
          <w:numId w:val="11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Trusting controls is risky; controls can be bypassed or event logs altered.</w:t>
      </w:r>
    </w:p>
    <w:p w:rsidR="00000000" w:rsidDel="00000000" w:rsidP="00000000" w:rsidRDefault="00000000" w:rsidRPr="00000000" w14:paraId="0000017D">
      <w:pPr>
        <w:keepNext w:val="0"/>
        <w:keepLines w:val="0"/>
        <w:pageBreakBefore w:val="0"/>
        <w:widowControl w:val="1"/>
        <w:numPr>
          <w:ilvl w:val="0"/>
          <w:numId w:val="11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Auditing is expensive and cannot be continuous; violations can go undetected between audits.</w:t>
      </w:r>
    </w:p>
    <w:p w:rsidR="00000000" w:rsidDel="00000000" w:rsidP="00000000" w:rsidRDefault="00000000" w:rsidRPr="00000000" w14:paraId="0000017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Ceyel’s Innovation:</w:t>
      </w:r>
      <w:r w:rsidDel="00000000" w:rsidR="00000000" w:rsidRPr="00000000">
        <w:rPr>
          <w:rtl w:val="0"/>
        </w:rPr>
      </w:r>
    </w:p>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By introducing a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Trust Layer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that cryptographically commits to process execution, we move from “trust the organization” to “trust the math.” The key principles:</w:t>
      </w:r>
    </w:p>
    <w:p w:rsidR="00000000" w:rsidDel="00000000" w:rsidP="00000000" w:rsidRDefault="00000000" w:rsidRPr="00000000" w14:paraId="00000180">
      <w:pPr>
        <w:numPr>
          <w:ilvl w:val="0"/>
          <w:numId w:val="112"/>
        </w:numPr>
        <w:ind w:left="720" w:hanging="480"/>
        <w:rPr/>
      </w:pPr>
      <w:r w:rsidDel="00000000" w:rsidR="00000000" w:rsidRPr="00000000">
        <w:rPr>
          <w:b w:val="1"/>
          <w:bCs w:val="1"/>
          <w:rtl w:val="0"/>
        </w:rPr>
        <w:t xml:space="preserve">Event Immutability:</w:t>
      </w:r>
      <w:r w:rsidDel="00000000" w:rsidR="00000000" w:rsidRPr="00000000">
        <w:rPr>
          <w:rtl w:val="0"/>
        </w:rPr>
        <w:t xml:space="preserve"> Once an event is recorded and hashed into a Merkle tree, it cannot be modified without the change being detectable.</w:t>
      </w:r>
    </w:p>
    <w:p w:rsidR="00000000" w:rsidDel="00000000" w:rsidP="00000000" w:rsidRDefault="00000000" w:rsidRPr="00000000" w14:paraId="00000181">
      <w:pPr>
        <w:numPr>
          <w:ilvl w:val="0"/>
          <w:numId w:val="112"/>
        </w:numPr>
        <w:ind w:left="720" w:hanging="480"/>
        <w:rPr/>
      </w:pPr>
      <w:r w:rsidDel="00000000" w:rsidR="00000000" w:rsidRPr="00000000">
        <w:rPr>
          <w:b w:val="1"/>
          <w:bCs w:val="1"/>
          <w:rtl w:val="0"/>
        </w:rPr>
        <w:t xml:space="preserve">Proof Generation:</w:t>
      </w:r>
      <w:r w:rsidDel="00000000" w:rsidR="00000000" w:rsidRPr="00000000">
        <w:rPr>
          <w:rtl w:val="0"/>
        </w:rPr>
        <w:t xml:space="preserve"> When a process completes, a cryptographic proof is generated that can be independently verified without revealing all operational details.</w:t>
      </w:r>
    </w:p>
    <w:p w:rsidR="00000000" w:rsidDel="00000000" w:rsidP="00000000" w:rsidRDefault="00000000" w:rsidRPr="00000000" w14:paraId="00000182">
      <w:pPr>
        <w:numPr>
          <w:ilvl w:val="0"/>
          <w:numId w:val="112"/>
        </w:numPr>
        <w:ind w:left="720" w:hanging="480"/>
        <w:rPr/>
      </w:pPr>
      <w:r w:rsidDel="00000000" w:rsidR="00000000" w:rsidRPr="00000000">
        <w:rPr>
          <w:b w:val="1"/>
          <w:bCs w:val="1"/>
          <w:rtl w:val="0"/>
        </w:rPr>
        <w:t xml:space="preserve">Third-Party Verification:</w:t>
      </w:r>
      <w:r w:rsidDel="00000000" w:rsidR="00000000" w:rsidRPr="00000000">
        <w:rPr>
          <w:rtl w:val="0"/>
        </w:rPr>
        <w:t xml:space="preserve"> Auditors, regulators, and customers can verify proofs themselves; no trust in Ceyel or the organization is required beyond the cryptographic primitives.</w:t>
      </w:r>
    </w:p>
    <w:p w:rsidR="00000000" w:rsidDel="00000000" w:rsidP="00000000" w:rsidRDefault="00000000" w:rsidRPr="00000000" w14:paraId="00000183">
      <w:pPr>
        <w:numPr>
          <w:ilvl w:val="0"/>
          <w:numId w:val="112"/>
        </w:numPr>
        <w:ind w:left="720" w:hanging="480"/>
        <w:rPr/>
      </w:pPr>
      <w:r w:rsidDel="00000000" w:rsidR="00000000" w:rsidRPr="00000000">
        <w:rPr>
          <w:b w:val="1"/>
          <w:bCs w:val="1"/>
          <w:rtl w:val="0"/>
        </w:rPr>
        <w:t xml:space="preserve">Continuous Auditability:</w:t>
      </w:r>
      <w:r w:rsidDel="00000000" w:rsidR="00000000" w:rsidRPr="00000000">
        <w:rPr>
          <w:rtl w:val="0"/>
        </w:rPr>
        <w:t xml:space="preserve"> Instead of periodic audits, continuous proofs are anchored on-chain, enabling regulatory agencies to verify compliance on an ongoing basis.</w:t>
      </w:r>
    </w:p>
    <w:p w:rsidR="00000000" w:rsidDel="00000000" w:rsidP="00000000" w:rsidRDefault="00000000" w:rsidRPr="00000000" w14:paraId="00000184">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3386kzf33yi" w:id="26"/>
    <w:bookmarkEnd w:id="26"/>
    <w:p w:rsidR="00000000" w:rsidDel="00000000" w:rsidP="00000000" w:rsidRDefault="00000000" w:rsidRPr="00000000" w14:paraId="00000185">
      <w:pPr>
        <w:pStyle w:val="Heading3"/>
        <w:rPr/>
      </w:pPr>
      <w:r w:rsidDel="00000000" w:rsidR="00000000" w:rsidRPr="00000000">
        <w:rPr>
          <w:rtl w:val="0"/>
        </w:rPr>
        <w:t xml:space="preserve">5.2 Cryptographic Hashing and Proof Generation</w:t>
      </w:r>
    </w:p>
    <w:p w:rsidR="00000000" w:rsidDel="00000000" w:rsidP="00000000" w:rsidRDefault="00000000" w:rsidRPr="00000000" w14:paraId="0000018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Content-Addressable Events</w:t>
      </w:r>
      <w:r w:rsidDel="00000000" w:rsidR="00000000" w:rsidRPr="00000000">
        <w:rPr>
          <w:rtl w:val="0"/>
        </w:rPr>
      </w:r>
    </w:p>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Each event in Ceyel is assigned a SHA-256 hash of its normalized content:</w:t>
      </w:r>
    </w:p>
    <w:p w:rsidR="00000000" w:rsidDel="00000000" w:rsidP="00000000" w:rsidRDefault="00000000" w:rsidRPr="00000000" w14:paraId="0000018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Event: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"case_id": "ORD-2026-001234",</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"activity": "order_received",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"timestamp": "2026-01-05T09:15:00Z",</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"actor": "system_autoorder",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"duration_seconds": 60,</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"cost": 0.50,</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"attributes": { "order_value": 5000, "region": "EMEA"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SHA-256 Hash (Event ID):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0xabc123def456...</w:t>
      </w:r>
      <w:r w:rsidDel="00000000" w:rsidR="00000000" w:rsidRPr="00000000">
        <w:rPr>
          <w:rtl w:val="0"/>
        </w:rPr>
      </w:r>
    </w:p>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Merkle Trees</w:t>
      </w:r>
      <w:r w:rsidDel="00000000" w:rsidR="00000000" w:rsidRPr="00000000">
        <w:rPr>
          <w:rtl w:val="0"/>
        </w:rPr>
      </w:r>
    </w:p>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Events within a time window or case are organized into a Merkle tree:</w:t>
      </w:r>
    </w:p>
    <w:p w:rsidR="00000000" w:rsidDel="00000000" w:rsidP="00000000" w:rsidRDefault="00000000" w:rsidRPr="00000000" w14:paraId="0000018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Merkle Tree Example (8 events):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Root: 0x7f9a2b8e...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0xabc12345...      0xdef67890...</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      /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0x111...    0x222...0x333...    0x444...</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      /    \  /    \      /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E1  E2  E3  E4 E5 E6 E7  E8</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Each leaf is an event hash.</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Each internal node is: hash(left_child + right_child)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Root hash is deterministic from the 8 events.</w:t>
      </w:r>
      <w:r w:rsidDel="00000000" w:rsidR="00000000" w:rsidRPr="00000000">
        <w:rPr>
          <w:rtl w:val="0"/>
        </w:rPr>
      </w:r>
    </w:p>
    <w:p w:rsidR="00000000" w:rsidDel="00000000" w:rsidP="00000000" w:rsidRDefault="00000000" w:rsidRPr="00000000" w14:paraId="0000018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Merkle Proof</w:t>
      </w:r>
      <w:r w:rsidDel="00000000" w:rsidR="00000000" w:rsidRPr="00000000">
        <w:rPr>
          <w:rtl w:val="0"/>
        </w:rPr>
      </w:r>
    </w:p>
    <w:p w:rsidR="00000000" w:rsidDel="00000000" w:rsidP="00000000" w:rsidRDefault="00000000" w:rsidRPr="00000000" w14:paraId="0000018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For any event (e.g., E5), a Merkle proof is a small set of hashes that proves E5 is in the tree:</w:t>
      </w:r>
    </w:p>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Merkle Proof for E5:</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Path to root: [0x555..., 0x222..., 0xabc12345..., 0x7f9a2b8e...]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Siblings to verify: [E6 hash, 0x333..., 0xabc12345..., 0xdef67890...]</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To verify: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1. Compute hash(E5, E6) = 0x555...? (matches)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2. Compute hash(0x555..., 0x333...) = 0x222...? (matches)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3. Compute hash(0x222..., 0xabc12345...) = 0x7f9a2b8e...? (matches root)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Verified: E5 is in the tree with root 0x7f9a2b8e...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If E5 is modified, recomputing the hash will not match → proof fails.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If E5 is removed, the Merkle proof becomes invalid.</w:t>
      </w:r>
      <w:r w:rsidDel="00000000" w:rsidR="00000000" w:rsidRPr="00000000">
        <w:rPr>
          <w:rtl w:val="0"/>
        </w:rPr>
      </w:r>
    </w:p>
    <w:p w:rsidR="00000000" w:rsidDel="00000000" w:rsidP="00000000" w:rsidRDefault="00000000" w:rsidRPr="00000000" w14:paraId="0000018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Proof Size</w:t>
      </w:r>
      <w:r w:rsidDel="00000000" w:rsidR="00000000" w:rsidRPr="00000000">
        <w:rPr>
          <w:rtl w:val="0"/>
        </w:rPr>
      </w:r>
    </w:p>
    <w:p w:rsidR="00000000" w:rsidDel="00000000" w:rsidP="00000000" w:rsidRDefault="00000000" w:rsidRPr="00000000" w14:paraId="0000019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For a Merkle tree with 1 million events, a proof for any single event requires only log₂(1M) ≈ 20 hashes, or ~640 bytes. This enables:</w:t>
      </w:r>
    </w:p>
    <w:p w:rsidR="00000000" w:rsidDel="00000000" w:rsidP="00000000" w:rsidRDefault="00000000" w:rsidRPr="00000000" w14:paraId="00000191">
      <w:pPr>
        <w:keepNext w:val="0"/>
        <w:keepLines w:val="0"/>
        <w:pageBreakBefore w:val="0"/>
        <w:widowControl w:val="1"/>
        <w:numPr>
          <w:ilvl w:val="0"/>
          <w:numId w:val="113"/>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Efficient storage on-chain (only tree roots needed)</w:t>
      </w:r>
    </w:p>
    <w:p w:rsidR="00000000" w:rsidDel="00000000" w:rsidP="00000000" w:rsidRDefault="00000000" w:rsidRPr="00000000" w14:paraId="00000192">
      <w:pPr>
        <w:keepNext w:val="0"/>
        <w:keepLines w:val="0"/>
        <w:pageBreakBefore w:val="0"/>
        <w:widowControl w:val="1"/>
        <w:numPr>
          <w:ilvl w:val="0"/>
          <w:numId w:val="113"/>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Efficient verification by external parties</w:t>
      </w:r>
    </w:p>
    <w:p w:rsidR="00000000" w:rsidDel="00000000" w:rsidP="00000000" w:rsidRDefault="00000000" w:rsidRPr="00000000" w14:paraId="00000193">
      <w:pPr>
        <w:keepNext w:val="0"/>
        <w:keepLines w:val="0"/>
        <w:pageBreakBefore w:val="0"/>
        <w:widowControl w:val="1"/>
        <w:numPr>
          <w:ilvl w:val="0"/>
          <w:numId w:val="113"/>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Scalability without compromising auditability</w:t>
      </w:r>
    </w:p>
    <w:p w:rsidR="00000000" w:rsidDel="00000000" w:rsidP="00000000" w:rsidRDefault="00000000" w:rsidRPr="00000000" w14:paraId="00000194">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q1rm7cpli2ga" w:id="27"/>
    <w:bookmarkEnd w:id="27"/>
    <w:p w:rsidR="00000000" w:rsidDel="00000000" w:rsidP="00000000" w:rsidRDefault="00000000" w:rsidRPr="00000000" w14:paraId="00000195">
      <w:pPr>
        <w:pStyle w:val="Heading3"/>
        <w:rPr/>
      </w:pPr>
      <w:r w:rsidDel="00000000" w:rsidR="00000000" w:rsidRPr="00000000">
        <w:rPr>
          <w:rtl w:val="0"/>
        </w:rPr>
        <w:t xml:space="preserve">5.3 SLA Validation Logic</w:t>
      </w:r>
    </w:p>
    <w:p w:rsidR="00000000" w:rsidDel="00000000" w:rsidP="00000000" w:rsidRDefault="00000000" w:rsidRPr="00000000" w14:paraId="0000019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SLA Term Definition</w:t>
      </w:r>
      <w:r w:rsidDel="00000000" w:rsidR="00000000" w:rsidRPr="00000000">
        <w:rPr>
          <w:rtl w:val="0"/>
        </w:rPr>
      </w:r>
    </w:p>
    <w:p w:rsidR="00000000" w:rsidDel="00000000" w:rsidP="00000000" w:rsidRDefault="00000000" w:rsidRPr="00000000" w14:paraId="0000019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Organizations define SLAs as policies:</w:t>
      </w:r>
    </w:p>
    <w:p w:rsidR="00000000" w:rsidDel="00000000" w:rsidP="00000000" w:rsidRDefault="00000000" w:rsidRPr="00000000" w14:paraId="0000019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SLA Policy: order_to_cash_delivery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"sla_id": "SLA_OTC_DELIVERY",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"process": "order_to_cash",</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"trigger_activity": "order_received",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"target_activity": "delivery_confirmed",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"target_duration_seconds": 259200,  # 3 days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"conditions":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"type": "duration_check", "max_hours": 72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"type": "activity_sequence_check", "sequence": ["order_received", "payment_verified", "pick_pack", "shipping", "delivery_confirmed"]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"type": "actor_check", "payment_verified_actor": "NOT order_creator"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"penalty":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"type": "percentage_of_invoice",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"rate": 0.05  # 5% of invoice value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9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Conformance Proof Structure</w:t>
      </w:r>
      <w:r w:rsidDel="00000000" w:rsidR="00000000" w:rsidRPr="00000000">
        <w:rPr>
          <w:rtl w:val="0"/>
        </w:rPr>
      </w:r>
    </w:p>
    <w:p w:rsidR="00000000" w:rsidDel="00000000" w:rsidP="00000000" w:rsidRDefault="00000000" w:rsidRPr="00000000" w14:paraId="0000019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When a case completes, a conformance proof is generated:</w:t>
      </w:r>
    </w:p>
    <w:p w:rsidR="00000000" w:rsidDel="00000000" w:rsidP="00000000" w:rsidRDefault="00000000" w:rsidRPr="00000000" w14:paraId="0000019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Conformance Proof:</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"case_id": "ORD-2026-001234",</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"process": "order_to_cash",</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"events":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"activity": "order_received",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"timestamp": "2026-01-05T09:15:00Z",</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"actor": "system_autoorder",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"merkle_proof": [...]  # Merkle proof linking to tree root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"activity": "payment_verified",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"timestamp": "2026-01-05T10:00:00Z",</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"actor": "system_paymentgateway",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"merkle_proof":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"activity": "pick_pack",</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"timestamp": "2026-01-05T11:30:00Z",</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"actor": "warehouse_1",</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"merkle_proof":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"activity": "shipping",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"timestamp": "2026-01-06T15:00:00Z",</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"actor": "logistics_partner",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"merkle_proof":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"activity": "delivery_confirmed",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"timestamp": "2026-01-07T14:30:00Z",</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"actor": "customer_recipient",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"merkle_proof":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"merkle_tree_root": "0xdefabc...",  # Batch root from blockchain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"sla_validation":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"sla_id": "SLA_OTC_DELIVERY",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"trigger_activity": "order_received",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"target_activity": "delivery_confirmed",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"trigger_time": "2026-01-05T09:15:00Z",</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"target_time": "2026-01-07T14:30:00Z",</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"elapsed_seconds": 53100,</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"target_seconds": 259200,</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"status": "PASS",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"condition_checks":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"type": "duration_check", "result": "PASS", "reason": "53100 seconds &lt; 259200 seconds"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"type": "activity_sequence_check", "result": "PASS", "reason": "Sequence matches"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"type": "actor_check", "result": "PASS", "reason": "payment_verified actor (system_paymentgateway) != order_creator"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"penalty_due": 0.00,</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"invoice_reference": "INV-2026-001234",</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"invoice_amount": 5000.00</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"generated_at": "2026-01-07T14:35:00Z",</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"generator_id": "ceyel_validator_primary",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"generator_signature": "0x9c1d5e3f..."  # Ed25519 signature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9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SLA Validation Algorithm</w:t>
      </w:r>
      <w:r w:rsidDel="00000000" w:rsidR="00000000" w:rsidRPr="00000000">
        <w:rPr>
          <w:rtl w:val="0"/>
        </w:rPr>
      </w:r>
    </w:p>
    <w:p w:rsidR="00000000" w:rsidDel="00000000" w:rsidP="00000000" w:rsidRDefault="00000000" w:rsidRPr="00000000" w14:paraId="0000019D">
      <w:pPr>
        <w:numPr>
          <w:ilvl w:val="0"/>
          <w:numId w:val="114"/>
        </w:numPr>
        <w:ind w:left="720" w:hanging="480"/>
        <w:rPr/>
      </w:pPr>
      <w:r w:rsidDel="00000000" w:rsidR="00000000" w:rsidRPr="00000000">
        <w:rPr>
          <w:b w:val="1"/>
          <w:bCs w:val="1"/>
          <w:rtl w:val="0"/>
        </w:rPr>
        <w:t xml:space="preserve">Extract Event Sequence:</w:t>
      </w:r>
      <w:r w:rsidDel="00000000" w:rsidR="00000000" w:rsidRPr="00000000">
        <w:rPr>
          <w:rtl w:val="0"/>
        </w:rPr>
        <w:t xml:space="preserve"> From the proof, collect all events for the case in timestamp order.</w:t>
      </w:r>
    </w:p>
    <w:p w:rsidR="00000000" w:rsidDel="00000000" w:rsidP="00000000" w:rsidRDefault="00000000" w:rsidRPr="00000000" w14:paraId="0000019E">
      <w:pPr>
        <w:numPr>
          <w:ilvl w:val="0"/>
          <w:numId w:val="114"/>
        </w:numPr>
        <w:ind w:left="720" w:hanging="480"/>
        <w:rPr/>
      </w:pPr>
      <w:r w:rsidDel="00000000" w:rsidR="00000000" w:rsidRPr="00000000">
        <w:rPr>
          <w:b w:val="1"/>
          <w:bCs w:val="1"/>
          <w:rtl w:val="0"/>
        </w:rPr>
        <w:t xml:space="preserve">Identify Trigger:</w:t>
      </w:r>
      <w:r w:rsidDel="00000000" w:rsidR="00000000" w:rsidRPr="00000000">
        <w:rPr>
          <w:rtl w:val="0"/>
        </w:rPr>
        <w:t xml:space="preserve"> Find the trigger activity (e.g., order_received). Note its timestamp.</w:t>
      </w:r>
    </w:p>
    <w:p w:rsidR="00000000" w:rsidDel="00000000" w:rsidP="00000000" w:rsidRDefault="00000000" w:rsidRPr="00000000" w14:paraId="0000019F">
      <w:pPr>
        <w:numPr>
          <w:ilvl w:val="0"/>
          <w:numId w:val="114"/>
        </w:numPr>
        <w:ind w:left="720" w:hanging="480"/>
        <w:rPr/>
      </w:pPr>
      <w:r w:rsidDel="00000000" w:rsidR="00000000" w:rsidRPr="00000000">
        <w:rPr>
          <w:b w:val="1"/>
          <w:bCs w:val="1"/>
          <w:rtl w:val="0"/>
        </w:rPr>
        <w:t xml:space="preserve">Identify Target:</w:t>
      </w:r>
      <w:r w:rsidDel="00000000" w:rsidR="00000000" w:rsidRPr="00000000">
        <w:rPr>
          <w:rtl w:val="0"/>
        </w:rPr>
        <w:t xml:space="preserve"> Find the target activity (e.g., delivery_confirmed). Note its timestamp.</w:t>
      </w:r>
    </w:p>
    <w:p w:rsidR="00000000" w:rsidDel="00000000" w:rsidP="00000000" w:rsidRDefault="00000000" w:rsidRPr="00000000" w14:paraId="000001A0">
      <w:pPr>
        <w:numPr>
          <w:ilvl w:val="0"/>
          <w:numId w:val="114"/>
        </w:numPr>
        <w:ind w:left="720" w:hanging="480"/>
        <w:rPr/>
      </w:pPr>
      <w:r w:rsidDel="00000000" w:rsidR="00000000" w:rsidRPr="00000000">
        <w:rPr>
          <w:b w:val="1"/>
          <w:bCs w:val="1"/>
          <w:rtl w:val="0"/>
        </w:rPr>
        <w:t xml:space="preserve">Calculate Elapsed Time:</w:t>
      </w:r>
      <w:r w:rsidDel="00000000" w:rsidR="00000000" w:rsidRPr="00000000">
        <w:rPr>
          <w:rtl w:val="0"/>
        </w:rPr>
        <w:t xml:space="preserve"> target_time - trigger_time.</w:t>
      </w:r>
    </w:p>
    <w:p w:rsidR="00000000" w:rsidDel="00000000" w:rsidP="00000000" w:rsidRDefault="00000000" w:rsidRPr="00000000" w14:paraId="000001A1">
      <w:pPr>
        <w:numPr>
          <w:ilvl w:val="0"/>
          <w:numId w:val="114"/>
        </w:numPr>
        <w:ind w:left="720" w:hanging="480"/>
        <w:rPr/>
      </w:pPr>
      <w:r w:rsidDel="00000000" w:rsidR="00000000" w:rsidRPr="00000000">
        <w:rPr>
          <w:b w:val="1"/>
          <w:bCs w:val="1"/>
          <w:rtl w:val="0"/>
        </w:rPr>
        <w:t xml:space="preserve">Compare to SLA:</w:t>
      </w:r>
      <w:r w:rsidDel="00000000" w:rsidR="00000000" w:rsidRPr="00000000">
        <w:rPr>
          <w:rtl w:val="0"/>
        </w:rPr>
        <w:t xml:space="preserve"> Is elapsed time ≤ target duration?</w:t>
      </w:r>
    </w:p>
    <w:p w:rsidR="00000000" w:rsidDel="00000000" w:rsidP="00000000" w:rsidRDefault="00000000" w:rsidRPr="00000000" w14:paraId="000001A2">
      <w:pPr>
        <w:numPr>
          <w:ilvl w:val="0"/>
          <w:numId w:val="114"/>
        </w:numPr>
        <w:ind w:left="720" w:hanging="480"/>
        <w:rPr/>
      </w:pPr>
      <w:r w:rsidDel="00000000" w:rsidR="00000000" w:rsidRPr="00000000">
        <w:rPr>
          <w:b w:val="1"/>
          <w:bCs w:val="1"/>
          <w:rtl w:val="0"/>
        </w:rPr>
        <w:t xml:space="preserve">Verify Conditions:</w:t>
      </w:r>
      <w:r w:rsidDel="00000000" w:rsidR="00000000" w:rsidRPr="00000000">
        <w:rPr>
          <w:rtl w:val="0"/>
        </w:rPr>
        <w:t xml:space="preserve"> Check all additional conditions (e.g., sequence, actor rules). If any fail, SLA status is “FAIL” regardless of duration.</w:t>
      </w:r>
    </w:p>
    <w:p w:rsidR="00000000" w:rsidDel="00000000" w:rsidP="00000000" w:rsidRDefault="00000000" w:rsidRPr="00000000" w14:paraId="000001A3">
      <w:pPr>
        <w:numPr>
          <w:ilvl w:val="0"/>
          <w:numId w:val="114"/>
        </w:numPr>
        <w:ind w:left="720" w:hanging="480"/>
        <w:rPr/>
      </w:pPr>
      <w:r w:rsidDel="00000000" w:rsidR="00000000" w:rsidRPr="00000000">
        <w:rPr>
          <w:b w:val="1"/>
          <w:bCs w:val="1"/>
          <w:rtl w:val="0"/>
        </w:rPr>
        <w:t xml:space="preserve">Calculate Penalty:</w:t>
      </w:r>
      <w:r w:rsidDel="00000000" w:rsidR="00000000" w:rsidRPr="00000000">
        <w:rPr>
          <w:rtl w:val="0"/>
        </w:rPr>
        <w:t xml:space="preserve"> If SLA status is “FAIL”, compute penalty (e.g., 5% of invoice).</w:t>
      </w:r>
    </w:p>
    <w:p w:rsidR="00000000" w:rsidDel="00000000" w:rsidP="00000000" w:rsidRDefault="00000000" w:rsidRPr="00000000" w14:paraId="000001A4">
      <w:pPr>
        <w:numPr>
          <w:ilvl w:val="0"/>
          <w:numId w:val="114"/>
        </w:numPr>
        <w:ind w:left="720" w:hanging="480"/>
        <w:rPr/>
      </w:pPr>
      <w:r w:rsidDel="00000000" w:rsidR="00000000" w:rsidRPr="00000000">
        <w:rPr>
          <w:b w:val="1"/>
          <w:bCs w:val="1"/>
          <w:rtl w:val="0"/>
        </w:rPr>
        <w:t xml:space="preserve">Sign Result:</w:t>
      </w:r>
      <w:r w:rsidDel="00000000" w:rsidR="00000000" w:rsidRPr="00000000">
        <w:rPr>
          <w:rtl w:val="0"/>
        </w:rPr>
        <w:t xml:space="preserve"> Generate SLA certificate signed by Ceyel validator.</w:t>
      </w:r>
    </w:p>
    <w:p w:rsidR="00000000" w:rsidDel="00000000" w:rsidP="00000000" w:rsidRDefault="00000000" w:rsidRPr="00000000" w14:paraId="000001A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On-Chain Enforcement</w:t>
      </w:r>
      <w:r w:rsidDel="00000000" w:rsidR="00000000" w:rsidRPr="00000000">
        <w:rPr>
          <w:rtl w:val="0"/>
        </w:rPr>
      </w:r>
    </w:p>
    <w:p w:rsidR="00000000" w:rsidDel="00000000" w:rsidP="00000000" w:rsidRDefault="00000000" w:rsidRPr="00000000" w14:paraId="000001A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When the SLA certificate is submitted to the blockchain:</w:t>
      </w:r>
    </w:p>
    <w:p w:rsidR="00000000" w:rsidDel="00000000" w:rsidP="00000000" w:rsidRDefault="00000000" w:rsidRPr="00000000" w14:paraId="000001A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Ergo Smart Contract: SLA_Enforcement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State (stored on-chain):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organization_escrow_balance: 100,000 EUR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sla_id → penalty_policy mapping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Transaction Input: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sla_certificate: (case_id, sla_id, status, penalty_amount, invoice_amount)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validator_signature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timestamp</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Transaction Logic:</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1. Verify validator_signature using trusted validator public keys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2. If status == "FAIL":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penalty = invoice_amount * penalty_rate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escrow_balance -= penalty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record_penalty_in_history(case_id, penalty)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3. If status == "PASS":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record_pass_in_history(case_id)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4. Emit event: SLA_Validation_Recorded(case_id, status, penalty)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Outputs: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Updated escrow balance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Immutable record on blockchain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Audit log entry (cryptographically signed)</w:t>
      </w:r>
      <w:r w:rsidDel="00000000" w:rsidR="00000000" w:rsidRPr="00000000">
        <w:rPr>
          <w:rtl w:val="0"/>
        </w:rPr>
      </w:r>
    </w:p>
    <w:p w:rsidR="00000000" w:rsidDel="00000000" w:rsidP="00000000" w:rsidRDefault="00000000" w:rsidRPr="00000000" w14:paraId="000001A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key benefit: penalties are automatically assessed and recorded on-chain, making disputes impossible.</w:t>
      </w:r>
    </w:p>
    <w:p w:rsidR="00000000" w:rsidDel="00000000" w:rsidP="00000000" w:rsidRDefault="00000000" w:rsidRPr="00000000" w14:paraId="000001A9">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6dmmukq0jqgo" w:id="28"/>
    <w:bookmarkEnd w:id="28"/>
    <w:p w:rsidR="00000000" w:rsidDel="00000000" w:rsidP="00000000" w:rsidRDefault="00000000" w:rsidRPr="00000000" w14:paraId="000001AA">
      <w:pPr>
        <w:pStyle w:val="Heading3"/>
        <w:rPr/>
      </w:pPr>
      <w:r w:rsidDel="00000000" w:rsidR="00000000" w:rsidRPr="00000000">
        <w:rPr>
          <w:rtl w:val="0"/>
        </w:rPr>
        <w:t xml:space="preserve">5.4 Governance &amp; Audit Readiness</w:t>
      </w:r>
    </w:p>
    <w:p w:rsidR="00000000" w:rsidDel="00000000" w:rsidP="00000000" w:rsidRDefault="00000000" w:rsidRPr="00000000" w14:paraId="000001A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Access Control Model</w:t>
      </w:r>
      <w:r w:rsidDel="00000000" w:rsidR="00000000" w:rsidRPr="00000000">
        <w:rPr>
          <w:rtl w:val="0"/>
        </w:rPr>
      </w:r>
    </w:p>
    <w:p w:rsidR="00000000" w:rsidDel="00000000" w:rsidP="00000000" w:rsidRDefault="00000000" w:rsidRPr="00000000" w14:paraId="000001A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Not all actors should be able to view all operational data. Ceyel implements role-based access control:</w:t>
      </w:r>
    </w:p>
    <w:p w:rsidR="00000000" w:rsidDel="00000000" w:rsidP="00000000" w:rsidRDefault="00000000" w:rsidRPr="00000000" w14:paraId="000001A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Roles: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1. Data Contributor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Submits events from operational systems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Can view only the events they submit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Cannot view proofs or audit logs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2. Process Analyst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Can view aggregated process metrics, discovered models, simulations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Cannot view individual case details or Merkle proofs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3. Compliance Officer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Can view conformance proofs and SLA certificates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Can generate audit reports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Cannot modify proofs or policies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4. Auditor (External)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Limited read-only access to specific conformance proofs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Can access Ergo blockchain to verify proof anchors independently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Cannot access raw operational data</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5. System Administrator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Can manage users, roles, and policies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Audit trail of all admin actions is logged immutably</w:t>
      </w:r>
      <w:r w:rsidDel="00000000" w:rsidR="00000000" w:rsidRPr="00000000">
        <w:rPr>
          <w:rtl w:val="0"/>
        </w:rPr>
      </w:r>
    </w:p>
    <w:p w:rsidR="00000000" w:rsidDel="00000000" w:rsidP="00000000" w:rsidRDefault="00000000" w:rsidRPr="00000000" w14:paraId="000001A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Audit Trail</w:t>
      </w:r>
      <w:r w:rsidDel="00000000" w:rsidR="00000000" w:rsidRPr="00000000">
        <w:rPr>
          <w:rtl w:val="0"/>
        </w:rPr>
      </w:r>
    </w:p>
    <w:p w:rsidR="00000000" w:rsidDel="00000000" w:rsidP="00000000" w:rsidRDefault="00000000" w:rsidRPr="00000000" w14:paraId="000001A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Every access to sensitive data is logged:</w:t>
      </w:r>
    </w:p>
    <w:p w:rsidR="00000000" w:rsidDel="00000000" w:rsidP="00000000" w:rsidRDefault="00000000" w:rsidRPr="00000000" w14:paraId="000001B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Audit Trail Entry: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"timestamp": "2026-01-15T10:30:00Z",</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"action": "conformance_proof_accessed",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"actor": "external_auditor_001",</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"resource": "conformance_proof_ORD-2026-001234",</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"access_type": "read",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"status": "granted",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"reason": "GDPR Article 28 audit authorization",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"entry_hash": "0x7f9a2b8e...",  # SHA-256 of this entry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"previous_entry_hash": "0xabc123...",  # Links to previous entry (immutable chain)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"signature": "0x..."  # Signed by audit log validator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B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Entries form an immutable chain; modification of any entry invalidates subsequent entries.</w:t>
      </w:r>
    </w:p>
    <w:p w:rsidR="00000000" w:rsidDel="00000000" w:rsidP="00000000" w:rsidRDefault="00000000" w:rsidRPr="00000000" w14:paraId="000001B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Regulatory Readiness</w:t>
      </w:r>
      <w:r w:rsidDel="00000000" w:rsidR="00000000" w:rsidRPr="00000000">
        <w:rPr>
          <w:rtl w:val="0"/>
        </w:rPr>
      </w:r>
    </w:p>
    <w:p w:rsidR="00000000" w:rsidDel="00000000" w:rsidP="00000000" w:rsidRDefault="00000000" w:rsidRPr="00000000" w14:paraId="000001B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Organizations can prove to regulators:</w:t>
      </w:r>
    </w:p>
    <w:p w:rsidR="00000000" w:rsidDel="00000000" w:rsidP="00000000" w:rsidRDefault="00000000" w:rsidRPr="00000000" w14:paraId="000001B4">
      <w:pPr>
        <w:numPr>
          <w:ilvl w:val="0"/>
          <w:numId w:val="116"/>
        </w:numPr>
        <w:ind w:left="720" w:hanging="480"/>
        <w:rPr/>
      </w:pPr>
      <w:r w:rsidDel="00000000" w:rsidR="00000000" w:rsidRPr="00000000">
        <w:rPr>
          <w:b w:val="1"/>
          <w:bCs w:val="1"/>
          <w:rtl w:val="0"/>
        </w:rPr>
        <w:t xml:space="preserve">Continuous Monitoring:</w:t>
      </w:r>
      <w:r w:rsidDel="00000000" w:rsidR="00000000" w:rsidRPr="00000000">
        <w:rPr>
          <w:rtl w:val="0"/>
        </w:rPr>
        <w:t xml:space="preserve"> “All process executions are hashed and anchored on-chain daily. Here is the batch for 2026-01-07.” (Regulator can independently verify the anchor exists on Ergo.)</w:t>
      </w:r>
    </w:p>
    <w:p w:rsidR="00000000" w:rsidDel="00000000" w:rsidP="00000000" w:rsidRDefault="00000000" w:rsidRPr="00000000" w14:paraId="000001B5">
      <w:pPr>
        <w:numPr>
          <w:ilvl w:val="0"/>
          <w:numId w:val="116"/>
        </w:numPr>
        <w:ind w:left="720" w:hanging="480"/>
        <w:rPr/>
      </w:pPr>
      <w:r w:rsidDel="00000000" w:rsidR="00000000" w:rsidRPr="00000000">
        <w:rPr>
          <w:b w:val="1"/>
          <w:bCs w:val="1"/>
          <w:rtl w:val="0"/>
        </w:rPr>
        <w:t xml:space="preserve">Conformance Verification:</w:t>
      </w:r>
      <w:r w:rsidDel="00000000" w:rsidR="00000000" w:rsidRPr="00000000">
        <w:rPr>
          <w:rtl w:val="0"/>
        </w:rPr>
        <w:t xml:space="preserve"> “Case ORD-2026-001234 complies with control procedure XYZ. Here is the conformance proof.” (Regulator can verify the proof against the anchored root.)</w:t>
      </w:r>
    </w:p>
    <w:p w:rsidR="00000000" w:rsidDel="00000000" w:rsidP="00000000" w:rsidRDefault="00000000" w:rsidRPr="00000000" w14:paraId="000001B6">
      <w:pPr>
        <w:numPr>
          <w:ilvl w:val="0"/>
          <w:numId w:val="116"/>
        </w:numPr>
        <w:ind w:left="720" w:hanging="480"/>
        <w:rPr/>
      </w:pPr>
      <w:r w:rsidDel="00000000" w:rsidR="00000000" w:rsidRPr="00000000">
        <w:rPr>
          <w:b w:val="1"/>
          <w:bCs w:val="1"/>
          <w:rtl w:val="0"/>
        </w:rPr>
        <w:t xml:space="preserve">Audit Trail Integrity:</w:t>
      </w:r>
      <w:r w:rsidDel="00000000" w:rsidR="00000000" w:rsidRPr="00000000">
        <w:rPr>
          <w:rtl w:val="0"/>
        </w:rPr>
        <w:t xml:space="preserve"> “Here is the audit log showing all access to conformance proofs over the past year. The log is immutable; no entries have been modified.” (Regulator can verify the log chain’s integrity.)</w:t>
      </w:r>
    </w:p>
    <w:p w:rsidR="00000000" w:rsidDel="00000000" w:rsidP="00000000" w:rsidRDefault="00000000" w:rsidRPr="00000000" w14:paraId="000001B7">
      <w:pPr>
        <w:numPr>
          <w:ilvl w:val="0"/>
          <w:numId w:val="116"/>
        </w:numPr>
        <w:ind w:left="720" w:hanging="480"/>
        <w:rPr/>
      </w:pPr>
      <w:r w:rsidDel="00000000" w:rsidR="00000000" w:rsidRPr="00000000">
        <w:rPr>
          <w:b w:val="1"/>
          <w:bCs w:val="1"/>
          <w:rtl w:val="0"/>
        </w:rPr>
        <w:t xml:space="preserve">SLA Enforcement:</w:t>
      </w:r>
      <w:r w:rsidDel="00000000" w:rsidR="00000000" w:rsidRPr="00000000">
        <w:rPr>
          <w:rtl w:val="0"/>
        </w:rPr>
        <w:t xml:space="preserve"> “We automatically enforce SLAs via smart contracts. Here are 12 months of SLA certificates, all recorded on-chain.” (Regulator can verify on-chain records independently.)</w:t>
      </w:r>
    </w:p>
    <w:p w:rsidR="00000000" w:rsidDel="00000000" w:rsidP="00000000" w:rsidRDefault="00000000" w:rsidRPr="00000000" w14:paraId="000001B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This positions Ceyel as a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regulatory asset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rather than a tool that must be audited. The platform itself provides evidence of compliance.</w:t>
      </w:r>
    </w:p>
    <w:p w:rsidR="00000000" w:rsidDel="00000000" w:rsidP="00000000" w:rsidRDefault="00000000" w:rsidRPr="00000000" w14:paraId="000001B9">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8gqnjd1pqxo4" w:id="29"/>
    <w:bookmarkEnd w:id="29"/>
    <w:p w:rsidR="00000000" w:rsidDel="00000000" w:rsidP="00000000" w:rsidRDefault="00000000" w:rsidRPr="00000000" w14:paraId="000001BA">
      <w:pPr>
        <w:pStyle w:val="Heading2"/>
        <w:rPr/>
      </w:pPr>
      <w:r w:rsidDel="00000000" w:rsidR="00000000" w:rsidRPr="00000000">
        <w:rPr>
          <w:rtl w:val="0"/>
        </w:rPr>
        <w:t xml:space="preserve">6. Blockchain Choice Justification</w:t>
      </w:r>
    </w:p>
    <w:bookmarkStart w:colFirst="0" w:colLast="0" w:name="1ui7erhd44fo" w:id="30"/>
    <w:bookmarkEnd w:id="30"/>
    <w:p w:rsidR="00000000" w:rsidDel="00000000" w:rsidP="00000000" w:rsidRDefault="00000000" w:rsidRPr="00000000" w14:paraId="000001BB">
      <w:pPr>
        <w:pStyle w:val="Heading3"/>
        <w:rPr/>
      </w:pPr>
      <w:r w:rsidDel="00000000" w:rsidR="00000000" w:rsidRPr="00000000">
        <w:rPr>
          <w:rtl w:val="0"/>
        </w:rPr>
        <w:t xml:space="preserve">6.1 Why Blockchain Is Required</w:t>
      </w:r>
    </w:p>
    <w:p w:rsidR="00000000" w:rsidDel="00000000" w:rsidP="00000000" w:rsidRDefault="00000000" w:rsidRPr="00000000" w14:paraId="000001B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The Core Question: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Why use blockchain at all? Can’t Ceyel anchor proofs in a traditional database?</w:t>
      </w:r>
    </w:p>
    <w:p w:rsidR="00000000" w:rsidDel="00000000" w:rsidP="00000000" w:rsidRDefault="00000000" w:rsidRPr="00000000" w14:paraId="000001B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Answer: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No, and here’s why.</w:t>
      </w:r>
    </w:p>
    <w:p w:rsidR="00000000" w:rsidDel="00000000" w:rsidP="00000000" w:rsidRDefault="00000000" w:rsidRPr="00000000" w14:paraId="000001B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Immutability Without Trust:</w:t>
      </w:r>
      <w:r w:rsidDel="00000000" w:rsidR="00000000" w:rsidRPr="00000000">
        <w:rPr>
          <w:rtl w:val="0"/>
        </w:rPr>
      </w:r>
    </w:p>
    <w:p w:rsidR="00000000" w:rsidDel="00000000" w:rsidP="00000000" w:rsidRDefault="00000000" w:rsidRPr="00000000" w14:paraId="000001B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 a traditional database, the organization controls the data. An auditor must trust that:</w:t>
      </w:r>
    </w:p>
    <w:p w:rsidR="00000000" w:rsidDel="00000000" w:rsidP="00000000" w:rsidRDefault="00000000" w:rsidRPr="00000000" w14:paraId="000001C0">
      <w:pPr>
        <w:keepNext w:val="0"/>
        <w:keepLines w:val="0"/>
        <w:pageBreakBefore w:val="0"/>
        <w:widowControl w:val="1"/>
        <w:numPr>
          <w:ilvl w:val="0"/>
          <w:numId w:val="117"/>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database is secure and not compromised</w:t>
      </w:r>
    </w:p>
    <w:p w:rsidR="00000000" w:rsidDel="00000000" w:rsidP="00000000" w:rsidRDefault="00000000" w:rsidRPr="00000000" w14:paraId="000001C1">
      <w:pPr>
        <w:keepNext w:val="0"/>
        <w:keepLines w:val="0"/>
        <w:pageBreakBefore w:val="0"/>
        <w:widowControl w:val="1"/>
        <w:numPr>
          <w:ilvl w:val="0"/>
          <w:numId w:val="117"/>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Entries are not modified after the fact</w:t>
      </w:r>
    </w:p>
    <w:p w:rsidR="00000000" w:rsidDel="00000000" w:rsidP="00000000" w:rsidRDefault="00000000" w:rsidRPr="00000000" w14:paraId="000001C2">
      <w:pPr>
        <w:keepNext w:val="0"/>
        <w:keepLines w:val="0"/>
        <w:pageBreakBefore w:val="0"/>
        <w:widowControl w:val="1"/>
        <w:numPr>
          <w:ilvl w:val="0"/>
          <w:numId w:val="117"/>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Access controls work as claimed</w:t>
      </w:r>
    </w:p>
    <w:p w:rsidR="00000000" w:rsidDel="00000000" w:rsidP="00000000" w:rsidRDefault="00000000" w:rsidRPr="00000000" w14:paraId="000001C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With blockchain:</w:t>
      </w:r>
    </w:p>
    <w:p w:rsidR="00000000" w:rsidDel="00000000" w:rsidP="00000000" w:rsidRDefault="00000000" w:rsidRPr="00000000" w14:paraId="000001C4">
      <w:pPr>
        <w:keepNext w:val="0"/>
        <w:keepLines w:val="0"/>
        <w:pageBreakBefore w:val="0"/>
        <w:widowControl w:val="1"/>
        <w:numPr>
          <w:ilvl w:val="0"/>
          <w:numId w:val="118"/>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Immutability is enforced by consensus: no single entity (not even Ceyel or the organization) can modify on-chain records.</w:t>
      </w:r>
    </w:p>
    <w:p w:rsidR="00000000" w:rsidDel="00000000" w:rsidP="00000000" w:rsidRDefault="00000000" w:rsidRPr="00000000" w14:paraId="000001C5">
      <w:pPr>
        <w:keepNext w:val="0"/>
        <w:keepLines w:val="0"/>
        <w:pageBreakBefore w:val="0"/>
        <w:widowControl w:val="1"/>
        <w:numPr>
          <w:ilvl w:val="0"/>
          <w:numId w:val="118"/>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Auditors can independently verify records by querying any blockchain node.</w:t>
      </w:r>
    </w:p>
    <w:p w:rsidR="00000000" w:rsidDel="00000000" w:rsidP="00000000" w:rsidRDefault="00000000" w:rsidRPr="00000000" w14:paraId="000001C6">
      <w:pPr>
        <w:keepNext w:val="0"/>
        <w:keepLines w:val="0"/>
        <w:pageBreakBefore w:val="0"/>
        <w:widowControl w:val="1"/>
        <w:numPr>
          <w:ilvl w:val="0"/>
          <w:numId w:val="118"/>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Trust is distributed across a network of independent validators.</w:t>
      </w:r>
    </w:p>
    <w:p w:rsidR="00000000" w:rsidDel="00000000" w:rsidP="00000000" w:rsidRDefault="00000000" w:rsidRPr="00000000" w14:paraId="000001C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Third-Party Verification:</w:t>
      </w:r>
      <w:r w:rsidDel="00000000" w:rsidR="00000000" w:rsidRPr="00000000">
        <w:rPr>
          <w:rtl w:val="0"/>
        </w:rPr>
      </w:r>
    </w:p>
    <w:p w:rsidR="00000000" w:rsidDel="00000000" w:rsidP="00000000" w:rsidRDefault="00000000" w:rsidRPr="00000000" w14:paraId="000001C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With blockchain, auditors and regulators can independently verify process compliance without needing Ceyel’s or the organization’s permission or cooperation. They:</w:t>
      </w:r>
    </w:p>
    <w:p w:rsidR="00000000" w:rsidDel="00000000" w:rsidP="00000000" w:rsidRDefault="00000000" w:rsidRPr="00000000" w14:paraId="000001C9">
      <w:pPr>
        <w:keepNext w:val="0"/>
        <w:keepLines w:val="0"/>
        <w:pageBreakBefore w:val="0"/>
        <w:widowControl w:val="1"/>
        <w:numPr>
          <w:ilvl w:val="0"/>
          <w:numId w:val="119"/>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Query the public blockchain (or permissioned network) directly</w:t>
      </w:r>
    </w:p>
    <w:p w:rsidR="00000000" w:rsidDel="00000000" w:rsidP="00000000" w:rsidRDefault="00000000" w:rsidRPr="00000000" w14:paraId="000001CA">
      <w:pPr>
        <w:keepNext w:val="0"/>
        <w:keepLines w:val="0"/>
        <w:pageBreakBefore w:val="0"/>
        <w:widowControl w:val="1"/>
        <w:numPr>
          <w:ilvl w:val="0"/>
          <w:numId w:val="119"/>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Retrieve the proof anchor</w:t>
      </w:r>
    </w:p>
    <w:p w:rsidR="00000000" w:rsidDel="00000000" w:rsidP="00000000" w:rsidRDefault="00000000" w:rsidRPr="00000000" w14:paraId="000001CB">
      <w:pPr>
        <w:keepNext w:val="0"/>
        <w:keepLines w:val="0"/>
        <w:pageBreakBefore w:val="0"/>
        <w:widowControl w:val="1"/>
        <w:numPr>
          <w:ilvl w:val="0"/>
          <w:numId w:val="119"/>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Verify the cryptographic signature</w:t>
      </w:r>
    </w:p>
    <w:p w:rsidR="00000000" w:rsidDel="00000000" w:rsidP="00000000" w:rsidRDefault="00000000" w:rsidRPr="00000000" w14:paraId="000001CC">
      <w:pPr>
        <w:keepNext w:val="0"/>
        <w:keepLines w:val="0"/>
        <w:pageBreakBefore w:val="0"/>
        <w:widowControl w:val="1"/>
        <w:numPr>
          <w:ilvl w:val="0"/>
          <w:numId w:val="119"/>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Check the Merkle proof against the hash tree</w:t>
      </w:r>
    </w:p>
    <w:p w:rsidR="00000000" w:rsidDel="00000000" w:rsidP="00000000" w:rsidRDefault="00000000" w:rsidRPr="00000000" w14:paraId="000001C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This removes the need to trust Ceyel as an intermediary.</w:t>
      </w:r>
    </w:p>
    <w:p w:rsidR="00000000" w:rsidDel="00000000" w:rsidP="00000000" w:rsidRDefault="00000000" w:rsidRPr="00000000" w14:paraId="000001C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Regulatory Acceptance:</w:t>
      </w:r>
      <w:r w:rsidDel="00000000" w:rsidR="00000000" w:rsidRPr="00000000">
        <w:rPr>
          <w:rtl w:val="0"/>
        </w:rPr>
      </w:r>
    </w:p>
    <w:p w:rsidR="00000000" w:rsidDel="00000000" w:rsidP="00000000" w:rsidRDefault="00000000" w:rsidRPr="00000000" w14:paraId="000001C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Regulators increasingly recognize blockchain as a mechanism for auditability. For example:</w:t>
      </w:r>
    </w:p>
    <w:p w:rsidR="00000000" w:rsidDel="00000000" w:rsidP="00000000" w:rsidRDefault="00000000" w:rsidRPr="00000000" w14:paraId="000001D0">
      <w:pPr>
        <w:keepNext w:val="0"/>
        <w:keepLines w:val="0"/>
        <w:pageBreakBefore w:val="0"/>
        <w:widowControl w:val="1"/>
        <w:numPr>
          <w:ilvl w:val="0"/>
          <w:numId w:val="120"/>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FDA guidance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(21 CFR Part 11) accepts distributed ledger technology for audit trail integrity.</w:t>
      </w:r>
    </w:p>
    <w:p w:rsidR="00000000" w:rsidDel="00000000" w:rsidP="00000000" w:rsidRDefault="00000000" w:rsidRPr="00000000" w14:paraId="000001D1">
      <w:pPr>
        <w:keepNext w:val="0"/>
        <w:keepLines w:val="0"/>
        <w:pageBreakBefore w:val="0"/>
        <w:widowControl w:val="1"/>
        <w:numPr>
          <w:ilvl w:val="0"/>
          <w:numId w:val="120"/>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GDPR Article 32</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recognizes blockchain’s technical measures for data protection.</w:t>
      </w:r>
    </w:p>
    <w:p w:rsidR="00000000" w:rsidDel="00000000" w:rsidP="00000000" w:rsidRDefault="00000000" w:rsidRPr="00000000" w14:paraId="000001D2">
      <w:pPr>
        <w:keepNext w:val="0"/>
        <w:keepLines w:val="0"/>
        <w:pageBreakBefore w:val="0"/>
        <w:widowControl w:val="1"/>
        <w:numPr>
          <w:ilvl w:val="0"/>
          <w:numId w:val="120"/>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MAS guidelines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(Singapore’s Monetary Authority) accept blockchain-anchored audit trails.</w:t>
      </w:r>
    </w:p>
    <w:p w:rsidR="00000000" w:rsidDel="00000000" w:rsidP="00000000" w:rsidRDefault="00000000" w:rsidRPr="00000000" w14:paraId="000001D3">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pz77z7o351tt" w:id="31"/>
    <w:bookmarkEnd w:id="31"/>
    <w:p w:rsidR="00000000" w:rsidDel="00000000" w:rsidP="00000000" w:rsidRDefault="00000000" w:rsidRPr="00000000" w14:paraId="000001D4">
      <w:pPr>
        <w:pStyle w:val="Heading3"/>
        <w:rPr/>
      </w:pPr>
      <w:r w:rsidDel="00000000" w:rsidR="00000000" w:rsidRPr="00000000">
        <w:rPr>
          <w:rtl w:val="0"/>
        </w:rPr>
        <w:t xml:space="preserve">6.2 Why Ergo (ERG) Was Chosen</w:t>
      </w:r>
    </w:p>
    <w:p w:rsidR="00000000" w:rsidDel="00000000" w:rsidP="00000000" w:rsidRDefault="00000000" w:rsidRPr="00000000" w14:paraId="000001D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Among blockchains suitable for enterprise process anchoring, Ergo stands out. The key decision criteria:</w:t>
      </w:r>
    </w:p>
    <w:p w:rsidR="00000000" w:rsidDel="00000000" w:rsidP="00000000" w:rsidRDefault="00000000" w:rsidRPr="00000000" w14:paraId="000001D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1. eUTXO Model: Scalability Without Sacrificing Security</w:t>
      </w:r>
      <w:r w:rsidDel="00000000" w:rsidR="00000000" w:rsidRPr="00000000">
        <w:rPr>
          <w:rtl w:val="0"/>
        </w:rPr>
      </w:r>
    </w:p>
    <w:p w:rsidR="00000000" w:rsidDel="00000000" w:rsidP="00000000" w:rsidRDefault="00000000" w:rsidRPr="00000000" w14:paraId="000001D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Account-based blockchains (Ethereum, Solana) process transactions sequentially through a global state machine. This is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simple but limiting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D8">
      <w:pPr>
        <w:keepNext w:val="0"/>
        <w:keepLines w:val="0"/>
        <w:pageBreakBefore w:val="0"/>
        <w:widowControl w:val="1"/>
        <w:numPr>
          <w:ilvl w:val="0"/>
          <w:numId w:val="12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Throughput is bounded by network consensus speed.</w:t>
      </w:r>
    </w:p>
    <w:p w:rsidR="00000000" w:rsidDel="00000000" w:rsidP="00000000" w:rsidRDefault="00000000" w:rsidRPr="00000000" w14:paraId="000001D9">
      <w:pPr>
        <w:keepNext w:val="0"/>
        <w:keepLines w:val="0"/>
        <w:pageBreakBefore w:val="0"/>
        <w:widowControl w:val="1"/>
        <w:numPr>
          <w:ilvl w:val="0"/>
          <w:numId w:val="12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On-chain computation is expensive (gas costs).</w:t>
      </w:r>
    </w:p>
    <w:p w:rsidR="00000000" w:rsidDel="00000000" w:rsidP="00000000" w:rsidRDefault="00000000" w:rsidRPr="00000000" w14:paraId="000001DA">
      <w:pPr>
        <w:keepNext w:val="0"/>
        <w:keepLines w:val="0"/>
        <w:pageBreakBefore w:val="0"/>
        <w:widowControl w:val="1"/>
        <w:numPr>
          <w:ilvl w:val="0"/>
          <w:numId w:val="12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Off-chain scaling solutions (sidechains, state channels) are complex to implement.</w:t>
      </w:r>
    </w:p>
    <w:p w:rsidR="00000000" w:rsidDel="00000000" w:rsidP="00000000" w:rsidRDefault="00000000" w:rsidRPr="00000000" w14:paraId="000001D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Ergo’s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Extended UTXO (eUTXO) model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allows:</w:t>
      </w:r>
    </w:p>
    <w:p w:rsidR="00000000" w:rsidDel="00000000" w:rsidP="00000000" w:rsidRDefault="00000000" w:rsidRPr="00000000" w14:paraId="000001DC">
      <w:pPr>
        <w:keepNext w:val="0"/>
        <w:keepLines w:val="0"/>
        <w:pageBreakBefore w:val="0"/>
        <w:widowControl w:val="1"/>
        <w:numPr>
          <w:ilvl w:val="0"/>
          <w:numId w:val="12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Parallel transaction processing: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Multiple transactions can be validated simultaneously without touching shared state, enabling much higher throughput.</w:t>
      </w:r>
    </w:p>
    <w:p w:rsidR="00000000" w:rsidDel="00000000" w:rsidP="00000000" w:rsidRDefault="00000000" w:rsidRPr="00000000" w14:paraId="000001DD">
      <w:pPr>
        <w:keepNext w:val="0"/>
        <w:keepLines w:val="0"/>
        <w:pageBreakBefore w:val="0"/>
        <w:widowControl w:val="1"/>
        <w:numPr>
          <w:ilvl w:val="0"/>
          <w:numId w:val="12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Off-chain contract execution: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Smart contracts can be executed off-chain (e.g., by Ceyel), then submitted for on-chain validation. This moves computation off-chain, reducing blockchain load.</w:t>
      </w:r>
    </w:p>
    <w:p w:rsidR="00000000" w:rsidDel="00000000" w:rsidP="00000000" w:rsidRDefault="00000000" w:rsidRPr="00000000" w14:paraId="000001DE">
      <w:pPr>
        <w:keepNext w:val="0"/>
        <w:keepLines w:val="0"/>
        <w:pageBreakBefore w:val="0"/>
        <w:widowControl w:val="1"/>
        <w:numPr>
          <w:ilvl w:val="0"/>
          <w:numId w:val="12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Known transaction costs: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Ergo can pre-compute transaction costs, whereas Ethereum’s gas costs are unpredictable. For enterprise applications, cost predictability is critical.</w:t>
      </w:r>
    </w:p>
    <w:p w:rsidR="00000000" w:rsidDel="00000000" w:rsidP="00000000" w:rsidRDefault="00000000" w:rsidRPr="00000000" w14:paraId="000001D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Implication for Ceyel: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Proofs can be anchored efficiently. A batch of 10,000 SLA certificates can be submitted as a single transaction, with known cost, on Ergo. On Ethereum, this would be prohibitively expensive.</w:t>
      </w:r>
    </w:p>
    <w:p w:rsidR="00000000" w:rsidDel="00000000" w:rsidP="00000000" w:rsidRDefault="00000000" w:rsidRPr="00000000" w14:paraId="000001E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2. Multi-Stage Contracts: Complex Compliance Logic</w:t>
      </w:r>
      <w:r w:rsidDel="00000000" w:rsidR="00000000" w:rsidRPr="00000000">
        <w:rPr>
          <w:rtl w:val="0"/>
        </w:rPr>
      </w:r>
    </w:p>
    <w:p w:rsidR="00000000" w:rsidDel="00000000" w:rsidP="00000000" w:rsidRDefault="00000000" w:rsidRPr="00000000" w14:paraId="000001E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Ergo’s Turing-complete smart contracts enable sophisticated SLA enforcement logic:</w:t>
      </w:r>
    </w:p>
    <w:p w:rsidR="00000000" w:rsidDel="00000000" w:rsidP="00000000" w:rsidRDefault="00000000" w:rsidRPr="00000000" w14:paraId="000001E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Ergo Smart Contract Example: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Multi-stage SLA validation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contract SLA_Validator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val sla_policy = INPUTS(0).R4[Coll[Byte]].get  // SLA terms from input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val proof = INPUTS(1).R4[Coll[Byte]].get       // Conformance proof from input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Stage 1: Verify proof signature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val valid_signature = sigmaProp(</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verify_ed25519(proof, sla_policy.validator_key)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Stage 2: Extract and validate SLA terms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val elapsed_time = extract_elapsed_time(proof)</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val target_time = extract_target_time(sla_policy)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val sla_met = elapsed_time &lt;= target_time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Stage 3: Calculate penalty and update escrow</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val penalty_amount = if (sla_met) 0 else calculate_penalty(proof, sla_policy)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val updated_escrow = OUTPUTS(0).R5[Long].get  // Escrow balance in output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Stage 4: Verify transaction consistency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val escrow_decreased = updated_escrow == SELF.R5[Long].get - penalty_amount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Validation result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valid_signature &amp;&amp; escrow_decreased &amp;&amp; sigmaProp(penalty_amount &gt;= 0)</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E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This multi-stage approach allows Ceyel to implement complex compliance rules on-chain without expensive gas fees.</w:t>
      </w:r>
    </w:p>
    <w:p w:rsidR="00000000" w:rsidDel="00000000" w:rsidP="00000000" w:rsidRDefault="00000000" w:rsidRPr="00000000" w14:paraId="000001E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3. Oracle Pool Model: Decentralized Data Feeds</w:t>
      </w:r>
      <w:r w:rsidDel="00000000" w:rsidR="00000000" w:rsidRPr="00000000">
        <w:rPr>
          <w:rtl w:val="0"/>
        </w:rPr>
      </w:r>
    </w:p>
    <w:p w:rsidR="00000000" w:rsidDel="00000000" w:rsidP="00000000" w:rsidRDefault="00000000" w:rsidRPr="00000000" w14:paraId="000001E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Ergo’s oracle pool design enables decentralized data feeds with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governance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E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Oracle Pool Example: Energy Price Feed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Multiple independent oracles submit energy price data hourly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Each oracle pledges collateral (ERG token)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Data is averaged to produce the final price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If an oracle submits bad data, its collateral is slashed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This economically incentivizes honest reporting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Advantage for Ceyel: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Instead of relying on a single trusted oracle, Ceyel can use a decentralized network</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Governance ensures that oracles act in good faith</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No intermediary is needed</w:t>
      </w:r>
      <w:r w:rsidDel="00000000" w:rsidR="00000000" w:rsidRPr="00000000">
        <w:rPr>
          <w:rtl w:val="0"/>
        </w:rPr>
      </w:r>
    </w:p>
    <w:p w:rsidR="00000000" w:rsidDel="00000000" w:rsidP="00000000" w:rsidRDefault="00000000" w:rsidRPr="00000000" w14:paraId="000001E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4. Proof-of-Work: Battle-Tested Security</w:t>
      </w:r>
      <w:r w:rsidDel="00000000" w:rsidR="00000000" w:rsidRPr="00000000">
        <w:rPr>
          <w:rtl w:val="0"/>
        </w:rPr>
      </w:r>
    </w:p>
    <w:p w:rsidR="00000000" w:rsidDel="00000000" w:rsidP="00000000" w:rsidRDefault="00000000" w:rsidRPr="00000000" w14:paraId="000001E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Ergo uses Proof-of-Work (PoW) consensus, like Bitcoin:</w:t>
      </w:r>
    </w:p>
    <w:p w:rsidR="00000000" w:rsidDel="00000000" w:rsidP="00000000" w:rsidRDefault="00000000" w:rsidRPr="00000000" w14:paraId="000001E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Advantages:</w:t>
      </w:r>
      <w:r w:rsidDel="00000000" w:rsidR="00000000" w:rsidRPr="00000000">
        <w:rPr>
          <w:rtl w:val="0"/>
        </w:rPr>
      </w:r>
    </w:p>
    <w:p w:rsidR="00000000" w:rsidDel="00000000" w:rsidP="00000000" w:rsidRDefault="00000000" w:rsidRPr="00000000" w14:paraId="000001EA">
      <w:pPr>
        <w:keepNext w:val="0"/>
        <w:keepLines w:val="0"/>
        <w:pageBreakBefore w:val="0"/>
        <w:widowControl w:val="1"/>
        <w:numPr>
          <w:ilvl w:val="0"/>
          <w:numId w:val="123"/>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Maturity: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PoW has been battle-tested since 2009 (Bitcoin). No known consensus-level attacks.</w:t>
      </w:r>
    </w:p>
    <w:p w:rsidR="00000000" w:rsidDel="00000000" w:rsidP="00000000" w:rsidRDefault="00000000" w:rsidRPr="00000000" w14:paraId="000001EB">
      <w:pPr>
        <w:keepNext w:val="0"/>
        <w:keepLines w:val="0"/>
        <w:pageBreakBefore w:val="0"/>
        <w:widowControl w:val="1"/>
        <w:numPr>
          <w:ilvl w:val="0"/>
          <w:numId w:val="123"/>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Censorship Resistance: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An attacker would need to control 51% of mining power, which is economically unfeasible for large networks.</w:t>
      </w:r>
    </w:p>
    <w:p w:rsidR="00000000" w:rsidDel="00000000" w:rsidP="00000000" w:rsidRDefault="00000000" w:rsidRPr="00000000" w14:paraId="000001EC">
      <w:pPr>
        <w:keepNext w:val="0"/>
        <w:keepLines w:val="0"/>
        <w:pageBreakBefore w:val="0"/>
        <w:widowControl w:val="1"/>
        <w:numPr>
          <w:ilvl w:val="0"/>
          <w:numId w:val="123"/>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Immutability: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Once a block is deeply buried in the chain (e.g., 6 confirmations old), rewriting it requires massive computational expense.</w:t>
      </w:r>
    </w:p>
    <w:p w:rsidR="00000000" w:rsidDel="00000000" w:rsidP="00000000" w:rsidRDefault="00000000" w:rsidRPr="00000000" w14:paraId="000001E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Disadvantages vs. Proof-of-Stake:</w:t>
      </w:r>
      <w:r w:rsidDel="00000000" w:rsidR="00000000" w:rsidRPr="00000000">
        <w:rPr>
          <w:rtl w:val="0"/>
        </w:rPr>
      </w:r>
    </w:p>
    <w:p w:rsidR="00000000" w:rsidDel="00000000" w:rsidP="00000000" w:rsidRDefault="00000000" w:rsidRPr="00000000" w14:paraId="000001EE">
      <w:pPr>
        <w:keepNext w:val="0"/>
        <w:keepLines w:val="0"/>
        <w:pageBreakBefore w:val="0"/>
        <w:widowControl w:val="1"/>
        <w:numPr>
          <w:ilvl w:val="0"/>
          <w:numId w:val="124"/>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Energy consumption: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PoW requires continuous mining, consuming electricity. PoS is more efficient.</w:t>
      </w:r>
    </w:p>
    <w:p w:rsidR="00000000" w:rsidDel="00000000" w:rsidP="00000000" w:rsidRDefault="00000000" w:rsidRPr="00000000" w14:paraId="000001EF">
      <w:pPr>
        <w:keepNext w:val="0"/>
        <w:keepLines w:val="0"/>
        <w:pageBreakBefore w:val="0"/>
        <w:widowControl w:val="1"/>
        <w:numPr>
          <w:ilvl w:val="0"/>
          <w:numId w:val="124"/>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Hardware centralization: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PoW mining is dominated by large operations with specialized hardware. PoS is more accessible.</w:t>
      </w:r>
    </w:p>
    <w:p w:rsidR="00000000" w:rsidDel="00000000" w:rsidP="00000000" w:rsidRDefault="00000000" w:rsidRPr="00000000" w14:paraId="000001F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Why PoW for Ceyel?</w:t>
      </w:r>
      <w:r w:rsidDel="00000000" w:rsidR="00000000" w:rsidRPr="00000000">
        <w:rPr>
          <w:rtl w:val="0"/>
        </w:rPr>
      </w:r>
    </w:p>
    <w:p w:rsidR="00000000" w:rsidDel="00000000" w:rsidP="00000000" w:rsidRDefault="00000000" w:rsidRPr="00000000" w14:paraId="000001F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Ceyel prioritizes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immutability and censorship resistance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over energy efficiency. Reasons:</w:t>
      </w:r>
    </w:p>
    <w:p w:rsidR="00000000" w:rsidDel="00000000" w:rsidP="00000000" w:rsidRDefault="00000000" w:rsidRPr="00000000" w14:paraId="000001F2">
      <w:pPr>
        <w:numPr>
          <w:ilvl w:val="0"/>
          <w:numId w:val="125"/>
        </w:numPr>
        <w:ind w:left="720" w:hanging="480"/>
        <w:rPr/>
      </w:pPr>
      <w:r w:rsidDel="00000000" w:rsidR="00000000" w:rsidRPr="00000000">
        <w:rPr>
          <w:b w:val="1"/>
          <w:bCs w:val="1"/>
          <w:rtl w:val="0"/>
        </w:rPr>
        <w:t xml:space="preserve">Regulatory Importance:</w:t>
      </w:r>
      <w:r w:rsidDel="00000000" w:rsidR="00000000" w:rsidRPr="00000000">
        <w:rPr>
          <w:rtl w:val="0"/>
        </w:rPr>
        <w:t xml:space="preserve"> If a regulator or auditor anchors a compliance proof on-chain, it must be truly immutable. A cost-effective 51% attack (as is theoretically possible with PoS for smaller networks) would undermine the entire trust model.</w:t>
      </w:r>
    </w:p>
    <w:p w:rsidR="00000000" w:rsidDel="00000000" w:rsidP="00000000" w:rsidRDefault="00000000" w:rsidRPr="00000000" w14:paraId="000001F3">
      <w:pPr>
        <w:numPr>
          <w:ilvl w:val="0"/>
          <w:numId w:val="125"/>
        </w:numPr>
        <w:ind w:left="720" w:hanging="480"/>
        <w:rPr/>
      </w:pPr>
      <w:r w:rsidDel="00000000" w:rsidR="00000000" w:rsidRPr="00000000">
        <w:rPr>
          <w:b w:val="1"/>
          <w:bCs w:val="1"/>
          <w:rtl w:val="0"/>
        </w:rPr>
        <w:t xml:space="preserve">Proof of Compliance:</w:t>
      </w:r>
      <w:r w:rsidDel="00000000" w:rsidR="00000000" w:rsidRPr="00000000">
        <w:rPr>
          <w:rtl w:val="0"/>
        </w:rPr>
        <w:t xml:space="preserve"> An organization must be able to prove to a customer, “This SLA compliance record is immutably recorded on the blockchain. You can verify it 10 years from now, and it will still be valid.” This requires PoW-level security.</w:t>
      </w:r>
    </w:p>
    <w:p w:rsidR="00000000" w:rsidDel="00000000" w:rsidP="00000000" w:rsidRDefault="00000000" w:rsidRPr="00000000" w14:paraId="000001F4">
      <w:pPr>
        <w:numPr>
          <w:ilvl w:val="0"/>
          <w:numId w:val="125"/>
        </w:numPr>
        <w:ind w:left="720" w:hanging="480"/>
        <w:rPr/>
      </w:pPr>
      <w:r w:rsidDel="00000000" w:rsidR="00000000" w:rsidRPr="00000000">
        <w:rPr>
          <w:b w:val="1"/>
          <w:bCs w:val="1"/>
          <w:rtl w:val="0"/>
        </w:rPr>
        <w:t xml:space="preserve">Enterprise Contracts:</w:t>
      </w:r>
      <w:r w:rsidDel="00000000" w:rsidR="00000000" w:rsidRPr="00000000">
        <w:rPr>
          <w:rtl w:val="0"/>
        </w:rPr>
        <w:t xml:space="preserve"> When SLA penalties are at stake, both parties need confidence that the blockchain record cannot be rewritten by an attacker or validator cartel.</w:t>
      </w:r>
    </w:p>
    <w:p w:rsidR="00000000" w:rsidDel="00000000" w:rsidP="00000000" w:rsidRDefault="00000000" w:rsidRPr="00000000" w14:paraId="000001F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Ergo’s Proof-of-Work Design:</w:t>
      </w:r>
      <w:r w:rsidDel="00000000" w:rsidR="00000000" w:rsidRPr="00000000">
        <w:rPr>
          <w:rtl w:val="0"/>
        </w:rPr>
      </w:r>
    </w:p>
    <w:p w:rsidR="00000000" w:rsidDel="00000000" w:rsidP="00000000" w:rsidRDefault="00000000" w:rsidRPr="00000000" w14:paraId="000001F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Ergo uses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Autolykos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 memory-hard mining algorithm:</w:t>
      </w:r>
    </w:p>
    <w:p w:rsidR="00000000" w:rsidDel="00000000" w:rsidP="00000000" w:rsidRDefault="00000000" w:rsidRPr="00000000" w14:paraId="000001F7">
      <w:pPr>
        <w:keepNext w:val="0"/>
        <w:keepLines w:val="0"/>
        <w:pageBreakBefore w:val="0"/>
        <w:widowControl w:val="1"/>
        <w:numPr>
          <w:ilvl w:val="0"/>
          <w:numId w:val="127"/>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Resists ASIC specialization, making mining more decentralized</w:t>
      </w:r>
    </w:p>
    <w:p w:rsidR="00000000" w:rsidDel="00000000" w:rsidP="00000000" w:rsidRDefault="00000000" w:rsidRPr="00000000" w14:paraId="000001F8">
      <w:pPr>
        <w:keepNext w:val="0"/>
        <w:keepLines w:val="0"/>
        <w:pageBreakBefore w:val="0"/>
        <w:widowControl w:val="1"/>
        <w:numPr>
          <w:ilvl w:val="0"/>
          <w:numId w:val="127"/>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Maintains security comparable to Bitcoin while addressing PoW’s centralization concerns</w:t>
      </w:r>
    </w:p>
    <w:p w:rsidR="00000000" w:rsidDel="00000000" w:rsidP="00000000" w:rsidRDefault="00000000" w:rsidRPr="00000000" w14:paraId="000001F9">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zdezldafj0o0" w:id="32"/>
    <w:bookmarkEnd w:id="32"/>
    <w:p w:rsidR="00000000" w:rsidDel="00000000" w:rsidP="00000000" w:rsidRDefault="00000000" w:rsidRPr="00000000" w14:paraId="000001FA">
      <w:pPr>
        <w:pStyle w:val="Heading3"/>
        <w:rPr/>
      </w:pPr>
      <w:r w:rsidDel="00000000" w:rsidR="00000000" w:rsidRPr="00000000">
        <w:rPr>
          <w:rtl w:val="0"/>
        </w:rPr>
        <w:t xml:space="preserve">6.3 Proof-of-Work vs. Proof-of-Stake Trade-offs</w:t>
      </w:r>
    </w:p>
    <w:p w:rsidR="00000000" w:rsidDel="00000000" w:rsidP="00000000" w:rsidRDefault="00000000" w:rsidRPr="00000000" w14:paraId="000001F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For completeness, here is the trade-off analysis:</w:t>
      </w:r>
    </w:p>
    <w:tbl>
      <w:tblPr>
        <w:tblStyle w:val="Table1"/>
        <w:tblW w:w="7920.0" w:type="dxa"/>
        <w:jc w:val="left"/>
        <w:tblInd w:w="-108.0" w:type="dxa"/>
        <w:tblLayout w:type="fixed"/>
        <w:tblLook w:val="0020"/>
      </w:tblPr>
      <w:tblGrid>
        <w:gridCol w:w="2640"/>
        <w:gridCol w:w="2640"/>
        <w:gridCol w:w="2640"/>
        <w:tblGridChange w:id="0">
          <w:tblGrid>
            <w:gridCol w:w="2640"/>
            <w:gridCol w:w="2640"/>
            <w:gridCol w:w="2640"/>
          </w:tblGrid>
        </w:tblGridChange>
      </w:tblGrid>
      <w:tr>
        <w:trPr>
          <w:cantSplit w:val="0"/>
          <w:tblHeader w:val="1"/>
        </w:trPr>
        <w:tc>
          <w:tcPr/>
          <w:p w:rsidR="00000000" w:rsidDel="00000000" w:rsidP="00000000" w:rsidRDefault="00000000" w:rsidRPr="00000000" w14:paraId="000001F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Aspect</w:t>
            </w:r>
          </w:p>
        </w:tc>
        <w:tc>
          <w:tcPr/>
          <w:p w:rsidR="00000000" w:rsidDel="00000000" w:rsidP="00000000" w:rsidRDefault="00000000" w:rsidRPr="00000000" w14:paraId="000001F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Proof-of-Work</w:t>
            </w:r>
          </w:p>
        </w:tc>
        <w:tc>
          <w:tcPr/>
          <w:p w:rsidR="00000000" w:rsidDel="00000000" w:rsidP="00000000" w:rsidRDefault="00000000" w:rsidRPr="00000000" w14:paraId="000001F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Proof-of-Stake</w:t>
            </w:r>
          </w:p>
        </w:tc>
      </w:tr>
      <w:tr>
        <w:trPr>
          <w:cantSplit w:val="0"/>
          <w:tblHeader w:val="0"/>
        </w:trPr>
        <w:tc>
          <w:tcPr/>
          <w:p w:rsidR="00000000" w:rsidDel="00000000" w:rsidP="00000000" w:rsidRDefault="00000000" w:rsidRPr="00000000" w14:paraId="000001F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Security Model</w:t>
            </w:r>
            <w:r w:rsidDel="00000000" w:rsidR="00000000" w:rsidRPr="00000000">
              <w:rPr>
                <w:rtl w:val="0"/>
              </w:rPr>
            </w:r>
          </w:p>
        </w:tc>
        <w:tc>
          <w:tcPr/>
          <w:p w:rsidR="00000000" w:rsidDel="00000000" w:rsidP="00000000" w:rsidRDefault="00000000" w:rsidRPr="00000000" w14:paraId="000002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Computational cost (attacker must redo mining work)</w:t>
            </w:r>
          </w:p>
        </w:tc>
        <w:tc>
          <w:tcPr/>
          <w:p w:rsidR="00000000" w:rsidDel="00000000" w:rsidP="00000000" w:rsidRDefault="00000000" w:rsidRPr="00000000" w14:paraId="0000020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Economic cost (attacker risks slashing collateral)</w:t>
            </w:r>
          </w:p>
        </w:tc>
      </w:tr>
      <w:tr>
        <w:trPr>
          <w:cantSplit w:val="0"/>
          <w:tblHeader w:val="0"/>
        </w:trPr>
        <w:tc>
          <w:tcPr/>
          <w:p w:rsidR="00000000" w:rsidDel="00000000" w:rsidP="00000000" w:rsidRDefault="00000000" w:rsidRPr="00000000" w14:paraId="0000020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Consensus Finality</w:t>
            </w:r>
            <w:r w:rsidDel="00000000" w:rsidR="00000000" w:rsidRPr="00000000">
              <w:rPr>
                <w:rtl w:val="0"/>
              </w:rPr>
            </w:r>
          </w:p>
        </w:tc>
        <w:tc>
          <w:tcPr/>
          <w:p w:rsidR="00000000" w:rsidDel="00000000" w:rsidP="00000000" w:rsidRDefault="00000000" w:rsidRPr="00000000" w14:paraId="0000020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High finality after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subscript"/>
                <w:rtl w:val="0"/>
              </w:rPr>
              <w:t xml:space="preserve">6 blocks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 hour)</w:t>
            </w:r>
          </w:p>
        </w:tc>
        <w:tc>
          <w:tcPr/>
          <w:p w:rsidR="00000000" w:rsidDel="00000000" w:rsidP="00000000" w:rsidRDefault="00000000" w:rsidRPr="00000000" w14:paraId="0000020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Probabilistic finality or economic finality (varies by PoS design)</w:t>
            </w:r>
          </w:p>
        </w:tc>
      </w:tr>
      <w:tr>
        <w:trPr>
          <w:cantSplit w:val="0"/>
          <w:tblHeader w:val="0"/>
        </w:trPr>
        <w:tc>
          <w:tcPr/>
          <w:p w:rsidR="00000000" w:rsidDel="00000000" w:rsidP="00000000" w:rsidRDefault="00000000" w:rsidRPr="00000000" w14:paraId="0000020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51% Attack Cost</w:t>
            </w:r>
            <w:r w:rsidDel="00000000" w:rsidR="00000000" w:rsidRPr="00000000">
              <w:rPr>
                <w:rtl w:val="0"/>
              </w:rPr>
            </w:r>
          </w:p>
        </w:tc>
        <w:tc>
          <w:tcPr/>
          <w:p w:rsidR="00000000" w:rsidDel="00000000" w:rsidP="00000000" w:rsidRDefault="00000000" w:rsidRPr="00000000" w14:paraId="0000020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Must acquire 51% of mining hardware + electricity</w:t>
            </w:r>
          </w:p>
        </w:tc>
        <w:tc>
          <w:tcPr/>
          <w:p w:rsidR="00000000" w:rsidDel="00000000" w:rsidP="00000000" w:rsidRDefault="00000000" w:rsidRPr="00000000" w14:paraId="0000020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Must acquire 51% of staked tokens</w:t>
            </w:r>
          </w:p>
        </w:tc>
      </w:tr>
      <w:tr>
        <w:trPr>
          <w:cantSplit w:val="0"/>
          <w:tblHeader w:val="0"/>
        </w:trPr>
        <w:tc>
          <w:tcPr/>
          <w:p w:rsidR="00000000" w:rsidDel="00000000" w:rsidP="00000000" w:rsidRDefault="00000000" w:rsidRPr="00000000" w14:paraId="0000020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Centralization Risk</w:t>
            </w:r>
            <w:r w:rsidDel="00000000" w:rsidR="00000000" w:rsidRPr="00000000">
              <w:rPr>
                <w:rtl w:val="0"/>
              </w:rPr>
            </w:r>
          </w:p>
        </w:tc>
        <w:tc>
          <w:tcPr/>
          <w:p w:rsidR="00000000" w:rsidDel="00000000" w:rsidP="00000000" w:rsidRDefault="00000000" w:rsidRPr="00000000" w14:paraId="0000020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Large mining pools can accumulate power</w:t>
            </w:r>
          </w:p>
        </w:tc>
        <w:tc>
          <w:tcPr/>
          <w:p w:rsidR="00000000" w:rsidDel="00000000" w:rsidP="00000000" w:rsidRDefault="00000000" w:rsidRPr="00000000" w14:paraId="0000020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Large stakeholders can accumulate power</w:t>
            </w:r>
          </w:p>
        </w:tc>
      </w:tr>
      <w:tr>
        <w:trPr>
          <w:cantSplit w:val="0"/>
          <w:tblHeader w:val="0"/>
        </w:trPr>
        <w:tc>
          <w:tcPr/>
          <w:p w:rsidR="00000000" w:rsidDel="00000000" w:rsidP="00000000" w:rsidRDefault="00000000" w:rsidRPr="00000000" w14:paraId="0000020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Energy Use</w:t>
            </w:r>
            <w:r w:rsidDel="00000000" w:rsidR="00000000" w:rsidRPr="00000000">
              <w:rPr>
                <w:rtl w:val="0"/>
              </w:rPr>
            </w:r>
          </w:p>
        </w:tc>
        <w:tc>
          <w:tcPr/>
          <w:p w:rsidR="00000000" w:rsidDel="00000000" w:rsidP="00000000" w:rsidRDefault="00000000" w:rsidRPr="00000000" w14:paraId="0000020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High (continuous mining)</w:t>
            </w:r>
          </w:p>
        </w:tc>
        <w:tc>
          <w:tcPr/>
          <w:p w:rsidR="00000000" w:rsidDel="00000000" w:rsidP="00000000" w:rsidRDefault="00000000" w:rsidRPr="00000000" w14:paraId="0000020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Low (no proof computations needed)</w:t>
            </w:r>
          </w:p>
        </w:tc>
      </w:tr>
      <w:tr>
        <w:trPr>
          <w:cantSplit w:val="0"/>
          <w:tblHeader w:val="0"/>
        </w:trPr>
        <w:tc>
          <w:tcPr/>
          <w:p w:rsidR="00000000" w:rsidDel="00000000" w:rsidP="00000000" w:rsidRDefault="00000000" w:rsidRPr="00000000" w14:paraId="0000020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Barriers to Entry</w:t>
            </w:r>
            <w:r w:rsidDel="00000000" w:rsidR="00000000" w:rsidRPr="00000000">
              <w:rPr>
                <w:rtl w:val="0"/>
              </w:rPr>
            </w:r>
          </w:p>
        </w:tc>
        <w:tc>
          <w:tcPr/>
          <w:p w:rsidR="00000000" w:rsidDel="00000000" w:rsidP="00000000" w:rsidRDefault="00000000" w:rsidRPr="00000000" w14:paraId="0000020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High (specialized hardware, electricity infrastructure)</w:t>
            </w:r>
          </w:p>
        </w:tc>
        <w:tc>
          <w:tcPr/>
          <w:p w:rsidR="00000000" w:rsidDel="00000000" w:rsidP="00000000" w:rsidRDefault="00000000" w:rsidRPr="00000000" w14:paraId="0000021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Medium (acquire tokens, operate validator node)</w:t>
            </w:r>
          </w:p>
        </w:tc>
      </w:tr>
      <w:tr>
        <w:trPr>
          <w:cantSplit w:val="0"/>
          <w:tblHeader w:val="0"/>
        </w:trPr>
        <w:tc>
          <w:tcPr/>
          <w:p w:rsidR="00000000" w:rsidDel="00000000" w:rsidP="00000000" w:rsidRDefault="00000000" w:rsidRPr="00000000" w14:paraId="0000021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Battle-Tested</w:t>
            </w:r>
            <w:r w:rsidDel="00000000" w:rsidR="00000000" w:rsidRPr="00000000">
              <w:rPr>
                <w:rtl w:val="0"/>
              </w:rPr>
            </w:r>
          </w:p>
        </w:tc>
        <w:tc>
          <w:tcPr/>
          <w:p w:rsidR="00000000" w:rsidDel="00000000" w:rsidP="00000000" w:rsidRDefault="00000000" w:rsidRPr="00000000" w14:paraId="0000021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Yes (Bitcoin since 2009)</w:t>
            </w:r>
          </w:p>
        </w:tc>
        <w:tc>
          <w:tcPr/>
          <w:p w:rsidR="00000000" w:rsidDel="00000000" w:rsidP="00000000" w:rsidRDefault="00000000" w:rsidRPr="00000000" w14:paraId="0000021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Newer (Ethereum switched in 2022)</w:t>
            </w:r>
          </w:p>
        </w:tc>
      </w:tr>
      <w:tr>
        <w:trPr>
          <w:cantSplit w:val="0"/>
          <w:tblHeader w:val="0"/>
        </w:trPr>
        <w:tc>
          <w:tcPr/>
          <w:p w:rsidR="00000000" w:rsidDel="00000000" w:rsidP="00000000" w:rsidRDefault="00000000" w:rsidRPr="00000000" w14:paraId="0000021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Suitable for</w:t>
            </w:r>
            <w:r w:rsidDel="00000000" w:rsidR="00000000" w:rsidRPr="00000000">
              <w:rPr>
                <w:rtl w:val="0"/>
              </w:rPr>
            </w:r>
          </w:p>
        </w:tc>
        <w:tc>
          <w:tcPr/>
          <w:p w:rsidR="00000000" w:rsidDel="00000000" w:rsidP="00000000" w:rsidRDefault="00000000" w:rsidRPr="00000000" w14:paraId="0000021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High-value, censorship-resistant use cases</w:t>
            </w:r>
          </w:p>
        </w:tc>
        <w:tc>
          <w:tcPr/>
          <w:p w:rsidR="00000000" w:rsidDel="00000000" w:rsidP="00000000" w:rsidRDefault="00000000" w:rsidRPr="00000000" w14:paraId="0000021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High-throughput, energy-conscious applications</w:t>
            </w:r>
          </w:p>
        </w:tc>
      </w:tr>
    </w:tbl>
    <w:p w:rsidR="00000000" w:rsidDel="00000000" w:rsidP="00000000" w:rsidRDefault="00000000" w:rsidRPr="00000000" w14:paraId="0000021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For Ceyel’s use case (process compliance anchoring):</w:t>
      </w:r>
      <w:r w:rsidDel="00000000" w:rsidR="00000000" w:rsidRPr="00000000">
        <w:rPr>
          <w:rtl w:val="0"/>
        </w:rPr>
      </w:r>
    </w:p>
    <w:p w:rsidR="00000000" w:rsidDel="00000000" w:rsidP="00000000" w:rsidRDefault="00000000" w:rsidRPr="00000000" w14:paraId="00000218">
      <w:pPr>
        <w:keepNext w:val="0"/>
        <w:keepLines w:val="0"/>
        <w:pageBreakBefore w:val="0"/>
        <w:widowControl w:val="1"/>
        <w:numPr>
          <w:ilvl w:val="0"/>
          <w:numId w:val="128"/>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Value at stake: moderate to high (SLA penalties, regulatory compliance)</w:t>
      </w:r>
    </w:p>
    <w:p w:rsidR="00000000" w:rsidDel="00000000" w:rsidP="00000000" w:rsidRDefault="00000000" w:rsidRPr="00000000" w14:paraId="00000219">
      <w:pPr>
        <w:keepNext w:val="0"/>
        <w:keepLines w:val="0"/>
        <w:pageBreakBefore w:val="0"/>
        <w:widowControl w:val="1"/>
        <w:numPr>
          <w:ilvl w:val="0"/>
          <w:numId w:val="128"/>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Throughput requirements: moderate (daily batches sufficient)</w:t>
      </w:r>
    </w:p>
    <w:p w:rsidR="00000000" w:rsidDel="00000000" w:rsidP="00000000" w:rsidRDefault="00000000" w:rsidRPr="00000000" w14:paraId="0000021A">
      <w:pPr>
        <w:keepNext w:val="0"/>
        <w:keepLines w:val="0"/>
        <w:pageBreakBefore w:val="0"/>
        <w:widowControl w:val="1"/>
        <w:numPr>
          <w:ilvl w:val="0"/>
          <w:numId w:val="128"/>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Censorship risk: moderate (organization could be pressured to accept invalid proofs, but blockchain provides auditability)</w:t>
      </w:r>
    </w:p>
    <w:p w:rsidR="00000000" w:rsidDel="00000000" w:rsidP="00000000" w:rsidRDefault="00000000" w:rsidRPr="00000000" w14:paraId="0000021B">
      <w:pPr>
        <w:keepNext w:val="0"/>
        <w:keepLines w:val="0"/>
        <w:pageBreakBefore w:val="0"/>
        <w:widowControl w:val="1"/>
        <w:numPr>
          <w:ilvl w:val="0"/>
          <w:numId w:val="128"/>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Energy concerns: low (Ceyel is enterprise-critical; energy cost is acceptable)</w:t>
      </w:r>
    </w:p>
    <w:p w:rsidR="00000000" w:rsidDel="00000000" w:rsidP="00000000" w:rsidRDefault="00000000" w:rsidRPr="00000000" w14:paraId="0000021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Verdict: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PoW is more suitable for Ceyel than PoS. The security guarantees outweigh energy considerations for an enterprise compliance system.</w:t>
      </w:r>
    </w:p>
    <w:p w:rsidR="00000000" w:rsidDel="00000000" w:rsidP="00000000" w:rsidRDefault="00000000" w:rsidRPr="00000000" w14:paraId="0000021D">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27tx2nxkze3l" w:id="33"/>
    <w:bookmarkEnd w:id="33"/>
    <w:p w:rsidR="00000000" w:rsidDel="00000000" w:rsidP="00000000" w:rsidRDefault="00000000" w:rsidRPr="00000000" w14:paraId="0000021E">
      <w:pPr>
        <w:pStyle w:val="Heading2"/>
        <w:rPr/>
      </w:pPr>
      <w:r w:rsidDel="00000000" w:rsidR="00000000" w:rsidRPr="00000000">
        <w:rPr>
          <w:rtl w:val="0"/>
        </w:rPr>
        <w:t xml:space="preserve">7. Security, Privacy &amp; Compliance</w:t>
      </w:r>
    </w:p>
    <w:bookmarkStart w:colFirst="0" w:colLast="0" w:name="ljg3r6fzrlvx" w:id="34"/>
    <w:bookmarkEnd w:id="34"/>
    <w:p w:rsidR="00000000" w:rsidDel="00000000" w:rsidP="00000000" w:rsidRDefault="00000000" w:rsidRPr="00000000" w14:paraId="0000021F">
      <w:pPr>
        <w:pStyle w:val="Heading3"/>
        <w:rPr/>
      </w:pPr>
      <w:r w:rsidDel="00000000" w:rsidR="00000000" w:rsidRPr="00000000">
        <w:rPr>
          <w:rtl w:val="0"/>
        </w:rPr>
        <w:t xml:space="preserve">7.1 Data Privacy Design</w:t>
      </w:r>
    </w:p>
    <w:p w:rsidR="00000000" w:rsidDel="00000000" w:rsidP="00000000" w:rsidRDefault="00000000" w:rsidRPr="00000000" w14:paraId="0000022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Layered Privacy Architecture</w:t>
      </w:r>
      <w:r w:rsidDel="00000000" w:rsidR="00000000" w:rsidRPr="00000000">
        <w:rPr>
          <w:rtl w:val="0"/>
        </w:rPr>
      </w:r>
    </w:p>
    <w:p w:rsidR="00000000" w:rsidDel="00000000" w:rsidP="00000000" w:rsidRDefault="00000000" w:rsidRPr="00000000" w14:paraId="0000022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Ceyel implements privacy at multiple layers:</w:t>
      </w:r>
    </w:p>
    <w:p w:rsidR="00000000" w:rsidDel="00000000" w:rsidP="00000000" w:rsidRDefault="00000000" w:rsidRPr="00000000" w14:paraId="0000022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Layer 1: Pseudonymization</w:t>
      </w:r>
      <w:r w:rsidDel="00000000" w:rsidR="00000000" w:rsidRPr="00000000">
        <w:rPr>
          <w:rtl w:val="0"/>
        </w:rPr>
      </w:r>
    </w:p>
    <w:p w:rsidR="00000000" w:rsidDel="00000000" w:rsidP="00000000" w:rsidRDefault="00000000" w:rsidRPr="00000000" w14:paraId="0000022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Raw operational data contains sensitive identifiers (customer names, email addresses, etc.). During ingestion, these are replaced with pseudonyms (hashes):</w:t>
      </w:r>
    </w:p>
    <w:p w:rsidR="00000000" w:rsidDel="00000000" w:rsidP="00000000" w:rsidRDefault="00000000" w:rsidRPr="00000000" w14:paraId="0000022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Before: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"customer": "John Doe",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"email": "john.doe@company.com",</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"phone": "+1-555-0123"</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After: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"customer_id": "hash(John Doe, salt)",  // e.g., 0x7f9a...</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"email_id": "hash(john.doe@company.com, salt)",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"phone_id": "hash(+1-555-0123, salt)"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22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mapping from pseudonym to real identity is stored separately in an encrypted, access-controlled database.</w:t>
      </w:r>
    </w:p>
    <w:p w:rsidR="00000000" w:rsidDel="00000000" w:rsidP="00000000" w:rsidRDefault="00000000" w:rsidRPr="00000000" w14:paraId="0000022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Layer 2: Attribute Encryption</w:t>
      </w:r>
      <w:r w:rsidDel="00000000" w:rsidR="00000000" w:rsidRPr="00000000">
        <w:rPr>
          <w:rtl w:val="0"/>
        </w:rPr>
      </w:r>
    </w:p>
    <w:p w:rsidR="00000000" w:rsidDel="00000000" w:rsidP="00000000" w:rsidRDefault="00000000" w:rsidRPr="00000000" w14:paraId="0000022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Sensitive attributes are encrypted with keys held only by authorized parties:</w:t>
      </w:r>
    </w:p>
    <w:p w:rsidR="00000000" w:rsidDel="00000000" w:rsidP="00000000" w:rsidRDefault="00000000" w:rsidRPr="00000000" w14:paraId="0000022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Event (before encryption):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"case_id": "ORD-2026-001234",</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"order_value": 5000,  // Sensitive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"customer_id": 0x7f9a...,</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"region": "EMEA"</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Event (after encryption):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"case_id": "ORD-2026-001234",</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"order_value_encrypted": "ENC(5000, key_finance_team)",  // Only finance team can decrypt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"customer_id": 0x7f9a...,  // Not encrypted; pseudonymized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"region": "EMEA"</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22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Process miners can compute statistics (e.g., average order value) without decrypting individual values using encryption-friendly techniques like homomorphic encryption or secure multi-party computation. For Ceyel’s MVP, encrypted fields are simply excluded from analysis; future versions will use advanced cryptography.</w:t>
      </w:r>
    </w:p>
    <w:p w:rsidR="00000000" w:rsidDel="00000000" w:rsidP="00000000" w:rsidRDefault="00000000" w:rsidRPr="00000000" w14:paraId="0000022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Layer 3: Access Controls</w:t>
      </w:r>
      <w:r w:rsidDel="00000000" w:rsidR="00000000" w:rsidRPr="00000000">
        <w:rPr>
          <w:rtl w:val="0"/>
        </w:rPr>
      </w:r>
    </w:p>
    <w:p w:rsidR="00000000" w:rsidDel="00000000" w:rsidP="00000000" w:rsidRDefault="00000000" w:rsidRPr="00000000" w14:paraId="0000022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Role-based access controls restrict who can view what:</w:t>
      </w:r>
    </w:p>
    <w:p w:rsidR="00000000" w:rsidDel="00000000" w:rsidP="00000000" w:rsidRDefault="00000000" w:rsidRPr="00000000" w14:paraId="0000022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Access Policy Example: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Resource: Conformance Proof for Case ORD-2026-001234</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Roles allowed to view:</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Finance Officer (can view full proof, including cost data)</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Compliance Officer (can view proof, excluding cost data)</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External Auditor (can view proof, excluding customer identifiers)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Process Analyst (cannot view; can only access aggregated metrics)</w:t>
      </w:r>
      <w:r w:rsidDel="00000000" w:rsidR="00000000" w:rsidRPr="00000000">
        <w:rPr>
          <w:rtl w:val="0"/>
        </w:rPr>
      </w:r>
    </w:p>
    <w:p w:rsidR="00000000" w:rsidDel="00000000" w:rsidP="00000000" w:rsidRDefault="00000000" w:rsidRPr="00000000" w14:paraId="0000022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Layer 4: On-Chain Privacy (Zero-Knowledge Proofs)</w:t>
      </w:r>
      <w:r w:rsidDel="00000000" w:rsidR="00000000" w:rsidRPr="00000000">
        <w:rPr>
          <w:rtl w:val="0"/>
        </w:rPr>
      </w:r>
    </w:p>
    <w:p w:rsidR="00000000" w:rsidDel="00000000" w:rsidP="00000000" w:rsidRDefault="00000000" w:rsidRPr="00000000" w14:paraId="0000022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When proofs are anchored on-chain, Ceyel can use zero-knowledge proofs (ZKPs) to prove properties without revealing underlying data:</w:t>
      </w:r>
    </w:p>
    <w:p w:rsidR="00000000" w:rsidDel="00000000" w:rsidP="00000000" w:rsidRDefault="00000000" w:rsidRPr="00000000" w14:paraId="0000022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Example: Prove SLA Compliance Without Revealing Invoice Amount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Standard Conformance Proof:</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"case_id": "ORD-2026-001234",</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"sla_status": "PASS",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"invoice_amount": 5000,</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"penalty_due": 0</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Issue: On-chain, the invoice amount is visible to everyone.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Solution: Use a ZKP</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Zero-Knowledge Proof:</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"statement": "Conformance proof ORD-2026-001234 has sla_status='PASS' AND invoice_amount &gt;= 1000"</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"proof": "0x...",  // Cryptographic proof that satisfies the statement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"proof_commitment": hash(original_proof)  // Links ZKP to proof</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Verifier can confirm:</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Statement is true (SLA passed, invoice &gt;= €1000)</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ZKP is valid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ZKP is for the specific proof</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But verifier learns nothing about the actual invoice amount.</w:t>
      </w:r>
      <w:r w:rsidDel="00000000" w:rsidR="00000000" w:rsidRPr="00000000">
        <w:rPr>
          <w:rtl w:val="0"/>
        </w:rPr>
      </w:r>
    </w:p>
    <w:p w:rsidR="00000000" w:rsidDel="00000000" w:rsidP="00000000" w:rsidRDefault="00000000" w:rsidRPr="00000000" w14:paraId="00000230">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qh0bi795asd7" w:id="35"/>
    <w:bookmarkEnd w:id="35"/>
    <w:p w:rsidR="00000000" w:rsidDel="00000000" w:rsidP="00000000" w:rsidRDefault="00000000" w:rsidRPr="00000000" w14:paraId="00000231">
      <w:pPr>
        <w:pStyle w:val="Heading3"/>
        <w:rPr/>
      </w:pPr>
      <w:r w:rsidDel="00000000" w:rsidR="00000000" w:rsidRPr="00000000">
        <w:rPr>
          <w:rtl w:val="0"/>
        </w:rPr>
        <w:t xml:space="preserve">7.2 GDPR-Aligned Architecture</w:t>
      </w:r>
    </w:p>
    <w:p w:rsidR="00000000" w:rsidDel="00000000" w:rsidP="00000000" w:rsidRDefault="00000000" w:rsidRPr="00000000" w14:paraId="0000023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General Data Protection Regulation (GDPR) imposes strict requirements on personal data processing. Ceyel complies through:</w:t>
      </w:r>
    </w:p>
    <w:p w:rsidR="00000000" w:rsidDel="00000000" w:rsidP="00000000" w:rsidRDefault="00000000" w:rsidRPr="00000000" w14:paraId="0000023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1. Data Minimization</w:t>
      </w:r>
      <w:r w:rsidDel="00000000" w:rsidR="00000000" w:rsidRPr="00000000">
        <w:rPr>
          <w:rtl w:val="0"/>
        </w:rPr>
      </w:r>
    </w:p>
    <w:p w:rsidR="00000000" w:rsidDel="00000000" w:rsidP="00000000" w:rsidRDefault="00000000" w:rsidRPr="00000000" w14:paraId="0000023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Only necessary personal data is collected:</w:t>
      </w:r>
    </w:p>
    <w:p w:rsidR="00000000" w:rsidDel="00000000" w:rsidP="00000000" w:rsidRDefault="00000000" w:rsidRPr="00000000" w14:paraId="00000235">
      <w:pPr>
        <w:keepNext w:val="0"/>
        <w:keepLines w:val="0"/>
        <w:pageBreakBefore w:val="0"/>
        <w:widowControl w:val="1"/>
        <w:numPr>
          <w:ilvl w:val="0"/>
          <w:numId w:val="129"/>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Customer ID (pseudonymized)</w:t>
      </w:r>
    </w:p>
    <w:p w:rsidR="00000000" w:rsidDel="00000000" w:rsidP="00000000" w:rsidRDefault="00000000" w:rsidRPr="00000000" w14:paraId="00000236">
      <w:pPr>
        <w:keepNext w:val="0"/>
        <w:keepLines w:val="0"/>
        <w:pageBreakBefore w:val="0"/>
        <w:widowControl w:val="1"/>
        <w:numPr>
          <w:ilvl w:val="0"/>
          <w:numId w:val="129"/>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Actor (employee ID, pseudonymized)</w:t>
      </w:r>
    </w:p>
    <w:p w:rsidR="00000000" w:rsidDel="00000000" w:rsidP="00000000" w:rsidRDefault="00000000" w:rsidRPr="00000000" w14:paraId="00000237">
      <w:pPr>
        <w:keepNext w:val="0"/>
        <w:keepLines w:val="0"/>
        <w:pageBreakBefore w:val="0"/>
        <w:widowControl w:val="1"/>
        <w:numPr>
          <w:ilvl w:val="0"/>
          <w:numId w:val="129"/>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Timestamp</w:t>
      </w:r>
    </w:p>
    <w:p w:rsidR="00000000" w:rsidDel="00000000" w:rsidP="00000000" w:rsidRDefault="00000000" w:rsidRPr="00000000" w14:paraId="00000238">
      <w:pPr>
        <w:keepNext w:val="0"/>
        <w:keepLines w:val="0"/>
        <w:pageBreakBefore w:val="0"/>
        <w:widowControl w:val="1"/>
        <w:numPr>
          <w:ilvl w:val="0"/>
          <w:numId w:val="129"/>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Activity type</w:t>
      </w:r>
    </w:p>
    <w:p w:rsidR="00000000" w:rsidDel="00000000" w:rsidP="00000000" w:rsidRDefault="00000000" w:rsidRPr="00000000" w14:paraId="0000023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Other sensitive data (customer email, phone, salary) is not ingested; reference IDs link to external systems where needed.</w:t>
      </w:r>
    </w:p>
    <w:p w:rsidR="00000000" w:rsidDel="00000000" w:rsidP="00000000" w:rsidRDefault="00000000" w:rsidRPr="00000000" w14:paraId="0000023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2. Purpose Limitation</w:t>
      </w:r>
      <w:r w:rsidDel="00000000" w:rsidR="00000000" w:rsidRPr="00000000">
        <w:rPr>
          <w:rtl w:val="0"/>
        </w:rPr>
      </w:r>
    </w:p>
    <w:p w:rsidR="00000000" w:rsidDel="00000000" w:rsidP="00000000" w:rsidRDefault="00000000" w:rsidRPr="00000000" w14:paraId="0000023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Personal data is used only for process intelligence purposes (discovering bottlenecks, detecting anomalies). Data is not used for unrelated purposes (e.g., targeted marketing).</w:t>
      </w:r>
    </w:p>
    <w:p w:rsidR="00000000" w:rsidDel="00000000" w:rsidP="00000000" w:rsidRDefault="00000000" w:rsidRPr="00000000" w14:paraId="0000023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3. Consent &amp; Legal Basis</w:t>
      </w:r>
      <w:r w:rsidDel="00000000" w:rsidR="00000000" w:rsidRPr="00000000">
        <w:rPr>
          <w:rtl w:val="0"/>
        </w:rPr>
      </w:r>
    </w:p>
    <w:p w:rsidR="00000000" w:rsidDel="00000000" w:rsidP="00000000" w:rsidRDefault="00000000" w:rsidRPr="00000000" w14:paraId="0000023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Ceyel is implemented as part of operational systems (ERP, CRM). Organizations obtain consent for processing:</w:t>
      </w:r>
    </w:p>
    <w:p w:rsidR="00000000" w:rsidDel="00000000" w:rsidP="00000000" w:rsidRDefault="00000000" w:rsidRPr="00000000" w14:paraId="0000023E">
      <w:pPr>
        <w:keepNext w:val="0"/>
        <w:keepLines w:val="0"/>
        <w:pageBreakBefore w:val="0"/>
        <w:widowControl w:val="1"/>
        <w:numPr>
          <w:ilvl w:val="0"/>
          <w:numId w:val="130"/>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As part of employee onboarding (for process mining)</w:t>
      </w:r>
    </w:p>
    <w:p w:rsidR="00000000" w:rsidDel="00000000" w:rsidP="00000000" w:rsidRDefault="00000000" w:rsidRPr="00000000" w14:paraId="0000023F">
      <w:pPr>
        <w:keepNext w:val="0"/>
        <w:keepLines w:val="0"/>
        <w:pageBreakBefore w:val="0"/>
        <w:widowControl w:val="1"/>
        <w:numPr>
          <w:ilvl w:val="0"/>
          <w:numId w:val="130"/>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As part of customer agreements (for order analytics)</w:t>
      </w:r>
    </w:p>
    <w:p w:rsidR="00000000" w:rsidDel="00000000" w:rsidP="00000000" w:rsidRDefault="00000000" w:rsidRPr="00000000" w14:paraId="0000024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Legal basis: legitimate business interest (improving operations, ensuring compliance).</w:t>
      </w:r>
    </w:p>
    <w:p w:rsidR="00000000" w:rsidDel="00000000" w:rsidP="00000000" w:rsidRDefault="00000000" w:rsidRPr="00000000" w14:paraId="0000024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4. Retention Limits</w:t>
      </w:r>
      <w:r w:rsidDel="00000000" w:rsidR="00000000" w:rsidRPr="00000000">
        <w:rPr>
          <w:rtl w:val="0"/>
        </w:rPr>
      </w:r>
    </w:p>
    <w:p w:rsidR="00000000" w:rsidDel="00000000" w:rsidP="00000000" w:rsidRDefault="00000000" w:rsidRPr="00000000" w14:paraId="0000024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Event logs are retained for a defined period:</w:t>
      </w:r>
    </w:p>
    <w:p w:rsidR="00000000" w:rsidDel="00000000" w:rsidP="00000000" w:rsidRDefault="00000000" w:rsidRPr="00000000" w14:paraId="00000243">
      <w:pPr>
        <w:keepNext w:val="0"/>
        <w:keepLines w:val="0"/>
        <w:pageBreakBefore w:val="0"/>
        <w:widowControl w:val="1"/>
        <w:numPr>
          <w:ilvl w:val="0"/>
          <w:numId w:val="13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Operational data: 24 months (allows for pattern discovery over seasons)</w:t>
      </w:r>
    </w:p>
    <w:p w:rsidR="00000000" w:rsidDel="00000000" w:rsidP="00000000" w:rsidRDefault="00000000" w:rsidRPr="00000000" w14:paraId="00000244">
      <w:pPr>
        <w:keepNext w:val="0"/>
        <w:keepLines w:val="0"/>
        <w:pageBreakBefore w:val="0"/>
        <w:widowControl w:val="1"/>
        <w:numPr>
          <w:ilvl w:val="0"/>
          <w:numId w:val="13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Conformance proofs: as required by regulatory retention policies (5–7 years for manufacturing/healthcare)</w:t>
      </w:r>
    </w:p>
    <w:p w:rsidR="00000000" w:rsidDel="00000000" w:rsidP="00000000" w:rsidRDefault="00000000" w:rsidRPr="00000000" w14:paraId="00000245">
      <w:pPr>
        <w:keepNext w:val="0"/>
        <w:keepLines w:val="0"/>
        <w:pageBreakBefore w:val="0"/>
        <w:widowControl w:val="1"/>
        <w:numPr>
          <w:ilvl w:val="0"/>
          <w:numId w:val="13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Audit logs: 7 years (regulatory standard)</w:t>
      </w:r>
    </w:p>
    <w:p w:rsidR="00000000" w:rsidDel="00000000" w:rsidP="00000000" w:rsidRDefault="00000000" w:rsidRPr="00000000" w14:paraId="0000024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After retention period, data is deleted or anonymized.</w:t>
      </w:r>
    </w:p>
    <w:p w:rsidR="00000000" w:rsidDel="00000000" w:rsidP="00000000" w:rsidRDefault="00000000" w:rsidRPr="00000000" w14:paraId="0000024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5. Right to be Forgotten</w:t>
      </w:r>
      <w:r w:rsidDel="00000000" w:rsidR="00000000" w:rsidRPr="00000000">
        <w:rPr>
          <w:rtl w:val="0"/>
        </w:rPr>
      </w:r>
    </w:p>
    <w:p w:rsidR="00000000" w:rsidDel="00000000" w:rsidP="00000000" w:rsidRDefault="00000000" w:rsidRPr="00000000" w14:paraId="0000024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When an individual requests deletion (GDPR Article 17), Ceyel:</w:t>
      </w:r>
    </w:p>
    <w:p w:rsidR="00000000" w:rsidDel="00000000" w:rsidP="00000000" w:rsidRDefault="00000000" w:rsidRPr="00000000" w14:paraId="00000249">
      <w:pPr>
        <w:keepNext w:val="0"/>
        <w:keepLines w:val="0"/>
        <w:pageBreakBefore w:val="0"/>
        <w:widowControl w:val="1"/>
        <w:numPr>
          <w:ilvl w:val="0"/>
          <w:numId w:val="13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For recent data:</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Deletes events from operational database</w:t>
      </w:r>
    </w:p>
    <w:p w:rsidR="00000000" w:rsidDel="00000000" w:rsidP="00000000" w:rsidRDefault="00000000" w:rsidRPr="00000000" w14:paraId="0000024A">
      <w:pPr>
        <w:keepNext w:val="0"/>
        <w:keepLines w:val="0"/>
        <w:pageBreakBefore w:val="0"/>
        <w:widowControl w:val="1"/>
        <w:numPr>
          <w:ilvl w:val="0"/>
          <w:numId w:val="13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For anchored proofs: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Cannot delete on-chain (immutability), but:</w:t>
      </w:r>
    </w:p>
    <w:p w:rsidR="00000000" w:rsidDel="00000000" w:rsidP="00000000" w:rsidRDefault="00000000" w:rsidRPr="00000000" w14:paraId="0000024B">
      <w:pPr>
        <w:keepNext w:val="0"/>
        <w:keepLines w:val="0"/>
        <w:pageBreakBefore w:val="0"/>
        <w:widowControl w:val="1"/>
        <w:numPr>
          <w:ilvl w:val="1"/>
          <w:numId w:val="133"/>
        </w:numPr>
        <w:pBdr>
          <w:top w:space="0" w:sz="0" w:val="nil"/>
          <w:left w:space="0" w:sz="0" w:val="nil"/>
          <w:bottom w:space="0" w:sz="0" w:val="nil"/>
          <w:right w:space="0" w:sz="0" w:val="nil"/>
          <w:between w:space="0" w:sz="0" w:val="nil"/>
        </w:pBdr>
        <w:shd w:fill="auto" w:val="clear"/>
        <w:spacing w:after="36" w:before="36" w:line="240" w:lineRule="auto"/>
        <w:ind w:left="144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Removes reference identifiers (customer ID) from the proof</w:t>
      </w:r>
    </w:p>
    <w:p w:rsidR="00000000" w:rsidDel="00000000" w:rsidP="00000000" w:rsidRDefault="00000000" w:rsidRPr="00000000" w14:paraId="0000024C">
      <w:pPr>
        <w:keepNext w:val="0"/>
        <w:keepLines w:val="0"/>
        <w:pageBreakBefore w:val="0"/>
        <w:widowControl w:val="1"/>
        <w:numPr>
          <w:ilvl w:val="1"/>
          <w:numId w:val="133"/>
        </w:numPr>
        <w:pBdr>
          <w:top w:space="0" w:sz="0" w:val="nil"/>
          <w:left w:space="0" w:sz="0" w:val="nil"/>
          <w:bottom w:space="0" w:sz="0" w:val="nil"/>
          <w:right w:space="0" w:sz="0" w:val="nil"/>
          <w:between w:space="0" w:sz="0" w:val="nil"/>
        </w:pBdr>
        <w:shd w:fill="auto" w:val="clear"/>
        <w:spacing w:after="36" w:before="36" w:line="240" w:lineRule="auto"/>
        <w:ind w:left="144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Marks the individual as “deletion requested” in access control</w:t>
      </w:r>
    </w:p>
    <w:p w:rsidR="00000000" w:rsidDel="00000000" w:rsidP="00000000" w:rsidRDefault="00000000" w:rsidRPr="00000000" w14:paraId="0000024D">
      <w:pPr>
        <w:keepNext w:val="0"/>
        <w:keepLines w:val="0"/>
        <w:pageBreakBefore w:val="0"/>
        <w:widowControl w:val="1"/>
        <w:numPr>
          <w:ilvl w:val="1"/>
          <w:numId w:val="133"/>
        </w:numPr>
        <w:pBdr>
          <w:top w:space="0" w:sz="0" w:val="nil"/>
          <w:left w:space="0" w:sz="0" w:val="nil"/>
          <w:bottom w:space="0" w:sz="0" w:val="nil"/>
          <w:right w:space="0" w:sz="0" w:val="nil"/>
          <w:between w:space="0" w:sz="0" w:val="nil"/>
        </w:pBdr>
        <w:shd w:fill="auto" w:val="clear"/>
        <w:spacing w:after="36" w:before="36" w:line="240" w:lineRule="auto"/>
        <w:ind w:left="144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Operators processing future queries exclude the individual’s data</w:t>
      </w:r>
    </w:p>
    <w:p w:rsidR="00000000" w:rsidDel="00000000" w:rsidP="00000000" w:rsidRDefault="00000000" w:rsidRPr="00000000" w14:paraId="0000024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6. Data Subject Rights</w:t>
      </w:r>
      <w:r w:rsidDel="00000000" w:rsidR="00000000" w:rsidRPr="00000000">
        <w:rPr>
          <w:rtl w:val="0"/>
        </w:rPr>
      </w:r>
    </w:p>
    <w:p w:rsidR="00000000" w:rsidDel="00000000" w:rsidP="00000000" w:rsidRDefault="00000000" w:rsidRPr="00000000" w14:paraId="0000024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Individuals can request:</w:t>
      </w:r>
    </w:p>
    <w:p w:rsidR="00000000" w:rsidDel="00000000" w:rsidP="00000000" w:rsidRDefault="00000000" w:rsidRPr="00000000" w14:paraId="00000250">
      <w:pPr>
        <w:keepNext w:val="0"/>
        <w:keepLines w:val="0"/>
        <w:pageBreakBefore w:val="0"/>
        <w:widowControl w:val="1"/>
        <w:numPr>
          <w:ilvl w:val="0"/>
          <w:numId w:val="134"/>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Access (Article 15):</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Ceyel provides a report of all events involving the individual</w:t>
      </w:r>
    </w:p>
    <w:p w:rsidR="00000000" w:rsidDel="00000000" w:rsidP="00000000" w:rsidRDefault="00000000" w:rsidRPr="00000000" w14:paraId="00000251">
      <w:pPr>
        <w:keepNext w:val="0"/>
        <w:keepLines w:val="0"/>
        <w:pageBreakBefore w:val="0"/>
        <w:widowControl w:val="1"/>
        <w:numPr>
          <w:ilvl w:val="0"/>
          <w:numId w:val="134"/>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Rectification (Article 16):</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Incorrect data is corrected (requires audit trail of correction)</w:t>
      </w:r>
    </w:p>
    <w:p w:rsidR="00000000" w:rsidDel="00000000" w:rsidP="00000000" w:rsidRDefault="00000000" w:rsidRPr="00000000" w14:paraId="00000252">
      <w:pPr>
        <w:keepNext w:val="0"/>
        <w:keepLines w:val="0"/>
        <w:pageBreakBefore w:val="0"/>
        <w:widowControl w:val="1"/>
        <w:numPr>
          <w:ilvl w:val="0"/>
          <w:numId w:val="134"/>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Erasure (Article 17):</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Deletion is processed (with caveats for immutable proofs)</w:t>
      </w:r>
    </w:p>
    <w:p w:rsidR="00000000" w:rsidDel="00000000" w:rsidP="00000000" w:rsidRDefault="00000000" w:rsidRPr="00000000" w14:paraId="00000253">
      <w:pPr>
        <w:keepNext w:val="0"/>
        <w:keepLines w:val="0"/>
        <w:pageBreakBefore w:val="0"/>
        <w:widowControl w:val="1"/>
        <w:numPr>
          <w:ilvl w:val="0"/>
          <w:numId w:val="134"/>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Portability (Article 20):</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Data is exported in structured format</w:t>
      </w:r>
    </w:p>
    <w:p w:rsidR="00000000" w:rsidDel="00000000" w:rsidP="00000000" w:rsidRDefault="00000000" w:rsidRPr="00000000" w14:paraId="00000254">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rkmx158l18ef" w:id="36"/>
    <w:bookmarkEnd w:id="36"/>
    <w:p w:rsidR="00000000" w:rsidDel="00000000" w:rsidP="00000000" w:rsidRDefault="00000000" w:rsidRPr="00000000" w14:paraId="00000255">
      <w:pPr>
        <w:pStyle w:val="Heading3"/>
        <w:rPr/>
      </w:pPr>
      <w:r w:rsidDel="00000000" w:rsidR="00000000" w:rsidRPr="00000000">
        <w:rPr>
          <w:rtl w:val="0"/>
        </w:rPr>
        <w:t xml:space="preserve">7.3 Enterprise Security Considerations</w:t>
      </w:r>
    </w:p>
    <w:p w:rsidR="00000000" w:rsidDel="00000000" w:rsidP="00000000" w:rsidRDefault="00000000" w:rsidRPr="00000000" w14:paraId="0000025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Network Security</w:t>
      </w:r>
      <w:r w:rsidDel="00000000" w:rsidR="00000000" w:rsidRPr="00000000">
        <w:rPr>
          <w:rtl w:val="0"/>
        </w:rPr>
      </w:r>
    </w:p>
    <w:p w:rsidR="00000000" w:rsidDel="00000000" w:rsidP="00000000" w:rsidRDefault="00000000" w:rsidRPr="00000000" w14:paraId="00000257">
      <w:pPr>
        <w:keepNext w:val="0"/>
        <w:keepLines w:val="0"/>
        <w:pageBreakBefore w:val="0"/>
        <w:widowControl w:val="1"/>
        <w:numPr>
          <w:ilvl w:val="0"/>
          <w:numId w:val="135"/>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TLS/SSL: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All communication with Ceyel APIs is encrypted using TLS 1.3</w:t>
      </w:r>
    </w:p>
    <w:p w:rsidR="00000000" w:rsidDel="00000000" w:rsidP="00000000" w:rsidRDefault="00000000" w:rsidRPr="00000000" w14:paraId="00000258">
      <w:pPr>
        <w:keepNext w:val="0"/>
        <w:keepLines w:val="0"/>
        <w:pageBreakBefore w:val="0"/>
        <w:widowControl w:val="1"/>
        <w:numPr>
          <w:ilvl w:val="0"/>
          <w:numId w:val="135"/>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VPN/Bastion Hosts: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Enterprise deployments use dedicated VPN or bastion hosts to restrict access</w:t>
      </w:r>
    </w:p>
    <w:p w:rsidR="00000000" w:rsidDel="00000000" w:rsidP="00000000" w:rsidRDefault="00000000" w:rsidRPr="00000000" w14:paraId="00000259">
      <w:pPr>
        <w:keepNext w:val="0"/>
        <w:keepLines w:val="0"/>
        <w:pageBreakBefore w:val="0"/>
        <w:widowControl w:val="1"/>
        <w:numPr>
          <w:ilvl w:val="0"/>
          <w:numId w:val="135"/>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Firewall Rules: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Ingress limited to authenticated sources; egress monitored for data exfiltration</w:t>
      </w:r>
    </w:p>
    <w:p w:rsidR="00000000" w:rsidDel="00000000" w:rsidP="00000000" w:rsidRDefault="00000000" w:rsidRPr="00000000" w14:paraId="0000025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Authentication &amp; Authorization</w:t>
      </w:r>
      <w:r w:rsidDel="00000000" w:rsidR="00000000" w:rsidRPr="00000000">
        <w:rPr>
          <w:rtl w:val="0"/>
        </w:rPr>
      </w:r>
    </w:p>
    <w:p w:rsidR="00000000" w:rsidDel="00000000" w:rsidP="00000000" w:rsidRDefault="00000000" w:rsidRPr="00000000" w14:paraId="0000025B">
      <w:pPr>
        <w:keepNext w:val="0"/>
        <w:keepLines w:val="0"/>
        <w:pageBreakBefore w:val="0"/>
        <w:widowControl w:val="1"/>
        <w:numPr>
          <w:ilvl w:val="0"/>
          <w:numId w:val="136"/>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Multi-Factor Authentication (MFA):</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Required for all privileged access</w:t>
      </w:r>
    </w:p>
    <w:p w:rsidR="00000000" w:rsidDel="00000000" w:rsidP="00000000" w:rsidRDefault="00000000" w:rsidRPr="00000000" w14:paraId="0000025C">
      <w:pPr>
        <w:keepNext w:val="0"/>
        <w:keepLines w:val="0"/>
        <w:pageBreakBefore w:val="0"/>
        <w:widowControl w:val="1"/>
        <w:numPr>
          <w:ilvl w:val="0"/>
          <w:numId w:val="136"/>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OAuth 2.0 / SAML 2.0:</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Integration with enterprise identity providers (Active Directory, Okta)</w:t>
      </w:r>
    </w:p>
    <w:p w:rsidR="00000000" w:rsidDel="00000000" w:rsidP="00000000" w:rsidRDefault="00000000" w:rsidRPr="00000000" w14:paraId="0000025D">
      <w:pPr>
        <w:keepNext w:val="0"/>
        <w:keepLines w:val="0"/>
        <w:pageBreakBefore w:val="0"/>
        <w:widowControl w:val="1"/>
        <w:numPr>
          <w:ilvl w:val="0"/>
          <w:numId w:val="136"/>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API Keys &amp; Service Accounts: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Machines authenticate using API keys with short expiration and rotation policies</w:t>
      </w:r>
    </w:p>
    <w:p w:rsidR="00000000" w:rsidDel="00000000" w:rsidP="00000000" w:rsidRDefault="00000000" w:rsidRPr="00000000" w14:paraId="0000025E">
      <w:pPr>
        <w:keepNext w:val="0"/>
        <w:keepLines w:val="0"/>
        <w:pageBreakBefore w:val="0"/>
        <w:widowControl w:val="1"/>
        <w:numPr>
          <w:ilvl w:val="0"/>
          <w:numId w:val="136"/>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Audit Trail: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Every authentication event (success and failure) is logged</w:t>
      </w:r>
    </w:p>
    <w:p w:rsidR="00000000" w:rsidDel="00000000" w:rsidP="00000000" w:rsidRDefault="00000000" w:rsidRPr="00000000" w14:paraId="0000025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Data Security</w:t>
      </w:r>
      <w:r w:rsidDel="00000000" w:rsidR="00000000" w:rsidRPr="00000000">
        <w:rPr>
          <w:rtl w:val="0"/>
        </w:rPr>
      </w:r>
    </w:p>
    <w:p w:rsidR="00000000" w:rsidDel="00000000" w:rsidP="00000000" w:rsidRDefault="00000000" w:rsidRPr="00000000" w14:paraId="00000260">
      <w:pPr>
        <w:keepNext w:val="0"/>
        <w:keepLines w:val="0"/>
        <w:pageBreakBefore w:val="0"/>
        <w:widowControl w:val="1"/>
        <w:numPr>
          <w:ilvl w:val="0"/>
          <w:numId w:val="138"/>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Encryption at Rest: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Database encryption using AES-256</w:t>
      </w:r>
    </w:p>
    <w:p w:rsidR="00000000" w:rsidDel="00000000" w:rsidP="00000000" w:rsidRDefault="00000000" w:rsidRPr="00000000" w14:paraId="00000261">
      <w:pPr>
        <w:keepNext w:val="0"/>
        <w:keepLines w:val="0"/>
        <w:pageBreakBefore w:val="0"/>
        <w:widowControl w:val="1"/>
        <w:numPr>
          <w:ilvl w:val="0"/>
          <w:numId w:val="138"/>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Encryption in Transit: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TLS 1.3 for all network communication</w:t>
      </w:r>
    </w:p>
    <w:p w:rsidR="00000000" w:rsidDel="00000000" w:rsidP="00000000" w:rsidRDefault="00000000" w:rsidRPr="00000000" w14:paraId="00000262">
      <w:pPr>
        <w:keepNext w:val="0"/>
        <w:keepLines w:val="0"/>
        <w:pageBreakBefore w:val="0"/>
        <w:widowControl w:val="1"/>
        <w:numPr>
          <w:ilvl w:val="0"/>
          <w:numId w:val="138"/>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Key Management: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Keys stored in HSM (Hardware Security Module) or cloud key management service (e.g., AWS KMS)</w:t>
      </w:r>
    </w:p>
    <w:p w:rsidR="00000000" w:rsidDel="00000000" w:rsidP="00000000" w:rsidRDefault="00000000" w:rsidRPr="00000000" w14:paraId="00000263">
      <w:pPr>
        <w:keepNext w:val="0"/>
        <w:keepLines w:val="0"/>
        <w:pageBreakBefore w:val="0"/>
        <w:widowControl w:val="1"/>
        <w:numPr>
          <w:ilvl w:val="0"/>
          <w:numId w:val="138"/>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Secrets Management: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Sensitive credentials (API tokens, DB passwords) stored in encrypted vaults (e.g., Vault, Parameter Store)</w:t>
      </w:r>
    </w:p>
    <w:p w:rsidR="00000000" w:rsidDel="00000000" w:rsidP="00000000" w:rsidRDefault="00000000" w:rsidRPr="00000000" w14:paraId="0000026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Application Security</w:t>
      </w:r>
      <w:r w:rsidDel="00000000" w:rsidR="00000000" w:rsidRPr="00000000">
        <w:rPr>
          <w:rtl w:val="0"/>
        </w:rPr>
      </w:r>
    </w:p>
    <w:p w:rsidR="00000000" w:rsidDel="00000000" w:rsidP="00000000" w:rsidRDefault="00000000" w:rsidRPr="00000000" w14:paraId="00000265">
      <w:pPr>
        <w:keepNext w:val="0"/>
        <w:keepLines w:val="0"/>
        <w:pageBreakBefore w:val="0"/>
        <w:widowControl w:val="1"/>
        <w:numPr>
          <w:ilvl w:val="0"/>
          <w:numId w:val="139"/>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Input Validation: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All user input is validated and sanitized to prevent SQL injection, XSS, etc.</w:t>
      </w:r>
    </w:p>
    <w:p w:rsidR="00000000" w:rsidDel="00000000" w:rsidP="00000000" w:rsidRDefault="00000000" w:rsidRPr="00000000" w14:paraId="00000266">
      <w:pPr>
        <w:keepNext w:val="0"/>
        <w:keepLines w:val="0"/>
        <w:pageBreakBefore w:val="0"/>
        <w:widowControl w:val="1"/>
        <w:numPr>
          <w:ilvl w:val="0"/>
          <w:numId w:val="139"/>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Rate Limiting: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API endpoints implement rate limiting to prevent denial-of-service attacks</w:t>
      </w:r>
    </w:p>
    <w:p w:rsidR="00000000" w:rsidDel="00000000" w:rsidP="00000000" w:rsidRDefault="00000000" w:rsidRPr="00000000" w14:paraId="00000267">
      <w:pPr>
        <w:keepNext w:val="0"/>
        <w:keepLines w:val="0"/>
        <w:pageBreakBefore w:val="0"/>
        <w:widowControl w:val="1"/>
        <w:numPr>
          <w:ilvl w:val="0"/>
          <w:numId w:val="139"/>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Security Headers: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HTTP headers (CSP, X-Frame-Options, X-Content-Type-Options) enforce security policies</w:t>
      </w:r>
    </w:p>
    <w:p w:rsidR="00000000" w:rsidDel="00000000" w:rsidP="00000000" w:rsidRDefault="00000000" w:rsidRPr="00000000" w14:paraId="00000268">
      <w:pPr>
        <w:keepNext w:val="0"/>
        <w:keepLines w:val="0"/>
        <w:pageBreakBefore w:val="0"/>
        <w:widowControl w:val="1"/>
        <w:numPr>
          <w:ilvl w:val="0"/>
          <w:numId w:val="139"/>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Dependency Scanning: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Third-party libraries are scanned for known vulnerabilities using tools like Snyk, OWASP Dependency Check</w:t>
      </w:r>
    </w:p>
    <w:p w:rsidR="00000000" w:rsidDel="00000000" w:rsidP="00000000" w:rsidRDefault="00000000" w:rsidRPr="00000000" w14:paraId="0000026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Monitoring &amp; Incident Response</w:t>
      </w:r>
      <w:r w:rsidDel="00000000" w:rsidR="00000000" w:rsidRPr="00000000">
        <w:rPr>
          <w:rtl w:val="0"/>
        </w:rPr>
      </w:r>
    </w:p>
    <w:p w:rsidR="00000000" w:rsidDel="00000000" w:rsidP="00000000" w:rsidRDefault="00000000" w:rsidRPr="00000000" w14:paraId="0000026A">
      <w:pPr>
        <w:keepNext w:val="0"/>
        <w:keepLines w:val="0"/>
        <w:pageBreakBefore w:val="0"/>
        <w:widowControl w:val="1"/>
        <w:numPr>
          <w:ilvl w:val="0"/>
          <w:numId w:val="140"/>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Intrusion Detection: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Network intrusion detection system (IDS) monitors for suspicious traffic</w:t>
      </w:r>
    </w:p>
    <w:p w:rsidR="00000000" w:rsidDel="00000000" w:rsidP="00000000" w:rsidRDefault="00000000" w:rsidRPr="00000000" w14:paraId="0000026B">
      <w:pPr>
        <w:keepNext w:val="0"/>
        <w:keepLines w:val="0"/>
        <w:pageBreakBefore w:val="0"/>
        <w:widowControl w:val="1"/>
        <w:numPr>
          <w:ilvl w:val="0"/>
          <w:numId w:val="140"/>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Log Aggregation: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All security-relevant logs are collected in a central SIEM (Security Information &amp; Event Management) system</w:t>
      </w:r>
    </w:p>
    <w:p w:rsidR="00000000" w:rsidDel="00000000" w:rsidP="00000000" w:rsidRDefault="00000000" w:rsidRPr="00000000" w14:paraId="0000026C">
      <w:pPr>
        <w:keepNext w:val="0"/>
        <w:keepLines w:val="0"/>
        <w:pageBreakBefore w:val="0"/>
        <w:widowControl w:val="1"/>
        <w:numPr>
          <w:ilvl w:val="0"/>
          <w:numId w:val="140"/>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Alert Thresholds: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Alerts trigger for anomalies (e.g., multiple failed authentication attempts, unusual data access patterns)</w:t>
      </w:r>
    </w:p>
    <w:p w:rsidR="00000000" w:rsidDel="00000000" w:rsidP="00000000" w:rsidRDefault="00000000" w:rsidRPr="00000000" w14:paraId="0000026D">
      <w:pPr>
        <w:keepNext w:val="0"/>
        <w:keepLines w:val="0"/>
        <w:pageBreakBefore w:val="0"/>
        <w:widowControl w:val="1"/>
        <w:numPr>
          <w:ilvl w:val="0"/>
          <w:numId w:val="140"/>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Incident Response Plan: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Procedures define escalation, investigation, notification, and remediation steps</w:t>
      </w:r>
    </w:p>
    <w:p w:rsidR="00000000" w:rsidDel="00000000" w:rsidP="00000000" w:rsidRDefault="00000000" w:rsidRPr="00000000" w14:paraId="0000026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Compliance Certifications</w:t>
      </w:r>
      <w:r w:rsidDel="00000000" w:rsidR="00000000" w:rsidRPr="00000000">
        <w:rPr>
          <w:rtl w:val="0"/>
        </w:rPr>
      </w:r>
    </w:p>
    <w:p w:rsidR="00000000" w:rsidDel="00000000" w:rsidP="00000000" w:rsidRDefault="00000000" w:rsidRPr="00000000" w14:paraId="0000026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Ceyel deployments can achieve:</w:t>
      </w:r>
    </w:p>
    <w:p w:rsidR="00000000" w:rsidDel="00000000" w:rsidP="00000000" w:rsidRDefault="00000000" w:rsidRPr="00000000" w14:paraId="00000270">
      <w:pPr>
        <w:keepNext w:val="0"/>
        <w:keepLines w:val="0"/>
        <w:pageBreakBefore w:val="0"/>
        <w:widowControl w:val="1"/>
        <w:numPr>
          <w:ilvl w:val="0"/>
          <w:numId w:val="14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ISO 27001:</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Information Security Management System certification</w:t>
      </w:r>
    </w:p>
    <w:p w:rsidR="00000000" w:rsidDel="00000000" w:rsidP="00000000" w:rsidRDefault="00000000" w:rsidRPr="00000000" w14:paraId="00000271">
      <w:pPr>
        <w:keepNext w:val="0"/>
        <w:keepLines w:val="0"/>
        <w:pageBreakBefore w:val="0"/>
        <w:widowControl w:val="1"/>
        <w:numPr>
          <w:ilvl w:val="0"/>
          <w:numId w:val="14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SOC 2 Type II:</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Service Organization Control audit (demonstrates security, availability, processing integrity)</w:t>
      </w:r>
    </w:p>
    <w:p w:rsidR="00000000" w:rsidDel="00000000" w:rsidP="00000000" w:rsidRDefault="00000000" w:rsidRPr="00000000" w14:paraId="00000272">
      <w:pPr>
        <w:keepNext w:val="0"/>
        <w:keepLines w:val="0"/>
        <w:pageBreakBefore w:val="0"/>
        <w:widowControl w:val="1"/>
        <w:numPr>
          <w:ilvl w:val="0"/>
          <w:numId w:val="14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HIPAA Business Associate Agreement (BAA):</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For healthcare customers</w:t>
      </w:r>
    </w:p>
    <w:p w:rsidR="00000000" w:rsidDel="00000000" w:rsidP="00000000" w:rsidRDefault="00000000" w:rsidRPr="00000000" w14:paraId="00000273">
      <w:pPr>
        <w:keepNext w:val="0"/>
        <w:keepLines w:val="0"/>
        <w:pageBreakBefore w:val="0"/>
        <w:widowControl w:val="1"/>
        <w:numPr>
          <w:ilvl w:val="0"/>
          <w:numId w:val="14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Data Protection Impact Assessment (DPIA):</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Conducted for GDPR compliance</w:t>
      </w:r>
    </w:p>
    <w:p w:rsidR="00000000" w:rsidDel="00000000" w:rsidP="00000000" w:rsidRDefault="00000000" w:rsidRPr="00000000" w14:paraId="00000274">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klygr9j9ly7" w:id="37"/>
    <w:bookmarkEnd w:id="37"/>
    <w:p w:rsidR="00000000" w:rsidDel="00000000" w:rsidP="00000000" w:rsidRDefault="00000000" w:rsidRPr="00000000" w14:paraId="00000275">
      <w:pPr>
        <w:pStyle w:val="Heading2"/>
        <w:rPr/>
      </w:pPr>
      <w:r w:rsidDel="00000000" w:rsidR="00000000" w:rsidRPr="00000000">
        <w:rPr>
          <w:rtl w:val="0"/>
        </w:rPr>
        <w:t xml:space="preserve">8. Business Value &amp; ROI</w:t>
      </w:r>
    </w:p>
    <w:bookmarkStart w:colFirst="0" w:colLast="0" w:name="2p4pmwervszz" w:id="38"/>
    <w:bookmarkEnd w:id="38"/>
    <w:p w:rsidR="00000000" w:rsidDel="00000000" w:rsidP="00000000" w:rsidRDefault="00000000" w:rsidRPr="00000000" w14:paraId="00000276">
      <w:pPr>
        <w:pStyle w:val="Heading3"/>
        <w:rPr/>
      </w:pPr>
      <w:r w:rsidDel="00000000" w:rsidR="00000000" w:rsidRPr="00000000">
        <w:rPr>
          <w:rtl w:val="0"/>
        </w:rPr>
        <w:t xml:space="preserve">8.1 Cost Reduction</w:t>
      </w:r>
    </w:p>
    <w:p w:rsidR="00000000" w:rsidDel="00000000" w:rsidP="00000000" w:rsidRDefault="00000000" w:rsidRPr="00000000" w14:paraId="0000027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Audit &amp; Compliance Cost Reduction</w:t>
      </w:r>
      <w:r w:rsidDel="00000000" w:rsidR="00000000" w:rsidRPr="00000000">
        <w:rPr>
          <w:rtl w:val="0"/>
        </w:rPr>
      </w:r>
    </w:p>
    <w:p w:rsidR="00000000" w:rsidDel="00000000" w:rsidP="00000000" w:rsidRDefault="00000000" w:rsidRPr="00000000" w14:paraId="0000027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Current State:</w:t>
      </w:r>
      <w:r w:rsidDel="00000000" w:rsidR="00000000" w:rsidRPr="00000000">
        <w:rPr>
          <w:rtl w:val="0"/>
        </w:rPr>
      </w:r>
    </w:p>
    <w:p w:rsidR="00000000" w:rsidDel="00000000" w:rsidP="00000000" w:rsidRDefault="00000000" w:rsidRPr="00000000" w14:paraId="00000279">
      <w:pPr>
        <w:keepNext w:val="0"/>
        <w:keepLines w:val="0"/>
        <w:pageBreakBefore w:val="0"/>
        <w:widowControl w:val="1"/>
        <w:numPr>
          <w:ilvl w:val="0"/>
          <w:numId w:val="14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Annual compliance audit: 200 staff-hours (auditors from external firm)</w:t>
      </w:r>
    </w:p>
    <w:p w:rsidR="00000000" w:rsidDel="00000000" w:rsidP="00000000" w:rsidRDefault="00000000" w:rsidRPr="00000000" w14:paraId="0000027A">
      <w:pPr>
        <w:keepNext w:val="0"/>
        <w:keepLines w:val="0"/>
        <w:pageBreakBefore w:val="0"/>
        <w:widowControl w:val="1"/>
        <w:numPr>
          <w:ilvl w:val="0"/>
          <w:numId w:val="14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Audit cost: €10,000–€50,000 depending on scope</w:t>
      </w:r>
    </w:p>
    <w:p w:rsidR="00000000" w:rsidDel="00000000" w:rsidP="00000000" w:rsidRDefault="00000000" w:rsidRPr="00000000" w14:paraId="0000027B">
      <w:pPr>
        <w:keepNext w:val="0"/>
        <w:keepLines w:val="0"/>
        <w:pageBreakBefore w:val="0"/>
        <w:widowControl w:val="1"/>
        <w:numPr>
          <w:ilvl w:val="0"/>
          <w:numId w:val="14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Frequency: annual or biennial</w:t>
      </w:r>
    </w:p>
    <w:p w:rsidR="00000000" w:rsidDel="00000000" w:rsidP="00000000" w:rsidRDefault="00000000" w:rsidRPr="00000000" w14:paraId="0000027C">
      <w:pPr>
        <w:keepNext w:val="0"/>
        <w:keepLines w:val="0"/>
        <w:pageBreakBefore w:val="0"/>
        <w:widowControl w:val="1"/>
        <w:numPr>
          <w:ilvl w:val="0"/>
          <w:numId w:val="14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Lead time: weeks to months (gather documents, resolve discrepancies)</w:t>
      </w:r>
    </w:p>
    <w:p w:rsidR="00000000" w:rsidDel="00000000" w:rsidP="00000000" w:rsidRDefault="00000000" w:rsidRPr="00000000" w14:paraId="0000027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With Ceyel:</w:t>
      </w:r>
      <w:r w:rsidDel="00000000" w:rsidR="00000000" w:rsidRPr="00000000">
        <w:rPr>
          <w:rtl w:val="0"/>
        </w:rPr>
      </w:r>
    </w:p>
    <w:p w:rsidR="00000000" w:rsidDel="00000000" w:rsidP="00000000" w:rsidRDefault="00000000" w:rsidRPr="00000000" w14:paraId="0000027E">
      <w:pPr>
        <w:keepNext w:val="0"/>
        <w:keepLines w:val="0"/>
        <w:pageBreakBefore w:val="0"/>
        <w:widowControl w:val="1"/>
        <w:numPr>
          <w:ilvl w:val="0"/>
          <w:numId w:val="143"/>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Auditors query blockchain for proof anchors (minutes, not weeks)</w:t>
      </w:r>
    </w:p>
    <w:p w:rsidR="00000000" w:rsidDel="00000000" w:rsidP="00000000" w:rsidRDefault="00000000" w:rsidRPr="00000000" w14:paraId="0000027F">
      <w:pPr>
        <w:keepNext w:val="0"/>
        <w:keepLines w:val="0"/>
        <w:pageBreakBefore w:val="0"/>
        <w:widowControl w:val="1"/>
        <w:numPr>
          <w:ilvl w:val="0"/>
          <w:numId w:val="143"/>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Most samples can be verified independently; no need for organization’s cooperation</w:t>
      </w:r>
    </w:p>
    <w:p w:rsidR="00000000" w:rsidDel="00000000" w:rsidP="00000000" w:rsidRDefault="00000000" w:rsidRPr="00000000" w14:paraId="00000280">
      <w:pPr>
        <w:keepNext w:val="0"/>
        <w:keepLines w:val="0"/>
        <w:pageBreakBefore w:val="0"/>
        <w:widowControl w:val="1"/>
        <w:numPr>
          <w:ilvl w:val="0"/>
          <w:numId w:val="143"/>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Frequency: continuous (auditors can verify compliance daily if desired)</w:t>
      </w:r>
    </w:p>
    <w:p w:rsidR="00000000" w:rsidDel="00000000" w:rsidP="00000000" w:rsidRDefault="00000000" w:rsidRPr="00000000" w14:paraId="00000281">
      <w:pPr>
        <w:keepNext w:val="0"/>
        <w:keepLines w:val="0"/>
        <w:pageBreakBefore w:val="0"/>
        <w:widowControl w:val="1"/>
        <w:numPr>
          <w:ilvl w:val="0"/>
          <w:numId w:val="143"/>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Cost: predominantly for auditor analysis, not data collection and reconciliation</w:t>
      </w:r>
    </w:p>
    <w:p w:rsidR="00000000" w:rsidDel="00000000" w:rsidP="00000000" w:rsidRDefault="00000000" w:rsidRPr="00000000" w14:paraId="0000028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Savings: 60–80% reduction in audit overhead</w:t>
      </w:r>
      <w:r w:rsidDel="00000000" w:rsidR="00000000" w:rsidRPr="00000000">
        <w:rPr>
          <w:rtl w:val="0"/>
        </w:rPr>
      </w:r>
    </w:p>
    <w:p w:rsidR="00000000" w:rsidDel="00000000" w:rsidP="00000000" w:rsidRDefault="00000000" w:rsidRPr="00000000" w14:paraId="00000283">
      <w:pPr>
        <w:keepNext w:val="0"/>
        <w:keepLines w:val="0"/>
        <w:pageBreakBefore w:val="0"/>
        <w:widowControl w:val="1"/>
        <w:numPr>
          <w:ilvl w:val="0"/>
          <w:numId w:val="144"/>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€6,000–€40,000 annual savings for most organizations</w:t>
      </w:r>
    </w:p>
    <w:p w:rsidR="00000000" w:rsidDel="00000000" w:rsidP="00000000" w:rsidRDefault="00000000" w:rsidRPr="00000000" w14:paraId="00000284">
      <w:pPr>
        <w:keepNext w:val="0"/>
        <w:keepLines w:val="0"/>
        <w:pageBreakBefore w:val="0"/>
        <w:widowControl w:val="1"/>
        <w:numPr>
          <w:ilvl w:val="0"/>
          <w:numId w:val="144"/>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Regulatory bodies also save; they can audit continuously rather than periodically</w:t>
      </w:r>
    </w:p>
    <w:p w:rsidR="00000000" w:rsidDel="00000000" w:rsidP="00000000" w:rsidRDefault="00000000" w:rsidRPr="00000000" w14:paraId="0000028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SLA Penalty Reduction</w:t>
      </w:r>
      <w:r w:rsidDel="00000000" w:rsidR="00000000" w:rsidRPr="00000000">
        <w:rPr>
          <w:rtl w:val="0"/>
        </w:rPr>
      </w:r>
    </w:p>
    <w:p w:rsidR="00000000" w:rsidDel="00000000" w:rsidP="00000000" w:rsidRDefault="00000000" w:rsidRPr="00000000" w14:paraId="0000028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Current State:</w:t>
      </w:r>
      <w:r w:rsidDel="00000000" w:rsidR="00000000" w:rsidRPr="00000000">
        <w:rPr>
          <w:rtl w:val="0"/>
        </w:rPr>
      </w:r>
    </w:p>
    <w:p w:rsidR="00000000" w:rsidDel="00000000" w:rsidP="00000000" w:rsidRDefault="00000000" w:rsidRPr="00000000" w14:paraId="00000287">
      <w:pPr>
        <w:keepNext w:val="0"/>
        <w:keepLines w:val="0"/>
        <w:pageBreakBefore w:val="0"/>
        <w:widowControl w:val="1"/>
        <w:numPr>
          <w:ilvl w:val="0"/>
          <w:numId w:val="145"/>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SLAs are manually calculated</w:t>
      </w:r>
    </w:p>
    <w:p w:rsidR="00000000" w:rsidDel="00000000" w:rsidP="00000000" w:rsidRDefault="00000000" w:rsidRPr="00000000" w14:paraId="00000288">
      <w:pPr>
        <w:keepNext w:val="0"/>
        <w:keepLines w:val="0"/>
        <w:pageBreakBefore w:val="0"/>
        <w:widowControl w:val="1"/>
        <w:numPr>
          <w:ilvl w:val="0"/>
          <w:numId w:val="145"/>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Disputes over compliance (did we meet the target or not?)</w:t>
      </w:r>
    </w:p>
    <w:p w:rsidR="00000000" w:rsidDel="00000000" w:rsidP="00000000" w:rsidRDefault="00000000" w:rsidRPr="00000000" w14:paraId="00000289">
      <w:pPr>
        <w:keepNext w:val="0"/>
        <w:keepLines w:val="0"/>
        <w:pageBreakBefore w:val="0"/>
        <w:widowControl w:val="1"/>
        <w:numPr>
          <w:ilvl w:val="0"/>
          <w:numId w:val="145"/>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Penalties are contested and sometimes waived due to lack of evidence</w:t>
      </w:r>
    </w:p>
    <w:p w:rsidR="00000000" w:rsidDel="00000000" w:rsidP="00000000" w:rsidRDefault="00000000" w:rsidRPr="00000000" w14:paraId="0000028A">
      <w:pPr>
        <w:keepNext w:val="0"/>
        <w:keepLines w:val="0"/>
        <w:pageBreakBefore w:val="0"/>
        <w:widowControl w:val="1"/>
        <w:numPr>
          <w:ilvl w:val="0"/>
          <w:numId w:val="145"/>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Example: “Did we deliver on time? The customer says yes, our system says no.”</w:t>
      </w:r>
    </w:p>
    <w:p w:rsidR="00000000" w:rsidDel="00000000" w:rsidP="00000000" w:rsidRDefault="00000000" w:rsidRPr="00000000" w14:paraId="0000028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With Ceyel:</w:t>
      </w:r>
      <w:r w:rsidDel="00000000" w:rsidR="00000000" w:rsidRPr="00000000">
        <w:rPr>
          <w:rtl w:val="0"/>
        </w:rPr>
      </w:r>
    </w:p>
    <w:p w:rsidR="00000000" w:rsidDel="00000000" w:rsidP="00000000" w:rsidRDefault="00000000" w:rsidRPr="00000000" w14:paraId="0000028C">
      <w:pPr>
        <w:keepNext w:val="0"/>
        <w:keepLines w:val="0"/>
        <w:pageBreakBefore w:val="0"/>
        <w:widowControl w:val="1"/>
        <w:numPr>
          <w:ilvl w:val="0"/>
          <w:numId w:val="146"/>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SLAs are automatically validated and recorded on-chain</w:t>
      </w:r>
    </w:p>
    <w:p w:rsidR="00000000" w:rsidDel="00000000" w:rsidP="00000000" w:rsidRDefault="00000000" w:rsidRPr="00000000" w14:paraId="0000028D">
      <w:pPr>
        <w:keepNext w:val="0"/>
        <w:keepLines w:val="0"/>
        <w:pageBreakBefore w:val="0"/>
        <w:widowControl w:val="1"/>
        <w:numPr>
          <w:ilvl w:val="0"/>
          <w:numId w:val="146"/>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 disputes; blockchain provides immutable evidence</w:t>
      </w:r>
    </w:p>
    <w:p w:rsidR="00000000" w:rsidDel="00000000" w:rsidP="00000000" w:rsidRDefault="00000000" w:rsidRPr="00000000" w14:paraId="0000028E">
      <w:pPr>
        <w:keepNext w:val="0"/>
        <w:keepLines w:val="0"/>
        <w:pageBreakBefore w:val="0"/>
        <w:widowControl w:val="1"/>
        <w:numPr>
          <w:ilvl w:val="0"/>
          <w:numId w:val="146"/>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Penalties are enforced automatically</w:t>
      </w:r>
    </w:p>
    <w:p w:rsidR="00000000" w:rsidDel="00000000" w:rsidP="00000000" w:rsidRDefault="00000000" w:rsidRPr="00000000" w14:paraId="0000028F">
      <w:pPr>
        <w:keepNext w:val="0"/>
        <w:keepLines w:val="0"/>
        <w:pageBreakBefore w:val="0"/>
        <w:widowControl w:val="1"/>
        <w:numPr>
          <w:ilvl w:val="0"/>
          <w:numId w:val="146"/>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Organizations reduce missed SLAs by focusing on prevention rather than negotiation</w:t>
      </w:r>
    </w:p>
    <w:p w:rsidR="00000000" w:rsidDel="00000000" w:rsidP="00000000" w:rsidRDefault="00000000" w:rsidRPr="00000000" w14:paraId="0000029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Savings: 10–20% improvement in SLA compliance</w:t>
      </w:r>
      <w:r w:rsidDel="00000000" w:rsidR="00000000" w:rsidRPr="00000000">
        <w:rPr>
          <w:rtl w:val="0"/>
        </w:rPr>
      </w:r>
    </w:p>
    <w:p w:rsidR="00000000" w:rsidDel="00000000" w:rsidP="00000000" w:rsidRDefault="00000000" w:rsidRPr="00000000" w14:paraId="00000291">
      <w:pPr>
        <w:keepNext w:val="0"/>
        <w:keepLines w:val="0"/>
        <w:pageBreakBefore w:val="0"/>
        <w:widowControl w:val="1"/>
        <w:numPr>
          <w:ilvl w:val="0"/>
          <w:numId w:val="147"/>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Example: €10M in annual contracts with 2% SLA penalty potential (€200K at risk)</w:t>
      </w:r>
    </w:p>
    <w:p w:rsidR="00000000" w:rsidDel="00000000" w:rsidP="00000000" w:rsidRDefault="00000000" w:rsidRPr="00000000" w14:paraId="00000292">
      <w:pPr>
        <w:keepNext w:val="0"/>
        <w:keepLines w:val="0"/>
        <w:pageBreakBefore w:val="0"/>
        <w:widowControl w:val="1"/>
        <w:numPr>
          <w:ilvl w:val="0"/>
          <w:numId w:val="147"/>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With Ceyel: reduce non-compliance from 3% to 1% of cases</w:t>
      </w:r>
    </w:p>
    <w:p w:rsidR="00000000" w:rsidDel="00000000" w:rsidP="00000000" w:rsidRDefault="00000000" w:rsidRPr="00000000" w14:paraId="00000293">
      <w:pPr>
        <w:keepNext w:val="0"/>
        <w:keepLines w:val="0"/>
        <w:pageBreakBefore w:val="0"/>
        <w:widowControl w:val="1"/>
        <w:numPr>
          <w:ilvl w:val="0"/>
          <w:numId w:val="147"/>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Savings: €200K per year in avoided penalties</w:t>
      </w:r>
    </w:p>
    <w:p w:rsidR="00000000" w:rsidDel="00000000" w:rsidP="00000000" w:rsidRDefault="00000000" w:rsidRPr="00000000" w14:paraId="0000029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Operational Cost Reduction</w:t>
      </w:r>
      <w:r w:rsidDel="00000000" w:rsidR="00000000" w:rsidRPr="00000000">
        <w:rPr>
          <w:rtl w:val="0"/>
        </w:rPr>
      </w:r>
    </w:p>
    <w:p w:rsidR="00000000" w:rsidDel="00000000" w:rsidP="00000000" w:rsidRDefault="00000000" w:rsidRPr="00000000" w14:paraId="0000029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Current State:</w:t>
      </w:r>
      <w:r w:rsidDel="00000000" w:rsidR="00000000" w:rsidRPr="00000000">
        <w:rPr>
          <w:rtl w:val="0"/>
        </w:rPr>
      </w:r>
    </w:p>
    <w:p w:rsidR="00000000" w:rsidDel="00000000" w:rsidP="00000000" w:rsidRDefault="00000000" w:rsidRPr="00000000" w14:paraId="0000029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Manual process workarounds and exceptions consume labor</w:t>
      </w:r>
    </w:p>
    <w:p w:rsidR="00000000" w:rsidDel="00000000" w:rsidP="00000000" w:rsidRDefault="00000000" w:rsidRPr="00000000" w14:paraId="0000029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Inventory buffers are excessive (to compensate for variability)</w:t>
      </w:r>
    </w:p>
    <w:p w:rsidR="00000000" w:rsidDel="00000000" w:rsidP="00000000" w:rsidRDefault="00000000" w:rsidRPr="00000000" w14:paraId="0000029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Maintenance is reactive (fix when broken) rather than predictive</w:t>
      </w:r>
    </w:p>
    <w:p w:rsidR="00000000" w:rsidDel="00000000" w:rsidP="00000000" w:rsidRDefault="00000000" w:rsidRPr="00000000" w14:paraId="0000029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Example: €100M manufacturing plant operates at 75% of theoretical capacity</w:t>
      </w:r>
    </w:p>
    <w:p w:rsidR="00000000" w:rsidDel="00000000" w:rsidP="00000000" w:rsidRDefault="00000000" w:rsidRPr="00000000" w14:paraId="0000029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With Ceyel:</w:t>
      </w:r>
      <w:r w:rsidDel="00000000" w:rsidR="00000000" w:rsidRPr="00000000">
        <w:rPr>
          <w:rtl w:val="0"/>
        </w:rPr>
      </w:r>
    </w:p>
    <w:p w:rsidR="00000000" w:rsidDel="00000000" w:rsidP="00000000" w:rsidRDefault="00000000" w:rsidRPr="00000000" w14:paraId="0000029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Bottlenecks are identified and eliminated (+ 10–15% throughput)</w:t>
      </w:r>
    </w:p>
    <w:p w:rsidR="00000000" w:rsidDel="00000000" w:rsidP="00000000" w:rsidRDefault="00000000" w:rsidRPr="00000000" w14:paraId="0000029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Inventory can be optimized (- 5–15% holding costs)</w:t>
      </w:r>
    </w:p>
    <w:p w:rsidR="00000000" w:rsidDel="00000000" w:rsidP="00000000" w:rsidRDefault="00000000" w:rsidRPr="00000000" w14:paraId="0000029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Predictive maintenance prevents breakdowns (- 25% maintenance cost)</w:t>
      </w:r>
    </w:p>
    <w:p w:rsidR="00000000" w:rsidDel="00000000" w:rsidP="00000000" w:rsidRDefault="00000000" w:rsidRPr="00000000" w14:paraId="0000029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Labor efficiency improves as workarounds are eliminated</w:t>
      </w:r>
    </w:p>
    <w:p w:rsidR="00000000" w:rsidDel="00000000" w:rsidP="00000000" w:rsidRDefault="00000000" w:rsidRPr="00000000" w14:paraId="0000029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Savings: 5–15% operational cost reduction</w:t>
      </w:r>
      <w:r w:rsidDel="00000000" w:rsidR="00000000" w:rsidRPr="00000000">
        <w:rPr>
          <w:rtl w:val="0"/>
        </w:rPr>
      </w:r>
    </w:p>
    <w:p w:rsidR="00000000" w:rsidDel="00000000" w:rsidP="00000000" w:rsidRDefault="00000000" w:rsidRPr="00000000" w14:paraId="000002A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Example: €100M plant with 10% cost reduction = €10M annual savings</w:t>
      </w:r>
    </w:p>
    <w:p w:rsidR="00000000" w:rsidDel="00000000" w:rsidP="00000000" w:rsidRDefault="00000000" w:rsidRPr="00000000" w14:paraId="000002A1">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gx50hgi96566" w:id="39"/>
    <w:bookmarkEnd w:id="39"/>
    <w:p w:rsidR="00000000" w:rsidDel="00000000" w:rsidP="00000000" w:rsidRDefault="00000000" w:rsidRPr="00000000" w14:paraId="000002A2">
      <w:pPr>
        <w:pStyle w:val="Heading3"/>
        <w:rPr/>
      </w:pPr>
      <w:r w:rsidDel="00000000" w:rsidR="00000000" w:rsidRPr="00000000">
        <w:rPr>
          <w:rtl w:val="0"/>
        </w:rPr>
        <w:t xml:space="preserve">8.2 Operational Efficiency</w:t>
      </w:r>
    </w:p>
    <w:p w:rsidR="00000000" w:rsidDel="00000000" w:rsidP="00000000" w:rsidRDefault="00000000" w:rsidRPr="00000000" w14:paraId="000002A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Faster Decision-Making</w:t>
      </w:r>
      <w:r w:rsidDel="00000000" w:rsidR="00000000" w:rsidRPr="00000000">
        <w:rPr>
          <w:rtl w:val="0"/>
        </w:rPr>
      </w:r>
    </w:p>
    <w:p w:rsidR="00000000" w:rsidDel="00000000" w:rsidP="00000000" w:rsidRDefault="00000000" w:rsidRPr="00000000" w14:paraId="000002A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Current State:</w:t>
      </w:r>
      <w:r w:rsidDel="00000000" w:rsidR="00000000" w:rsidRPr="00000000">
        <w:rPr>
          <w:rtl w:val="0"/>
        </w:rPr>
      </w:r>
    </w:p>
    <w:p w:rsidR="00000000" w:rsidDel="00000000" w:rsidP="00000000" w:rsidRDefault="00000000" w:rsidRPr="00000000" w14:paraId="000002A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Process insights are available after lengthy data aggregation (24–72 hours)</w:t>
      </w:r>
    </w:p>
    <w:p w:rsidR="00000000" w:rsidDel="00000000" w:rsidP="00000000" w:rsidRDefault="00000000" w:rsidRPr="00000000" w14:paraId="000002A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Bottlenecks are identified retroactively</w:t>
      </w:r>
    </w:p>
    <w:p w:rsidR="00000000" w:rsidDel="00000000" w:rsidP="00000000" w:rsidRDefault="00000000" w:rsidRPr="00000000" w14:paraId="000002A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Corrective actions lag problems by days or weeks</w:t>
      </w:r>
    </w:p>
    <w:p w:rsidR="00000000" w:rsidDel="00000000" w:rsidP="00000000" w:rsidRDefault="00000000" w:rsidRPr="00000000" w14:paraId="000002A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With Ceyel:</w:t>
      </w:r>
      <w:r w:rsidDel="00000000" w:rsidR="00000000" w:rsidRPr="00000000">
        <w:rPr>
          <w:rtl w:val="0"/>
        </w:rPr>
      </w:r>
    </w:p>
    <w:p w:rsidR="00000000" w:rsidDel="00000000" w:rsidP="00000000" w:rsidRDefault="00000000" w:rsidRPr="00000000" w14:paraId="000002A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Real-time process visibility (event logs processed hourly)</w:t>
      </w:r>
    </w:p>
    <w:p w:rsidR="00000000" w:rsidDel="00000000" w:rsidP="00000000" w:rsidRDefault="00000000" w:rsidRPr="00000000" w14:paraId="000002A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Predictive models alert to SLA breach risks hours in advance</w:t>
      </w:r>
    </w:p>
    <w:p w:rsidR="00000000" w:rsidDel="00000000" w:rsidP="00000000" w:rsidRDefault="00000000" w:rsidRPr="00000000" w14:paraId="000002A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Digital twin simulations enable “what-if” analysis in minutes</w:t>
      </w:r>
    </w:p>
    <w:p w:rsidR="00000000" w:rsidDel="00000000" w:rsidP="00000000" w:rsidRDefault="00000000" w:rsidRPr="00000000" w14:paraId="000002A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Managers make decisions with current data rather than historical data</w:t>
      </w:r>
    </w:p>
    <w:p w:rsidR="00000000" w:rsidDel="00000000" w:rsidP="00000000" w:rsidRDefault="00000000" w:rsidRPr="00000000" w14:paraId="000002A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Impact: Faster response to disruptions</w:t>
      </w:r>
      <w:r w:rsidDel="00000000" w:rsidR="00000000" w:rsidRPr="00000000">
        <w:rPr>
          <w:rtl w:val="0"/>
        </w:rPr>
      </w:r>
    </w:p>
    <w:p w:rsidR="00000000" w:rsidDel="00000000" w:rsidP="00000000" w:rsidRDefault="00000000" w:rsidRPr="00000000" w14:paraId="000002A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Supply chain disruption detected in 2 hours (vs. 2 days)</w:t>
      </w:r>
    </w:p>
    <w:p w:rsidR="00000000" w:rsidDel="00000000" w:rsidP="00000000" w:rsidRDefault="00000000" w:rsidRPr="00000000" w14:paraId="000002A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Corrective action taken before 50% of orders are impacted (vs. 80% impacted)</w:t>
      </w:r>
    </w:p>
    <w:p w:rsidR="00000000" w:rsidDel="00000000" w:rsidP="00000000" w:rsidRDefault="00000000" w:rsidRPr="00000000" w14:paraId="000002B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Order fulfillment improves by 5–10%</w:t>
      </w:r>
    </w:p>
    <w:p w:rsidR="00000000" w:rsidDel="00000000" w:rsidP="00000000" w:rsidRDefault="00000000" w:rsidRPr="00000000" w14:paraId="000002B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Process Optimization Velocity</w:t>
      </w:r>
      <w:r w:rsidDel="00000000" w:rsidR="00000000" w:rsidRPr="00000000">
        <w:rPr>
          <w:rtl w:val="0"/>
        </w:rPr>
      </w:r>
    </w:p>
    <w:p w:rsidR="00000000" w:rsidDel="00000000" w:rsidP="00000000" w:rsidRDefault="00000000" w:rsidRPr="00000000" w14:paraId="000002B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Current State:</w:t>
      </w:r>
      <w:r w:rsidDel="00000000" w:rsidR="00000000" w:rsidRPr="00000000">
        <w:rPr>
          <w:rtl w:val="0"/>
        </w:rPr>
      </w:r>
    </w:p>
    <w:p w:rsidR="00000000" w:rsidDel="00000000" w:rsidP="00000000" w:rsidRDefault="00000000" w:rsidRPr="00000000" w14:paraId="000002B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Process improvement requires 6–12 month projects</w:t>
      </w:r>
    </w:p>
    <w:p w:rsidR="00000000" w:rsidDel="00000000" w:rsidP="00000000" w:rsidRDefault="00000000" w:rsidRPr="00000000" w14:paraId="000002B4">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Workshops identify opportunities; pilots test changes; results are measured months later</w:t>
      </w:r>
    </w:p>
    <w:p w:rsidR="00000000" w:rsidDel="00000000" w:rsidP="00000000" w:rsidRDefault="00000000" w:rsidRPr="00000000" w14:paraId="000002B5">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Many improvement initiatives fail to deliver expected benefits</w:t>
      </w:r>
    </w:p>
    <w:p w:rsidR="00000000" w:rsidDel="00000000" w:rsidP="00000000" w:rsidRDefault="00000000" w:rsidRPr="00000000" w14:paraId="000002B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With Ceyel:</w:t>
      </w:r>
      <w:r w:rsidDel="00000000" w:rsidR="00000000" w:rsidRPr="00000000">
        <w:rPr>
          <w:rtl w:val="0"/>
        </w:rPr>
      </w:r>
    </w:p>
    <w:p w:rsidR="00000000" w:rsidDel="00000000" w:rsidP="00000000" w:rsidRDefault="00000000" w:rsidRPr="00000000" w14:paraId="000002B7">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Process optimization is continuous</w:t>
      </w:r>
    </w:p>
    <w:p w:rsidR="00000000" w:rsidDel="00000000" w:rsidP="00000000" w:rsidRDefault="00000000" w:rsidRPr="00000000" w14:paraId="000002B8">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Digital twin simulations predict impact of changes (no need for costly pilots)</w:t>
      </w:r>
    </w:p>
    <w:p w:rsidR="00000000" w:rsidDel="00000000" w:rsidP="00000000" w:rsidRDefault="00000000" w:rsidRPr="00000000" w14:paraId="000002B9">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Optimizations are tested in the twin, implemented, and verified weekly or monthly</w:t>
      </w:r>
    </w:p>
    <w:p w:rsidR="00000000" w:rsidDel="00000000" w:rsidP="00000000" w:rsidRDefault="00000000" w:rsidRPr="00000000" w14:paraId="000002BA">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A/B testing capabilities compare different process variants on real data</w:t>
      </w:r>
    </w:p>
    <w:p w:rsidR="00000000" w:rsidDel="00000000" w:rsidP="00000000" w:rsidRDefault="00000000" w:rsidRPr="00000000" w14:paraId="000002B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Impact: Continuous improvement cycles</w:t>
      </w:r>
      <w:r w:rsidDel="00000000" w:rsidR="00000000" w:rsidRPr="00000000">
        <w:rPr>
          <w:rtl w:val="0"/>
        </w:rPr>
      </w:r>
    </w:p>
    <w:p w:rsidR="00000000" w:rsidDel="00000000" w:rsidP="00000000" w:rsidRDefault="00000000" w:rsidRPr="00000000" w14:paraId="000002BC">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Process efficiency improves by 1–2% per month (compound)</w:t>
      </w:r>
    </w:p>
    <w:p w:rsidR="00000000" w:rsidDel="00000000" w:rsidP="00000000" w:rsidRDefault="00000000" w:rsidRPr="00000000" w14:paraId="000002BD">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Competitors without Ceyel stagnate; Ceyel users pull away over time</w:t>
      </w:r>
    </w:p>
    <w:p w:rsidR="00000000" w:rsidDel="00000000" w:rsidP="00000000" w:rsidRDefault="00000000" w:rsidRPr="00000000" w14:paraId="000002BE">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q38hfopainr9" w:id="40"/>
    <w:bookmarkEnd w:id="40"/>
    <w:p w:rsidR="00000000" w:rsidDel="00000000" w:rsidP="00000000" w:rsidRDefault="00000000" w:rsidRPr="00000000" w14:paraId="000002BF">
      <w:pPr>
        <w:pStyle w:val="Heading3"/>
        <w:rPr/>
      </w:pPr>
      <w:r w:rsidDel="00000000" w:rsidR="00000000" w:rsidRPr="00000000">
        <w:rPr>
          <w:rtl w:val="0"/>
        </w:rPr>
        <w:t xml:space="preserve">8.3 Compliance Risk Reduction</w:t>
      </w:r>
    </w:p>
    <w:p w:rsidR="00000000" w:rsidDel="00000000" w:rsidP="00000000" w:rsidRDefault="00000000" w:rsidRPr="00000000" w14:paraId="000002C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Regulatory Fines &amp; Penalties Avoided</w:t>
      </w:r>
      <w:r w:rsidDel="00000000" w:rsidR="00000000" w:rsidRPr="00000000">
        <w:rPr>
          <w:rtl w:val="0"/>
        </w:rPr>
      </w:r>
    </w:p>
    <w:p w:rsidR="00000000" w:rsidDel="00000000" w:rsidP="00000000" w:rsidRDefault="00000000" w:rsidRPr="00000000" w14:paraId="000002C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Current Risk Exposure:</w:t>
      </w:r>
      <w:r w:rsidDel="00000000" w:rsidR="00000000" w:rsidRPr="00000000">
        <w:rPr>
          <w:rtl w:val="0"/>
        </w:rPr>
      </w:r>
    </w:p>
    <w:p w:rsidR="00000000" w:rsidDel="00000000" w:rsidP="00000000" w:rsidRDefault="00000000" w:rsidRPr="00000000" w14:paraId="000002C2">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Undetected compliance violations (e.g., segregation-of-duty violations, invoice approval bypassed)</w:t>
      </w:r>
    </w:p>
    <w:p w:rsidR="00000000" w:rsidDel="00000000" w:rsidP="00000000" w:rsidRDefault="00000000" w:rsidRPr="00000000" w14:paraId="000002C3">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Regulators conduct audit and discover 5–10 violations</w:t>
      </w:r>
    </w:p>
    <w:p w:rsidR="00000000" w:rsidDel="00000000" w:rsidP="00000000" w:rsidRDefault="00000000" w:rsidRPr="00000000" w14:paraId="000002C4">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Fines: €50K–€500K per violation</w:t>
      </w:r>
    </w:p>
    <w:p w:rsidR="00000000" w:rsidDel="00000000" w:rsidP="00000000" w:rsidRDefault="00000000" w:rsidRPr="00000000" w14:paraId="000002C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With Ceyel:</w:t>
      </w:r>
      <w:r w:rsidDel="00000000" w:rsidR="00000000" w:rsidRPr="00000000">
        <w:rPr>
          <w:rtl w:val="0"/>
        </w:rPr>
      </w:r>
    </w:p>
    <w:p w:rsidR="00000000" w:rsidDel="00000000" w:rsidP="00000000" w:rsidRDefault="00000000" w:rsidRPr="00000000" w14:paraId="000002C6">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Continuous conformance checking detects violations in real-time</w:t>
      </w:r>
    </w:p>
    <w:p w:rsidR="00000000" w:rsidDel="00000000" w:rsidP="00000000" w:rsidRDefault="00000000" w:rsidRPr="00000000" w14:paraId="000002C7">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Violations are caught and remediated before audits</w:t>
      </w:r>
    </w:p>
    <w:p w:rsidR="00000000" w:rsidDel="00000000" w:rsidP="00000000" w:rsidRDefault="00000000" w:rsidRPr="00000000" w14:paraId="000002C8">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Residual risk: only violations missed by both Ceyel and internal controls (rare)</w:t>
      </w:r>
    </w:p>
    <w:p w:rsidR="00000000" w:rsidDel="00000000" w:rsidP="00000000" w:rsidRDefault="00000000" w:rsidRPr="00000000" w14:paraId="000002C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Savings: 80–90% reduction in regulatory fines</w:t>
      </w:r>
      <w:r w:rsidDel="00000000" w:rsidR="00000000" w:rsidRPr="00000000">
        <w:rPr>
          <w:rtl w:val="0"/>
        </w:rPr>
      </w:r>
    </w:p>
    <w:p w:rsidR="00000000" w:rsidDel="00000000" w:rsidP="00000000" w:rsidRDefault="00000000" w:rsidRPr="00000000" w14:paraId="000002CA">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Example: Historical fine exposure €500K; with Ceyel, expected fines €50K</w:t>
      </w:r>
    </w:p>
    <w:p w:rsidR="00000000" w:rsidDel="00000000" w:rsidP="00000000" w:rsidRDefault="00000000" w:rsidRPr="00000000" w14:paraId="000002C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Customer Confidence &amp; Retention</w:t>
      </w:r>
      <w:r w:rsidDel="00000000" w:rsidR="00000000" w:rsidRPr="00000000">
        <w:rPr>
          <w:rtl w:val="0"/>
        </w:rPr>
      </w:r>
    </w:p>
    <w:p w:rsidR="00000000" w:rsidDel="00000000" w:rsidP="00000000" w:rsidRDefault="00000000" w:rsidRPr="00000000" w14:paraId="000002C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Current State:</w:t>
      </w:r>
      <w:r w:rsidDel="00000000" w:rsidR="00000000" w:rsidRPr="00000000">
        <w:rPr>
          <w:rtl w:val="0"/>
        </w:rPr>
      </w:r>
    </w:p>
    <w:p w:rsidR="00000000" w:rsidDel="00000000" w:rsidP="00000000" w:rsidRDefault="00000000" w:rsidRPr="00000000" w14:paraId="000002CD">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Customers doubt process compliance and performance claims</w:t>
      </w:r>
    </w:p>
    <w:p w:rsidR="00000000" w:rsidDel="00000000" w:rsidP="00000000" w:rsidRDefault="00000000" w:rsidRPr="00000000" w14:paraId="000002CE">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Contracts include extensive audit rights and penalties for non-compliance</w:t>
      </w:r>
    </w:p>
    <w:p w:rsidR="00000000" w:rsidDel="00000000" w:rsidP="00000000" w:rsidRDefault="00000000" w:rsidRPr="00000000" w14:paraId="000002CF">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Customer churn: 5–10% annually due to perceived unreliability</w:t>
      </w:r>
    </w:p>
    <w:p w:rsidR="00000000" w:rsidDel="00000000" w:rsidP="00000000" w:rsidRDefault="00000000" w:rsidRPr="00000000" w14:paraId="000002D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With Ceyel:</w:t>
      </w:r>
      <w:r w:rsidDel="00000000" w:rsidR="00000000" w:rsidRPr="00000000">
        <w:rPr>
          <w:rtl w:val="0"/>
        </w:rPr>
      </w:r>
    </w:p>
    <w:p w:rsidR="00000000" w:rsidDel="00000000" w:rsidP="00000000" w:rsidRDefault="00000000" w:rsidRPr="00000000" w14:paraId="000002D1">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Organization can prove compliance cryptographically</w:t>
      </w:r>
    </w:p>
    <w:p w:rsidR="00000000" w:rsidDel="00000000" w:rsidP="00000000" w:rsidRDefault="00000000" w:rsidRPr="00000000" w14:paraId="000002D2">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Customers independently verify process metrics on the blockchain</w:t>
      </w:r>
    </w:p>
    <w:p w:rsidR="00000000" w:rsidDel="00000000" w:rsidP="00000000" w:rsidRDefault="00000000" w:rsidRPr="00000000" w14:paraId="000002D3">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Disputes are resolved objectively; no need for negotiation</w:t>
      </w:r>
    </w:p>
    <w:p w:rsidR="00000000" w:rsidDel="00000000" w:rsidP="00000000" w:rsidRDefault="00000000" w:rsidRPr="00000000" w14:paraId="000002D4">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Customer confidence increases; retention improves</w:t>
      </w:r>
    </w:p>
    <w:p w:rsidR="00000000" w:rsidDel="00000000" w:rsidP="00000000" w:rsidRDefault="00000000" w:rsidRPr="00000000" w14:paraId="000002D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Savings: 2–5% improvement in customer retention</w:t>
      </w:r>
      <w:r w:rsidDel="00000000" w:rsidR="00000000" w:rsidRPr="00000000">
        <w:rPr>
          <w:rtl w:val="0"/>
        </w:rPr>
      </w:r>
    </w:p>
    <w:p w:rsidR="00000000" w:rsidDel="00000000" w:rsidP="00000000" w:rsidRDefault="00000000" w:rsidRPr="00000000" w14:paraId="000002D6">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Example: €100M in annual revenue; 3% retention improvement = €3M retained revenue</w:t>
      </w:r>
    </w:p>
    <w:p w:rsidR="00000000" w:rsidDel="00000000" w:rsidP="00000000" w:rsidRDefault="00000000" w:rsidRPr="00000000" w14:paraId="000002D7">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6f8zpgu3pdk8" w:id="41"/>
    <w:bookmarkEnd w:id="41"/>
    <w:p w:rsidR="00000000" w:rsidDel="00000000" w:rsidP="00000000" w:rsidRDefault="00000000" w:rsidRPr="00000000" w14:paraId="000002D8">
      <w:pPr>
        <w:pStyle w:val="Heading3"/>
        <w:rPr/>
      </w:pPr>
      <w:r w:rsidDel="00000000" w:rsidR="00000000" w:rsidRPr="00000000">
        <w:rPr>
          <w:rtl w:val="0"/>
        </w:rPr>
        <w:t xml:space="preserve">8.4 Adoption Simplicity for Managers</w:t>
      </w:r>
    </w:p>
    <w:p w:rsidR="00000000" w:rsidDel="00000000" w:rsidP="00000000" w:rsidRDefault="00000000" w:rsidRPr="00000000" w14:paraId="000002D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Unlike complex data warehousing or advanced analytics tools, Ceyel is designed for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operational adoption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D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No Major IT Overhaul</w:t>
      </w:r>
      <w:r w:rsidDel="00000000" w:rsidR="00000000" w:rsidRPr="00000000">
        <w:rPr>
          <w:rtl w:val="0"/>
        </w:rPr>
      </w:r>
    </w:p>
    <w:p w:rsidR="00000000" w:rsidDel="00000000" w:rsidP="00000000" w:rsidRDefault="00000000" w:rsidRPr="00000000" w14:paraId="000002DB">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Ceyel integrates via API or CDC; no need to replace existing systems</w:t>
      </w:r>
    </w:p>
    <w:p w:rsidR="00000000" w:rsidDel="00000000" w:rsidP="00000000" w:rsidRDefault="00000000" w:rsidRPr="00000000" w14:paraId="000002DC">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Event logs are already generated by ERP/CRM/IoT systems; Ceyel consumes them</w:t>
      </w:r>
    </w:p>
    <w:p w:rsidR="00000000" w:rsidDel="00000000" w:rsidP="00000000" w:rsidRDefault="00000000" w:rsidRPr="00000000" w14:paraId="000002DD">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Managers use Ceyel via dashboards and mobile apps; minimal training required</w:t>
      </w:r>
    </w:p>
    <w:p w:rsidR="00000000" w:rsidDel="00000000" w:rsidP="00000000" w:rsidRDefault="00000000" w:rsidRPr="00000000" w14:paraId="000002D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Business-Driven Configuration</w:t>
      </w:r>
      <w:r w:rsidDel="00000000" w:rsidR="00000000" w:rsidRPr="00000000">
        <w:rPr>
          <w:rtl w:val="0"/>
        </w:rPr>
      </w:r>
    </w:p>
    <w:p w:rsidR="00000000" w:rsidDel="00000000" w:rsidP="00000000" w:rsidRDefault="00000000" w:rsidRPr="00000000" w14:paraId="000002DF">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Process analysts (not data scientists) define reference models and SLA policies</w:t>
      </w:r>
    </w:p>
    <w:p w:rsidR="00000000" w:rsidDel="00000000" w:rsidP="00000000" w:rsidRDefault="00000000" w:rsidRPr="00000000" w14:paraId="000002E0">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Policies are configured via web UI, not code</w:t>
      </w:r>
    </w:p>
    <w:p w:rsidR="00000000" w:rsidDel="00000000" w:rsidP="00000000" w:rsidRDefault="00000000" w:rsidRPr="00000000" w14:paraId="000002E1">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Changes are deployed in hours, not weeks</w:t>
      </w:r>
    </w:p>
    <w:p w:rsidR="00000000" w:rsidDel="00000000" w:rsidP="00000000" w:rsidRDefault="00000000" w:rsidRPr="00000000" w14:paraId="000002E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Measurable ROI from Day One</w:t>
      </w:r>
      <w:r w:rsidDel="00000000" w:rsidR="00000000" w:rsidRPr="00000000">
        <w:rPr>
          <w:rtl w:val="0"/>
        </w:rPr>
      </w:r>
    </w:p>
    <w:p w:rsidR="00000000" w:rsidDel="00000000" w:rsidP="00000000" w:rsidRDefault="00000000" w:rsidRPr="00000000" w14:paraId="000002E3">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Within weeks, Ceyel identifies process bottlenecks and cost-saving opportunities</w:t>
      </w:r>
    </w:p>
    <w:p w:rsidR="00000000" w:rsidDel="00000000" w:rsidP="00000000" w:rsidRDefault="00000000" w:rsidRPr="00000000" w14:paraId="000002E4">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Organizations see process metrics and digital twin simulations within 1–2 months</w:t>
      </w:r>
    </w:p>
    <w:p w:rsidR="00000000" w:rsidDel="00000000" w:rsidP="00000000" w:rsidRDefault="00000000" w:rsidRPr="00000000" w14:paraId="000002E5">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SLA enforcement is active within 3 months</w:t>
      </w:r>
    </w:p>
    <w:p w:rsidR="00000000" w:rsidDel="00000000" w:rsidP="00000000" w:rsidRDefault="00000000" w:rsidRPr="00000000" w14:paraId="000002E6">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Blockchain anchoring and auditability are transparent to users</w:t>
      </w:r>
    </w:p>
    <w:p w:rsidR="00000000" w:rsidDel="00000000" w:rsidP="00000000" w:rsidRDefault="00000000" w:rsidRPr="00000000" w14:paraId="000002E7">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dxpn7alok9t8" w:id="42"/>
    <w:bookmarkEnd w:id="42"/>
    <w:p w:rsidR="00000000" w:rsidDel="00000000" w:rsidP="00000000" w:rsidRDefault="00000000" w:rsidRPr="00000000" w14:paraId="000002E8">
      <w:pPr>
        <w:pStyle w:val="Heading2"/>
        <w:rPr/>
      </w:pPr>
      <w:r w:rsidDel="00000000" w:rsidR="00000000" w:rsidRPr="00000000">
        <w:rPr>
          <w:rtl w:val="0"/>
        </w:rPr>
        <w:t xml:space="preserve">9. Roadmap &amp; Phased Evolution</w:t>
      </w:r>
    </w:p>
    <w:bookmarkStart w:colFirst="0" w:colLast="0" w:name="iv6d56katns4" w:id="43"/>
    <w:bookmarkEnd w:id="43"/>
    <w:p w:rsidR="00000000" w:rsidDel="00000000" w:rsidP="00000000" w:rsidRDefault="00000000" w:rsidRPr="00000000" w14:paraId="000002E9">
      <w:pPr>
        <w:pStyle w:val="Heading3"/>
        <w:rPr/>
      </w:pPr>
      <w:r w:rsidDel="00000000" w:rsidR="00000000" w:rsidRPr="00000000">
        <w:rPr>
          <w:rtl w:val="0"/>
        </w:rPr>
        <w:t xml:space="preserve">9.1 MVP Scope (Phase 1: Months 1–6)</w:t>
      </w:r>
    </w:p>
    <w:p w:rsidR="00000000" w:rsidDel="00000000" w:rsidP="00000000" w:rsidRDefault="00000000" w:rsidRPr="00000000" w14:paraId="000002E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Core Capabilities:</w:t>
      </w:r>
      <w:r w:rsidDel="00000000" w:rsidR="00000000" w:rsidRPr="00000000">
        <w:rPr>
          <w:rtl w:val="0"/>
        </w:rPr>
      </w:r>
    </w:p>
    <w:p w:rsidR="00000000" w:rsidDel="00000000" w:rsidP="00000000" w:rsidRDefault="00000000" w:rsidRPr="00000000" w14:paraId="000002EB">
      <w:pPr>
        <w:numPr>
          <w:ilvl w:val="0"/>
          <w:numId w:val="22"/>
        </w:numPr>
        <w:ind w:left="720" w:hanging="480"/>
        <w:rPr/>
      </w:pPr>
      <w:r w:rsidDel="00000000" w:rsidR="00000000" w:rsidRPr="00000000">
        <w:rPr>
          <w:b w:val="1"/>
          <w:bCs w:val="1"/>
          <w:rtl w:val="0"/>
        </w:rPr>
        <w:t xml:space="preserve">Event Ingestion</w:t>
      </w:r>
      <w:r w:rsidDel="00000000" w:rsidR="00000000" w:rsidRPr="00000000">
        <w:rPr>
          <w:rtl w:val="0"/>
        </w:rPr>
      </w:r>
    </w:p>
    <w:p w:rsidR="00000000" w:rsidDel="00000000" w:rsidP="00000000" w:rsidRDefault="00000000" w:rsidRPr="00000000" w14:paraId="000002EC">
      <w:pPr>
        <w:keepNext w:val="0"/>
        <w:keepLines w:val="0"/>
        <w:pageBreakBefore w:val="0"/>
        <w:widowControl w:val="1"/>
        <w:numPr>
          <w:ilvl w:val="1"/>
          <w:numId w:val="23"/>
        </w:numPr>
        <w:pBdr>
          <w:top w:space="0" w:sz="0" w:val="nil"/>
          <w:left w:space="0" w:sz="0" w:val="nil"/>
          <w:bottom w:space="0" w:sz="0" w:val="nil"/>
          <w:right w:space="0" w:sz="0" w:val="nil"/>
          <w:between w:space="0" w:sz="0" w:val="nil"/>
        </w:pBdr>
        <w:shd w:fill="auto" w:val="clear"/>
        <w:spacing w:after="36" w:before="36" w:line="240" w:lineRule="auto"/>
        <w:ind w:left="144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Native connectors for SAP and Salesforce</w:t>
      </w:r>
    </w:p>
    <w:p w:rsidR="00000000" w:rsidDel="00000000" w:rsidP="00000000" w:rsidRDefault="00000000" w:rsidRPr="00000000" w14:paraId="000002ED">
      <w:pPr>
        <w:keepNext w:val="0"/>
        <w:keepLines w:val="0"/>
        <w:pageBreakBefore w:val="0"/>
        <w:widowControl w:val="1"/>
        <w:numPr>
          <w:ilvl w:val="1"/>
          <w:numId w:val="23"/>
        </w:numPr>
        <w:pBdr>
          <w:top w:space="0" w:sz="0" w:val="nil"/>
          <w:left w:space="0" w:sz="0" w:val="nil"/>
          <w:bottom w:space="0" w:sz="0" w:val="nil"/>
          <w:right w:space="0" w:sz="0" w:val="nil"/>
          <w:between w:space="0" w:sz="0" w:val="nil"/>
        </w:pBdr>
        <w:shd w:fill="auto" w:val="clear"/>
        <w:spacing w:after="36" w:before="36" w:line="240" w:lineRule="auto"/>
        <w:ind w:left="144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REST API for custom systems and IoT</w:t>
      </w:r>
    </w:p>
    <w:p w:rsidR="00000000" w:rsidDel="00000000" w:rsidP="00000000" w:rsidRDefault="00000000" w:rsidRPr="00000000" w14:paraId="000002EE">
      <w:pPr>
        <w:keepNext w:val="0"/>
        <w:keepLines w:val="0"/>
        <w:pageBreakBefore w:val="0"/>
        <w:widowControl w:val="1"/>
        <w:numPr>
          <w:ilvl w:val="1"/>
          <w:numId w:val="23"/>
        </w:numPr>
        <w:pBdr>
          <w:top w:space="0" w:sz="0" w:val="nil"/>
          <w:left w:space="0" w:sz="0" w:val="nil"/>
          <w:bottom w:space="0" w:sz="0" w:val="nil"/>
          <w:right w:space="0" w:sz="0" w:val="nil"/>
          <w:between w:space="0" w:sz="0" w:val="nil"/>
        </w:pBdr>
        <w:shd w:fill="auto" w:val="clear"/>
        <w:spacing w:after="36" w:before="36" w:line="240" w:lineRule="auto"/>
        <w:ind w:left="144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CDC for real-time log extraction</w:t>
      </w:r>
    </w:p>
    <w:p w:rsidR="00000000" w:rsidDel="00000000" w:rsidP="00000000" w:rsidRDefault="00000000" w:rsidRPr="00000000" w14:paraId="000002EF">
      <w:pPr>
        <w:keepNext w:val="0"/>
        <w:keepLines w:val="0"/>
        <w:pageBreakBefore w:val="0"/>
        <w:widowControl w:val="1"/>
        <w:numPr>
          <w:ilvl w:val="1"/>
          <w:numId w:val="23"/>
        </w:numPr>
        <w:pBdr>
          <w:top w:space="0" w:sz="0" w:val="nil"/>
          <w:left w:space="0" w:sz="0" w:val="nil"/>
          <w:bottom w:space="0" w:sz="0" w:val="nil"/>
          <w:right w:space="0" w:sz="0" w:val="nil"/>
          <w:between w:space="0" w:sz="0" w:val="nil"/>
        </w:pBdr>
        <w:shd w:fill="auto" w:val="clear"/>
        <w:spacing w:after="36" w:before="36" w:line="240" w:lineRule="auto"/>
        <w:ind w:left="144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Event normalization and pseudonymization</w:t>
      </w:r>
    </w:p>
    <w:p w:rsidR="00000000" w:rsidDel="00000000" w:rsidP="00000000" w:rsidRDefault="00000000" w:rsidRPr="00000000" w14:paraId="000002F0">
      <w:pPr>
        <w:numPr>
          <w:ilvl w:val="0"/>
          <w:numId w:val="22"/>
        </w:numPr>
        <w:ind w:left="720" w:hanging="480"/>
        <w:rPr/>
      </w:pPr>
      <w:r w:rsidDel="00000000" w:rsidR="00000000" w:rsidRPr="00000000">
        <w:rPr>
          <w:b w:val="1"/>
          <w:bCs w:val="1"/>
          <w:rtl w:val="0"/>
        </w:rPr>
        <w:t xml:space="preserve">Process Discovery</w:t>
      </w:r>
      <w:r w:rsidDel="00000000" w:rsidR="00000000" w:rsidRPr="00000000">
        <w:rPr>
          <w:rtl w:val="0"/>
        </w:rPr>
      </w:r>
    </w:p>
    <w:p w:rsidR="00000000" w:rsidDel="00000000" w:rsidP="00000000" w:rsidRDefault="00000000" w:rsidRPr="00000000" w14:paraId="000002F1">
      <w:pPr>
        <w:keepNext w:val="0"/>
        <w:keepLines w:val="0"/>
        <w:pageBreakBefore w:val="0"/>
        <w:widowControl w:val="1"/>
        <w:numPr>
          <w:ilvl w:val="1"/>
          <w:numId w:val="25"/>
        </w:numPr>
        <w:pBdr>
          <w:top w:space="0" w:sz="0" w:val="nil"/>
          <w:left w:space="0" w:sz="0" w:val="nil"/>
          <w:bottom w:space="0" w:sz="0" w:val="nil"/>
          <w:right w:space="0" w:sz="0" w:val="nil"/>
          <w:between w:space="0" w:sz="0" w:val="nil"/>
        </w:pBdr>
        <w:shd w:fill="auto" w:val="clear"/>
        <w:spacing w:after="36" w:before="36" w:line="240" w:lineRule="auto"/>
        <w:ind w:left="144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Inductive Miner and Directly-Follows Graph algorithms</w:t>
      </w:r>
    </w:p>
    <w:p w:rsidR="00000000" w:rsidDel="00000000" w:rsidP="00000000" w:rsidRDefault="00000000" w:rsidRPr="00000000" w14:paraId="000002F2">
      <w:pPr>
        <w:keepNext w:val="0"/>
        <w:keepLines w:val="0"/>
        <w:pageBreakBefore w:val="0"/>
        <w:widowControl w:val="1"/>
        <w:numPr>
          <w:ilvl w:val="1"/>
          <w:numId w:val="25"/>
        </w:numPr>
        <w:pBdr>
          <w:top w:space="0" w:sz="0" w:val="nil"/>
          <w:left w:space="0" w:sz="0" w:val="nil"/>
          <w:bottom w:space="0" w:sz="0" w:val="nil"/>
          <w:right w:space="0" w:sz="0" w:val="nil"/>
          <w:between w:space="0" w:sz="0" w:val="nil"/>
        </w:pBdr>
        <w:shd w:fill="auto" w:val="clear"/>
        <w:spacing w:after="36" w:before="36" w:line="240" w:lineRule="auto"/>
        <w:ind w:left="144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Process model visualization (Web UI)</w:t>
      </w:r>
    </w:p>
    <w:p w:rsidR="00000000" w:rsidDel="00000000" w:rsidP="00000000" w:rsidRDefault="00000000" w:rsidRPr="00000000" w14:paraId="000002F3">
      <w:pPr>
        <w:keepNext w:val="0"/>
        <w:keepLines w:val="0"/>
        <w:pageBreakBefore w:val="0"/>
        <w:widowControl w:val="1"/>
        <w:numPr>
          <w:ilvl w:val="1"/>
          <w:numId w:val="25"/>
        </w:numPr>
        <w:pBdr>
          <w:top w:space="0" w:sz="0" w:val="nil"/>
          <w:left w:space="0" w:sz="0" w:val="nil"/>
          <w:bottom w:space="0" w:sz="0" w:val="nil"/>
          <w:right w:space="0" w:sz="0" w:val="nil"/>
          <w:between w:space="0" w:sz="0" w:val="nil"/>
        </w:pBdr>
        <w:shd w:fill="auto" w:val="clear"/>
        <w:spacing w:after="36" w:before="36" w:line="240" w:lineRule="auto"/>
        <w:ind w:left="144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Variant analysis (show top 10 process paths)</w:t>
      </w:r>
    </w:p>
    <w:p w:rsidR="00000000" w:rsidDel="00000000" w:rsidP="00000000" w:rsidRDefault="00000000" w:rsidRPr="00000000" w14:paraId="000002F4">
      <w:pPr>
        <w:numPr>
          <w:ilvl w:val="0"/>
          <w:numId w:val="22"/>
        </w:numPr>
        <w:ind w:left="720" w:hanging="480"/>
        <w:rPr/>
      </w:pPr>
      <w:r w:rsidDel="00000000" w:rsidR="00000000" w:rsidRPr="00000000">
        <w:rPr>
          <w:b w:val="1"/>
          <w:bCs w:val="1"/>
          <w:rtl w:val="0"/>
        </w:rPr>
        <w:t xml:space="preserve">Conformance Checking</w:t>
      </w:r>
      <w:r w:rsidDel="00000000" w:rsidR="00000000" w:rsidRPr="00000000">
        <w:rPr>
          <w:rtl w:val="0"/>
        </w:rPr>
      </w:r>
    </w:p>
    <w:p w:rsidR="00000000" w:rsidDel="00000000" w:rsidP="00000000" w:rsidRDefault="00000000" w:rsidRPr="00000000" w14:paraId="000002F5">
      <w:pPr>
        <w:keepNext w:val="0"/>
        <w:keepLines w:val="0"/>
        <w:pageBreakBefore w:val="0"/>
        <w:widowControl w:val="1"/>
        <w:numPr>
          <w:ilvl w:val="1"/>
          <w:numId w:val="26"/>
        </w:numPr>
        <w:pBdr>
          <w:top w:space="0" w:sz="0" w:val="nil"/>
          <w:left w:space="0" w:sz="0" w:val="nil"/>
          <w:bottom w:space="0" w:sz="0" w:val="nil"/>
          <w:right w:space="0" w:sz="0" w:val="nil"/>
          <w:between w:space="0" w:sz="0" w:val="nil"/>
        </w:pBdr>
        <w:shd w:fill="auto" w:val="clear"/>
        <w:spacing w:after="36" w:before="36" w:line="240" w:lineRule="auto"/>
        <w:ind w:left="144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Compare cases against reference model</w:t>
      </w:r>
    </w:p>
    <w:p w:rsidR="00000000" w:rsidDel="00000000" w:rsidP="00000000" w:rsidRDefault="00000000" w:rsidRPr="00000000" w14:paraId="000002F6">
      <w:pPr>
        <w:keepNext w:val="0"/>
        <w:keepLines w:val="0"/>
        <w:pageBreakBefore w:val="0"/>
        <w:widowControl w:val="1"/>
        <w:numPr>
          <w:ilvl w:val="1"/>
          <w:numId w:val="26"/>
        </w:numPr>
        <w:pBdr>
          <w:top w:space="0" w:sz="0" w:val="nil"/>
          <w:left w:space="0" w:sz="0" w:val="nil"/>
          <w:bottom w:space="0" w:sz="0" w:val="nil"/>
          <w:right w:space="0" w:sz="0" w:val="nil"/>
          <w:between w:space="0" w:sz="0" w:val="nil"/>
        </w:pBdr>
        <w:shd w:fill="auto" w:val="clear"/>
        <w:spacing w:after="36" w:before="36" w:line="240" w:lineRule="auto"/>
        <w:ind w:left="144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Detect deviations (skipped activities, out-of-order)</w:t>
      </w:r>
    </w:p>
    <w:p w:rsidR="00000000" w:rsidDel="00000000" w:rsidP="00000000" w:rsidRDefault="00000000" w:rsidRPr="00000000" w14:paraId="000002F7">
      <w:pPr>
        <w:keepNext w:val="0"/>
        <w:keepLines w:val="0"/>
        <w:pageBreakBefore w:val="0"/>
        <w:widowControl w:val="1"/>
        <w:numPr>
          <w:ilvl w:val="1"/>
          <w:numId w:val="26"/>
        </w:numPr>
        <w:pBdr>
          <w:top w:space="0" w:sz="0" w:val="nil"/>
          <w:left w:space="0" w:sz="0" w:val="nil"/>
          <w:bottom w:space="0" w:sz="0" w:val="nil"/>
          <w:right w:space="0" w:sz="0" w:val="nil"/>
          <w:between w:space="0" w:sz="0" w:val="nil"/>
        </w:pBdr>
        <w:shd w:fill="auto" w:val="clear"/>
        <w:spacing w:after="36" w:before="36" w:line="240" w:lineRule="auto"/>
        <w:ind w:left="144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Conformance metrics (fitness, precision)</w:t>
      </w:r>
    </w:p>
    <w:p w:rsidR="00000000" w:rsidDel="00000000" w:rsidP="00000000" w:rsidRDefault="00000000" w:rsidRPr="00000000" w14:paraId="000002F8">
      <w:pPr>
        <w:numPr>
          <w:ilvl w:val="0"/>
          <w:numId w:val="22"/>
        </w:numPr>
        <w:ind w:left="720" w:hanging="480"/>
        <w:rPr/>
      </w:pPr>
      <w:r w:rsidDel="00000000" w:rsidR="00000000" w:rsidRPr="00000000">
        <w:rPr>
          <w:b w:val="1"/>
          <w:bCs w:val="1"/>
          <w:rtl w:val="0"/>
        </w:rPr>
        <w:t xml:space="preserve">Blockchain Anchoring (Minimal)</w:t>
      </w:r>
      <w:r w:rsidDel="00000000" w:rsidR="00000000" w:rsidRPr="00000000">
        <w:rPr>
          <w:rtl w:val="0"/>
        </w:rPr>
      </w:r>
    </w:p>
    <w:p w:rsidR="00000000" w:rsidDel="00000000" w:rsidP="00000000" w:rsidRDefault="00000000" w:rsidRPr="00000000" w14:paraId="000002F9">
      <w:pPr>
        <w:keepNext w:val="0"/>
        <w:keepLines w:val="0"/>
        <w:pageBreakBefore w:val="0"/>
        <w:widowControl w:val="1"/>
        <w:numPr>
          <w:ilvl w:val="1"/>
          <w:numId w:val="27"/>
        </w:numPr>
        <w:pBdr>
          <w:top w:space="0" w:sz="0" w:val="nil"/>
          <w:left w:space="0" w:sz="0" w:val="nil"/>
          <w:bottom w:space="0" w:sz="0" w:val="nil"/>
          <w:right w:space="0" w:sz="0" w:val="nil"/>
          <w:between w:space="0" w:sz="0" w:val="nil"/>
        </w:pBdr>
        <w:shd w:fill="auto" w:val="clear"/>
        <w:spacing w:after="36" w:before="36" w:line="240" w:lineRule="auto"/>
        <w:ind w:left="144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Daily batch of Merkle roots submitted to Ergo testnet</w:t>
      </w:r>
    </w:p>
    <w:p w:rsidR="00000000" w:rsidDel="00000000" w:rsidP="00000000" w:rsidRDefault="00000000" w:rsidRPr="00000000" w14:paraId="000002FA">
      <w:pPr>
        <w:keepNext w:val="0"/>
        <w:keepLines w:val="0"/>
        <w:pageBreakBefore w:val="0"/>
        <w:widowControl w:val="1"/>
        <w:numPr>
          <w:ilvl w:val="1"/>
          <w:numId w:val="27"/>
        </w:numPr>
        <w:pBdr>
          <w:top w:space="0" w:sz="0" w:val="nil"/>
          <w:left w:space="0" w:sz="0" w:val="nil"/>
          <w:bottom w:space="0" w:sz="0" w:val="nil"/>
          <w:right w:space="0" w:sz="0" w:val="nil"/>
          <w:between w:space="0" w:sz="0" w:val="nil"/>
        </w:pBdr>
        <w:shd w:fill="auto" w:val="clear"/>
        <w:spacing w:after="36" w:before="36" w:line="240" w:lineRule="auto"/>
        <w:ind w:left="144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SLA certificate validation (simple if-then logic)</w:t>
      </w:r>
    </w:p>
    <w:p w:rsidR="00000000" w:rsidDel="00000000" w:rsidP="00000000" w:rsidRDefault="00000000" w:rsidRPr="00000000" w14:paraId="000002FB">
      <w:pPr>
        <w:keepNext w:val="0"/>
        <w:keepLines w:val="0"/>
        <w:pageBreakBefore w:val="0"/>
        <w:widowControl w:val="1"/>
        <w:numPr>
          <w:ilvl w:val="1"/>
          <w:numId w:val="27"/>
        </w:numPr>
        <w:pBdr>
          <w:top w:space="0" w:sz="0" w:val="nil"/>
          <w:left w:space="0" w:sz="0" w:val="nil"/>
          <w:bottom w:space="0" w:sz="0" w:val="nil"/>
          <w:right w:space="0" w:sz="0" w:val="nil"/>
          <w:between w:space="0" w:sz="0" w:val="nil"/>
        </w:pBdr>
        <w:shd w:fill="auto" w:val="clear"/>
        <w:spacing w:after="36" w:before="36" w:line="240" w:lineRule="auto"/>
        <w:ind w:left="144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External audit trail (read-only blockchain verification)</w:t>
      </w:r>
    </w:p>
    <w:p w:rsidR="00000000" w:rsidDel="00000000" w:rsidP="00000000" w:rsidRDefault="00000000" w:rsidRPr="00000000" w14:paraId="000002FC">
      <w:pPr>
        <w:numPr>
          <w:ilvl w:val="0"/>
          <w:numId w:val="22"/>
        </w:numPr>
        <w:ind w:left="720" w:hanging="480"/>
        <w:rPr/>
      </w:pPr>
      <w:r w:rsidDel="00000000" w:rsidR="00000000" w:rsidRPr="00000000">
        <w:rPr>
          <w:b w:val="1"/>
          <w:bCs w:val="1"/>
          <w:rtl w:val="0"/>
        </w:rPr>
        <w:t xml:space="preserve">Dashboards</w:t>
      </w:r>
      <w:r w:rsidDel="00000000" w:rsidR="00000000" w:rsidRPr="00000000">
        <w:rPr>
          <w:rtl w:val="0"/>
        </w:rPr>
      </w:r>
    </w:p>
    <w:p w:rsidR="00000000" w:rsidDel="00000000" w:rsidP="00000000" w:rsidRDefault="00000000" w:rsidRPr="00000000" w14:paraId="000002FD">
      <w:pPr>
        <w:keepNext w:val="0"/>
        <w:keepLines w:val="0"/>
        <w:pageBreakBefore w:val="0"/>
        <w:widowControl w:val="1"/>
        <w:numPr>
          <w:ilvl w:val="1"/>
          <w:numId w:val="28"/>
        </w:numPr>
        <w:pBdr>
          <w:top w:space="0" w:sz="0" w:val="nil"/>
          <w:left w:space="0" w:sz="0" w:val="nil"/>
          <w:bottom w:space="0" w:sz="0" w:val="nil"/>
          <w:right w:space="0" w:sz="0" w:val="nil"/>
          <w:between w:space="0" w:sz="0" w:val="nil"/>
        </w:pBdr>
        <w:shd w:fill="auto" w:val="clear"/>
        <w:spacing w:after="36" w:before="36" w:line="240" w:lineRule="auto"/>
        <w:ind w:left="144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Process overview (throughput, cycle time, cost)</w:t>
      </w:r>
    </w:p>
    <w:p w:rsidR="00000000" w:rsidDel="00000000" w:rsidP="00000000" w:rsidRDefault="00000000" w:rsidRPr="00000000" w14:paraId="000002FE">
      <w:pPr>
        <w:keepNext w:val="0"/>
        <w:keepLines w:val="0"/>
        <w:pageBreakBefore w:val="0"/>
        <w:widowControl w:val="1"/>
        <w:numPr>
          <w:ilvl w:val="1"/>
          <w:numId w:val="28"/>
        </w:numPr>
        <w:pBdr>
          <w:top w:space="0" w:sz="0" w:val="nil"/>
          <w:left w:space="0" w:sz="0" w:val="nil"/>
          <w:bottom w:space="0" w:sz="0" w:val="nil"/>
          <w:right w:space="0" w:sz="0" w:val="nil"/>
          <w:between w:space="0" w:sz="0" w:val="nil"/>
        </w:pBdr>
        <w:shd w:fill="auto" w:val="clear"/>
        <w:spacing w:after="36" w:before="36" w:line="240" w:lineRule="auto"/>
        <w:ind w:left="144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Deviation alerts (with severity scoring)</w:t>
      </w:r>
    </w:p>
    <w:p w:rsidR="00000000" w:rsidDel="00000000" w:rsidP="00000000" w:rsidRDefault="00000000" w:rsidRPr="00000000" w14:paraId="000002FF">
      <w:pPr>
        <w:keepNext w:val="0"/>
        <w:keepLines w:val="0"/>
        <w:pageBreakBefore w:val="0"/>
        <w:widowControl w:val="1"/>
        <w:numPr>
          <w:ilvl w:val="1"/>
          <w:numId w:val="28"/>
        </w:numPr>
        <w:pBdr>
          <w:top w:space="0" w:sz="0" w:val="nil"/>
          <w:left w:space="0" w:sz="0" w:val="nil"/>
          <w:bottom w:space="0" w:sz="0" w:val="nil"/>
          <w:right w:space="0" w:sz="0" w:val="nil"/>
          <w:between w:space="0" w:sz="0" w:val="nil"/>
        </w:pBdr>
        <w:shd w:fill="auto" w:val="clear"/>
        <w:spacing w:after="36" w:before="36" w:line="240" w:lineRule="auto"/>
        <w:ind w:left="144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SLA compliance dashboard</w:t>
      </w:r>
    </w:p>
    <w:p w:rsidR="00000000" w:rsidDel="00000000" w:rsidP="00000000" w:rsidRDefault="00000000" w:rsidRPr="00000000" w14:paraId="0000030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Out of Scope (Future Phases):</w:t>
      </w:r>
      <w:r w:rsidDel="00000000" w:rsidR="00000000" w:rsidRPr="00000000">
        <w:rPr>
          <w:rtl w:val="0"/>
        </w:rPr>
      </w:r>
    </w:p>
    <w:p w:rsidR="00000000" w:rsidDel="00000000" w:rsidP="00000000" w:rsidRDefault="00000000" w:rsidRPr="00000000" w14:paraId="00000301">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Predictive modeling</w:t>
      </w:r>
    </w:p>
    <w:p w:rsidR="00000000" w:rsidDel="00000000" w:rsidP="00000000" w:rsidRDefault="00000000" w:rsidRPr="00000000" w14:paraId="00000302">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Digital twin simulations</w:t>
      </w:r>
    </w:p>
    <w:p w:rsidR="00000000" w:rsidDel="00000000" w:rsidP="00000000" w:rsidRDefault="00000000" w:rsidRPr="00000000" w14:paraId="00000303">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Advanced ZKPs</w:t>
      </w:r>
    </w:p>
    <w:p w:rsidR="00000000" w:rsidDel="00000000" w:rsidP="00000000" w:rsidRDefault="00000000" w:rsidRPr="00000000" w14:paraId="00000304">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Multi-chain support</w:t>
      </w:r>
    </w:p>
    <w:p w:rsidR="00000000" w:rsidDel="00000000" w:rsidP="00000000" w:rsidRDefault="00000000" w:rsidRPr="00000000" w14:paraId="00000305">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Complex smart contracts</w:t>
      </w:r>
    </w:p>
    <w:p w:rsidR="00000000" w:rsidDel="00000000" w:rsidP="00000000" w:rsidRDefault="00000000" w:rsidRPr="00000000" w14:paraId="00000306">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6sac9jorjak0" w:id="44"/>
    <w:bookmarkEnd w:id="44"/>
    <w:p w:rsidR="00000000" w:rsidDel="00000000" w:rsidP="00000000" w:rsidRDefault="00000000" w:rsidRPr="00000000" w14:paraId="00000307">
      <w:pPr>
        <w:pStyle w:val="Heading3"/>
        <w:rPr/>
      </w:pPr>
      <w:r w:rsidDel="00000000" w:rsidR="00000000" w:rsidRPr="00000000">
        <w:rPr>
          <w:rtl w:val="0"/>
        </w:rPr>
        <w:t xml:space="preserve">9.2 Phase 2: Predictive Analytics &amp; Simulation (Months 7–12)</w:t>
      </w:r>
    </w:p>
    <w:p w:rsidR="00000000" w:rsidDel="00000000" w:rsidP="00000000" w:rsidRDefault="00000000" w:rsidRPr="00000000" w14:paraId="0000030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New Capabilities:</w:t>
      </w:r>
      <w:r w:rsidDel="00000000" w:rsidR="00000000" w:rsidRPr="00000000">
        <w:rPr>
          <w:rtl w:val="0"/>
        </w:rPr>
      </w:r>
    </w:p>
    <w:p w:rsidR="00000000" w:rsidDel="00000000" w:rsidP="00000000" w:rsidRDefault="00000000" w:rsidRPr="00000000" w14:paraId="00000309">
      <w:pPr>
        <w:numPr>
          <w:ilvl w:val="0"/>
          <w:numId w:val="30"/>
        </w:numPr>
        <w:ind w:left="720" w:hanging="480"/>
        <w:rPr/>
      </w:pPr>
      <w:r w:rsidDel="00000000" w:rsidR="00000000" w:rsidRPr="00000000">
        <w:rPr>
          <w:b w:val="1"/>
          <w:bCs w:val="1"/>
          <w:rtl w:val="0"/>
        </w:rPr>
        <w:t xml:space="preserve">Predictive Modeling</w:t>
      </w:r>
      <w:r w:rsidDel="00000000" w:rsidR="00000000" w:rsidRPr="00000000">
        <w:rPr>
          <w:rtl w:val="0"/>
        </w:rPr>
      </w:r>
    </w:p>
    <w:p w:rsidR="00000000" w:rsidDel="00000000" w:rsidP="00000000" w:rsidRDefault="00000000" w:rsidRPr="00000000" w14:paraId="0000030A">
      <w:pPr>
        <w:keepNext w:val="0"/>
        <w:keepLines w:val="0"/>
        <w:pageBreakBefore w:val="0"/>
        <w:widowControl w:val="1"/>
        <w:numPr>
          <w:ilvl w:val="1"/>
          <w:numId w:val="31"/>
        </w:numPr>
        <w:pBdr>
          <w:top w:space="0" w:sz="0" w:val="nil"/>
          <w:left w:space="0" w:sz="0" w:val="nil"/>
          <w:bottom w:space="0" w:sz="0" w:val="nil"/>
          <w:right w:space="0" w:sz="0" w:val="nil"/>
          <w:between w:space="0" w:sz="0" w:val="nil"/>
        </w:pBdr>
        <w:shd w:fill="auto" w:val="clear"/>
        <w:spacing w:after="36" w:before="36" w:line="240" w:lineRule="auto"/>
        <w:ind w:left="144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ML models for cycle time, cost, and compliance risk</w:t>
      </w:r>
    </w:p>
    <w:p w:rsidR="00000000" w:rsidDel="00000000" w:rsidP="00000000" w:rsidRDefault="00000000" w:rsidRPr="00000000" w14:paraId="0000030B">
      <w:pPr>
        <w:keepNext w:val="0"/>
        <w:keepLines w:val="0"/>
        <w:pageBreakBefore w:val="0"/>
        <w:widowControl w:val="1"/>
        <w:numPr>
          <w:ilvl w:val="1"/>
          <w:numId w:val="31"/>
        </w:numPr>
        <w:pBdr>
          <w:top w:space="0" w:sz="0" w:val="nil"/>
          <w:left w:space="0" w:sz="0" w:val="nil"/>
          <w:bottom w:space="0" w:sz="0" w:val="nil"/>
          <w:right w:space="0" w:sz="0" w:val="nil"/>
          <w:between w:space="0" w:sz="0" w:val="nil"/>
        </w:pBdr>
        <w:shd w:fill="auto" w:val="clear"/>
        <w:spacing w:after="36" w:before="36" w:line="240" w:lineRule="auto"/>
        <w:ind w:left="144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SLA breach warning system (alerts 24 hours before breach)</w:t>
      </w:r>
    </w:p>
    <w:p w:rsidR="00000000" w:rsidDel="00000000" w:rsidP="00000000" w:rsidRDefault="00000000" w:rsidRPr="00000000" w14:paraId="0000030C">
      <w:pPr>
        <w:keepNext w:val="0"/>
        <w:keepLines w:val="0"/>
        <w:pageBreakBefore w:val="0"/>
        <w:widowControl w:val="1"/>
        <w:numPr>
          <w:ilvl w:val="1"/>
          <w:numId w:val="31"/>
        </w:numPr>
        <w:pBdr>
          <w:top w:space="0" w:sz="0" w:val="nil"/>
          <w:left w:space="0" w:sz="0" w:val="nil"/>
          <w:bottom w:space="0" w:sz="0" w:val="nil"/>
          <w:right w:space="0" w:sz="0" w:val="nil"/>
          <w:between w:space="0" w:sz="0" w:val="nil"/>
        </w:pBdr>
        <w:shd w:fill="auto" w:val="clear"/>
        <w:spacing w:after="36" w:before="36" w:line="240" w:lineRule="auto"/>
        <w:ind w:left="144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What-if analysis: “If we reduce batch size, what happens to cycle time?”</w:t>
      </w:r>
    </w:p>
    <w:p w:rsidR="00000000" w:rsidDel="00000000" w:rsidP="00000000" w:rsidRDefault="00000000" w:rsidRPr="00000000" w14:paraId="0000030D">
      <w:pPr>
        <w:numPr>
          <w:ilvl w:val="0"/>
          <w:numId w:val="30"/>
        </w:numPr>
        <w:ind w:left="720" w:hanging="480"/>
        <w:rPr/>
      </w:pPr>
      <w:r w:rsidDel="00000000" w:rsidR="00000000" w:rsidRPr="00000000">
        <w:rPr>
          <w:b w:val="1"/>
          <w:bCs w:val="1"/>
          <w:rtl w:val="0"/>
        </w:rPr>
        <w:t xml:space="preserve">Digital Twin</w:t>
      </w:r>
      <w:r w:rsidDel="00000000" w:rsidR="00000000" w:rsidRPr="00000000">
        <w:rPr>
          <w:rtl w:val="0"/>
        </w:rPr>
      </w:r>
    </w:p>
    <w:p w:rsidR="00000000" w:rsidDel="00000000" w:rsidP="00000000" w:rsidRDefault="00000000" w:rsidRPr="00000000" w14:paraId="0000030E">
      <w:pPr>
        <w:keepNext w:val="0"/>
        <w:keepLines w:val="0"/>
        <w:pageBreakBefore w:val="0"/>
        <w:widowControl w:val="1"/>
        <w:numPr>
          <w:ilvl w:val="1"/>
          <w:numId w:val="32"/>
        </w:numPr>
        <w:pBdr>
          <w:top w:space="0" w:sz="0" w:val="nil"/>
          <w:left w:space="0" w:sz="0" w:val="nil"/>
          <w:bottom w:space="0" w:sz="0" w:val="nil"/>
          <w:right w:space="0" w:sz="0" w:val="nil"/>
          <w:between w:space="0" w:sz="0" w:val="nil"/>
        </w:pBdr>
        <w:shd w:fill="auto" w:val="clear"/>
        <w:spacing w:after="36" w:before="36" w:line="240" w:lineRule="auto"/>
        <w:ind w:left="144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Stochastic simulation engine</w:t>
      </w:r>
    </w:p>
    <w:p w:rsidR="00000000" w:rsidDel="00000000" w:rsidP="00000000" w:rsidRDefault="00000000" w:rsidRPr="00000000" w14:paraId="0000030F">
      <w:pPr>
        <w:keepNext w:val="0"/>
        <w:keepLines w:val="0"/>
        <w:pageBreakBefore w:val="0"/>
        <w:widowControl w:val="1"/>
        <w:numPr>
          <w:ilvl w:val="1"/>
          <w:numId w:val="32"/>
        </w:numPr>
        <w:pBdr>
          <w:top w:space="0" w:sz="0" w:val="nil"/>
          <w:left w:space="0" w:sz="0" w:val="nil"/>
          <w:bottom w:space="0" w:sz="0" w:val="nil"/>
          <w:right w:space="0" w:sz="0" w:val="nil"/>
          <w:between w:space="0" w:sz="0" w:val="nil"/>
        </w:pBdr>
        <w:shd w:fill="auto" w:val="clear"/>
        <w:spacing w:after="36" w:before="36" w:line="240" w:lineRule="auto"/>
        <w:ind w:left="144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Scenario testing (add staff, change process, reduce demand)</w:t>
      </w:r>
    </w:p>
    <w:p w:rsidR="00000000" w:rsidDel="00000000" w:rsidP="00000000" w:rsidRDefault="00000000" w:rsidRPr="00000000" w14:paraId="00000310">
      <w:pPr>
        <w:keepNext w:val="0"/>
        <w:keepLines w:val="0"/>
        <w:pageBreakBefore w:val="0"/>
        <w:widowControl w:val="1"/>
        <w:numPr>
          <w:ilvl w:val="1"/>
          <w:numId w:val="32"/>
        </w:numPr>
        <w:pBdr>
          <w:top w:space="0" w:sz="0" w:val="nil"/>
          <w:left w:space="0" w:sz="0" w:val="nil"/>
          <w:bottom w:space="0" w:sz="0" w:val="nil"/>
          <w:right w:space="0" w:sz="0" w:val="nil"/>
          <w:between w:space="0" w:sz="0" w:val="nil"/>
        </w:pBdr>
        <w:shd w:fill="auto" w:val="clear"/>
        <w:spacing w:after="36" w:before="36" w:line="240" w:lineRule="auto"/>
        <w:ind w:left="144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Optimization recommendations</w:t>
      </w:r>
    </w:p>
    <w:p w:rsidR="00000000" w:rsidDel="00000000" w:rsidP="00000000" w:rsidRDefault="00000000" w:rsidRPr="00000000" w14:paraId="00000311">
      <w:pPr>
        <w:numPr>
          <w:ilvl w:val="0"/>
          <w:numId w:val="30"/>
        </w:numPr>
        <w:ind w:left="720" w:hanging="480"/>
        <w:rPr/>
      </w:pPr>
      <w:r w:rsidDel="00000000" w:rsidR="00000000" w:rsidRPr="00000000">
        <w:rPr>
          <w:b w:val="1"/>
          <w:bCs w:val="1"/>
          <w:rtl w:val="0"/>
        </w:rPr>
        <w:t xml:space="preserve">Advanced Conformance</w:t>
      </w:r>
      <w:r w:rsidDel="00000000" w:rsidR="00000000" w:rsidRPr="00000000">
        <w:rPr>
          <w:rtl w:val="0"/>
        </w:rPr>
      </w:r>
    </w:p>
    <w:p w:rsidR="00000000" w:rsidDel="00000000" w:rsidP="00000000" w:rsidRDefault="00000000" w:rsidRPr="00000000" w14:paraId="00000312">
      <w:pPr>
        <w:keepNext w:val="0"/>
        <w:keepLines w:val="0"/>
        <w:pageBreakBefore w:val="0"/>
        <w:widowControl w:val="1"/>
        <w:numPr>
          <w:ilvl w:val="1"/>
          <w:numId w:val="33"/>
        </w:numPr>
        <w:pBdr>
          <w:top w:space="0" w:sz="0" w:val="nil"/>
          <w:left w:space="0" w:sz="0" w:val="nil"/>
          <w:bottom w:space="0" w:sz="0" w:val="nil"/>
          <w:right w:space="0" w:sz="0" w:val="nil"/>
          <w:between w:space="0" w:sz="0" w:val="nil"/>
        </w:pBdr>
        <w:shd w:fill="auto" w:val="clear"/>
        <w:spacing w:after="36" w:before="36" w:line="240" w:lineRule="auto"/>
        <w:ind w:left="144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Zero-knowledge proofs for privacy-preserving conformance</w:t>
      </w:r>
    </w:p>
    <w:p w:rsidR="00000000" w:rsidDel="00000000" w:rsidP="00000000" w:rsidRDefault="00000000" w:rsidRPr="00000000" w14:paraId="00000313">
      <w:pPr>
        <w:keepNext w:val="0"/>
        <w:keepLines w:val="0"/>
        <w:pageBreakBefore w:val="0"/>
        <w:widowControl w:val="1"/>
        <w:numPr>
          <w:ilvl w:val="1"/>
          <w:numId w:val="33"/>
        </w:numPr>
        <w:pBdr>
          <w:top w:space="0" w:sz="0" w:val="nil"/>
          <w:left w:space="0" w:sz="0" w:val="nil"/>
          <w:bottom w:space="0" w:sz="0" w:val="nil"/>
          <w:right w:space="0" w:sz="0" w:val="nil"/>
          <w:between w:space="0" w:sz="0" w:val="nil"/>
        </w:pBdr>
        <w:shd w:fill="auto" w:val="clear"/>
        <w:spacing w:after="36" w:before="36" w:line="240" w:lineRule="auto"/>
        <w:ind w:left="144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Complex multi-step SLA policies</w:t>
      </w:r>
    </w:p>
    <w:p w:rsidR="00000000" w:rsidDel="00000000" w:rsidP="00000000" w:rsidRDefault="00000000" w:rsidRPr="00000000" w14:paraId="00000314">
      <w:pPr>
        <w:keepNext w:val="0"/>
        <w:keepLines w:val="0"/>
        <w:pageBreakBefore w:val="0"/>
        <w:widowControl w:val="1"/>
        <w:numPr>
          <w:ilvl w:val="1"/>
          <w:numId w:val="33"/>
        </w:numPr>
        <w:pBdr>
          <w:top w:space="0" w:sz="0" w:val="nil"/>
          <w:left w:space="0" w:sz="0" w:val="nil"/>
          <w:bottom w:space="0" w:sz="0" w:val="nil"/>
          <w:right w:space="0" w:sz="0" w:val="nil"/>
          <w:between w:space="0" w:sz="0" w:val="nil"/>
        </w:pBdr>
        <w:shd w:fill="auto" w:val="clear"/>
        <w:spacing w:after="36" w:before="36" w:line="240" w:lineRule="auto"/>
        <w:ind w:left="144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Automated root-cause analysis for deviations</w:t>
      </w:r>
    </w:p>
    <w:p w:rsidR="00000000" w:rsidDel="00000000" w:rsidP="00000000" w:rsidRDefault="00000000" w:rsidRPr="00000000" w14:paraId="00000315">
      <w:pPr>
        <w:numPr>
          <w:ilvl w:val="0"/>
          <w:numId w:val="30"/>
        </w:numPr>
        <w:ind w:left="720" w:hanging="480"/>
        <w:rPr/>
      </w:pPr>
      <w:r w:rsidDel="00000000" w:rsidR="00000000" w:rsidRPr="00000000">
        <w:rPr>
          <w:b w:val="1"/>
          <w:bCs w:val="1"/>
          <w:rtl w:val="0"/>
        </w:rPr>
        <w:t xml:space="preserve">Blockchain Enhancements</w:t>
      </w:r>
      <w:r w:rsidDel="00000000" w:rsidR="00000000" w:rsidRPr="00000000">
        <w:rPr>
          <w:rtl w:val="0"/>
        </w:rPr>
      </w:r>
    </w:p>
    <w:p w:rsidR="00000000" w:rsidDel="00000000" w:rsidP="00000000" w:rsidRDefault="00000000" w:rsidRPr="00000000" w14:paraId="00000316">
      <w:pPr>
        <w:keepNext w:val="0"/>
        <w:keepLines w:val="0"/>
        <w:pageBreakBefore w:val="0"/>
        <w:widowControl w:val="1"/>
        <w:numPr>
          <w:ilvl w:val="1"/>
          <w:numId w:val="34"/>
        </w:numPr>
        <w:pBdr>
          <w:top w:space="0" w:sz="0" w:val="nil"/>
          <w:left w:space="0" w:sz="0" w:val="nil"/>
          <w:bottom w:space="0" w:sz="0" w:val="nil"/>
          <w:right w:space="0" w:sz="0" w:val="nil"/>
          <w:between w:space="0" w:sz="0" w:val="nil"/>
        </w:pBdr>
        <w:shd w:fill="auto" w:val="clear"/>
        <w:spacing w:after="36" w:before="36" w:line="240" w:lineRule="auto"/>
        <w:ind w:left="144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Mainnet deployment (Ergo mainnet, not testnet)</w:t>
      </w:r>
    </w:p>
    <w:p w:rsidR="00000000" w:rsidDel="00000000" w:rsidP="00000000" w:rsidRDefault="00000000" w:rsidRPr="00000000" w14:paraId="00000317">
      <w:pPr>
        <w:keepNext w:val="0"/>
        <w:keepLines w:val="0"/>
        <w:pageBreakBefore w:val="0"/>
        <w:widowControl w:val="1"/>
        <w:numPr>
          <w:ilvl w:val="1"/>
          <w:numId w:val="34"/>
        </w:numPr>
        <w:pBdr>
          <w:top w:space="0" w:sz="0" w:val="nil"/>
          <w:left w:space="0" w:sz="0" w:val="nil"/>
          <w:bottom w:space="0" w:sz="0" w:val="nil"/>
          <w:right w:space="0" w:sz="0" w:val="nil"/>
          <w:between w:space="0" w:sz="0" w:val="nil"/>
        </w:pBdr>
        <w:shd w:fill="auto" w:val="clear"/>
        <w:spacing w:after="36" w:before="36" w:line="240" w:lineRule="auto"/>
        <w:ind w:left="144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Smart contract-based SLA enforcement (penalties automatically assessed)</w:t>
      </w:r>
    </w:p>
    <w:p w:rsidR="00000000" w:rsidDel="00000000" w:rsidP="00000000" w:rsidRDefault="00000000" w:rsidRPr="00000000" w14:paraId="00000318">
      <w:pPr>
        <w:keepNext w:val="0"/>
        <w:keepLines w:val="0"/>
        <w:pageBreakBefore w:val="0"/>
        <w:widowControl w:val="1"/>
        <w:numPr>
          <w:ilvl w:val="1"/>
          <w:numId w:val="34"/>
        </w:numPr>
        <w:pBdr>
          <w:top w:space="0" w:sz="0" w:val="nil"/>
          <w:left w:space="0" w:sz="0" w:val="nil"/>
          <w:bottom w:space="0" w:sz="0" w:val="nil"/>
          <w:right w:space="0" w:sz="0" w:val="nil"/>
          <w:between w:space="0" w:sz="0" w:val="nil"/>
        </w:pBdr>
        <w:shd w:fill="auto" w:val="clear"/>
        <w:spacing w:after="36" w:before="36" w:line="240" w:lineRule="auto"/>
        <w:ind w:left="144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Integration with customer systems (customers query proofs via API)</w:t>
      </w:r>
    </w:p>
    <w:p w:rsidR="00000000" w:rsidDel="00000000" w:rsidP="00000000" w:rsidRDefault="00000000" w:rsidRPr="00000000" w14:paraId="00000319">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vd56voctkzqi" w:id="45"/>
    <w:bookmarkEnd w:id="45"/>
    <w:p w:rsidR="00000000" w:rsidDel="00000000" w:rsidP="00000000" w:rsidRDefault="00000000" w:rsidRPr="00000000" w14:paraId="0000031A">
      <w:pPr>
        <w:pStyle w:val="Heading3"/>
        <w:rPr/>
      </w:pPr>
      <w:r w:rsidDel="00000000" w:rsidR="00000000" w:rsidRPr="00000000">
        <w:rPr>
          <w:rtl w:val="0"/>
        </w:rPr>
        <w:t xml:space="preserve">9.3 Phase 3: Multi-Chain &amp; Enterprise Scale (Months 13–18)</w:t>
      </w:r>
    </w:p>
    <w:p w:rsidR="00000000" w:rsidDel="00000000" w:rsidP="00000000" w:rsidRDefault="00000000" w:rsidRPr="00000000" w14:paraId="0000031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New Capabilities:</w:t>
      </w:r>
      <w:r w:rsidDel="00000000" w:rsidR="00000000" w:rsidRPr="00000000">
        <w:rPr>
          <w:rtl w:val="0"/>
        </w:rPr>
      </w:r>
    </w:p>
    <w:p w:rsidR="00000000" w:rsidDel="00000000" w:rsidP="00000000" w:rsidRDefault="00000000" w:rsidRPr="00000000" w14:paraId="0000031C">
      <w:pPr>
        <w:numPr>
          <w:ilvl w:val="0"/>
          <w:numId w:val="36"/>
        </w:numPr>
        <w:ind w:left="720" w:hanging="480"/>
        <w:rPr/>
      </w:pPr>
      <w:r w:rsidDel="00000000" w:rsidR="00000000" w:rsidRPr="00000000">
        <w:rPr>
          <w:b w:val="1"/>
          <w:bCs w:val="1"/>
          <w:rtl w:val="0"/>
        </w:rPr>
        <w:t xml:space="preserve">Cross-Chain Interoperability</w:t>
      </w:r>
      <w:r w:rsidDel="00000000" w:rsidR="00000000" w:rsidRPr="00000000">
        <w:rPr>
          <w:rtl w:val="0"/>
        </w:rPr>
      </w:r>
    </w:p>
    <w:p w:rsidR="00000000" w:rsidDel="00000000" w:rsidP="00000000" w:rsidRDefault="00000000" w:rsidRPr="00000000" w14:paraId="0000031D">
      <w:pPr>
        <w:keepNext w:val="0"/>
        <w:keepLines w:val="0"/>
        <w:pageBreakBefore w:val="0"/>
        <w:widowControl w:val="1"/>
        <w:numPr>
          <w:ilvl w:val="1"/>
          <w:numId w:val="37"/>
        </w:numPr>
        <w:pBdr>
          <w:top w:space="0" w:sz="0" w:val="nil"/>
          <w:left w:space="0" w:sz="0" w:val="nil"/>
          <w:bottom w:space="0" w:sz="0" w:val="nil"/>
          <w:right w:space="0" w:sz="0" w:val="nil"/>
          <w:between w:space="0" w:sz="0" w:val="nil"/>
        </w:pBdr>
        <w:shd w:fill="auto" w:val="clear"/>
        <w:spacing w:after="36" w:before="36" w:line="240" w:lineRule="auto"/>
        <w:ind w:left="144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Deploy Ceyel proofs on Ethereum, Polygon, and other chains</w:t>
      </w:r>
    </w:p>
    <w:p w:rsidR="00000000" w:rsidDel="00000000" w:rsidP="00000000" w:rsidRDefault="00000000" w:rsidRPr="00000000" w14:paraId="0000031E">
      <w:pPr>
        <w:keepNext w:val="0"/>
        <w:keepLines w:val="0"/>
        <w:pageBreakBefore w:val="0"/>
        <w:widowControl w:val="1"/>
        <w:numPr>
          <w:ilvl w:val="1"/>
          <w:numId w:val="37"/>
        </w:numPr>
        <w:pBdr>
          <w:top w:space="0" w:sz="0" w:val="nil"/>
          <w:left w:space="0" w:sz="0" w:val="nil"/>
          <w:bottom w:space="0" w:sz="0" w:val="nil"/>
          <w:right w:space="0" w:sz="0" w:val="nil"/>
          <w:between w:space="0" w:sz="0" w:val="nil"/>
        </w:pBdr>
        <w:shd w:fill="auto" w:val="clear"/>
        <w:spacing w:after="36" w:before="36" w:line="240" w:lineRule="auto"/>
        <w:ind w:left="144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Sidechains for high-throughput scenarios (e.g., 100K+ cases/day)</w:t>
      </w:r>
    </w:p>
    <w:p w:rsidR="00000000" w:rsidDel="00000000" w:rsidP="00000000" w:rsidRDefault="00000000" w:rsidRPr="00000000" w14:paraId="0000031F">
      <w:pPr>
        <w:keepNext w:val="0"/>
        <w:keepLines w:val="0"/>
        <w:pageBreakBefore w:val="0"/>
        <w:widowControl w:val="1"/>
        <w:numPr>
          <w:ilvl w:val="1"/>
          <w:numId w:val="37"/>
        </w:numPr>
        <w:pBdr>
          <w:top w:space="0" w:sz="0" w:val="nil"/>
          <w:left w:space="0" w:sz="0" w:val="nil"/>
          <w:bottom w:space="0" w:sz="0" w:val="nil"/>
          <w:right w:space="0" w:sz="0" w:val="nil"/>
          <w:between w:space="0" w:sz="0" w:val="nil"/>
        </w:pBdr>
        <w:shd w:fill="auto" w:val="clear"/>
        <w:spacing w:after="36" w:before="36" w:line="240" w:lineRule="auto"/>
        <w:ind w:left="144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Atomic swaps for SLA penalty transfers across chains</w:t>
      </w:r>
    </w:p>
    <w:p w:rsidR="00000000" w:rsidDel="00000000" w:rsidP="00000000" w:rsidRDefault="00000000" w:rsidRPr="00000000" w14:paraId="00000320">
      <w:pPr>
        <w:numPr>
          <w:ilvl w:val="0"/>
          <w:numId w:val="36"/>
        </w:numPr>
        <w:ind w:left="720" w:hanging="480"/>
        <w:rPr/>
      </w:pPr>
      <w:r w:rsidDel="00000000" w:rsidR="00000000" w:rsidRPr="00000000">
        <w:rPr>
          <w:b w:val="1"/>
          <w:bCs w:val="1"/>
          <w:rtl w:val="0"/>
        </w:rPr>
        <w:t xml:space="preserve">Enterprise Features</w:t>
      </w:r>
      <w:r w:rsidDel="00000000" w:rsidR="00000000" w:rsidRPr="00000000">
        <w:rPr>
          <w:rtl w:val="0"/>
        </w:rPr>
      </w:r>
    </w:p>
    <w:p w:rsidR="00000000" w:rsidDel="00000000" w:rsidP="00000000" w:rsidRDefault="00000000" w:rsidRPr="00000000" w14:paraId="00000321">
      <w:pPr>
        <w:keepNext w:val="0"/>
        <w:keepLines w:val="0"/>
        <w:pageBreakBefore w:val="0"/>
        <w:widowControl w:val="1"/>
        <w:numPr>
          <w:ilvl w:val="1"/>
          <w:numId w:val="38"/>
        </w:numPr>
        <w:pBdr>
          <w:top w:space="0" w:sz="0" w:val="nil"/>
          <w:left w:space="0" w:sz="0" w:val="nil"/>
          <w:bottom w:space="0" w:sz="0" w:val="nil"/>
          <w:right w:space="0" w:sz="0" w:val="nil"/>
          <w:between w:space="0" w:sz="0" w:val="nil"/>
        </w:pBdr>
        <w:shd w:fill="auto" w:val="clear"/>
        <w:spacing w:after="36" w:before="36" w:line="240" w:lineRule="auto"/>
        <w:ind w:left="144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Multi-tenant support (multiple organizations on same deployment)</w:t>
      </w:r>
    </w:p>
    <w:p w:rsidR="00000000" w:rsidDel="00000000" w:rsidP="00000000" w:rsidRDefault="00000000" w:rsidRPr="00000000" w14:paraId="00000322">
      <w:pPr>
        <w:keepNext w:val="0"/>
        <w:keepLines w:val="0"/>
        <w:pageBreakBefore w:val="0"/>
        <w:widowControl w:val="1"/>
        <w:numPr>
          <w:ilvl w:val="1"/>
          <w:numId w:val="38"/>
        </w:numPr>
        <w:pBdr>
          <w:top w:space="0" w:sz="0" w:val="nil"/>
          <w:left w:space="0" w:sz="0" w:val="nil"/>
          <w:bottom w:space="0" w:sz="0" w:val="nil"/>
          <w:right w:space="0" w:sz="0" w:val="nil"/>
          <w:between w:space="0" w:sz="0" w:val="nil"/>
        </w:pBdr>
        <w:shd w:fill="auto" w:val="clear"/>
        <w:spacing w:after="36" w:before="36" w:line="240" w:lineRule="auto"/>
        <w:ind w:left="144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Advanced RBAC and audit trail</w:t>
      </w:r>
    </w:p>
    <w:p w:rsidR="00000000" w:rsidDel="00000000" w:rsidP="00000000" w:rsidRDefault="00000000" w:rsidRPr="00000000" w14:paraId="00000323">
      <w:pPr>
        <w:keepNext w:val="0"/>
        <w:keepLines w:val="0"/>
        <w:pageBreakBefore w:val="0"/>
        <w:widowControl w:val="1"/>
        <w:numPr>
          <w:ilvl w:val="1"/>
          <w:numId w:val="38"/>
        </w:numPr>
        <w:pBdr>
          <w:top w:space="0" w:sz="0" w:val="nil"/>
          <w:left w:space="0" w:sz="0" w:val="nil"/>
          <w:bottom w:space="0" w:sz="0" w:val="nil"/>
          <w:right w:space="0" w:sz="0" w:val="nil"/>
          <w:between w:space="0" w:sz="0" w:val="nil"/>
        </w:pBdr>
        <w:shd w:fill="auto" w:val="clear"/>
        <w:spacing w:after="36" w:before="36" w:line="240" w:lineRule="auto"/>
        <w:ind w:left="144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Integrations with major enterprise systems (Oracle, Workday, etc.)</w:t>
      </w:r>
    </w:p>
    <w:p w:rsidR="00000000" w:rsidDel="00000000" w:rsidP="00000000" w:rsidRDefault="00000000" w:rsidRPr="00000000" w14:paraId="00000324">
      <w:pPr>
        <w:numPr>
          <w:ilvl w:val="0"/>
          <w:numId w:val="36"/>
        </w:numPr>
        <w:ind w:left="720" w:hanging="480"/>
        <w:rPr/>
      </w:pPr>
      <w:r w:rsidDel="00000000" w:rsidR="00000000" w:rsidRPr="00000000">
        <w:rPr>
          <w:b w:val="1"/>
          <w:bCs w:val="1"/>
          <w:rtl w:val="0"/>
        </w:rPr>
        <w:t xml:space="preserve">Regulatory Extensions</w:t>
      </w:r>
      <w:r w:rsidDel="00000000" w:rsidR="00000000" w:rsidRPr="00000000">
        <w:rPr>
          <w:rtl w:val="0"/>
        </w:rPr>
      </w:r>
    </w:p>
    <w:p w:rsidR="00000000" w:rsidDel="00000000" w:rsidP="00000000" w:rsidRDefault="00000000" w:rsidRPr="00000000" w14:paraId="00000325">
      <w:pPr>
        <w:keepNext w:val="0"/>
        <w:keepLines w:val="0"/>
        <w:pageBreakBefore w:val="0"/>
        <w:widowControl w:val="1"/>
        <w:numPr>
          <w:ilvl w:val="1"/>
          <w:numId w:val="39"/>
        </w:numPr>
        <w:pBdr>
          <w:top w:space="0" w:sz="0" w:val="nil"/>
          <w:left w:space="0" w:sz="0" w:val="nil"/>
          <w:bottom w:space="0" w:sz="0" w:val="nil"/>
          <w:right w:space="0" w:sz="0" w:val="nil"/>
          <w:between w:space="0" w:sz="0" w:val="nil"/>
        </w:pBdr>
        <w:shd w:fill="auto" w:val="clear"/>
        <w:spacing w:after="36" w:before="36" w:line="240" w:lineRule="auto"/>
        <w:ind w:left="144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GDPR compliance module (automated data retention, deletion, privacy)</w:t>
      </w:r>
    </w:p>
    <w:p w:rsidR="00000000" w:rsidDel="00000000" w:rsidP="00000000" w:rsidRDefault="00000000" w:rsidRPr="00000000" w14:paraId="00000326">
      <w:pPr>
        <w:keepNext w:val="0"/>
        <w:keepLines w:val="0"/>
        <w:pageBreakBefore w:val="0"/>
        <w:widowControl w:val="1"/>
        <w:numPr>
          <w:ilvl w:val="1"/>
          <w:numId w:val="39"/>
        </w:numPr>
        <w:pBdr>
          <w:top w:space="0" w:sz="0" w:val="nil"/>
          <w:left w:space="0" w:sz="0" w:val="nil"/>
          <w:bottom w:space="0" w:sz="0" w:val="nil"/>
          <w:right w:space="0" w:sz="0" w:val="nil"/>
          <w:between w:space="0" w:sz="0" w:val="nil"/>
        </w:pBdr>
        <w:shd w:fill="auto" w:val="clear"/>
        <w:spacing w:after="36" w:before="36" w:line="240" w:lineRule="auto"/>
        <w:ind w:left="144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HIPAA module (additional encryption, audit controls for healthcare)</w:t>
      </w:r>
    </w:p>
    <w:p w:rsidR="00000000" w:rsidDel="00000000" w:rsidP="00000000" w:rsidRDefault="00000000" w:rsidRPr="00000000" w14:paraId="00000327">
      <w:pPr>
        <w:keepNext w:val="0"/>
        <w:keepLines w:val="0"/>
        <w:pageBreakBefore w:val="0"/>
        <w:widowControl w:val="1"/>
        <w:numPr>
          <w:ilvl w:val="1"/>
          <w:numId w:val="39"/>
        </w:numPr>
        <w:pBdr>
          <w:top w:space="0" w:sz="0" w:val="nil"/>
          <w:left w:space="0" w:sz="0" w:val="nil"/>
          <w:bottom w:space="0" w:sz="0" w:val="nil"/>
          <w:right w:space="0" w:sz="0" w:val="nil"/>
          <w:between w:space="0" w:sz="0" w:val="nil"/>
        </w:pBdr>
        <w:shd w:fill="auto" w:val="clear"/>
        <w:spacing w:after="36" w:before="36" w:line="240" w:lineRule="auto"/>
        <w:ind w:left="144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SOX module (financial controls validation)</w:t>
      </w:r>
    </w:p>
    <w:p w:rsidR="00000000" w:rsidDel="00000000" w:rsidP="00000000" w:rsidRDefault="00000000" w:rsidRPr="00000000" w14:paraId="00000328">
      <w:pPr>
        <w:numPr>
          <w:ilvl w:val="0"/>
          <w:numId w:val="36"/>
        </w:numPr>
        <w:ind w:left="720" w:hanging="480"/>
        <w:rPr/>
      </w:pPr>
      <w:r w:rsidDel="00000000" w:rsidR="00000000" w:rsidRPr="00000000">
        <w:rPr>
          <w:b w:val="1"/>
          <w:bCs w:val="1"/>
          <w:rtl w:val="0"/>
        </w:rPr>
        <w:t xml:space="preserve">Advanced Analytics</w:t>
      </w:r>
      <w:r w:rsidDel="00000000" w:rsidR="00000000" w:rsidRPr="00000000">
        <w:rPr>
          <w:rtl w:val="0"/>
        </w:rPr>
      </w:r>
    </w:p>
    <w:p w:rsidR="00000000" w:rsidDel="00000000" w:rsidP="00000000" w:rsidRDefault="00000000" w:rsidRPr="00000000" w14:paraId="00000329">
      <w:pPr>
        <w:keepNext w:val="0"/>
        <w:keepLines w:val="0"/>
        <w:pageBreakBefore w:val="0"/>
        <w:widowControl w:val="1"/>
        <w:numPr>
          <w:ilvl w:val="1"/>
          <w:numId w:val="40"/>
        </w:numPr>
        <w:pBdr>
          <w:top w:space="0" w:sz="0" w:val="nil"/>
          <w:left w:space="0" w:sz="0" w:val="nil"/>
          <w:bottom w:space="0" w:sz="0" w:val="nil"/>
          <w:right w:space="0" w:sz="0" w:val="nil"/>
          <w:between w:space="0" w:sz="0" w:val="nil"/>
        </w:pBdr>
        <w:shd w:fill="auto" w:val="clear"/>
        <w:spacing w:after="36" w:before="36" w:line="240" w:lineRule="auto"/>
        <w:ind w:left="144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Network analysis (interdependencies between processes)</w:t>
      </w:r>
    </w:p>
    <w:p w:rsidR="00000000" w:rsidDel="00000000" w:rsidP="00000000" w:rsidRDefault="00000000" w:rsidRPr="00000000" w14:paraId="0000032A">
      <w:pPr>
        <w:keepNext w:val="0"/>
        <w:keepLines w:val="0"/>
        <w:pageBreakBefore w:val="0"/>
        <w:widowControl w:val="1"/>
        <w:numPr>
          <w:ilvl w:val="1"/>
          <w:numId w:val="40"/>
        </w:numPr>
        <w:pBdr>
          <w:top w:space="0" w:sz="0" w:val="nil"/>
          <w:left w:space="0" w:sz="0" w:val="nil"/>
          <w:bottom w:space="0" w:sz="0" w:val="nil"/>
          <w:right w:space="0" w:sz="0" w:val="nil"/>
          <w:between w:space="0" w:sz="0" w:val="nil"/>
        </w:pBdr>
        <w:shd w:fill="auto" w:val="clear"/>
        <w:spacing w:after="36" w:before="36" w:line="240" w:lineRule="auto"/>
        <w:ind w:left="144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Machine learning for process recommendation and anomaly detection</w:t>
      </w:r>
    </w:p>
    <w:p w:rsidR="00000000" w:rsidDel="00000000" w:rsidP="00000000" w:rsidRDefault="00000000" w:rsidRPr="00000000" w14:paraId="0000032B">
      <w:pPr>
        <w:keepNext w:val="0"/>
        <w:keepLines w:val="0"/>
        <w:pageBreakBefore w:val="0"/>
        <w:widowControl w:val="1"/>
        <w:numPr>
          <w:ilvl w:val="1"/>
          <w:numId w:val="40"/>
        </w:numPr>
        <w:pBdr>
          <w:top w:space="0" w:sz="0" w:val="nil"/>
          <w:left w:space="0" w:sz="0" w:val="nil"/>
          <w:bottom w:space="0" w:sz="0" w:val="nil"/>
          <w:right w:space="0" w:sz="0" w:val="nil"/>
          <w:between w:space="0" w:sz="0" w:val="nil"/>
        </w:pBdr>
        <w:shd w:fill="auto" w:val="clear"/>
        <w:spacing w:after="36" w:before="36" w:line="240" w:lineRule="auto"/>
        <w:ind w:left="144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Real-time dashboards with 5-minute latency</w:t>
      </w:r>
    </w:p>
    <w:p w:rsidR="00000000" w:rsidDel="00000000" w:rsidP="00000000" w:rsidRDefault="00000000" w:rsidRPr="00000000" w14:paraId="0000032C">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oyb3aw5urste" w:id="46"/>
    <w:bookmarkEnd w:id="46"/>
    <w:p w:rsidR="00000000" w:rsidDel="00000000" w:rsidP="00000000" w:rsidRDefault="00000000" w:rsidRPr="00000000" w14:paraId="0000032D">
      <w:pPr>
        <w:pStyle w:val="Heading3"/>
        <w:rPr/>
      </w:pPr>
      <w:r w:rsidDel="00000000" w:rsidR="00000000" w:rsidRPr="00000000">
        <w:rPr>
          <w:rtl w:val="0"/>
        </w:rPr>
        <w:t xml:space="preserve">9.4 Scaling Strategy (Post-Phase 3)</w:t>
      </w:r>
    </w:p>
    <w:p w:rsidR="00000000" w:rsidDel="00000000" w:rsidP="00000000" w:rsidRDefault="00000000" w:rsidRPr="00000000" w14:paraId="0000032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Storage:</w:t>
      </w:r>
      <w:r w:rsidDel="00000000" w:rsidR="00000000" w:rsidRPr="00000000">
        <w:rPr>
          <w:rtl w:val="0"/>
        </w:rPr>
      </w:r>
    </w:p>
    <w:p w:rsidR="00000000" w:rsidDel="00000000" w:rsidP="00000000" w:rsidRDefault="00000000" w:rsidRPr="00000000" w14:paraId="0000032F">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Operational data (events) stored in scalable cloud database (e.g., S3, BigQuery)</w:t>
      </w:r>
    </w:p>
    <w:p w:rsidR="00000000" w:rsidDel="00000000" w:rsidP="00000000" w:rsidRDefault="00000000" w:rsidRPr="00000000" w14:paraId="00000330">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Proofs and audit trails stored in distributed IPFS for redundancy</w:t>
      </w:r>
    </w:p>
    <w:p w:rsidR="00000000" w:rsidDel="00000000" w:rsidP="00000000" w:rsidRDefault="00000000" w:rsidRPr="00000000" w14:paraId="00000331">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Blockchain stores only Merkle roots and SLA certificates (O(1) growth with case volume)</w:t>
      </w:r>
    </w:p>
    <w:p w:rsidR="00000000" w:rsidDel="00000000" w:rsidP="00000000" w:rsidRDefault="00000000" w:rsidRPr="00000000" w14:paraId="0000033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Computation:</w:t>
      </w:r>
      <w:r w:rsidDel="00000000" w:rsidR="00000000" w:rsidRPr="00000000">
        <w:rPr>
          <w:rtl w:val="0"/>
        </w:rPr>
      </w:r>
    </w:p>
    <w:p w:rsidR="00000000" w:rsidDel="00000000" w:rsidP="00000000" w:rsidRDefault="00000000" w:rsidRPr="00000000" w14:paraId="00000333">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Batch processing of process mining (hourly, daily)</w:t>
      </w:r>
    </w:p>
    <w:p w:rsidR="00000000" w:rsidDel="00000000" w:rsidP="00000000" w:rsidRDefault="00000000" w:rsidRPr="00000000" w14:paraId="00000334">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Streaming processing of conformance checking (real-time for active cases)</w:t>
      </w:r>
    </w:p>
    <w:p w:rsidR="00000000" w:rsidDel="00000000" w:rsidP="00000000" w:rsidRDefault="00000000" w:rsidRPr="00000000" w14:paraId="00000335">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Serverless architecture for scalability (AWS Lambda, Google Cloud Functions)</w:t>
      </w:r>
    </w:p>
    <w:p w:rsidR="00000000" w:rsidDel="00000000" w:rsidP="00000000" w:rsidRDefault="00000000" w:rsidRPr="00000000" w14:paraId="0000033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Blockchain Efficiency:</w:t>
      </w:r>
      <w:r w:rsidDel="00000000" w:rsidR="00000000" w:rsidRPr="00000000">
        <w:rPr>
          <w:rtl w:val="0"/>
        </w:rPr>
      </w:r>
    </w:p>
    <w:p w:rsidR="00000000" w:rsidDel="00000000" w:rsidP="00000000" w:rsidRDefault="00000000" w:rsidRPr="00000000" w14:paraId="00000337">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Layer 2 solutions (Lightning Network, sidechains) for high-volume SLA submissions</w:t>
      </w:r>
    </w:p>
    <w:p w:rsidR="00000000" w:rsidDel="00000000" w:rsidP="00000000" w:rsidRDefault="00000000" w:rsidRPr="00000000" w14:paraId="00000338">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Rollups (off-chain batch aggregation) to reduce on-chain transaction volume</w:t>
      </w:r>
    </w:p>
    <w:p w:rsidR="00000000" w:rsidDel="00000000" w:rsidP="00000000" w:rsidRDefault="00000000" w:rsidRPr="00000000" w14:paraId="00000339">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Proof compression (aggregate multiple proofs into single on-chain transaction)</w:t>
      </w:r>
    </w:p>
    <w:p w:rsidR="00000000" w:rsidDel="00000000" w:rsidP="00000000" w:rsidRDefault="00000000" w:rsidRPr="00000000" w14:paraId="0000033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Example: 10,000 case/day organization</w:t>
      </w:r>
    </w:p>
    <w:p w:rsidR="00000000" w:rsidDel="00000000" w:rsidP="00000000" w:rsidRDefault="00000000" w:rsidRPr="00000000" w14:paraId="0000033B">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Current cost: €5–€10/day in transaction fees</w:t>
      </w:r>
    </w:p>
    <w:p w:rsidR="00000000" w:rsidDel="00000000" w:rsidP="00000000" w:rsidRDefault="00000000" w:rsidRPr="00000000" w14:paraId="0000033C">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After rollup optimization: €0.50–€1/day</w:t>
      </w:r>
    </w:p>
    <w:p w:rsidR="00000000" w:rsidDel="00000000" w:rsidP="00000000" w:rsidRDefault="00000000" w:rsidRPr="00000000" w14:paraId="0000033D">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c4lf0ewq0xyd" w:id="47"/>
    <w:bookmarkEnd w:id="47"/>
    <w:p w:rsidR="00000000" w:rsidDel="00000000" w:rsidP="00000000" w:rsidRDefault="00000000" w:rsidRPr="00000000" w14:paraId="0000033E">
      <w:pPr>
        <w:pStyle w:val="Heading2"/>
        <w:rPr/>
      </w:pPr>
      <w:r w:rsidDel="00000000" w:rsidR="00000000" w:rsidRPr="00000000">
        <w:rPr>
          <w:rtl w:val="0"/>
        </w:rPr>
        <w:t xml:space="preserve">10. Competitive Differentiation</w:t>
      </w:r>
    </w:p>
    <w:bookmarkStart w:colFirst="0" w:colLast="0" w:name="nbzk56zcxb89" w:id="48"/>
    <w:bookmarkEnd w:id="48"/>
    <w:p w:rsidR="00000000" w:rsidDel="00000000" w:rsidP="00000000" w:rsidRDefault="00000000" w:rsidRPr="00000000" w14:paraId="0000033F">
      <w:pPr>
        <w:pStyle w:val="Heading3"/>
        <w:rPr/>
      </w:pPr>
      <w:r w:rsidDel="00000000" w:rsidR="00000000" w:rsidRPr="00000000">
        <w:rPr>
          <w:rtl w:val="0"/>
        </w:rPr>
        <w:t xml:space="preserve">10.1 Comparison with Traditional Process Mining Tools</w:t>
      </w:r>
    </w:p>
    <w:tbl>
      <w:tblPr>
        <w:tblStyle w:val="Table2"/>
        <w:tblW w:w="7920.0" w:type="dxa"/>
        <w:jc w:val="left"/>
        <w:tblInd w:w="-108.0" w:type="dxa"/>
        <w:tblLayout w:type="fixed"/>
        <w:tblLook w:val="0020"/>
      </w:tblPr>
      <w:tblGrid>
        <w:gridCol w:w="2640"/>
        <w:gridCol w:w="2640"/>
        <w:gridCol w:w="2640"/>
        <w:tblGridChange w:id="0">
          <w:tblGrid>
            <w:gridCol w:w="2640"/>
            <w:gridCol w:w="2640"/>
            <w:gridCol w:w="2640"/>
          </w:tblGrid>
        </w:tblGridChange>
      </w:tblGrid>
      <w:tr>
        <w:trPr>
          <w:cantSplit w:val="0"/>
          <w:tblHeader w:val="1"/>
        </w:trPr>
        <w:tc>
          <w:tcPr/>
          <w:p w:rsidR="00000000" w:rsidDel="00000000" w:rsidP="00000000" w:rsidRDefault="00000000" w:rsidRPr="00000000" w14:paraId="0000034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Aspect</w:t>
            </w:r>
          </w:p>
        </w:tc>
        <w:tc>
          <w:tcPr/>
          <w:p w:rsidR="00000000" w:rsidDel="00000000" w:rsidP="00000000" w:rsidRDefault="00000000" w:rsidRPr="00000000" w14:paraId="0000034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Traditional Tools (e.g., Celonis, UiPath, Signavio)</w:t>
            </w:r>
          </w:p>
        </w:tc>
        <w:tc>
          <w:tcPr/>
          <w:p w:rsidR="00000000" w:rsidDel="00000000" w:rsidP="00000000" w:rsidRDefault="00000000" w:rsidRPr="00000000" w14:paraId="0000034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Ceyel</w:t>
            </w:r>
          </w:p>
        </w:tc>
      </w:tr>
      <w:tr>
        <w:trPr>
          <w:cantSplit w:val="0"/>
          <w:tblHeader w:val="0"/>
        </w:trPr>
        <w:tc>
          <w:tcPr/>
          <w:p w:rsidR="00000000" w:rsidDel="00000000" w:rsidP="00000000" w:rsidRDefault="00000000" w:rsidRPr="00000000" w14:paraId="0000034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Process Discovery</w:t>
            </w:r>
            <w:r w:rsidDel="00000000" w:rsidR="00000000" w:rsidRPr="00000000">
              <w:rPr>
                <w:rtl w:val="0"/>
              </w:rPr>
            </w:r>
          </w:p>
        </w:tc>
        <w:tc>
          <w:tcPr/>
          <w:p w:rsidR="00000000" w:rsidDel="00000000" w:rsidP="00000000" w:rsidRDefault="00000000" w:rsidRPr="00000000" w14:paraId="0000034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Yes</w:t>
            </w:r>
          </w:p>
        </w:tc>
        <w:tc>
          <w:tcPr/>
          <w:p w:rsidR="00000000" w:rsidDel="00000000" w:rsidP="00000000" w:rsidRDefault="00000000" w:rsidRPr="00000000" w14:paraId="0000034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Yes (+ advanced algorithms)</w:t>
            </w:r>
          </w:p>
        </w:tc>
      </w:tr>
      <w:tr>
        <w:trPr>
          <w:cantSplit w:val="0"/>
          <w:tblHeader w:val="0"/>
        </w:trPr>
        <w:tc>
          <w:tcPr/>
          <w:p w:rsidR="00000000" w:rsidDel="00000000" w:rsidP="00000000" w:rsidRDefault="00000000" w:rsidRPr="00000000" w14:paraId="0000034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Conformance Checking</w:t>
            </w:r>
            <w:r w:rsidDel="00000000" w:rsidR="00000000" w:rsidRPr="00000000">
              <w:rPr>
                <w:rtl w:val="0"/>
              </w:rPr>
            </w:r>
          </w:p>
        </w:tc>
        <w:tc>
          <w:tcPr/>
          <w:p w:rsidR="00000000" w:rsidDel="00000000" w:rsidP="00000000" w:rsidRDefault="00000000" w:rsidRPr="00000000" w14:paraId="0000034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Yes</w:t>
            </w:r>
          </w:p>
        </w:tc>
        <w:tc>
          <w:tcPr/>
          <w:p w:rsidR="00000000" w:rsidDel="00000000" w:rsidP="00000000" w:rsidRDefault="00000000" w:rsidRPr="00000000" w14:paraId="0000034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Yes (+ cryptographic proofs)</w:t>
            </w:r>
          </w:p>
        </w:tc>
      </w:tr>
      <w:tr>
        <w:trPr>
          <w:cantSplit w:val="0"/>
          <w:tblHeader w:val="0"/>
        </w:trPr>
        <w:tc>
          <w:tcPr/>
          <w:p w:rsidR="00000000" w:rsidDel="00000000" w:rsidP="00000000" w:rsidRDefault="00000000" w:rsidRPr="00000000" w14:paraId="0000034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Digital Twins</w:t>
            </w:r>
            <w:r w:rsidDel="00000000" w:rsidR="00000000" w:rsidRPr="00000000">
              <w:rPr>
                <w:rtl w:val="0"/>
              </w:rPr>
            </w:r>
          </w:p>
        </w:tc>
        <w:tc>
          <w:tcPr/>
          <w:p w:rsidR="00000000" w:rsidDel="00000000" w:rsidP="00000000" w:rsidRDefault="00000000" w:rsidRPr="00000000" w14:paraId="0000034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Limited</w:t>
            </w:r>
          </w:p>
        </w:tc>
        <w:tc>
          <w:tcPr/>
          <w:p w:rsidR="00000000" w:rsidDel="00000000" w:rsidP="00000000" w:rsidRDefault="00000000" w:rsidRPr="00000000" w14:paraId="0000034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Full simulation &amp; optimization</w:t>
            </w:r>
          </w:p>
        </w:tc>
      </w:tr>
      <w:tr>
        <w:trPr>
          <w:cantSplit w:val="0"/>
          <w:tblHeader w:val="0"/>
        </w:trPr>
        <w:tc>
          <w:tcPr/>
          <w:p w:rsidR="00000000" w:rsidDel="00000000" w:rsidP="00000000" w:rsidRDefault="00000000" w:rsidRPr="00000000" w14:paraId="0000034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Real-Time Analytics</w:t>
            </w:r>
            <w:r w:rsidDel="00000000" w:rsidR="00000000" w:rsidRPr="00000000">
              <w:rPr>
                <w:rtl w:val="0"/>
              </w:rPr>
            </w:r>
          </w:p>
        </w:tc>
        <w:tc>
          <w:tcPr/>
          <w:p w:rsidR="00000000" w:rsidDel="00000000" w:rsidP="00000000" w:rsidRDefault="00000000" w:rsidRPr="00000000" w14:paraId="0000034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24–72 hour latency</w:t>
            </w:r>
          </w:p>
        </w:tc>
        <w:tc>
          <w:tcPr/>
          <w:p w:rsidR="00000000" w:rsidDel="00000000" w:rsidP="00000000" w:rsidRDefault="00000000" w:rsidRPr="00000000" w14:paraId="0000034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Hourly or real-time</w:t>
            </w:r>
          </w:p>
        </w:tc>
      </w:tr>
      <w:tr>
        <w:trPr>
          <w:cantSplit w:val="0"/>
          <w:tblHeader w:val="0"/>
        </w:trPr>
        <w:tc>
          <w:tcPr/>
          <w:p w:rsidR="00000000" w:rsidDel="00000000" w:rsidP="00000000" w:rsidRDefault="00000000" w:rsidRPr="00000000" w14:paraId="0000034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Predictive Modeling</w:t>
            </w:r>
            <w:r w:rsidDel="00000000" w:rsidR="00000000" w:rsidRPr="00000000">
              <w:rPr>
                <w:rtl w:val="0"/>
              </w:rPr>
            </w:r>
          </w:p>
        </w:tc>
        <w:tc>
          <w:tcPr/>
          <w:p w:rsidR="00000000" w:rsidDel="00000000" w:rsidP="00000000" w:rsidRDefault="00000000" w:rsidRPr="00000000" w14:paraId="0000035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Rare</w:t>
            </w:r>
          </w:p>
        </w:tc>
        <w:tc>
          <w:tcPr/>
          <w:p w:rsidR="00000000" w:rsidDel="00000000" w:rsidP="00000000" w:rsidRDefault="00000000" w:rsidRPr="00000000" w14:paraId="0000035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Yes (cycle time, risk, cost)</w:t>
            </w:r>
          </w:p>
        </w:tc>
      </w:tr>
      <w:tr>
        <w:trPr>
          <w:cantSplit w:val="0"/>
          <w:tblHeader w:val="0"/>
        </w:trPr>
        <w:tc>
          <w:tcPr/>
          <w:p w:rsidR="00000000" w:rsidDel="00000000" w:rsidP="00000000" w:rsidRDefault="00000000" w:rsidRPr="00000000" w14:paraId="0000035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Trust &amp; Auditability</w:t>
            </w:r>
            <w:r w:rsidDel="00000000" w:rsidR="00000000" w:rsidRPr="00000000">
              <w:rPr>
                <w:rtl w:val="0"/>
              </w:rPr>
            </w:r>
          </w:p>
        </w:tc>
        <w:tc>
          <w:tcPr/>
          <w:p w:rsidR="00000000" w:rsidDel="00000000" w:rsidP="00000000" w:rsidRDefault="00000000" w:rsidRPr="00000000" w14:paraId="0000035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No cryptographic proof</w:t>
            </w:r>
          </w:p>
        </w:tc>
        <w:tc>
          <w:tcPr/>
          <w:p w:rsidR="00000000" w:rsidDel="00000000" w:rsidP="00000000" w:rsidRDefault="00000000" w:rsidRPr="00000000" w14:paraId="0000035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Merkle trees + blockchain</w:t>
            </w:r>
          </w:p>
        </w:tc>
      </w:tr>
      <w:tr>
        <w:trPr>
          <w:cantSplit w:val="0"/>
          <w:tblHeader w:val="0"/>
        </w:trPr>
        <w:tc>
          <w:tcPr/>
          <w:p w:rsidR="00000000" w:rsidDel="00000000" w:rsidP="00000000" w:rsidRDefault="00000000" w:rsidRPr="00000000" w14:paraId="0000035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SLA Enforcement</w:t>
            </w:r>
            <w:r w:rsidDel="00000000" w:rsidR="00000000" w:rsidRPr="00000000">
              <w:rPr>
                <w:rtl w:val="0"/>
              </w:rPr>
            </w:r>
          </w:p>
        </w:tc>
        <w:tc>
          <w:tcPr/>
          <w:p w:rsidR="00000000" w:rsidDel="00000000" w:rsidP="00000000" w:rsidRDefault="00000000" w:rsidRPr="00000000" w14:paraId="0000035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Manual</w:t>
            </w:r>
          </w:p>
        </w:tc>
        <w:tc>
          <w:tcPr/>
          <w:p w:rsidR="00000000" w:rsidDel="00000000" w:rsidP="00000000" w:rsidRDefault="00000000" w:rsidRPr="00000000" w14:paraId="0000035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Automated (on-chain penalties)</w:t>
            </w:r>
          </w:p>
        </w:tc>
      </w:tr>
      <w:tr>
        <w:trPr>
          <w:cantSplit w:val="0"/>
          <w:tblHeader w:val="0"/>
        </w:trPr>
        <w:tc>
          <w:tcPr/>
          <w:p w:rsidR="00000000" w:rsidDel="00000000" w:rsidP="00000000" w:rsidRDefault="00000000" w:rsidRPr="00000000" w14:paraId="0000035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Third-Party Verification</w:t>
            </w:r>
            <w:r w:rsidDel="00000000" w:rsidR="00000000" w:rsidRPr="00000000">
              <w:rPr>
                <w:rtl w:val="0"/>
              </w:rPr>
            </w:r>
          </w:p>
        </w:tc>
        <w:tc>
          <w:tcPr/>
          <w:p w:rsidR="00000000" w:rsidDel="00000000" w:rsidP="00000000" w:rsidRDefault="00000000" w:rsidRPr="00000000" w14:paraId="0000035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Not possible</w:t>
            </w:r>
          </w:p>
        </w:tc>
        <w:tc>
          <w:tcPr/>
          <w:p w:rsidR="00000000" w:rsidDel="00000000" w:rsidP="00000000" w:rsidRDefault="00000000" w:rsidRPr="00000000" w14:paraId="0000035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Independent blockchain verification</w:t>
            </w:r>
          </w:p>
        </w:tc>
      </w:tr>
      <w:tr>
        <w:trPr>
          <w:cantSplit w:val="0"/>
          <w:tblHeader w:val="0"/>
        </w:trPr>
        <w:tc>
          <w:tcPr/>
          <w:p w:rsidR="00000000" w:rsidDel="00000000" w:rsidP="00000000" w:rsidRDefault="00000000" w:rsidRPr="00000000" w14:paraId="0000035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Regulatory Acceptance</w:t>
            </w:r>
            <w:r w:rsidDel="00000000" w:rsidR="00000000" w:rsidRPr="00000000">
              <w:rPr>
                <w:rtl w:val="0"/>
              </w:rPr>
            </w:r>
          </w:p>
        </w:tc>
        <w:tc>
          <w:tcPr/>
          <w:p w:rsidR="00000000" w:rsidDel="00000000" w:rsidP="00000000" w:rsidRDefault="00000000" w:rsidRPr="00000000" w14:paraId="0000035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Audit required</w:t>
            </w:r>
          </w:p>
        </w:tc>
        <w:tc>
          <w:tcPr/>
          <w:p w:rsidR="00000000" w:rsidDel="00000000" w:rsidP="00000000" w:rsidRDefault="00000000" w:rsidRPr="00000000" w14:paraId="0000035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Blockchain provides evidence</w:t>
            </w:r>
          </w:p>
        </w:tc>
      </w:tr>
      <w:tr>
        <w:trPr>
          <w:cantSplit w:val="0"/>
          <w:tblHeader w:val="0"/>
        </w:trPr>
        <w:tc>
          <w:tcPr/>
          <w:p w:rsidR="00000000" w:rsidDel="00000000" w:rsidP="00000000" w:rsidRDefault="00000000" w:rsidRPr="00000000" w14:paraId="0000035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On-Chain Governance</w:t>
            </w:r>
            <w:r w:rsidDel="00000000" w:rsidR="00000000" w:rsidRPr="00000000">
              <w:rPr>
                <w:rtl w:val="0"/>
              </w:rPr>
            </w:r>
          </w:p>
        </w:tc>
        <w:tc>
          <w:tcPr/>
          <w:p w:rsidR="00000000" w:rsidDel="00000000" w:rsidP="00000000" w:rsidRDefault="00000000" w:rsidRPr="00000000" w14:paraId="0000035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Not applicable</w:t>
            </w:r>
          </w:p>
        </w:tc>
        <w:tc>
          <w:tcPr/>
          <w:p w:rsidR="00000000" w:rsidDel="00000000" w:rsidP="00000000" w:rsidRDefault="00000000" w:rsidRPr="00000000" w14:paraId="0000036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Smart contracts enforce policy</w:t>
            </w:r>
          </w:p>
        </w:tc>
      </w:tr>
    </w:tbl>
    <w:p w:rsidR="00000000" w:rsidDel="00000000" w:rsidP="00000000" w:rsidRDefault="00000000" w:rsidRPr="00000000" w14:paraId="00000361">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t7giqvua48zu" w:id="49"/>
    <w:bookmarkEnd w:id="49"/>
    <w:p w:rsidR="00000000" w:rsidDel="00000000" w:rsidP="00000000" w:rsidRDefault="00000000" w:rsidRPr="00000000" w14:paraId="00000362">
      <w:pPr>
        <w:pStyle w:val="Heading3"/>
        <w:rPr/>
      </w:pPr>
      <w:r w:rsidDel="00000000" w:rsidR="00000000" w:rsidRPr="00000000">
        <w:rPr>
          <w:rtl w:val="0"/>
        </w:rPr>
        <w:t xml:space="preserve">10.2 Why Ceyel Is Fundamentally Different</w:t>
      </w:r>
    </w:p>
    <w:p w:rsidR="00000000" w:rsidDel="00000000" w:rsidP="00000000" w:rsidRDefault="00000000" w:rsidRPr="00000000" w14:paraId="0000036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1. Trust as a Feature</w:t>
      </w:r>
      <w:r w:rsidDel="00000000" w:rsidR="00000000" w:rsidRPr="00000000">
        <w:rPr>
          <w:rtl w:val="0"/>
        </w:rPr>
      </w:r>
    </w:p>
    <w:p w:rsidR="00000000" w:rsidDel="00000000" w:rsidP="00000000" w:rsidRDefault="00000000" w:rsidRPr="00000000" w14:paraId="0000036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Existing tools excel at analytics but lack trust mechanisms. Ceyel introduces cryptographic proof generation and blockchain anchoring as first-class features. Organizations can prove compliance to regulators and customers without requiring them to audit internal systems.</w:t>
      </w:r>
    </w:p>
    <w:p w:rsidR="00000000" w:rsidDel="00000000" w:rsidP="00000000" w:rsidRDefault="00000000" w:rsidRPr="00000000" w14:paraId="0000036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2. Immutable Proof Trail</w:t>
      </w:r>
      <w:r w:rsidDel="00000000" w:rsidR="00000000" w:rsidRPr="00000000">
        <w:rPr>
          <w:rtl w:val="0"/>
        </w:rPr>
      </w:r>
    </w:p>
    <w:p w:rsidR="00000000" w:rsidDel="00000000" w:rsidP="00000000" w:rsidRDefault="00000000" w:rsidRPr="00000000" w14:paraId="0000036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Unlike process mining tools that generate insights from mutable event logs, Ceyel’s insights are backed by immutable Merkle proofs and blockchain anchors. This changes the model from “trust our insights” to “verify the math.”</w:t>
      </w:r>
    </w:p>
    <w:p w:rsidR="00000000" w:rsidDel="00000000" w:rsidP="00000000" w:rsidRDefault="00000000" w:rsidRPr="00000000" w14:paraId="0000036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3. Automated SLA Enforcement</w:t>
      </w:r>
      <w:r w:rsidDel="00000000" w:rsidR="00000000" w:rsidRPr="00000000">
        <w:rPr>
          <w:rtl w:val="0"/>
        </w:rPr>
      </w:r>
    </w:p>
    <w:p w:rsidR="00000000" w:rsidDel="00000000" w:rsidP="00000000" w:rsidRDefault="00000000" w:rsidRPr="00000000" w14:paraId="0000036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Existing tools report SLA metrics. Ceyel enforces SLAs automatically via smart contracts, eliminating disputes and ensuring consistent penalties. This is a novel capability not offered by traditional tools.</w:t>
      </w:r>
    </w:p>
    <w:p w:rsidR="00000000" w:rsidDel="00000000" w:rsidP="00000000" w:rsidRDefault="00000000" w:rsidRPr="00000000" w14:paraId="0000036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4. Enterprise-Ready Compliance</w:t>
      </w:r>
      <w:r w:rsidDel="00000000" w:rsidR="00000000" w:rsidRPr="00000000">
        <w:rPr>
          <w:rtl w:val="0"/>
        </w:rPr>
      </w:r>
    </w:p>
    <w:p w:rsidR="00000000" w:rsidDel="00000000" w:rsidP="00000000" w:rsidRDefault="00000000" w:rsidRPr="00000000" w14:paraId="0000036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Traditional tools require manual audit processes. Ceyel’s continuous conformance checking and immutable audit trail position the platform as a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compliance infrastructure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not just a diagnostic tool.</w:t>
      </w:r>
    </w:p>
    <w:p w:rsidR="00000000" w:rsidDel="00000000" w:rsidP="00000000" w:rsidRDefault="00000000" w:rsidRPr="00000000" w14:paraId="0000036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5. Blockchain-Native, Not a Retrofit</w:t>
      </w:r>
      <w:r w:rsidDel="00000000" w:rsidR="00000000" w:rsidRPr="00000000">
        <w:rPr>
          <w:rtl w:val="0"/>
        </w:rPr>
      </w:r>
    </w:p>
    <w:p w:rsidR="00000000" w:rsidDel="00000000" w:rsidP="00000000" w:rsidRDefault="00000000" w:rsidRPr="00000000" w14:paraId="0000036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Ceyel is designed from the ground up with blockchain as a trust layer. Other platforms have begun adding blockchain to existing tools, but Ceyel’s architecture integrates trust throughout all layers.</w:t>
      </w:r>
    </w:p>
    <w:p w:rsidR="00000000" w:rsidDel="00000000" w:rsidP="00000000" w:rsidRDefault="00000000" w:rsidRPr="00000000" w14:paraId="0000036D">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f0pbd9ylbuku" w:id="50"/>
    <w:bookmarkEnd w:id="50"/>
    <w:p w:rsidR="00000000" w:rsidDel="00000000" w:rsidP="00000000" w:rsidRDefault="00000000" w:rsidRPr="00000000" w14:paraId="0000036E">
      <w:pPr>
        <w:pStyle w:val="Heading2"/>
        <w:rPr/>
      </w:pPr>
      <w:r w:rsidDel="00000000" w:rsidR="00000000" w:rsidRPr="00000000">
        <w:rPr>
          <w:rtl w:val="0"/>
        </w:rPr>
        <w:t xml:space="preserve">11. Conclusion</w:t>
      </w:r>
    </w:p>
    <w:bookmarkStart w:colFirst="0" w:colLast="0" w:name="3do1kkxeu0ub" w:id="51"/>
    <w:bookmarkEnd w:id="51"/>
    <w:p w:rsidR="00000000" w:rsidDel="00000000" w:rsidP="00000000" w:rsidRDefault="00000000" w:rsidRPr="00000000" w14:paraId="0000036F">
      <w:pPr>
        <w:pStyle w:val="Heading3"/>
        <w:rPr/>
      </w:pPr>
      <w:r w:rsidDel="00000000" w:rsidR="00000000" w:rsidRPr="00000000">
        <w:rPr>
          <w:rtl w:val="0"/>
        </w:rPr>
        <w:t xml:space="preserve">Long-Term Vision</w:t>
      </w:r>
    </w:p>
    <w:p w:rsidR="00000000" w:rsidDel="00000000" w:rsidP="00000000" w:rsidRDefault="00000000" w:rsidRPr="00000000" w14:paraId="0000037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Process Intelligence as Infrastructure</w:t>
      </w:r>
      <w:r w:rsidDel="00000000" w:rsidR="00000000" w:rsidRPr="00000000">
        <w:rPr>
          <w:rtl w:val="0"/>
        </w:rPr>
      </w:r>
    </w:p>
    <w:p w:rsidR="00000000" w:rsidDel="00000000" w:rsidP="00000000" w:rsidRDefault="00000000" w:rsidRPr="00000000" w14:paraId="0000037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Ceyel envisions a future where:</w:t>
      </w:r>
    </w:p>
    <w:p w:rsidR="00000000" w:rsidDel="00000000" w:rsidP="00000000" w:rsidRDefault="00000000" w:rsidRPr="00000000" w14:paraId="00000372">
      <w:pPr>
        <w:numPr>
          <w:ilvl w:val="0"/>
          <w:numId w:val="45"/>
        </w:numPr>
        <w:ind w:left="720" w:hanging="480"/>
        <w:rPr/>
      </w:pPr>
      <w:r w:rsidDel="00000000" w:rsidR="00000000" w:rsidRPr="00000000">
        <w:rPr>
          <w:b w:val="1"/>
          <w:bCs w:val="1"/>
          <w:rtl w:val="0"/>
        </w:rPr>
        <w:t xml:space="preserve">All Process Execution Is Provably Logged</w:t>
      </w:r>
      <w:r w:rsidDel="00000000" w:rsidR="00000000" w:rsidRPr="00000000">
        <w:rPr>
          <w:rtl w:val="0"/>
        </w:rPr>
      </w:r>
    </w:p>
    <w:p w:rsidR="00000000" w:rsidDel="00000000" w:rsidP="00000000" w:rsidRDefault="00000000" w:rsidRPr="00000000" w14:paraId="00000373">
      <w:pPr>
        <w:keepNext w:val="0"/>
        <w:keepLines w:val="0"/>
        <w:pageBreakBefore w:val="0"/>
        <w:widowControl w:val="1"/>
        <w:numPr>
          <w:ilvl w:val="1"/>
          <w:numId w:val="47"/>
        </w:numPr>
        <w:pBdr>
          <w:top w:space="0" w:sz="0" w:val="nil"/>
          <w:left w:space="0" w:sz="0" w:val="nil"/>
          <w:bottom w:space="0" w:sz="0" w:val="nil"/>
          <w:right w:space="0" w:sz="0" w:val="nil"/>
          <w:between w:space="0" w:sz="0" w:val="nil"/>
        </w:pBdr>
        <w:shd w:fill="auto" w:val="clear"/>
        <w:spacing w:after="36" w:before="36" w:line="240" w:lineRule="auto"/>
        <w:ind w:left="144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Every significant business process generates cryptographic proof of execution</w:t>
      </w:r>
    </w:p>
    <w:p w:rsidR="00000000" w:rsidDel="00000000" w:rsidP="00000000" w:rsidRDefault="00000000" w:rsidRPr="00000000" w14:paraId="00000374">
      <w:pPr>
        <w:keepNext w:val="0"/>
        <w:keepLines w:val="0"/>
        <w:pageBreakBefore w:val="0"/>
        <w:widowControl w:val="1"/>
        <w:numPr>
          <w:ilvl w:val="1"/>
          <w:numId w:val="47"/>
        </w:numPr>
        <w:pBdr>
          <w:top w:space="0" w:sz="0" w:val="nil"/>
          <w:left w:space="0" w:sz="0" w:val="nil"/>
          <w:bottom w:space="0" w:sz="0" w:val="nil"/>
          <w:right w:space="0" w:sz="0" w:val="nil"/>
          <w:between w:space="0" w:sz="0" w:val="nil"/>
        </w:pBdr>
        <w:shd w:fill="auto" w:val="clear"/>
        <w:spacing w:after="36" w:before="36" w:line="240" w:lineRule="auto"/>
        <w:ind w:left="144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Proofs are anchored on-chain, creating a global, immutable record of business activities</w:t>
      </w:r>
    </w:p>
    <w:p w:rsidR="00000000" w:rsidDel="00000000" w:rsidP="00000000" w:rsidRDefault="00000000" w:rsidRPr="00000000" w14:paraId="00000375">
      <w:pPr>
        <w:keepNext w:val="0"/>
        <w:keepLines w:val="0"/>
        <w:pageBreakBefore w:val="0"/>
        <w:widowControl w:val="1"/>
        <w:numPr>
          <w:ilvl w:val="1"/>
          <w:numId w:val="47"/>
        </w:numPr>
        <w:pBdr>
          <w:top w:space="0" w:sz="0" w:val="nil"/>
          <w:left w:space="0" w:sz="0" w:val="nil"/>
          <w:bottom w:space="0" w:sz="0" w:val="nil"/>
          <w:right w:space="0" w:sz="0" w:val="nil"/>
          <w:between w:space="0" w:sz="0" w:val="nil"/>
        </w:pBdr>
        <w:shd w:fill="auto" w:val="clear"/>
        <w:spacing w:after="36" w:before="36" w:line="240" w:lineRule="auto"/>
        <w:ind w:left="144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Organizations and regulators can verify any claim (“Was this order compliant? Was this SLA met?”) by examining the proof anchor</w:t>
      </w:r>
    </w:p>
    <w:p w:rsidR="00000000" w:rsidDel="00000000" w:rsidP="00000000" w:rsidRDefault="00000000" w:rsidRPr="00000000" w14:paraId="00000376">
      <w:pPr>
        <w:numPr>
          <w:ilvl w:val="0"/>
          <w:numId w:val="45"/>
        </w:numPr>
        <w:ind w:left="720" w:hanging="480"/>
        <w:rPr/>
      </w:pPr>
      <w:r w:rsidDel="00000000" w:rsidR="00000000" w:rsidRPr="00000000">
        <w:rPr>
          <w:b w:val="1"/>
          <w:bCs w:val="1"/>
          <w:rtl w:val="0"/>
        </w:rPr>
        <w:t xml:space="preserve">Trust Is Programmable</w:t>
      </w:r>
      <w:r w:rsidDel="00000000" w:rsidR="00000000" w:rsidRPr="00000000">
        <w:rPr>
          <w:rtl w:val="0"/>
        </w:rPr>
      </w:r>
    </w:p>
    <w:p w:rsidR="00000000" w:rsidDel="00000000" w:rsidP="00000000" w:rsidRDefault="00000000" w:rsidRPr="00000000" w14:paraId="00000377">
      <w:pPr>
        <w:keepNext w:val="0"/>
        <w:keepLines w:val="0"/>
        <w:pageBreakBefore w:val="0"/>
        <w:widowControl w:val="1"/>
        <w:numPr>
          <w:ilvl w:val="1"/>
          <w:numId w:val="48"/>
        </w:numPr>
        <w:pBdr>
          <w:top w:space="0" w:sz="0" w:val="nil"/>
          <w:left w:space="0" w:sz="0" w:val="nil"/>
          <w:bottom w:space="0" w:sz="0" w:val="nil"/>
          <w:right w:space="0" w:sz="0" w:val="nil"/>
          <w:between w:space="0" w:sz="0" w:val="nil"/>
        </w:pBdr>
        <w:shd w:fill="auto" w:val="clear"/>
        <w:spacing w:after="36" w:before="36" w:line="240" w:lineRule="auto"/>
        <w:ind w:left="144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SLA compliance is enforced not by contracts and lawyers, but by smart contracts and cryptography</w:t>
      </w:r>
    </w:p>
    <w:p w:rsidR="00000000" w:rsidDel="00000000" w:rsidP="00000000" w:rsidRDefault="00000000" w:rsidRPr="00000000" w14:paraId="00000378">
      <w:pPr>
        <w:keepNext w:val="0"/>
        <w:keepLines w:val="0"/>
        <w:pageBreakBefore w:val="0"/>
        <w:widowControl w:val="1"/>
        <w:numPr>
          <w:ilvl w:val="1"/>
          <w:numId w:val="48"/>
        </w:numPr>
        <w:pBdr>
          <w:top w:space="0" w:sz="0" w:val="nil"/>
          <w:left w:space="0" w:sz="0" w:val="nil"/>
          <w:bottom w:space="0" w:sz="0" w:val="nil"/>
          <w:right w:space="0" w:sz="0" w:val="nil"/>
          <w:between w:space="0" w:sz="0" w:val="nil"/>
        </w:pBdr>
        <w:shd w:fill="auto" w:val="clear"/>
        <w:spacing w:after="36" w:before="36" w:line="240" w:lineRule="auto"/>
        <w:ind w:left="144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Penalty assessments are objective and automatic</w:t>
      </w:r>
    </w:p>
    <w:p w:rsidR="00000000" w:rsidDel="00000000" w:rsidP="00000000" w:rsidRDefault="00000000" w:rsidRPr="00000000" w14:paraId="00000379">
      <w:pPr>
        <w:keepNext w:val="0"/>
        <w:keepLines w:val="0"/>
        <w:pageBreakBefore w:val="0"/>
        <w:widowControl w:val="1"/>
        <w:numPr>
          <w:ilvl w:val="1"/>
          <w:numId w:val="48"/>
        </w:numPr>
        <w:pBdr>
          <w:top w:space="0" w:sz="0" w:val="nil"/>
          <w:left w:space="0" w:sz="0" w:val="nil"/>
          <w:bottom w:space="0" w:sz="0" w:val="nil"/>
          <w:right w:space="0" w:sz="0" w:val="nil"/>
          <w:between w:space="0" w:sz="0" w:val="nil"/>
        </w:pBdr>
        <w:shd w:fill="auto" w:val="clear"/>
        <w:spacing w:after="36" w:before="36" w:line="240" w:lineRule="auto"/>
        <w:ind w:left="144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Disputes are resolved by examining the immutable proof, not by negotiation</w:t>
      </w:r>
    </w:p>
    <w:p w:rsidR="00000000" w:rsidDel="00000000" w:rsidP="00000000" w:rsidRDefault="00000000" w:rsidRPr="00000000" w14:paraId="0000037A">
      <w:pPr>
        <w:numPr>
          <w:ilvl w:val="0"/>
          <w:numId w:val="45"/>
        </w:numPr>
        <w:ind w:left="720" w:hanging="480"/>
        <w:rPr/>
      </w:pPr>
      <w:r w:rsidDel="00000000" w:rsidR="00000000" w:rsidRPr="00000000">
        <w:rPr>
          <w:b w:val="1"/>
          <w:bCs w:val="1"/>
          <w:rtl w:val="0"/>
        </w:rPr>
        <w:t xml:space="preserve">Continuous Compliance, Not Periodic Audits</w:t>
      </w:r>
      <w:r w:rsidDel="00000000" w:rsidR="00000000" w:rsidRPr="00000000">
        <w:rPr>
          <w:rtl w:val="0"/>
        </w:rPr>
      </w:r>
    </w:p>
    <w:p w:rsidR="00000000" w:rsidDel="00000000" w:rsidP="00000000" w:rsidRDefault="00000000" w:rsidRPr="00000000" w14:paraId="0000037B">
      <w:pPr>
        <w:keepNext w:val="0"/>
        <w:keepLines w:val="0"/>
        <w:pageBreakBefore w:val="0"/>
        <w:widowControl w:val="1"/>
        <w:numPr>
          <w:ilvl w:val="1"/>
          <w:numId w:val="49"/>
        </w:numPr>
        <w:pBdr>
          <w:top w:space="0" w:sz="0" w:val="nil"/>
          <w:left w:space="0" w:sz="0" w:val="nil"/>
          <w:bottom w:space="0" w:sz="0" w:val="nil"/>
          <w:right w:space="0" w:sz="0" w:val="nil"/>
          <w:between w:space="0" w:sz="0" w:val="nil"/>
        </w:pBdr>
        <w:shd w:fill="auto" w:val="clear"/>
        <w:spacing w:after="36" w:before="36" w:line="240" w:lineRule="auto"/>
        <w:ind w:left="144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Regulators shift from annual/biennial audits to continuous monitoring</w:t>
      </w:r>
    </w:p>
    <w:p w:rsidR="00000000" w:rsidDel="00000000" w:rsidP="00000000" w:rsidRDefault="00000000" w:rsidRPr="00000000" w14:paraId="0000037C">
      <w:pPr>
        <w:keepNext w:val="0"/>
        <w:keepLines w:val="0"/>
        <w:pageBreakBefore w:val="0"/>
        <w:widowControl w:val="1"/>
        <w:numPr>
          <w:ilvl w:val="1"/>
          <w:numId w:val="49"/>
        </w:numPr>
        <w:pBdr>
          <w:top w:space="0" w:sz="0" w:val="nil"/>
          <w:left w:space="0" w:sz="0" w:val="nil"/>
          <w:bottom w:space="0" w:sz="0" w:val="nil"/>
          <w:right w:space="0" w:sz="0" w:val="nil"/>
          <w:between w:space="0" w:sz="0" w:val="nil"/>
        </w:pBdr>
        <w:shd w:fill="auto" w:val="clear"/>
        <w:spacing w:after="36" w:before="36" w:line="240" w:lineRule="auto"/>
        <w:ind w:left="144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Organizations demonstrate compliance in real-time, not retroactively</w:t>
      </w:r>
    </w:p>
    <w:p w:rsidR="00000000" w:rsidDel="00000000" w:rsidP="00000000" w:rsidRDefault="00000000" w:rsidRPr="00000000" w14:paraId="0000037D">
      <w:pPr>
        <w:keepNext w:val="0"/>
        <w:keepLines w:val="0"/>
        <w:pageBreakBefore w:val="0"/>
        <w:widowControl w:val="1"/>
        <w:numPr>
          <w:ilvl w:val="1"/>
          <w:numId w:val="49"/>
        </w:numPr>
        <w:pBdr>
          <w:top w:space="0" w:sz="0" w:val="nil"/>
          <w:left w:space="0" w:sz="0" w:val="nil"/>
          <w:bottom w:space="0" w:sz="0" w:val="nil"/>
          <w:right w:space="0" w:sz="0" w:val="nil"/>
          <w:between w:space="0" w:sz="0" w:val="nil"/>
        </w:pBdr>
        <w:shd w:fill="auto" w:val="clear"/>
        <w:spacing w:after="36" w:before="36" w:line="240" w:lineRule="auto"/>
        <w:ind w:left="144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Compliance costs decrease by 50–70% across industry</w:t>
      </w:r>
    </w:p>
    <w:p w:rsidR="00000000" w:rsidDel="00000000" w:rsidP="00000000" w:rsidRDefault="00000000" w:rsidRPr="00000000" w14:paraId="0000037E">
      <w:pPr>
        <w:numPr>
          <w:ilvl w:val="0"/>
          <w:numId w:val="45"/>
        </w:numPr>
        <w:ind w:left="720" w:hanging="480"/>
        <w:rPr/>
      </w:pPr>
      <w:r w:rsidDel="00000000" w:rsidR="00000000" w:rsidRPr="00000000">
        <w:rPr>
          <w:b w:val="1"/>
          <w:bCs w:val="1"/>
          <w:rtl w:val="0"/>
        </w:rPr>
        <w:t xml:space="preserve">Operational Intelligence Drives Decisions</w:t>
      </w:r>
      <w:r w:rsidDel="00000000" w:rsidR="00000000" w:rsidRPr="00000000">
        <w:rPr>
          <w:rtl w:val="0"/>
        </w:rPr>
      </w:r>
    </w:p>
    <w:p w:rsidR="00000000" w:rsidDel="00000000" w:rsidP="00000000" w:rsidRDefault="00000000" w:rsidRPr="00000000" w14:paraId="0000037F">
      <w:pPr>
        <w:keepNext w:val="0"/>
        <w:keepLines w:val="0"/>
        <w:pageBreakBefore w:val="0"/>
        <w:widowControl w:val="1"/>
        <w:numPr>
          <w:ilvl w:val="1"/>
          <w:numId w:val="50"/>
        </w:numPr>
        <w:pBdr>
          <w:top w:space="0" w:sz="0" w:val="nil"/>
          <w:left w:space="0" w:sz="0" w:val="nil"/>
          <w:bottom w:space="0" w:sz="0" w:val="nil"/>
          <w:right w:space="0" w:sz="0" w:val="nil"/>
          <w:between w:space="0" w:sz="0" w:val="nil"/>
        </w:pBdr>
        <w:shd w:fill="auto" w:val="clear"/>
        <w:spacing w:after="36" w:before="36" w:line="240" w:lineRule="auto"/>
        <w:ind w:left="144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Managers make decisions based on ground-truth process data, not assumptions</w:t>
      </w:r>
    </w:p>
    <w:p w:rsidR="00000000" w:rsidDel="00000000" w:rsidP="00000000" w:rsidRDefault="00000000" w:rsidRPr="00000000" w14:paraId="00000380">
      <w:pPr>
        <w:keepNext w:val="0"/>
        <w:keepLines w:val="0"/>
        <w:pageBreakBefore w:val="0"/>
        <w:widowControl w:val="1"/>
        <w:numPr>
          <w:ilvl w:val="1"/>
          <w:numId w:val="50"/>
        </w:numPr>
        <w:pBdr>
          <w:top w:space="0" w:sz="0" w:val="nil"/>
          <w:left w:space="0" w:sz="0" w:val="nil"/>
          <w:bottom w:space="0" w:sz="0" w:val="nil"/>
          <w:right w:space="0" w:sz="0" w:val="nil"/>
          <w:between w:space="0" w:sz="0" w:val="nil"/>
        </w:pBdr>
        <w:shd w:fill="auto" w:val="clear"/>
        <w:spacing w:after="36" w:before="36" w:line="240" w:lineRule="auto"/>
        <w:ind w:left="144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Digital twins enable scenario testing before implementation</w:t>
      </w:r>
    </w:p>
    <w:p w:rsidR="00000000" w:rsidDel="00000000" w:rsidP="00000000" w:rsidRDefault="00000000" w:rsidRPr="00000000" w14:paraId="00000381">
      <w:pPr>
        <w:keepNext w:val="0"/>
        <w:keepLines w:val="0"/>
        <w:pageBreakBefore w:val="0"/>
        <w:widowControl w:val="1"/>
        <w:numPr>
          <w:ilvl w:val="1"/>
          <w:numId w:val="50"/>
        </w:numPr>
        <w:pBdr>
          <w:top w:space="0" w:sz="0" w:val="nil"/>
          <w:left w:space="0" w:sz="0" w:val="nil"/>
          <w:bottom w:space="0" w:sz="0" w:val="nil"/>
          <w:right w:space="0" w:sz="0" w:val="nil"/>
          <w:between w:space="0" w:sz="0" w:val="nil"/>
        </w:pBdr>
        <w:shd w:fill="auto" w:val="clear"/>
        <w:spacing w:after="36" w:before="36" w:line="240" w:lineRule="auto"/>
        <w:ind w:left="144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Process optimization becomes continuous and measurable</w:t>
      </w:r>
    </w:p>
    <w:p w:rsidR="00000000" w:rsidDel="00000000" w:rsidP="00000000" w:rsidRDefault="00000000" w:rsidRPr="00000000" w14:paraId="00000382">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pkmv3gerkphu" w:id="52"/>
    <w:bookmarkEnd w:id="52"/>
    <w:p w:rsidR="00000000" w:rsidDel="00000000" w:rsidP="00000000" w:rsidRDefault="00000000" w:rsidRPr="00000000" w14:paraId="00000383">
      <w:pPr>
        <w:pStyle w:val="Heading3"/>
        <w:rPr/>
      </w:pPr>
      <w:r w:rsidDel="00000000" w:rsidR="00000000" w:rsidRPr="00000000">
        <w:rPr>
          <w:rtl w:val="0"/>
        </w:rPr>
        <w:t xml:space="preserve">Enterprise Trust as a Competitive Moat</w:t>
      </w:r>
    </w:p>
    <w:p w:rsidR="00000000" w:rsidDel="00000000" w:rsidP="00000000" w:rsidRDefault="00000000" w:rsidRPr="00000000" w14:paraId="0000038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 the coming years,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trust will become a competitive differentiator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85">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Enterprises prefer partners with verifiable compliance: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 supplier who can cryptographically prove SLA compliance will win contracts over competitors who can only provide audits.</w:t>
      </w:r>
    </w:p>
    <w:p w:rsidR="00000000" w:rsidDel="00000000" w:rsidP="00000000" w:rsidRDefault="00000000" w:rsidRPr="00000000" w14:paraId="00000386">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Regulators mandate continuous monitoring: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Regulatory bodies will shift from sampling-based audits to continuous verification on blockchain.</w:t>
      </w:r>
    </w:p>
    <w:p w:rsidR="00000000" w:rsidDel="00000000" w:rsidP="00000000" w:rsidRDefault="00000000" w:rsidRPr="00000000" w14:paraId="00000387">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Customers demand transparency: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In high-stakes industries (healthcare, finance), customers will require access to immutable proof of process compliance.</w:t>
      </w:r>
    </w:p>
    <w:p w:rsidR="00000000" w:rsidDel="00000000" w:rsidP="00000000" w:rsidRDefault="00000000" w:rsidRPr="00000000" w14:paraId="0000038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Ceyel positions organizations to compete on trust.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By implementing cryptographic process proofs and blockchain anchoring, enterprises gain:</w:t>
      </w:r>
    </w:p>
    <w:p w:rsidR="00000000" w:rsidDel="00000000" w:rsidP="00000000" w:rsidRDefault="00000000" w:rsidRPr="00000000" w14:paraId="00000389">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Competitive Advantage: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Ability to prove compliance objectively, building customer confidence</w:t>
      </w:r>
    </w:p>
    <w:p w:rsidR="00000000" w:rsidDel="00000000" w:rsidP="00000000" w:rsidRDefault="00000000" w:rsidRPr="00000000" w14:paraId="0000038A">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Regulatory Resilience: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Continuous compliance monitoring reduces audit surprise and fines</w:t>
      </w:r>
    </w:p>
    <w:p w:rsidR="00000000" w:rsidDel="00000000" w:rsidP="00000000" w:rsidRDefault="00000000" w:rsidRPr="00000000" w14:paraId="0000038B">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Operational Excellence: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Real-time process intelligence drives continuous improvement</w:t>
      </w:r>
    </w:p>
    <w:p w:rsidR="00000000" w:rsidDel="00000000" w:rsidP="00000000" w:rsidRDefault="00000000" w:rsidRPr="00000000" w14:paraId="0000038C">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Ecosystem Participation: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Integration with blockchain enables new business models (e.g., autonomous SLA enforcement with partners)</w:t>
      </w:r>
    </w:p>
    <w:p w:rsidR="00000000" w:rsidDel="00000000" w:rsidP="00000000" w:rsidRDefault="00000000" w:rsidRPr="00000000" w14:paraId="0000038D">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6ffzbt8k8vdf" w:id="53"/>
    <w:bookmarkEnd w:id="53"/>
    <w:p w:rsidR="00000000" w:rsidDel="00000000" w:rsidP="00000000" w:rsidRDefault="00000000" w:rsidRPr="00000000" w14:paraId="0000038E">
      <w:pPr>
        <w:pStyle w:val="Heading3"/>
        <w:rPr/>
      </w:pPr>
      <w:r w:rsidDel="00000000" w:rsidR="00000000" w:rsidRPr="00000000">
        <w:rPr>
          <w:rtl w:val="0"/>
        </w:rPr>
        <w:t xml:space="preserve">Technical Excellence &amp; Engineering Rigor</w:t>
      </w:r>
    </w:p>
    <w:p w:rsidR="00000000" w:rsidDel="00000000" w:rsidP="00000000" w:rsidRDefault="00000000" w:rsidRPr="00000000" w14:paraId="0000038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Ceyel’s differentiation rests on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engineering depth</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not hype:</w:t>
      </w:r>
    </w:p>
    <w:p w:rsidR="00000000" w:rsidDel="00000000" w:rsidP="00000000" w:rsidRDefault="00000000" w:rsidRPr="00000000" w14:paraId="00000390">
      <w:pPr>
        <w:keepNext w:val="0"/>
        <w:keepLines w:val="0"/>
        <w:pageBreakBefore w:val="0"/>
        <w:widowControl w:val="1"/>
        <w:numPr>
          <w:ilvl w:val="0"/>
          <w:numId w:val="53"/>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Cryptographic Foundation: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Merkle trees, zero-knowledge proofs, Ed25519 signatures—all battle-tested primitives</w:t>
      </w:r>
    </w:p>
    <w:p w:rsidR="00000000" w:rsidDel="00000000" w:rsidP="00000000" w:rsidRDefault="00000000" w:rsidRPr="00000000" w14:paraId="00000391">
      <w:pPr>
        <w:keepNext w:val="0"/>
        <w:keepLines w:val="0"/>
        <w:pageBreakBefore w:val="0"/>
        <w:widowControl w:val="1"/>
        <w:numPr>
          <w:ilvl w:val="0"/>
          <w:numId w:val="53"/>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Sound Algorithms: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Conformance checking algorithms are drawn from academic process mining research with decades of validation</w:t>
      </w:r>
    </w:p>
    <w:p w:rsidR="00000000" w:rsidDel="00000000" w:rsidP="00000000" w:rsidRDefault="00000000" w:rsidRPr="00000000" w14:paraId="00000392">
      <w:pPr>
        <w:keepNext w:val="0"/>
        <w:keepLines w:val="0"/>
        <w:pageBreakBefore w:val="0"/>
        <w:widowControl w:val="1"/>
        <w:numPr>
          <w:ilvl w:val="0"/>
          <w:numId w:val="53"/>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Enterprise Architecture: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Layered design ensures privacy, scalability, and security</w:t>
      </w:r>
    </w:p>
    <w:p w:rsidR="00000000" w:rsidDel="00000000" w:rsidP="00000000" w:rsidRDefault="00000000" w:rsidRPr="00000000" w14:paraId="00000393">
      <w:pPr>
        <w:keepNext w:val="0"/>
        <w:keepLines w:val="0"/>
        <w:pageBreakBefore w:val="0"/>
        <w:widowControl w:val="1"/>
        <w:numPr>
          <w:ilvl w:val="0"/>
          <w:numId w:val="53"/>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Blockchain Pragmatism:</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Blockchain is used only where it provides unique value (immutability, third-party verification), not for raw data storage or computation</w:t>
      </w:r>
    </w:p>
    <w:p w:rsidR="00000000" w:rsidDel="00000000" w:rsidP="00000000" w:rsidRDefault="00000000" w:rsidRPr="00000000" w14:paraId="0000039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This combination—rigorous engineering + strategic blockchain integration + practical business value—positions Ceyel as a foundational platform for enterprise process trust.</w:t>
      </w:r>
    </w:p>
    <w:p w:rsidR="00000000" w:rsidDel="00000000" w:rsidP="00000000" w:rsidRDefault="00000000" w:rsidRPr="00000000" w14:paraId="00000395">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3gfmq0fi1ey8" w:id="54"/>
    <w:bookmarkEnd w:id="54"/>
    <w:p w:rsidR="00000000" w:rsidDel="00000000" w:rsidP="00000000" w:rsidRDefault="00000000" w:rsidRPr="00000000" w14:paraId="00000396">
      <w:pPr>
        <w:pStyle w:val="Heading3"/>
        <w:rPr/>
      </w:pPr>
      <w:r w:rsidDel="00000000" w:rsidR="00000000" w:rsidRPr="00000000">
        <w:rPr>
          <w:rtl w:val="0"/>
        </w:rPr>
        <w:t xml:space="preserve">Closing Statement</w:t>
      </w:r>
    </w:p>
    <w:p w:rsidR="00000000" w:rsidDel="00000000" w:rsidP="00000000" w:rsidRDefault="00000000" w:rsidRPr="00000000" w14:paraId="0000039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The Modern Challenge:</w:t>
      </w:r>
      <w:r w:rsidDel="00000000" w:rsidR="00000000" w:rsidRPr="00000000">
        <w:rPr>
          <w:rtl w:val="0"/>
        </w:rPr>
      </w:r>
    </w:p>
    <w:p w:rsidR="00000000" w:rsidDel="00000000" w:rsidP="00000000" w:rsidRDefault="00000000" w:rsidRPr="00000000" w14:paraId="0000039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Enterprises today operate on the assumption that their internal processes and controls are trustworthy. But in a world of regulatory pressure, customer scrutiny, and cross-organizational collaboration, this assumption is increasingly untenable. Regulators require proof; customers demand verification; partners refuse to sign contracts without objective evidence of compliance.</w:t>
      </w:r>
    </w:p>
    <w:p w:rsidR="00000000" w:rsidDel="00000000" w:rsidP="00000000" w:rsidRDefault="00000000" w:rsidRPr="00000000" w14:paraId="0000039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Ceyel’s Solution:</w:t>
      </w:r>
      <w:r w:rsidDel="00000000" w:rsidR="00000000" w:rsidRPr="00000000">
        <w:rPr>
          <w:rtl w:val="0"/>
        </w:rPr>
      </w:r>
    </w:p>
    <w:p w:rsidR="00000000" w:rsidDel="00000000" w:rsidP="00000000" w:rsidRDefault="00000000" w:rsidRPr="00000000" w14:paraId="0000039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By combining advanced process intelligence with cryptographic proofs and blockchain anchoring, Ceyel transforms process execution from an opaque internal activity into a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verifiable, auditable, and trustworthy system</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9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Organizations adopt Ceyel not primarily for analytics (though that is valuable), but because it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solves the trust problem</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—enabling them to prove compliance, enforce SLAs automatically, and build customer confidence.</w:t>
      </w:r>
    </w:p>
    <w:p w:rsidR="00000000" w:rsidDel="00000000" w:rsidP="00000000" w:rsidRDefault="00000000" w:rsidRPr="00000000" w14:paraId="0000039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 doing so, Ceyel becomes essential infrastructure for modern enterprises.</w:t>
      </w:r>
    </w:p>
    <w:p w:rsidR="00000000" w:rsidDel="00000000" w:rsidP="00000000" w:rsidRDefault="00000000" w:rsidRPr="00000000" w14:paraId="0000039D">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6hf9icbqhk49" w:id="55"/>
    <w:bookmarkEnd w:id="55"/>
    <w:p w:rsidR="00000000" w:rsidDel="00000000" w:rsidP="00000000" w:rsidRDefault="00000000" w:rsidRPr="00000000" w14:paraId="0000039E">
      <w:pPr>
        <w:pStyle w:val="Heading2"/>
        <w:rPr/>
      </w:pPr>
      <w:r w:rsidDel="00000000" w:rsidR="00000000" w:rsidRPr="00000000">
        <w:rPr>
          <w:rtl w:val="0"/>
        </w:rPr>
        <w:t xml:space="preserve">Appendix: Glossary</w:t>
      </w:r>
    </w:p>
    <w:p w:rsidR="00000000" w:rsidDel="00000000" w:rsidP="00000000" w:rsidRDefault="00000000" w:rsidRPr="00000000" w14:paraId="0000039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Blockchain: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 distributed ledger maintained by a network of validators, where data is organized into blocks and cryptographically linked. Immutability is enforced by consensus; no single entity can modify past records.</w:t>
      </w:r>
    </w:p>
    <w:p w:rsidR="00000000" w:rsidDel="00000000" w:rsidP="00000000" w:rsidRDefault="00000000" w:rsidRPr="00000000" w14:paraId="000003A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Conformance Checking: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Process mining technique that compares a process model to an event log, identifying deviations and measuring how well the log conforms to the model.</w:t>
      </w:r>
    </w:p>
    <w:p w:rsidR="00000000" w:rsidDel="00000000" w:rsidP="00000000" w:rsidRDefault="00000000" w:rsidRPr="00000000" w14:paraId="000003A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Digital Twin: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Virtual representation of a physical or operational system that can be simulated and optimized. In Ceyel, digital twins enable “what-if” scenario analysis.</w:t>
      </w:r>
    </w:p>
    <w:p w:rsidR="00000000" w:rsidDel="00000000" w:rsidP="00000000" w:rsidRDefault="00000000" w:rsidRPr="00000000" w14:paraId="000003A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eUTXO (Extended UTXO):</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Ergo’s transaction model where outputs contain both value and arbitrary data/code, enabling more expressive smart contracts than simpler UTXO models.</w:t>
      </w:r>
    </w:p>
    <w:p w:rsidR="00000000" w:rsidDel="00000000" w:rsidP="00000000" w:rsidRDefault="00000000" w:rsidRPr="00000000" w14:paraId="000003A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Event Log: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Sequence of timestamped records of activities (e.g., “order received,” “payment verified”) extracted from operational systems.</w:t>
      </w:r>
    </w:p>
    <w:p w:rsidR="00000000" w:rsidDel="00000000" w:rsidP="00000000" w:rsidRDefault="00000000" w:rsidRPr="00000000" w14:paraId="000003A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Merkle Tree: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Cryptographic data structure where each node is the hash of its children. Enables efficient proofs that specific data is part of a committed dataset.</w:t>
      </w:r>
    </w:p>
    <w:p w:rsidR="00000000" w:rsidDel="00000000" w:rsidP="00000000" w:rsidRDefault="00000000" w:rsidRPr="00000000" w14:paraId="000003A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Merkle Proof:</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Cryptographic proof that a specific piece of data is part of a Merkle tree with a given root hash, without revealing other data in the tree.</w:t>
      </w:r>
    </w:p>
    <w:p w:rsidR="00000000" w:rsidDel="00000000" w:rsidP="00000000" w:rsidRDefault="00000000" w:rsidRPr="00000000" w14:paraId="000003A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Process Discovery: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Process mining technique that reconstructs process models (control flow, resource patterns) from event logs.</w:t>
      </w:r>
    </w:p>
    <w:p w:rsidR="00000000" w:rsidDel="00000000" w:rsidP="00000000" w:rsidRDefault="00000000" w:rsidRPr="00000000" w14:paraId="000003A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Process Mining: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Discipline of extracting, analyzing, and improving process models and metrics from event logs generated by operational systems.</w:t>
      </w:r>
    </w:p>
    <w:p w:rsidR="00000000" w:rsidDel="00000000" w:rsidP="00000000" w:rsidRDefault="00000000" w:rsidRPr="00000000" w14:paraId="000003A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Proof-of-Work:</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Blockchain consensus mechanism where validators (miners) solve computational puzzles to earn the right to append new blocks. Security is based on computational cost.</w:t>
      </w:r>
    </w:p>
    <w:p w:rsidR="00000000" w:rsidDel="00000000" w:rsidP="00000000" w:rsidRDefault="00000000" w:rsidRPr="00000000" w14:paraId="000003A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SLA (Service Level Agreement):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Contract between an organization and customer specifying committed performance metrics (e.g., “99.5% uptime,” “24-hour response time”).</w:t>
      </w:r>
    </w:p>
    <w:p w:rsidR="00000000" w:rsidDel="00000000" w:rsidP="00000000" w:rsidRDefault="00000000" w:rsidRPr="00000000" w14:paraId="000003A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Variant Analysis: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Process mining analysis identifying different paths through a process (process variants) and their frequency.</w:t>
      </w:r>
    </w:p>
    <w:p w:rsidR="00000000" w:rsidDel="00000000" w:rsidP="00000000" w:rsidRDefault="00000000" w:rsidRPr="00000000" w14:paraId="000003A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Zero-Knowledge Proof (ZKP):</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Cryptographic proof that a statement is true without revealing any information beyond the statement’s validity. Enables privacy-preserving verification.</w:t>
      </w:r>
    </w:p>
    <w:p w:rsidR="00000000" w:rsidDel="00000000" w:rsidP="00000000" w:rsidRDefault="00000000" w:rsidRPr="00000000" w14:paraId="000003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End of Whitepaper</w:t>
      </w:r>
      <w:r w:rsidDel="00000000" w:rsidR="00000000" w:rsidRPr="00000000">
        <w:rPr>
          <w:rtl w:val="0"/>
        </w:rPr>
      </w:r>
    </w:p>
    <w:p w:rsidR="00000000" w:rsidDel="00000000" w:rsidP="00000000" w:rsidRDefault="00000000" w:rsidRPr="00000000" w14:paraId="000003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Document Control</w:t>
      </w:r>
      <w:r w:rsidDel="00000000" w:rsidR="00000000" w:rsidRPr="00000000">
        <w:rPr>
          <w:rtl w:val="0"/>
        </w:rPr>
      </w:r>
    </w:p>
    <w:p w:rsidR="00000000" w:rsidDel="00000000" w:rsidP="00000000" w:rsidRDefault="00000000" w:rsidRPr="00000000" w14:paraId="000003B0">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Version: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1.0</w:t>
      </w:r>
    </w:p>
    <w:p w:rsidR="00000000" w:rsidDel="00000000" w:rsidP="00000000" w:rsidRDefault="00000000" w:rsidRPr="00000000" w14:paraId="000003B1">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Date: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January 2026</w:t>
      </w:r>
    </w:p>
    <w:p w:rsidR="00000000" w:rsidDel="00000000" w:rsidP="00000000" w:rsidRDefault="00000000" w:rsidRPr="00000000" w14:paraId="000003B2">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Author: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Ceyel Technical Team</w:t>
      </w:r>
    </w:p>
    <w:p w:rsidR="00000000" w:rsidDel="00000000" w:rsidP="00000000" w:rsidRDefault="00000000" w:rsidRPr="00000000" w14:paraId="000003B3">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Distribution: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Enterprise Clients, Investors, Regulatory Bodies</w:t>
      </w:r>
    </w:p>
    <w:p w:rsidR="00000000" w:rsidDel="00000000" w:rsidP="00000000" w:rsidRDefault="00000000" w:rsidRPr="00000000" w14:paraId="000003B4">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Confidentiality: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Confidential - For Authorized Recipients Only</w:t>
      </w:r>
    </w:p>
    <w:p w:rsidR="00000000" w:rsidDel="00000000" w:rsidP="00000000" w:rsidRDefault="00000000" w:rsidRPr="00000000" w14:paraId="000003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This whitepaper is a technical and business document. It does not constitute an investment offer, financial advice, or regulatory guidance. Organizations implementing Ceyel should conduct independent technical and legal reviews appropriate to their jurisdiction and use case.</w:t>
      </w:r>
      <w:r w:rsidDel="00000000" w:rsidR="00000000" w:rsidRPr="00000000">
        <w:rPr>
          <w:rtl w:val="0"/>
        </w:rPr>
      </w:r>
    </w:p>
    <w:sectPr>
      <w:pgSz w:h="15840" w:w="12240" w:orient="portrait"/>
      <w:pgMar w:bottom="1440" w:top="1440" w:left="1440" w:right="144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Consola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
      <w:lvlJc w:val="left"/>
      <w:pPr>
        <w:ind w:left="720" w:hanging="480"/>
      </w:pPr>
      <w:rPr/>
    </w:lvl>
    <w:lvl w:ilvl="1">
      <w:start w:val="0"/>
      <w:numFmt w:val="bullet"/>
      <w:lvlText w:val=" "/>
      <w:lvlJc w:val="left"/>
      <w:pPr>
        <w:ind w:left="1440" w:hanging="480"/>
      </w:pPr>
      <w:rPr/>
    </w:lvl>
    <w:lvl w:ilvl="2">
      <w:start w:val="0"/>
      <w:numFmt w:val="bullet"/>
      <w:lvlText w:val=" "/>
      <w:lvlJc w:val="left"/>
      <w:pPr>
        <w:ind w:left="2160" w:hanging="480"/>
      </w:pPr>
      <w:rPr/>
    </w:lvl>
    <w:lvl w:ilvl="3">
      <w:start w:val="0"/>
      <w:numFmt w:val="bullet"/>
      <w:lvlText w:val=" "/>
      <w:lvlJc w:val="left"/>
      <w:pPr>
        <w:ind w:left="2880" w:hanging="480"/>
      </w:pPr>
      <w:rPr/>
    </w:lvl>
    <w:lvl w:ilvl="4">
      <w:start w:val="0"/>
      <w:numFmt w:val="bullet"/>
      <w:lvlText w:val=" "/>
      <w:lvlJc w:val="left"/>
      <w:pPr>
        <w:ind w:left="3600" w:hanging="480"/>
      </w:pPr>
      <w:rPr/>
    </w:lvl>
    <w:lvl w:ilvl="5">
      <w:start w:val="0"/>
      <w:numFmt w:val="bullet"/>
      <w:lvlText w:val=" "/>
      <w:lvlJc w:val="left"/>
      <w:pPr>
        <w:ind w:left="4320" w:hanging="480"/>
      </w:pPr>
      <w:rPr/>
    </w:lvl>
    <w:lvl w:ilvl="6">
      <w:start w:val="0"/>
      <w:numFmt w:val="bullet"/>
      <w:lvlText w:val=" "/>
      <w:lvlJc w:val="left"/>
      <w:pPr>
        <w:ind w:left="5040" w:hanging="480"/>
      </w:pPr>
      <w:rPr/>
    </w:lvl>
    <w:lvl w:ilvl="7">
      <w:start w:val="0"/>
      <w:numFmt w:val="bullet"/>
      <w:lvlText w:val=" "/>
      <w:lvlJc w:val="left"/>
      <w:pPr>
        <w:ind w:left="5760" w:hanging="480"/>
      </w:pPr>
      <w:rPr/>
    </w:lvl>
    <w:lvl w:ilvl="8">
      <w:start w:val="0"/>
      <w:numFmt w:val="bullet"/>
      <w:lvlText w:val=" "/>
      <w:lvlJc w:val="left"/>
      <w:pPr>
        <w:ind w:left="6480" w:hanging="480"/>
      </w:pPr>
      <w:rPr/>
    </w:lvl>
  </w:abstractNum>
  <w:abstractNum w:abstractNumId="2">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3">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4">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5">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6">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7">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8">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9">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0">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1">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2">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3">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4">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5">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6">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7">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8">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9">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20">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21">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22">
    <w:lvl w:ilvl="0">
      <w:start w:val="1"/>
      <w:numFmt w:val="decimal"/>
      <w:lvlText w:val="%1."/>
      <w:lvlJc w:val="left"/>
      <w:pPr>
        <w:ind w:left="720" w:hanging="480"/>
      </w:pPr>
      <w:rPr/>
    </w:lvl>
    <w:lvl w:ilvl="1">
      <w:start w:val="1"/>
      <w:numFmt w:val="decimal"/>
      <w:lvlText w:val="%2."/>
      <w:lvlJc w:val="left"/>
      <w:pPr>
        <w:ind w:left="1440" w:hanging="480"/>
      </w:pPr>
      <w:rPr/>
    </w:lvl>
    <w:lvl w:ilvl="2">
      <w:start w:val="1"/>
      <w:numFmt w:val="decimal"/>
      <w:lvlText w:val="%3."/>
      <w:lvlJc w:val="left"/>
      <w:pPr>
        <w:ind w:left="2160" w:hanging="480"/>
      </w:pPr>
      <w:rPr/>
    </w:lvl>
    <w:lvl w:ilvl="3">
      <w:start w:val="1"/>
      <w:numFmt w:val="decimal"/>
      <w:lvlText w:val="%4."/>
      <w:lvlJc w:val="left"/>
      <w:pPr>
        <w:ind w:left="2880" w:hanging="480"/>
      </w:pPr>
      <w:rPr/>
    </w:lvl>
    <w:lvl w:ilvl="4">
      <w:start w:val="1"/>
      <w:numFmt w:val="decimal"/>
      <w:lvlText w:val="%5."/>
      <w:lvlJc w:val="left"/>
      <w:pPr>
        <w:ind w:left="3600" w:hanging="480"/>
      </w:pPr>
      <w:rPr/>
    </w:lvl>
    <w:lvl w:ilvl="5">
      <w:start w:val="1"/>
      <w:numFmt w:val="decimal"/>
      <w:lvlText w:val="%6."/>
      <w:lvlJc w:val="left"/>
      <w:pPr>
        <w:ind w:left="4320" w:hanging="480"/>
      </w:pPr>
      <w:rPr/>
    </w:lvl>
    <w:lvl w:ilvl="6">
      <w:start w:val="1"/>
      <w:numFmt w:val="decimal"/>
      <w:lvlText w:val="%7."/>
      <w:lvlJc w:val="left"/>
      <w:pPr>
        <w:ind w:left="5040" w:hanging="480"/>
      </w:pPr>
      <w:rPr/>
    </w:lvl>
    <w:lvl w:ilvl="7">
      <w:start w:val="1"/>
      <w:numFmt w:val="decimal"/>
      <w:lvlText w:val="%8."/>
      <w:lvlJc w:val="left"/>
      <w:pPr>
        <w:ind w:left="5760" w:hanging="480"/>
      </w:pPr>
      <w:rPr/>
    </w:lvl>
    <w:lvl w:ilvl="8">
      <w:start w:val="1"/>
      <w:numFmt w:val="decimal"/>
      <w:lvlText w:val="%9."/>
      <w:lvlJc w:val="left"/>
      <w:pPr>
        <w:ind w:left="6480" w:hanging="480"/>
      </w:pPr>
      <w:rPr/>
    </w:lvl>
  </w:abstractNum>
  <w:abstractNum w:abstractNumId="23">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24">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25">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26">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27">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28">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29">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30">
    <w:lvl w:ilvl="0">
      <w:start w:val="1"/>
      <w:numFmt w:val="decimal"/>
      <w:lvlText w:val="%1."/>
      <w:lvlJc w:val="left"/>
      <w:pPr>
        <w:ind w:left="720" w:hanging="480"/>
      </w:pPr>
      <w:rPr/>
    </w:lvl>
    <w:lvl w:ilvl="1">
      <w:start w:val="1"/>
      <w:numFmt w:val="decimal"/>
      <w:lvlText w:val="%2."/>
      <w:lvlJc w:val="left"/>
      <w:pPr>
        <w:ind w:left="1440" w:hanging="480"/>
      </w:pPr>
      <w:rPr/>
    </w:lvl>
    <w:lvl w:ilvl="2">
      <w:start w:val="1"/>
      <w:numFmt w:val="decimal"/>
      <w:lvlText w:val="%3."/>
      <w:lvlJc w:val="left"/>
      <w:pPr>
        <w:ind w:left="2160" w:hanging="480"/>
      </w:pPr>
      <w:rPr/>
    </w:lvl>
    <w:lvl w:ilvl="3">
      <w:start w:val="1"/>
      <w:numFmt w:val="decimal"/>
      <w:lvlText w:val="%4."/>
      <w:lvlJc w:val="left"/>
      <w:pPr>
        <w:ind w:left="2880" w:hanging="480"/>
      </w:pPr>
      <w:rPr/>
    </w:lvl>
    <w:lvl w:ilvl="4">
      <w:start w:val="1"/>
      <w:numFmt w:val="decimal"/>
      <w:lvlText w:val="%5."/>
      <w:lvlJc w:val="left"/>
      <w:pPr>
        <w:ind w:left="3600" w:hanging="480"/>
      </w:pPr>
      <w:rPr/>
    </w:lvl>
    <w:lvl w:ilvl="5">
      <w:start w:val="1"/>
      <w:numFmt w:val="decimal"/>
      <w:lvlText w:val="%6."/>
      <w:lvlJc w:val="left"/>
      <w:pPr>
        <w:ind w:left="4320" w:hanging="480"/>
      </w:pPr>
      <w:rPr/>
    </w:lvl>
    <w:lvl w:ilvl="6">
      <w:start w:val="1"/>
      <w:numFmt w:val="decimal"/>
      <w:lvlText w:val="%7."/>
      <w:lvlJc w:val="left"/>
      <w:pPr>
        <w:ind w:left="5040" w:hanging="480"/>
      </w:pPr>
      <w:rPr/>
    </w:lvl>
    <w:lvl w:ilvl="7">
      <w:start w:val="1"/>
      <w:numFmt w:val="decimal"/>
      <w:lvlText w:val="%8."/>
      <w:lvlJc w:val="left"/>
      <w:pPr>
        <w:ind w:left="5760" w:hanging="480"/>
      </w:pPr>
      <w:rPr/>
    </w:lvl>
    <w:lvl w:ilvl="8">
      <w:start w:val="1"/>
      <w:numFmt w:val="decimal"/>
      <w:lvlText w:val="%9."/>
      <w:lvlJc w:val="left"/>
      <w:pPr>
        <w:ind w:left="6480" w:hanging="480"/>
      </w:pPr>
      <w:rPr/>
    </w:lvl>
  </w:abstractNum>
  <w:abstractNum w:abstractNumId="31">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32">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33">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34">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35">
    <w:lvl w:ilvl="0">
      <w:start w:val="1"/>
      <w:numFmt w:val="decimal"/>
      <w:lvlText w:val="%1."/>
      <w:lvlJc w:val="left"/>
      <w:pPr>
        <w:ind w:left="720" w:hanging="480"/>
      </w:pPr>
      <w:rPr/>
    </w:lvl>
    <w:lvl w:ilvl="1">
      <w:start w:val="1"/>
      <w:numFmt w:val="decimal"/>
      <w:lvlText w:val="%2."/>
      <w:lvlJc w:val="left"/>
      <w:pPr>
        <w:ind w:left="1440" w:hanging="480"/>
      </w:pPr>
      <w:rPr/>
    </w:lvl>
    <w:lvl w:ilvl="2">
      <w:start w:val="1"/>
      <w:numFmt w:val="decimal"/>
      <w:lvlText w:val="%3."/>
      <w:lvlJc w:val="left"/>
      <w:pPr>
        <w:ind w:left="2160" w:hanging="480"/>
      </w:pPr>
      <w:rPr/>
    </w:lvl>
    <w:lvl w:ilvl="3">
      <w:start w:val="1"/>
      <w:numFmt w:val="decimal"/>
      <w:lvlText w:val="%4."/>
      <w:lvlJc w:val="left"/>
      <w:pPr>
        <w:ind w:left="2880" w:hanging="480"/>
      </w:pPr>
      <w:rPr/>
    </w:lvl>
    <w:lvl w:ilvl="4">
      <w:start w:val="1"/>
      <w:numFmt w:val="decimal"/>
      <w:lvlText w:val="%5."/>
      <w:lvlJc w:val="left"/>
      <w:pPr>
        <w:ind w:left="3600" w:hanging="480"/>
      </w:pPr>
      <w:rPr/>
    </w:lvl>
    <w:lvl w:ilvl="5">
      <w:start w:val="1"/>
      <w:numFmt w:val="decimal"/>
      <w:lvlText w:val="%6."/>
      <w:lvlJc w:val="left"/>
      <w:pPr>
        <w:ind w:left="4320" w:hanging="480"/>
      </w:pPr>
      <w:rPr/>
    </w:lvl>
    <w:lvl w:ilvl="6">
      <w:start w:val="1"/>
      <w:numFmt w:val="decimal"/>
      <w:lvlText w:val="%7."/>
      <w:lvlJc w:val="left"/>
      <w:pPr>
        <w:ind w:left="5040" w:hanging="480"/>
      </w:pPr>
      <w:rPr/>
    </w:lvl>
    <w:lvl w:ilvl="7">
      <w:start w:val="1"/>
      <w:numFmt w:val="decimal"/>
      <w:lvlText w:val="%8."/>
      <w:lvlJc w:val="left"/>
      <w:pPr>
        <w:ind w:left="5760" w:hanging="480"/>
      </w:pPr>
      <w:rPr/>
    </w:lvl>
    <w:lvl w:ilvl="8">
      <w:start w:val="1"/>
      <w:numFmt w:val="decimal"/>
      <w:lvlText w:val="%9."/>
      <w:lvlJc w:val="left"/>
      <w:pPr>
        <w:ind w:left="6480" w:hanging="480"/>
      </w:pPr>
      <w:rPr/>
    </w:lvl>
  </w:abstractNum>
  <w:abstractNum w:abstractNumId="36">
    <w:lvl w:ilvl="0">
      <w:start w:val="1"/>
      <w:numFmt w:val="decimal"/>
      <w:lvlText w:val="%1."/>
      <w:lvlJc w:val="left"/>
      <w:pPr>
        <w:ind w:left="720" w:hanging="480"/>
      </w:pPr>
      <w:rPr/>
    </w:lvl>
    <w:lvl w:ilvl="1">
      <w:start w:val="1"/>
      <w:numFmt w:val="decimal"/>
      <w:lvlText w:val="%2."/>
      <w:lvlJc w:val="left"/>
      <w:pPr>
        <w:ind w:left="1440" w:hanging="480"/>
      </w:pPr>
      <w:rPr/>
    </w:lvl>
    <w:lvl w:ilvl="2">
      <w:start w:val="1"/>
      <w:numFmt w:val="decimal"/>
      <w:lvlText w:val="%3."/>
      <w:lvlJc w:val="left"/>
      <w:pPr>
        <w:ind w:left="2160" w:hanging="480"/>
      </w:pPr>
      <w:rPr/>
    </w:lvl>
    <w:lvl w:ilvl="3">
      <w:start w:val="1"/>
      <w:numFmt w:val="decimal"/>
      <w:lvlText w:val="%4."/>
      <w:lvlJc w:val="left"/>
      <w:pPr>
        <w:ind w:left="2880" w:hanging="480"/>
      </w:pPr>
      <w:rPr/>
    </w:lvl>
    <w:lvl w:ilvl="4">
      <w:start w:val="1"/>
      <w:numFmt w:val="decimal"/>
      <w:lvlText w:val="%5."/>
      <w:lvlJc w:val="left"/>
      <w:pPr>
        <w:ind w:left="3600" w:hanging="480"/>
      </w:pPr>
      <w:rPr/>
    </w:lvl>
    <w:lvl w:ilvl="5">
      <w:start w:val="1"/>
      <w:numFmt w:val="decimal"/>
      <w:lvlText w:val="%6."/>
      <w:lvlJc w:val="left"/>
      <w:pPr>
        <w:ind w:left="4320" w:hanging="480"/>
      </w:pPr>
      <w:rPr/>
    </w:lvl>
    <w:lvl w:ilvl="6">
      <w:start w:val="1"/>
      <w:numFmt w:val="decimal"/>
      <w:lvlText w:val="%7."/>
      <w:lvlJc w:val="left"/>
      <w:pPr>
        <w:ind w:left="5040" w:hanging="480"/>
      </w:pPr>
      <w:rPr/>
    </w:lvl>
    <w:lvl w:ilvl="7">
      <w:start w:val="1"/>
      <w:numFmt w:val="decimal"/>
      <w:lvlText w:val="%8."/>
      <w:lvlJc w:val="left"/>
      <w:pPr>
        <w:ind w:left="5760" w:hanging="480"/>
      </w:pPr>
      <w:rPr/>
    </w:lvl>
    <w:lvl w:ilvl="8">
      <w:start w:val="1"/>
      <w:numFmt w:val="decimal"/>
      <w:lvlText w:val="%9."/>
      <w:lvlJc w:val="left"/>
      <w:pPr>
        <w:ind w:left="6480" w:hanging="480"/>
      </w:pPr>
      <w:rPr/>
    </w:lvl>
  </w:abstractNum>
  <w:abstractNum w:abstractNumId="37">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38">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39">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40">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41">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42">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43">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44">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45">
    <w:lvl w:ilvl="0">
      <w:start w:val="1"/>
      <w:numFmt w:val="decimal"/>
      <w:lvlText w:val="%1."/>
      <w:lvlJc w:val="left"/>
      <w:pPr>
        <w:ind w:left="720" w:hanging="480"/>
      </w:pPr>
      <w:rPr/>
    </w:lvl>
    <w:lvl w:ilvl="1">
      <w:start w:val="1"/>
      <w:numFmt w:val="decimal"/>
      <w:lvlText w:val="%2."/>
      <w:lvlJc w:val="left"/>
      <w:pPr>
        <w:ind w:left="1440" w:hanging="480"/>
      </w:pPr>
      <w:rPr/>
    </w:lvl>
    <w:lvl w:ilvl="2">
      <w:start w:val="1"/>
      <w:numFmt w:val="decimal"/>
      <w:lvlText w:val="%3."/>
      <w:lvlJc w:val="left"/>
      <w:pPr>
        <w:ind w:left="2160" w:hanging="480"/>
      </w:pPr>
      <w:rPr/>
    </w:lvl>
    <w:lvl w:ilvl="3">
      <w:start w:val="1"/>
      <w:numFmt w:val="decimal"/>
      <w:lvlText w:val="%4."/>
      <w:lvlJc w:val="left"/>
      <w:pPr>
        <w:ind w:left="2880" w:hanging="480"/>
      </w:pPr>
      <w:rPr/>
    </w:lvl>
    <w:lvl w:ilvl="4">
      <w:start w:val="1"/>
      <w:numFmt w:val="decimal"/>
      <w:lvlText w:val="%5."/>
      <w:lvlJc w:val="left"/>
      <w:pPr>
        <w:ind w:left="3600" w:hanging="480"/>
      </w:pPr>
      <w:rPr/>
    </w:lvl>
    <w:lvl w:ilvl="5">
      <w:start w:val="1"/>
      <w:numFmt w:val="decimal"/>
      <w:lvlText w:val="%6."/>
      <w:lvlJc w:val="left"/>
      <w:pPr>
        <w:ind w:left="4320" w:hanging="480"/>
      </w:pPr>
      <w:rPr/>
    </w:lvl>
    <w:lvl w:ilvl="6">
      <w:start w:val="1"/>
      <w:numFmt w:val="decimal"/>
      <w:lvlText w:val="%7."/>
      <w:lvlJc w:val="left"/>
      <w:pPr>
        <w:ind w:left="5040" w:hanging="480"/>
      </w:pPr>
      <w:rPr/>
    </w:lvl>
    <w:lvl w:ilvl="7">
      <w:start w:val="1"/>
      <w:numFmt w:val="decimal"/>
      <w:lvlText w:val="%8."/>
      <w:lvlJc w:val="left"/>
      <w:pPr>
        <w:ind w:left="5760" w:hanging="480"/>
      </w:pPr>
      <w:rPr/>
    </w:lvl>
    <w:lvl w:ilvl="8">
      <w:start w:val="1"/>
      <w:numFmt w:val="decimal"/>
      <w:lvlText w:val="%9."/>
      <w:lvlJc w:val="left"/>
      <w:pPr>
        <w:ind w:left="6480" w:hanging="480"/>
      </w:pPr>
      <w:rPr/>
    </w:lvl>
  </w:abstractNum>
  <w:abstractNum w:abstractNumId="46">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47">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48">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49">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50">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51">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52">
    <w:lvl w:ilvl="0">
      <w:start w:val="1"/>
      <w:numFmt w:val="decimal"/>
      <w:lvlText w:val="%1."/>
      <w:lvlJc w:val="left"/>
      <w:pPr>
        <w:ind w:left="720" w:hanging="480"/>
      </w:pPr>
      <w:rPr/>
    </w:lvl>
    <w:lvl w:ilvl="1">
      <w:start w:val="1"/>
      <w:numFmt w:val="decimal"/>
      <w:lvlText w:val="%2."/>
      <w:lvlJc w:val="left"/>
      <w:pPr>
        <w:ind w:left="1440" w:hanging="480"/>
      </w:pPr>
      <w:rPr/>
    </w:lvl>
    <w:lvl w:ilvl="2">
      <w:start w:val="1"/>
      <w:numFmt w:val="decimal"/>
      <w:lvlText w:val="%3."/>
      <w:lvlJc w:val="left"/>
      <w:pPr>
        <w:ind w:left="2160" w:hanging="480"/>
      </w:pPr>
      <w:rPr/>
    </w:lvl>
    <w:lvl w:ilvl="3">
      <w:start w:val="1"/>
      <w:numFmt w:val="decimal"/>
      <w:lvlText w:val="%4."/>
      <w:lvlJc w:val="left"/>
      <w:pPr>
        <w:ind w:left="2880" w:hanging="480"/>
      </w:pPr>
      <w:rPr/>
    </w:lvl>
    <w:lvl w:ilvl="4">
      <w:start w:val="1"/>
      <w:numFmt w:val="decimal"/>
      <w:lvlText w:val="%5."/>
      <w:lvlJc w:val="left"/>
      <w:pPr>
        <w:ind w:left="3600" w:hanging="480"/>
      </w:pPr>
      <w:rPr/>
    </w:lvl>
    <w:lvl w:ilvl="5">
      <w:start w:val="1"/>
      <w:numFmt w:val="decimal"/>
      <w:lvlText w:val="%6."/>
      <w:lvlJc w:val="left"/>
      <w:pPr>
        <w:ind w:left="4320" w:hanging="480"/>
      </w:pPr>
      <w:rPr/>
    </w:lvl>
    <w:lvl w:ilvl="6">
      <w:start w:val="1"/>
      <w:numFmt w:val="decimal"/>
      <w:lvlText w:val="%7."/>
      <w:lvlJc w:val="left"/>
      <w:pPr>
        <w:ind w:left="5040" w:hanging="480"/>
      </w:pPr>
      <w:rPr/>
    </w:lvl>
    <w:lvl w:ilvl="7">
      <w:start w:val="1"/>
      <w:numFmt w:val="decimal"/>
      <w:lvlText w:val="%8."/>
      <w:lvlJc w:val="left"/>
      <w:pPr>
        <w:ind w:left="5760" w:hanging="480"/>
      </w:pPr>
      <w:rPr/>
    </w:lvl>
    <w:lvl w:ilvl="8">
      <w:start w:val="1"/>
      <w:numFmt w:val="decimal"/>
      <w:lvlText w:val="%9."/>
      <w:lvlJc w:val="left"/>
      <w:pPr>
        <w:ind w:left="6480" w:hanging="480"/>
      </w:pPr>
      <w:rPr/>
    </w:lvl>
  </w:abstractNum>
  <w:abstractNum w:abstractNumId="53">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54">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55">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56">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57">
    <w:lvl w:ilvl="0">
      <w:start w:val="1"/>
      <w:numFmt w:val="decimal"/>
      <w:lvlText w:val="%1."/>
      <w:lvlJc w:val="left"/>
      <w:pPr>
        <w:ind w:left="720" w:hanging="480"/>
      </w:pPr>
      <w:rPr/>
    </w:lvl>
    <w:lvl w:ilvl="1">
      <w:start w:val="1"/>
      <w:numFmt w:val="decimal"/>
      <w:lvlText w:val="%2."/>
      <w:lvlJc w:val="left"/>
      <w:pPr>
        <w:ind w:left="1440" w:hanging="480"/>
      </w:pPr>
      <w:rPr/>
    </w:lvl>
    <w:lvl w:ilvl="2">
      <w:start w:val="1"/>
      <w:numFmt w:val="decimal"/>
      <w:lvlText w:val="%3."/>
      <w:lvlJc w:val="left"/>
      <w:pPr>
        <w:ind w:left="2160" w:hanging="480"/>
      </w:pPr>
      <w:rPr/>
    </w:lvl>
    <w:lvl w:ilvl="3">
      <w:start w:val="1"/>
      <w:numFmt w:val="decimal"/>
      <w:lvlText w:val="%4."/>
      <w:lvlJc w:val="left"/>
      <w:pPr>
        <w:ind w:left="2880" w:hanging="480"/>
      </w:pPr>
      <w:rPr/>
    </w:lvl>
    <w:lvl w:ilvl="4">
      <w:start w:val="1"/>
      <w:numFmt w:val="decimal"/>
      <w:lvlText w:val="%5."/>
      <w:lvlJc w:val="left"/>
      <w:pPr>
        <w:ind w:left="3600" w:hanging="480"/>
      </w:pPr>
      <w:rPr/>
    </w:lvl>
    <w:lvl w:ilvl="5">
      <w:start w:val="1"/>
      <w:numFmt w:val="decimal"/>
      <w:lvlText w:val="%6."/>
      <w:lvlJc w:val="left"/>
      <w:pPr>
        <w:ind w:left="4320" w:hanging="480"/>
      </w:pPr>
      <w:rPr/>
    </w:lvl>
    <w:lvl w:ilvl="6">
      <w:start w:val="1"/>
      <w:numFmt w:val="decimal"/>
      <w:lvlText w:val="%7."/>
      <w:lvlJc w:val="left"/>
      <w:pPr>
        <w:ind w:left="5040" w:hanging="480"/>
      </w:pPr>
      <w:rPr/>
    </w:lvl>
    <w:lvl w:ilvl="7">
      <w:start w:val="1"/>
      <w:numFmt w:val="decimal"/>
      <w:lvlText w:val="%8."/>
      <w:lvlJc w:val="left"/>
      <w:pPr>
        <w:ind w:left="5760" w:hanging="480"/>
      </w:pPr>
      <w:rPr/>
    </w:lvl>
    <w:lvl w:ilvl="8">
      <w:start w:val="1"/>
      <w:numFmt w:val="decimal"/>
      <w:lvlText w:val="%9."/>
      <w:lvlJc w:val="left"/>
      <w:pPr>
        <w:ind w:left="6480" w:hanging="480"/>
      </w:pPr>
      <w:rPr/>
    </w:lvl>
  </w:abstractNum>
  <w:abstractNum w:abstractNumId="58">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59">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60">
    <w:lvl w:ilvl="0">
      <w:start w:val="1"/>
      <w:numFmt w:val="decimal"/>
      <w:lvlText w:val="%1."/>
      <w:lvlJc w:val="left"/>
      <w:pPr>
        <w:ind w:left="720" w:hanging="480"/>
      </w:pPr>
      <w:rPr/>
    </w:lvl>
    <w:lvl w:ilvl="1">
      <w:start w:val="1"/>
      <w:numFmt w:val="decimal"/>
      <w:lvlText w:val="%2."/>
      <w:lvlJc w:val="left"/>
      <w:pPr>
        <w:ind w:left="1440" w:hanging="480"/>
      </w:pPr>
      <w:rPr/>
    </w:lvl>
    <w:lvl w:ilvl="2">
      <w:start w:val="1"/>
      <w:numFmt w:val="decimal"/>
      <w:lvlText w:val="%3."/>
      <w:lvlJc w:val="left"/>
      <w:pPr>
        <w:ind w:left="2160" w:hanging="480"/>
      </w:pPr>
      <w:rPr/>
    </w:lvl>
    <w:lvl w:ilvl="3">
      <w:start w:val="1"/>
      <w:numFmt w:val="decimal"/>
      <w:lvlText w:val="%4."/>
      <w:lvlJc w:val="left"/>
      <w:pPr>
        <w:ind w:left="2880" w:hanging="480"/>
      </w:pPr>
      <w:rPr/>
    </w:lvl>
    <w:lvl w:ilvl="4">
      <w:start w:val="1"/>
      <w:numFmt w:val="decimal"/>
      <w:lvlText w:val="%5."/>
      <w:lvlJc w:val="left"/>
      <w:pPr>
        <w:ind w:left="3600" w:hanging="480"/>
      </w:pPr>
      <w:rPr/>
    </w:lvl>
    <w:lvl w:ilvl="5">
      <w:start w:val="1"/>
      <w:numFmt w:val="decimal"/>
      <w:lvlText w:val="%6."/>
      <w:lvlJc w:val="left"/>
      <w:pPr>
        <w:ind w:left="4320" w:hanging="480"/>
      </w:pPr>
      <w:rPr/>
    </w:lvl>
    <w:lvl w:ilvl="6">
      <w:start w:val="1"/>
      <w:numFmt w:val="decimal"/>
      <w:lvlText w:val="%7."/>
      <w:lvlJc w:val="left"/>
      <w:pPr>
        <w:ind w:left="5040" w:hanging="480"/>
      </w:pPr>
      <w:rPr/>
    </w:lvl>
    <w:lvl w:ilvl="7">
      <w:start w:val="1"/>
      <w:numFmt w:val="decimal"/>
      <w:lvlText w:val="%8."/>
      <w:lvlJc w:val="left"/>
      <w:pPr>
        <w:ind w:left="5760" w:hanging="480"/>
      </w:pPr>
      <w:rPr/>
    </w:lvl>
    <w:lvl w:ilvl="8">
      <w:start w:val="1"/>
      <w:numFmt w:val="decimal"/>
      <w:lvlText w:val="%9."/>
      <w:lvlJc w:val="left"/>
      <w:pPr>
        <w:ind w:left="6480" w:hanging="480"/>
      </w:pPr>
      <w:rPr/>
    </w:lvl>
  </w:abstractNum>
  <w:abstractNum w:abstractNumId="61">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62">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63">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64">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65">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66">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67">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68">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69">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70">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71">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72">
    <w:lvl w:ilvl="0">
      <w:start w:val="1"/>
      <w:numFmt w:val="decimal"/>
      <w:lvlText w:val="%1."/>
      <w:lvlJc w:val="left"/>
      <w:pPr>
        <w:ind w:left="720" w:hanging="480"/>
      </w:pPr>
      <w:rPr/>
    </w:lvl>
    <w:lvl w:ilvl="1">
      <w:start w:val="1"/>
      <w:numFmt w:val="decimal"/>
      <w:lvlText w:val="%2."/>
      <w:lvlJc w:val="left"/>
      <w:pPr>
        <w:ind w:left="1440" w:hanging="480"/>
      </w:pPr>
      <w:rPr/>
    </w:lvl>
    <w:lvl w:ilvl="2">
      <w:start w:val="1"/>
      <w:numFmt w:val="decimal"/>
      <w:lvlText w:val="%3."/>
      <w:lvlJc w:val="left"/>
      <w:pPr>
        <w:ind w:left="2160" w:hanging="480"/>
      </w:pPr>
      <w:rPr/>
    </w:lvl>
    <w:lvl w:ilvl="3">
      <w:start w:val="1"/>
      <w:numFmt w:val="decimal"/>
      <w:lvlText w:val="%4."/>
      <w:lvlJc w:val="left"/>
      <w:pPr>
        <w:ind w:left="2880" w:hanging="480"/>
      </w:pPr>
      <w:rPr/>
    </w:lvl>
    <w:lvl w:ilvl="4">
      <w:start w:val="1"/>
      <w:numFmt w:val="decimal"/>
      <w:lvlText w:val="%5."/>
      <w:lvlJc w:val="left"/>
      <w:pPr>
        <w:ind w:left="3600" w:hanging="480"/>
      </w:pPr>
      <w:rPr/>
    </w:lvl>
    <w:lvl w:ilvl="5">
      <w:start w:val="1"/>
      <w:numFmt w:val="decimal"/>
      <w:lvlText w:val="%6."/>
      <w:lvlJc w:val="left"/>
      <w:pPr>
        <w:ind w:left="4320" w:hanging="480"/>
      </w:pPr>
      <w:rPr/>
    </w:lvl>
    <w:lvl w:ilvl="6">
      <w:start w:val="1"/>
      <w:numFmt w:val="decimal"/>
      <w:lvlText w:val="%7."/>
      <w:lvlJc w:val="left"/>
      <w:pPr>
        <w:ind w:left="5040" w:hanging="480"/>
      </w:pPr>
      <w:rPr/>
    </w:lvl>
    <w:lvl w:ilvl="7">
      <w:start w:val="1"/>
      <w:numFmt w:val="decimal"/>
      <w:lvlText w:val="%8."/>
      <w:lvlJc w:val="left"/>
      <w:pPr>
        <w:ind w:left="5760" w:hanging="480"/>
      </w:pPr>
      <w:rPr/>
    </w:lvl>
    <w:lvl w:ilvl="8">
      <w:start w:val="1"/>
      <w:numFmt w:val="decimal"/>
      <w:lvlText w:val="%9."/>
      <w:lvlJc w:val="left"/>
      <w:pPr>
        <w:ind w:left="6480" w:hanging="480"/>
      </w:pPr>
      <w:rPr/>
    </w:lvl>
  </w:abstractNum>
  <w:abstractNum w:abstractNumId="73">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74">
    <w:lvl w:ilvl="0">
      <w:start w:val="1"/>
      <w:numFmt w:val="decimal"/>
      <w:lvlText w:val="%1."/>
      <w:lvlJc w:val="left"/>
      <w:pPr>
        <w:ind w:left="720" w:hanging="480"/>
      </w:pPr>
      <w:rPr/>
    </w:lvl>
    <w:lvl w:ilvl="1">
      <w:start w:val="1"/>
      <w:numFmt w:val="decimal"/>
      <w:lvlText w:val="%2."/>
      <w:lvlJc w:val="left"/>
      <w:pPr>
        <w:ind w:left="1440" w:hanging="480"/>
      </w:pPr>
      <w:rPr/>
    </w:lvl>
    <w:lvl w:ilvl="2">
      <w:start w:val="1"/>
      <w:numFmt w:val="decimal"/>
      <w:lvlText w:val="%3."/>
      <w:lvlJc w:val="left"/>
      <w:pPr>
        <w:ind w:left="2160" w:hanging="480"/>
      </w:pPr>
      <w:rPr/>
    </w:lvl>
    <w:lvl w:ilvl="3">
      <w:start w:val="1"/>
      <w:numFmt w:val="decimal"/>
      <w:lvlText w:val="%4."/>
      <w:lvlJc w:val="left"/>
      <w:pPr>
        <w:ind w:left="2880" w:hanging="480"/>
      </w:pPr>
      <w:rPr/>
    </w:lvl>
    <w:lvl w:ilvl="4">
      <w:start w:val="1"/>
      <w:numFmt w:val="decimal"/>
      <w:lvlText w:val="%5."/>
      <w:lvlJc w:val="left"/>
      <w:pPr>
        <w:ind w:left="3600" w:hanging="480"/>
      </w:pPr>
      <w:rPr/>
    </w:lvl>
    <w:lvl w:ilvl="5">
      <w:start w:val="1"/>
      <w:numFmt w:val="decimal"/>
      <w:lvlText w:val="%6."/>
      <w:lvlJc w:val="left"/>
      <w:pPr>
        <w:ind w:left="4320" w:hanging="480"/>
      </w:pPr>
      <w:rPr/>
    </w:lvl>
    <w:lvl w:ilvl="6">
      <w:start w:val="1"/>
      <w:numFmt w:val="decimal"/>
      <w:lvlText w:val="%7."/>
      <w:lvlJc w:val="left"/>
      <w:pPr>
        <w:ind w:left="5040" w:hanging="480"/>
      </w:pPr>
      <w:rPr/>
    </w:lvl>
    <w:lvl w:ilvl="7">
      <w:start w:val="1"/>
      <w:numFmt w:val="decimal"/>
      <w:lvlText w:val="%8."/>
      <w:lvlJc w:val="left"/>
      <w:pPr>
        <w:ind w:left="5760" w:hanging="480"/>
      </w:pPr>
      <w:rPr/>
    </w:lvl>
    <w:lvl w:ilvl="8">
      <w:start w:val="1"/>
      <w:numFmt w:val="decimal"/>
      <w:lvlText w:val="%9."/>
      <w:lvlJc w:val="left"/>
      <w:pPr>
        <w:ind w:left="6480" w:hanging="480"/>
      </w:pPr>
      <w:rPr/>
    </w:lvl>
  </w:abstractNum>
  <w:abstractNum w:abstractNumId="75">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76">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77">
    <w:lvl w:ilvl="0">
      <w:start w:val="1"/>
      <w:numFmt w:val="decimal"/>
      <w:lvlText w:val="%1."/>
      <w:lvlJc w:val="left"/>
      <w:pPr>
        <w:ind w:left="720" w:hanging="480"/>
      </w:pPr>
      <w:rPr/>
    </w:lvl>
    <w:lvl w:ilvl="1">
      <w:start w:val="1"/>
      <w:numFmt w:val="decimal"/>
      <w:lvlText w:val="%2."/>
      <w:lvlJc w:val="left"/>
      <w:pPr>
        <w:ind w:left="1440" w:hanging="480"/>
      </w:pPr>
      <w:rPr/>
    </w:lvl>
    <w:lvl w:ilvl="2">
      <w:start w:val="1"/>
      <w:numFmt w:val="decimal"/>
      <w:lvlText w:val="%3."/>
      <w:lvlJc w:val="left"/>
      <w:pPr>
        <w:ind w:left="2160" w:hanging="480"/>
      </w:pPr>
      <w:rPr/>
    </w:lvl>
    <w:lvl w:ilvl="3">
      <w:start w:val="1"/>
      <w:numFmt w:val="decimal"/>
      <w:lvlText w:val="%4."/>
      <w:lvlJc w:val="left"/>
      <w:pPr>
        <w:ind w:left="2880" w:hanging="480"/>
      </w:pPr>
      <w:rPr/>
    </w:lvl>
    <w:lvl w:ilvl="4">
      <w:start w:val="1"/>
      <w:numFmt w:val="decimal"/>
      <w:lvlText w:val="%5."/>
      <w:lvlJc w:val="left"/>
      <w:pPr>
        <w:ind w:left="3600" w:hanging="480"/>
      </w:pPr>
      <w:rPr/>
    </w:lvl>
    <w:lvl w:ilvl="5">
      <w:start w:val="1"/>
      <w:numFmt w:val="decimal"/>
      <w:lvlText w:val="%6."/>
      <w:lvlJc w:val="left"/>
      <w:pPr>
        <w:ind w:left="4320" w:hanging="480"/>
      </w:pPr>
      <w:rPr/>
    </w:lvl>
    <w:lvl w:ilvl="6">
      <w:start w:val="1"/>
      <w:numFmt w:val="decimal"/>
      <w:lvlText w:val="%7."/>
      <w:lvlJc w:val="left"/>
      <w:pPr>
        <w:ind w:left="5040" w:hanging="480"/>
      </w:pPr>
      <w:rPr/>
    </w:lvl>
    <w:lvl w:ilvl="7">
      <w:start w:val="1"/>
      <w:numFmt w:val="decimal"/>
      <w:lvlText w:val="%8."/>
      <w:lvlJc w:val="left"/>
      <w:pPr>
        <w:ind w:left="5760" w:hanging="480"/>
      </w:pPr>
      <w:rPr/>
    </w:lvl>
    <w:lvl w:ilvl="8">
      <w:start w:val="1"/>
      <w:numFmt w:val="decimal"/>
      <w:lvlText w:val="%9."/>
      <w:lvlJc w:val="left"/>
      <w:pPr>
        <w:ind w:left="6480" w:hanging="480"/>
      </w:pPr>
      <w:rPr/>
    </w:lvl>
  </w:abstractNum>
  <w:abstractNum w:abstractNumId="78">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79">
    <w:lvl w:ilvl="0">
      <w:start w:val="1"/>
      <w:numFmt w:val="decimal"/>
      <w:lvlText w:val="%1."/>
      <w:lvlJc w:val="left"/>
      <w:pPr>
        <w:ind w:left="720" w:hanging="480"/>
      </w:pPr>
      <w:rPr/>
    </w:lvl>
    <w:lvl w:ilvl="1">
      <w:start w:val="1"/>
      <w:numFmt w:val="decimal"/>
      <w:lvlText w:val="%2."/>
      <w:lvlJc w:val="left"/>
      <w:pPr>
        <w:ind w:left="1440" w:hanging="480"/>
      </w:pPr>
      <w:rPr/>
    </w:lvl>
    <w:lvl w:ilvl="2">
      <w:start w:val="1"/>
      <w:numFmt w:val="decimal"/>
      <w:lvlText w:val="%3."/>
      <w:lvlJc w:val="left"/>
      <w:pPr>
        <w:ind w:left="2160" w:hanging="480"/>
      </w:pPr>
      <w:rPr/>
    </w:lvl>
    <w:lvl w:ilvl="3">
      <w:start w:val="1"/>
      <w:numFmt w:val="decimal"/>
      <w:lvlText w:val="%4."/>
      <w:lvlJc w:val="left"/>
      <w:pPr>
        <w:ind w:left="2880" w:hanging="480"/>
      </w:pPr>
      <w:rPr/>
    </w:lvl>
    <w:lvl w:ilvl="4">
      <w:start w:val="1"/>
      <w:numFmt w:val="decimal"/>
      <w:lvlText w:val="%5."/>
      <w:lvlJc w:val="left"/>
      <w:pPr>
        <w:ind w:left="3600" w:hanging="480"/>
      </w:pPr>
      <w:rPr/>
    </w:lvl>
    <w:lvl w:ilvl="5">
      <w:start w:val="1"/>
      <w:numFmt w:val="decimal"/>
      <w:lvlText w:val="%6."/>
      <w:lvlJc w:val="left"/>
      <w:pPr>
        <w:ind w:left="4320" w:hanging="480"/>
      </w:pPr>
      <w:rPr/>
    </w:lvl>
    <w:lvl w:ilvl="6">
      <w:start w:val="1"/>
      <w:numFmt w:val="decimal"/>
      <w:lvlText w:val="%7."/>
      <w:lvlJc w:val="left"/>
      <w:pPr>
        <w:ind w:left="5040" w:hanging="480"/>
      </w:pPr>
      <w:rPr/>
    </w:lvl>
    <w:lvl w:ilvl="7">
      <w:start w:val="1"/>
      <w:numFmt w:val="decimal"/>
      <w:lvlText w:val="%8."/>
      <w:lvlJc w:val="left"/>
      <w:pPr>
        <w:ind w:left="5760" w:hanging="480"/>
      </w:pPr>
      <w:rPr/>
    </w:lvl>
    <w:lvl w:ilvl="8">
      <w:start w:val="1"/>
      <w:numFmt w:val="decimal"/>
      <w:lvlText w:val="%9."/>
      <w:lvlJc w:val="left"/>
      <w:pPr>
        <w:ind w:left="6480" w:hanging="480"/>
      </w:pPr>
      <w:rPr/>
    </w:lvl>
  </w:abstractNum>
  <w:abstractNum w:abstractNumId="80">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81">
    <w:lvl w:ilvl="0">
      <w:start w:val="1"/>
      <w:numFmt w:val="decimal"/>
      <w:lvlText w:val="%1."/>
      <w:lvlJc w:val="left"/>
      <w:pPr>
        <w:ind w:left="720" w:hanging="480"/>
      </w:pPr>
      <w:rPr/>
    </w:lvl>
    <w:lvl w:ilvl="1">
      <w:start w:val="1"/>
      <w:numFmt w:val="decimal"/>
      <w:lvlText w:val="%2."/>
      <w:lvlJc w:val="left"/>
      <w:pPr>
        <w:ind w:left="1440" w:hanging="480"/>
      </w:pPr>
      <w:rPr/>
    </w:lvl>
    <w:lvl w:ilvl="2">
      <w:start w:val="1"/>
      <w:numFmt w:val="decimal"/>
      <w:lvlText w:val="%3."/>
      <w:lvlJc w:val="left"/>
      <w:pPr>
        <w:ind w:left="2160" w:hanging="480"/>
      </w:pPr>
      <w:rPr/>
    </w:lvl>
    <w:lvl w:ilvl="3">
      <w:start w:val="1"/>
      <w:numFmt w:val="decimal"/>
      <w:lvlText w:val="%4."/>
      <w:lvlJc w:val="left"/>
      <w:pPr>
        <w:ind w:left="2880" w:hanging="480"/>
      </w:pPr>
      <w:rPr/>
    </w:lvl>
    <w:lvl w:ilvl="4">
      <w:start w:val="1"/>
      <w:numFmt w:val="decimal"/>
      <w:lvlText w:val="%5."/>
      <w:lvlJc w:val="left"/>
      <w:pPr>
        <w:ind w:left="3600" w:hanging="480"/>
      </w:pPr>
      <w:rPr/>
    </w:lvl>
    <w:lvl w:ilvl="5">
      <w:start w:val="1"/>
      <w:numFmt w:val="decimal"/>
      <w:lvlText w:val="%6."/>
      <w:lvlJc w:val="left"/>
      <w:pPr>
        <w:ind w:left="4320" w:hanging="480"/>
      </w:pPr>
      <w:rPr/>
    </w:lvl>
    <w:lvl w:ilvl="6">
      <w:start w:val="1"/>
      <w:numFmt w:val="decimal"/>
      <w:lvlText w:val="%7."/>
      <w:lvlJc w:val="left"/>
      <w:pPr>
        <w:ind w:left="5040" w:hanging="480"/>
      </w:pPr>
      <w:rPr/>
    </w:lvl>
    <w:lvl w:ilvl="7">
      <w:start w:val="1"/>
      <w:numFmt w:val="decimal"/>
      <w:lvlText w:val="%8."/>
      <w:lvlJc w:val="left"/>
      <w:pPr>
        <w:ind w:left="5760" w:hanging="480"/>
      </w:pPr>
      <w:rPr/>
    </w:lvl>
    <w:lvl w:ilvl="8">
      <w:start w:val="1"/>
      <w:numFmt w:val="decimal"/>
      <w:lvlText w:val="%9."/>
      <w:lvlJc w:val="left"/>
      <w:pPr>
        <w:ind w:left="6480" w:hanging="480"/>
      </w:pPr>
      <w:rPr/>
    </w:lvl>
  </w:abstractNum>
  <w:abstractNum w:abstractNumId="82">
    <w:lvl w:ilvl="0">
      <w:start w:val="1"/>
      <w:numFmt w:val="decimal"/>
      <w:lvlText w:val="%1."/>
      <w:lvlJc w:val="left"/>
      <w:pPr>
        <w:ind w:left="720" w:hanging="480"/>
      </w:pPr>
      <w:rPr/>
    </w:lvl>
    <w:lvl w:ilvl="1">
      <w:start w:val="1"/>
      <w:numFmt w:val="decimal"/>
      <w:lvlText w:val="%2."/>
      <w:lvlJc w:val="left"/>
      <w:pPr>
        <w:ind w:left="1440" w:hanging="480"/>
      </w:pPr>
      <w:rPr/>
    </w:lvl>
    <w:lvl w:ilvl="2">
      <w:start w:val="1"/>
      <w:numFmt w:val="decimal"/>
      <w:lvlText w:val="%3."/>
      <w:lvlJc w:val="left"/>
      <w:pPr>
        <w:ind w:left="2160" w:hanging="480"/>
      </w:pPr>
      <w:rPr/>
    </w:lvl>
    <w:lvl w:ilvl="3">
      <w:start w:val="1"/>
      <w:numFmt w:val="decimal"/>
      <w:lvlText w:val="%4."/>
      <w:lvlJc w:val="left"/>
      <w:pPr>
        <w:ind w:left="2880" w:hanging="480"/>
      </w:pPr>
      <w:rPr/>
    </w:lvl>
    <w:lvl w:ilvl="4">
      <w:start w:val="1"/>
      <w:numFmt w:val="decimal"/>
      <w:lvlText w:val="%5."/>
      <w:lvlJc w:val="left"/>
      <w:pPr>
        <w:ind w:left="3600" w:hanging="480"/>
      </w:pPr>
      <w:rPr/>
    </w:lvl>
    <w:lvl w:ilvl="5">
      <w:start w:val="1"/>
      <w:numFmt w:val="decimal"/>
      <w:lvlText w:val="%6."/>
      <w:lvlJc w:val="left"/>
      <w:pPr>
        <w:ind w:left="4320" w:hanging="480"/>
      </w:pPr>
      <w:rPr/>
    </w:lvl>
    <w:lvl w:ilvl="6">
      <w:start w:val="1"/>
      <w:numFmt w:val="decimal"/>
      <w:lvlText w:val="%7."/>
      <w:lvlJc w:val="left"/>
      <w:pPr>
        <w:ind w:left="5040" w:hanging="480"/>
      </w:pPr>
      <w:rPr/>
    </w:lvl>
    <w:lvl w:ilvl="7">
      <w:start w:val="1"/>
      <w:numFmt w:val="decimal"/>
      <w:lvlText w:val="%8."/>
      <w:lvlJc w:val="left"/>
      <w:pPr>
        <w:ind w:left="5760" w:hanging="480"/>
      </w:pPr>
      <w:rPr/>
    </w:lvl>
    <w:lvl w:ilvl="8">
      <w:start w:val="1"/>
      <w:numFmt w:val="decimal"/>
      <w:lvlText w:val="%9."/>
      <w:lvlJc w:val="left"/>
      <w:pPr>
        <w:ind w:left="6480" w:hanging="480"/>
      </w:pPr>
      <w:rPr/>
    </w:lvl>
  </w:abstractNum>
  <w:abstractNum w:abstractNumId="83">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84">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85">
    <w:lvl w:ilvl="0">
      <w:start w:val="1"/>
      <w:numFmt w:val="decimal"/>
      <w:lvlText w:val="%1."/>
      <w:lvlJc w:val="left"/>
      <w:pPr>
        <w:ind w:left="720" w:hanging="480"/>
      </w:pPr>
      <w:rPr/>
    </w:lvl>
    <w:lvl w:ilvl="1">
      <w:start w:val="1"/>
      <w:numFmt w:val="decimal"/>
      <w:lvlText w:val="%2."/>
      <w:lvlJc w:val="left"/>
      <w:pPr>
        <w:ind w:left="1440" w:hanging="480"/>
      </w:pPr>
      <w:rPr/>
    </w:lvl>
    <w:lvl w:ilvl="2">
      <w:start w:val="1"/>
      <w:numFmt w:val="decimal"/>
      <w:lvlText w:val="%3."/>
      <w:lvlJc w:val="left"/>
      <w:pPr>
        <w:ind w:left="2160" w:hanging="480"/>
      </w:pPr>
      <w:rPr/>
    </w:lvl>
    <w:lvl w:ilvl="3">
      <w:start w:val="1"/>
      <w:numFmt w:val="decimal"/>
      <w:lvlText w:val="%4."/>
      <w:lvlJc w:val="left"/>
      <w:pPr>
        <w:ind w:left="2880" w:hanging="480"/>
      </w:pPr>
      <w:rPr/>
    </w:lvl>
    <w:lvl w:ilvl="4">
      <w:start w:val="1"/>
      <w:numFmt w:val="decimal"/>
      <w:lvlText w:val="%5."/>
      <w:lvlJc w:val="left"/>
      <w:pPr>
        <w:ind w:left="3600" w:hanging="480"/>
      </w:pPr>
      <w:rPr/>
    </w:lvl>
    <w:lvl w:ilvl="5">
      <w:start w:val="1"/>
      <w:numFmt w:val="decimal"/>
      <w:lvlText w:val="%6."/>
      <w:lvlJc w:val="left"/>
      <w:pPr>
        <w:ind w:left="4320" w:hanging="480"/>
      </w:pPr>
      <w:rPr/>
    </w:lvl>
    <w:lvl w:ilvl="6">
      <w:start w:val="1"/>
      <w:numFmt w:val="decimal"/>
      <w:lvlText w:val="%7."/>
      <w:lvlJc w:val="left"/>
      <w:pPr>
        <w:ind w:left="5040" w:hanging="480"/>
      </w:pPr>
      <w:rPr/>
    </w:lvl>
    <w:lvl w:ilvl="7">
      <w:start w:val="1"/>
      <w:numFmt w:val="decimal"/>
      <w:lvlText w:val="%8."/>
      <w:lvlJc w:val="left"/>
      <w:pPr>
        <w:ind w:left="5760" w:hanging="480"/>
      </w:pPr>
      <w:rPr/>
    </w:lvl>
    <w:lvl w:ilvl="8">
      <w:start w:val="1"/>
      <w:numFmt w:val="decimal"/>
      <w:lvlText w:val="%9."/>
      <w:lvlJc w:val="left"/>
      <w:pPr>
        <w:ind w:left="6480" w:hanging="480"/>
      </w:pPr>
      <w:rPr/>
    </w:lvl>
  </w:abstractNum>
  <w:abstractNum w:abstractNumId="86">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87">
    <w:lvl w:ilvl="0">
      <w:start w:val="1"/>
      <w:numFmt w:val="decimal"/>
      <w:lvlText w:val="%1."/>
      <w:lvlJc w:val="left"/>
      <w:pPr>
        <w:ind w:left="720" w:hanging="480"/>
      </w:pPr>
      <w:rPr/>
    </w:lvl>
    <w:lvl w:ilvl="1">
      <w:start w:val="1"/>
      <w:numFmt w:val="decimal"/>
      <w:lvlText w:val="%2."/>
      <w:lvlJc w:val="left"/>
      <w:pPr>
        <w:ind w:left="1440" w:hanging="480"/>
      </w:pPr>
      <w:rPr/>
    </w:lvl>
    <w:lvl w:ilvl="2">
      <w:start w:val="1"/>
      <w:numFmt w:val="decimal"/>
      <w:lvlText w:val="%3."/>
      <w:lvlJc w:val="left"/>
      <w:pPr>
        <w:ind w:left="2160" w:hanging="480"/>
      </w:pPr>
      <w:rPr/>
    </w:lvl>
    <w:lvl w:ilvl="3">
      <w:start w:val="1"/>
      <w:numFmt w:val="decimal"/>
      <w:lvlText w:val="%4."/>
      <w:lvlJc w:val="left"/>
      <w:pPr>
        <w:ind w:left="2880" w:hanging="480"/>
      </w:pPr>
      <w:rPr/>
    </w:lvl>
    <w:lvl w:ilvl="4">
      <w:start w:val="1"/>
      <w:numFmt w:val="decimal"/>
      <w:lvlText w:val="%5."/>
      <w:lvlJc w:val="left"/>
      <w:pPr>
        <w:ind w:left="3600" w:hanging="480"/>
      </w:pPr>
      <w:rPr/>
    </w:lvl>
    <w:lvl w:ilvl="5">
      <w:start w:val="1"/>
      <w:numFmt w:val="decimal"/>
      <w:lvlText w:val="%6."/>
      <w:lvlJc w:val="left"/>
      <w:pPr>
        <w:ind w:left="4320" w:hanging="480"/>
      </w:pPr>
      <w:rPr/>
    </w:lvl>
    <w:lvl w:ilvl="6">
      <w:start w:val="1"/>
      <w:numFmt w:val="decimal"/>
      <w:lvlText w:val="%7."/>
      <w:lvlJc w:val="left"/>
      <w:pPr>
        <w:ind w:left="5040" w:hanging="480"/>
      </w:pPr>
      <w:rPr/>
    </w:lvl>
    <w:lvl w:ilvl="7">
      <w:start w:val="1"/>
      <w:numFmt w:val="decimal"/>
      <w:lvlText w:val="%8."/>
      <w:lvlJc w:val="left"/>
      <w:pPr>
        <w:ind w:left="5760" w:hanging="480"/>
      </w:pPr>
      <w:rPr/>
    </w:lvl>
    <w:lvl w:ilvl="8">
      <w:start w:val="1"/>
      <w:numFmt w:val="decimal"/>
      <w:lvlText w:val="%9."/>
      <w:lvlJc w:val="left"/>
      <w:pPr>
        <w:ind w:left="6480" w:hanging="480"/>
      </w:pPr>
      <w:rPr/>
    </w:lvl>
  </w:abstractNum>
  <w:abstractNum w:abstractNumId="88">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89">
    <w:lvl w:ilvl="0">
      <w:start w:val="1"/>
      <w:numFmt w:val="decimal"/>
      <w:lvlText w:val="%1."/>
      <w:lvlJc w:val="left"/>
      <w:pPr>
        <w:ind w:left="720" w:hanging="480"/>
      </w:pPr>
      <w:rPr/>
    </w:lvl>
    <w:lvl w:ilvl="1">
      <w:start w:val="1"/>
      <w:numFmt w:val="decimal"/>
      <w:lvlText w:val="%2."/>
      <w:lvlJc w:val="left"/>
      <w:pPr>
        <w:ind w:left="1440" w:hanging="480"/>
      </w:pPr>
      <w:rPr/>
    </w:lvl>
    <w:lvl w:ilvl="2">
      <w:start w:val="1"/>
      <w:numFmt w:val="decimal"/>
      <w:lvlText w:val="%3."/>
      <w:lvlJc w:val="left"/>
      <w:pPr>
        <w:ind w:left="2160" w:hanging="480"/>
      </w:pPr>
      <w:rPr/>
    </w:lvl>
    <w:lvl w:ilvl="3">
      <w:start w:val="1"/>
      <w:numFmt w:val="decimal"/>
      <w:lvlText w:val="%4."/>
      <w:lvlJc w:val="left"/>
      <w:pPr>
        <w:ind w:left="2880" w:hanging="480"/>
      </w:pPr>
      <w:rPr/>
    </w:lvl>
    <w:lvl w:ilvl="4">
      <w:start w:val="1"/>
      <w:numFmt w:val="decimal"/>
      <w:lvlText w:val="%5."/>
      <w:lvlJc w:val="left"/>
      <w:pPr>
        <w:ind w:left="3600" w:hanging="480"/>
      </w:pPr>
      <w:rPr/>
    </w:lvl>
    <w:lvl w:ilvl="5">
      <w:start w:val="1"/>
      <w:numFmt w:val="decimal"/>
      <w:lvlText w:val="%6."/>
      <w:lvlJc w:val="left"/>
      <w:pPr>
        <w:ind w:left="4320" w:hanging="480"/>
      </w:pPr>
      <w:rPr/>
    </w:lvl>
    <w:lvl w:ilvl="6">
      <w:start w:val="1"/>
      <w:numFmt w:val="decimal"/>
      <w:lvlText w:val="%7."/>
      <w:lvlJc w:val="left"/>
      <w:pPr>
        <w:ind w:left="5040" w:hanging="480"/>
      </w:pPr>
      <w:rPr/>
    </w:lvl>
    <w:lvl w:ilvl="7">
      <w:start w:val="1"/>
      <w:numFmt w:val="decimal"/>
      <w:lvlText w:val="%8."/>
      <w:lvlJc w:val="left"/>
      <w:pPr>
        <w:ind w:left="5760" w:hanging="480"/>
      </w:pPr>
      <w:rPr/>
    </w:lvl>
    <w:lvl w:ilvl="8">
      <w:start w:val="1"/>
      <w:numFmt w:val="decimal"/>
      <w:lvlText w:val="%9."/>
      <w:lvlJc w:val="left"/>
      <w:pPr>
        <w:ind w:left="6480" w:hanging="480"/>
      </w:pPr>
      <w:rPr/>
    </w:lvl>
  </w:abstractNum>
  <w:abstractNum w:abstractNumId="90">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91">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92">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93">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94">
    <w:lvl w:ilvl="0">
      <w:start w:val="1"/>
      <w:numFmt w:val="decimal"/>
      <w:lvlText w:val="%1."/>
      <w:lvlJc w:val="left"/>
      <w:pPr>
        <w:ind w:left="720" w:hanging="480"/>
      </w:pPr>
      <w:rPr/>
    </w:lvl>
    <w:lvl w:ilvl="1">
      <w:start w:val="1"/>
      <w:numFmt w:val="decimal"/>
      <w:lvlText w:val="%2."/>
      <w:lvlJc w:val="left"/>
      <w:pPr>
        <w:ind w:left="1440" w:hanging="480"/>
      </w:pPr>
      <w:rPr/>
    </w:lvl>
    <w:lvl w:ilvl="2">
      <w:start w:val="1"/>
      <w:numFmt w:val="decimal"/>
      <w:lvlText w:val="%3."/>
      <w:lvlJc w:val="left"/>
      <w:pPr>
        <w:ind w:left="2160" w:hanging="480"/>
      </w:pPr>
      <w:rPr/>
    </w:lvl>
    <w:lvl w:ilvl="3">
      <w:start w:val="1"/>
      <w:numFmt w:val="decimal"/>
      <w:lvlText w:val="%4."/>
      <w:lvlJc w:val="left"/>
      <w:pPr>
        <w:ind w:left="2880" w:hanging="480"/>
      </w:pPr>
      <w:rPr/>
    </w:lvl>
    <w:lvl w:ilvl="4">
      <w:start w:val="1"/>
      <w:numFmt w:val="decimal"/>
      <w:lvlText w:val="%5."/>
      <w:lvlJc w:val="left"/>
      <w:pPr>
        <w:ind w:left="3600" w:hanging="480"/>
      </w:pPr>
      <w:rPr/>
    </w:lvl>
    <w:lvl w:ilvl="5">
      <w:start w:val="1"/>
      <w:numFmt w:val="decimal"/>
      <w:lvlText w:val="%6."/>
      <w:lvlJc w:val="left"/>
      <w:pPr>
        <w:ind w:left="4320" w:hanging="480"/>
      </w:pPr>
      <w:rPr/>
    </w:lvl>
    <w:lvl w:ilvl="6">
      <w:start w:val="1"/>
      <w:numFmt w:val="decimal"/>
      <w:lvlText w:val="%7."/>
      <w:lvlJc w:val="left"/>
      <w:pPr>
        <w:ind w:left="5040" w:hanging="480"/>
      </w:pPr>
      <w:rPr/>
    </w:lvl>
    <w:lvl w:ilvl="7">
      <w:start w:val="1"/>
      <w:numFmt w:val="decimal"/>
      <w:lvlText w:val="%8."/>
      <w:lvlJc w:val="left"/>
      <w:pPr>
        <w:ind w:left="5760" w:hanging="480"/>
      </w:pPr>
      <w:rPr/>
    </w:lvl>
    <w:lvl w:ilvl="8">
      <w:start w:val="1"/>
      <w:numFmt w:val="decimal"/>
      <w:lvlText w:val="%9."/>
      <w:lvlJc w:val="left"/>
      <w:pPr>
        <w:ind w:left="6480" w:hanging="480"/>
      </w:pPr>
      <w:rPr/>
    </w:lvl>
  </w:abstractNum>
  <w:abstractNum w:abstractNumId="95">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96">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97">
    <w:lvl w:ilvl="0">
      <w:start w:val="1"/>
      <w:numFmt w:val="decimal"/>
      <w:lvlText w:val="%1."/>
      <w:lvlJc w:val="left"/>
      <w:pPr>
        <w:ind w:left="720" w:hanging="480"/>
      </w:pPr>
      <w:rPr/>
    </w:lvl>
    <w:lvl w:ilvl="1">
      <w:start w:val="1"/>
      <w:numFmt w:val="decimal"/>
      <w:lvlText w:val="%2."/>
      <w:lvlJc w:val="left"/>
      <w:pPr>
        <w:ind w:left="1440" w:hanging="480"/>
      </w:pPr>
      <w:rPr/>
    </w:lvl>
    <w:lvl w:ilvl="2">
      <w:start w:val="1"/>
      <w:numFmt w:val="decimal"/>
      <w:lvlText w:val="%3."/>
      <w:lvlJc w:val="left"/>
      <w:pPr>
        <w:ind w:left="2160" w:hanging="480"/>
      </w:pPr>
      <w:rPr/>
    </w:lvl>
    <w:lvl w:ilvl="3">
      <w:start w:val="1"/>
      <w:numFmt w:val="decimal"/>
      <w:lvlText w:val="%4."/>
      <w:lvlJc w:val="left"/>
      <w:pPr>
        <w:ind w:left="2880" w:hanging="480"/>
      </w:pPr>
      <w:rPr/>
    </w:lvl>
    <w:lvl w:ilvl="4">
      <w:start w:val="1"/>
      <w:numFmt w:val="decimal"/>
      <w:lvlText w:val="%5."/>
      <w:lvlJc w:val="left"/>
      <w:pPr>
        <w:ind w:left="3600" w:hanging="480"/>
      </w:pPr>
      <w:rPr/>
    </w:lvl>
    <w:lvl w:ilvl="5">
      <w:start w:val="1"/>
      <w:numFmt w:val="decimal"/>
      <w:lvlText w:val="%6."/>
      <w:lvlJc w:val="left"/>
      <w:pPr>
        <w:ind w:left="4320" w:hanging="480"/>
      </w:pPr>
      <w:rPr/>
    </w:lvl>
    <w:lvl w:ilvl="6">
      <w:start w:val="1"/>
      <w:numFmt w:val="decimal"/>
      <w:lvlText w:val="%7."/>
      <w:lvlJc w:val="left"/>
      <w:pPr>
        <w:ind w:left="5040" w:hanging="480"/>
      </w:pPr>
      <w:rPr/>
    </w:lvl>
    <w:lvl w:ilvl="7">
      <w:start w:val="1"/>
      <w:numFmt w:val="decimal"/>
      <w:lvlText w:val="%8."/>
      <w:lvlJc w:val="left"/>
      <w:pPr>
        <w:ind w:left="5760" w:hanging="480"/>
      </w:pPr>
      <w:rPr/>
    </w:lvl>
    <w:lvl w:ilvl="8">
      <w:start w:val="1"/>
      <w:numFmt w:val="decimal"/>
      <w:lvlText w:val="%9."/>
      <w:lvlJc w:val="left"/>
      <w:pPr>
        <w:ind w:left="6480" w:hanging="480"/>
      </w:pPr>
      <w:rPr/>
    </w:lvl>
  </w:abstractNum>
  <w:abstractNum w:abstractNumId="98">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99">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00">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01">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02">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03">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04">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05">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06">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07">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08">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09">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10">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11">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12">
    <w:lvl w:ilvl="0">
      <w:start w:val="1"/>
      <w:numFmt w:val="decimal"/>
      <w:lvlText w:val="%1."/>
      <w:lvlJc w:val="left"/>
      <w:pPr>
        <w:ind w:left="720" w:hanging="480"/>
      </w:pPr>
      <w:rPr/>
    </w:lvl>
    <w:lvl w:ilvl="1">
      <w:start w:val="1"/>
      <w:numFmt w:val="decimal"/>
      <w:lvlText w:val="%2."/>
      <w:lvlJc w:val="left"/>
      <w:pPr>
        <w:ind w:left="1440" w:hanging="480"/>
      </w:pPr>
      <w:rPr/>
    </w:lvl>
    <w:lvl w:ilvl="2">
      <w:start w:val="1"/>
      <w:numFmt w:val="decimal"/>
      <w:lvlText w:val="%3."/>
      <w:lvlJc w:val="left"/>
      <w:pPr>
        <w:ind w:left="2160" w:hanging="480"/>
      </w:pPr>
      <w:rPr/>
    </w:lvl>
    <w:lvl w:ilvl="3">
      <w:start w:val="1"/>
      <w:numFmt w:val="decimal"/>
      <w:lvlText w:val="%4."/>
      <w:lvlJc w:val="left"/>
      <w:pPr>
        <w:ind w:left="2880" w:hanging="480"/>
      </w:pPr>
      <w:rPr/>
    </w:lvl>
    <w:lvl w:ilvl="4">
      <w:start w:val="1"/>
      <w:numFmt w:val="decimal"/>
      <w:lvlText w:val="%5."/>
      <w:lvlJc w:val="left"/>
      <w:pPr>
        <w:ind w:left="3600" w:hanging="480"/>
      </w:pPr>
      <w:rPr/>
    </w:lvl>
    <w:lvl w:ilvl="5">
      <w:start w:val="1"/>
      <w:numFmt w:val="decimal"/>
      <w:lvlText w:val="%6."/>
      <w:lvlJc w:val="left"/>
      <w:pPr>
        <w:ind w:left="4320" w:hanging="480"/>
      </w:pPr>
      <w:rPr/>
    </w:lvl>
    <w:lvl w:ilvl="6">
      <w:start w:val="1"/>
      <w:numFmt w:val="decimal"/>
      <w:lvlText w:val="%7."/>
      <w:lvlJc w:val="left"/>
      <w:pPr>
        <w:ind w:left="5040" w:hanging="480"/>
      </w:pPr>
      <w:rPr/>
    </w:lvl>
    <w:lvl w:ilvl="7">
      <w:start w:val="1"/>
      <w:numFmt w:val="decimal"/>
      <w:lvlText w:val="%8."/>
      <w:lvlJc w:val="left"/>
      <w:pPr>
        <w:ind w:left="5760" w:hanging="480"/>
      </w:pPr>
      <w:rPr/>
    </w:lvl>
    <w:lvl w:ilvl="8">
      <w:start w:val="1"/>
      <w:numFmt w:val="decimal"/>
      <w:lvlText w:val="%9."/>
      <w:lvlJc w:val="left"/>
      <w:pPr>
        <w:ind w:left="6480" w:hanging="480"/>
      </w:pPr>
      <w:rPr/>
    </w:lvl>
  </w:abstractNum>
  <w:abstractNum w:abstractNumId="113">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14">
    <w:lvl w:ilvl="0">
      <w:start w:val="1"/>
      <w:numFmt w:val="decimal"/>
      <w:lvlText w:val="%1."/>
      <w:lvlJc w:val="left"/>
      <w:pPr>
        <w:ind w:left="720" w:hanging="480"/>
      </w:pPr>
      <w:rPr/>
    </w:lvl>
    <w:lvl w:ilvl="1">
      <w:start w:val="1"/>
      <w:numFmt w:val="decimal"/>
      <w:lvlText w:val="%2."/>
      <w:lvlJc w:val="left"/>
      <w:pPr>
        <w:ind w:left="1440" w:hanging="480"/>
      </w:pPr>
      <w:rPr/>
    </w:lvl>
    <w:lvl w:ilvl="2">
      <w:start w:val="1"/>
      <w:numFmt w:val="decimal"/>
      <w:lvlText w:val="%3."/>
      <w:lvlJc w:val="left"/>
      <w:pPr>
        <w:ind w:left="2160" w:hanging="480"/>
      </w:pPr>
      <w:rPr/>
    </w:lvl>
    <w:lvl w:ilvl="3">
      <w:start w:val="1"/>
      <w:numFmt w:val="decimal"/>
      <w:lvlText w:val="%4."/>
      <w:lvlJc w:val="left"/>
      <w:pPr>
        <w:ind w:left="2880" w:hanging="480"/>
      </w:pPr>
      <w:rPr/>
    </w:lvl>
    <w:lvl w:ilvl="4">
      <w:start w:val="1"/>
      <w:numFmt w:val="decimal"/>
      <w:lvlText w:val="%5."/>
      <w:lvlJc w:val="left"/>
      <w:pPr>
        <w:ind w:left="3600" w:hanging="480"/>
      </w:pPr>
      <w:rPr/>
    </w:lvl>
    <w:lvl w:ilvl="5">
      <w:start w:val="1"/>
      <w:numFmt w:val="decimal"/>
      <w:lvlText w:val="%6."/>
      <w:lvlJc w:val="left"/>
      <w:pPr>
        <w:ind w:left="4320" w:hanging="480"/>
      </w:pPr>
      <w:rPr/>
    </w:lvl>
    <w:lvl w:ilvl="6">
      <w:start w:val="1"/>
      <w:numFmt w:val="decimal"/>
      <w:lvlText w:val="%7."/>
      <w:lvlJc w:val="left"/>
      <w:pPr>
        <w:ind w:left="5040" w:hanging="480"/>
      </w:pPr>
      <w:rPr/>
    </w:lvl>
    <w:lvl w:ilvl="7">
      <w:start w:val="1"/>
      <w:numFmt w:val="decimal"/>
      <w:lvlText w:val="%8."/>
      <w:lvlJc w:val="left"/>
      <w:pPr>
        <w:ind w:left="5760" w:hanging="480"/>
      </w:pPr>
      <w:rPr/>
    </w:lvl>
    <w:lvl w:ilvl="8">
      <w:start w:val="1"/>
      <w:numFmt w:val="decimal"/>
      <w:lvlText w:val="%9."/>
      <w:lvlJc w:val="left"/>
      <w:pPr>
        <w:ind w:left="6480" w:hanging="480"/>
      </w:pPr>
      <w:rPr/>
    </w:lvl>
  </w:abstractNum>
  <w:abstractNum w:abstractNumId="115">
    <w:lvl w:ilvl="0">
      <w:start w:val="1"/>
      <w:numFmt w:val="decimal"/>
      <w:lvlText w:val="%1."/>
      <w:lvlJc w:val="left"/>
      <w:pPr>
        <w:ind w:left="720" w:hanging="480"/>
      </w:pPr>
      <w:rPr/>
    </w:lvl>
    <w:lvl w:ilvl="1">
      <w:start w:val="1"/>
      <w:numFmt w:val="decimal"/>
      <w:lvlText w:val="%2."/>
      <w:lvlJc w:val="left"/>
      <w:pPr>
        <w:ind w:left="1440" w:hanging="480"/>
      </w:pPr>
      <w:rPr/>
    </w:lvl>
    <w:lvl w:ilvl="2">
      <w:start w:val="1"/>
      <w:numFmt w:val="decimal"/>
      <w:lvlText w:val="%3."/>
      <w:lvlJc w:val="left"/>
      <w:pPr>
        <w:ind w:left="2160" w:hanging="480"/>
      </w:pPr>
      <w:rPr/>
    </w:lvl>
    <w:lvl w:ilvl="3">
      <w:start w:val="1"/>
      <w:numFmt w:val="decimal"/>
      <w:lvlText w:val="%4."/>
      <w:lvlJc w:val="left"/>
      <w:pPr>
        <w:ind w:left="2880" w:hanging="480"/>
      </w:pPr>
      <w:rPr/>
    </w:lvl>
    <w:lvl w:ilvl="4">
      <w:start w:val="1"/>
      <w:numFmt w:val="decimal"/>
      <w:lvlText w:val="%5."/>
      <w:lvlJc w:val="left"/>
      <w:pPr>
        <w:ind w:left="3600" w:hanging="480"/>
      </w:pPr>
      <w:rPr/>
    </w:lvl>
    <w:lvl w:ilvl="5">
      <w:start w:val="1"/>
      <w:numFmt w:val="decimal"/>
      <w:lvlText w:val="%6."/>
      <w:lvlJc w:val="left"/>
      <w:pPr>
        <w:ind w:left="4320" w:hanging="480"/>
      </w:pPr>
      <w:rPr/>
    </w:lvl>
    <w:lvl w:ilvl="6">
      <w:start w:val="1"/>
      <w:numFmt w:val="decimal"/>
      <w:lvlText w:val="%7."/>
      <w:lvlJc w:val="left"/>
      <w:pPr>
        <w:ind w:left="5040" w:hanging="480"/>
      </w:pPr>
      <w:rPr/>
    </w:lvl>
    <w:lvl w:ilvl="7">
      <w:start w:val="1"/>
      <w:numFmt w:val="decimal"/>
      <w:lvlText w:val="%8."/>
      <w:lvlJc w:val="left"/>
      <w:pPr>
        <w:ind w:left="5760" w:hanging="480"/>
      </w:pPr>
      <w:rPr/>
    </w:lvl>
    <w:lvl w:ilvl="8">
      <w:start w:val="1"/>
      <w:numFmt w:val="decimal"/>
      <w:lvlText w:val="%9."/>
      <w:lvlJc w:val="left"/>
      <w:pPr>
        <w:ind w:left="6480" w:hanging="480"/>
      </w:pPr>
      <w:rPr/>
    </w:lvl>
  </w:abstractNum>
  <w:abstractNum w:abstractNumId="116">
    <w:lvl w:ilvl="0">
      <w:start w:val="1"/>
      <w:numFmt w:val="decimal"/>
      <w:lvlText w:val="%1."/>
      <w:lvlJc w:val="left"/>
      <w:pPr>
        <w:ind w:left="720" w:hanging="480"/>
      </w:pPr>
      <w:rPr/>
    </w:lvl>
    <w:lvl w:ilvl="1">
      <w:start w:val="1"/>
      <w:numFmt w:val="decimal"/>
      <w:lvlText w:val="%2."/>
      <w:lvlJc w:val="left"/>
      <w:pPr>
        <w:ind w:left="1440" w:hanging="480"/>
      </w:pPr>
      <w:rPr/>
    </w:lvl>
    <w:lvl w:ilvl="2">
      <w:start w:val="1"/>
      <w:numFmt w:val="decimal"/>
      <w:lvlText w:val="%3."/>
      <w:lvlJc w:val="left"/>
      <w:pPr>
        <w:ind w:left="2160" w:hanging="480"/>
      </w:pPr>
      <w:rPr/>
    </w:lvl>
    <w:lvl w:ilvl="3">
      <w:start w:val="1"/>
      <w:numFmt w:val="decimal"/>
      <w:lvlText w:val="%4."/>
      <w:lvlJc w:val="left"/>
      <w:pPr>
        <w:ind w:left="2880" w:hanging="480"/>
      </w:pPr>
      <w:rPr/>
    </w:lvl>
    <w:lvl w:ilvl="4">
      <w:start w:val="1"/>
      <w:numFmt w:val="decimal"/>
      <w:lvlText w:val="%5."/>
      <w:lvlJc w:val="left"/>
      <w:pPr>
        <w:ind w:left="3600" w:hanging="480"/>
      </w:pPr>
      <w:rPr/>
    </w:lvl>
    <w:lvl w:ilvl="5">
      <w:start w:val="1"/>
      <w:numFmt w:val="decimal"/>
      <w:lvlText w:val="%6."/>
      <w:lvlJc w:val="left"/>
      <w:pPr>
        <w:ind w:left="4320" w:hanging="480"/>
      </w:pPr>
      <w:rPr/>
    </w:lvl>
    <w:lvl w:ilvl="6">
      <w:start w:val="1"/>
      <w:numFmt w:val="decimal"/>
      <w:lvlText w:val="%7."/>
      <w:lvlJc w:val="left"/>
      <w:pPr>
        <w:ind w:left="5040" w:hanging="480"/>
      </w:pPr>
      <w:rPr/>
    </w:lvl>
    <w:lvl w:ilvl="7">
      <w:start w:val="1"/>
      <w:numFmt w:val="decimal"/>
      <w:lvlText w:val="%8."/>
      <w:lvlJc w:val="left"/>
      <w:pPr>
        <w:ind w:left="5760" w:hanging="480"/>
      </w:pPr>
      <w:rPr/>
    </w:lvl>
    <w:lvl w:ilvl="8">
      <w:start w:val="1"/>
      <w:numFmt w:val="decimal"/>
      <w:lvlText w:val="%9."/>
      <w:lvlJc w:val="left"/>
      <w:pPr>
        <w:ind w:left="6480" w:hanging="480"/>
      </w:pPr>
      <w:rPr/>
    </w:lvl>
  </w:abstractNum>
  <w:abstractNum w:abstractNumId="117">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18">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19">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20">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21">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22">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23">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24">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25">
    <w:lvl w:ilvl="0">
      <w:start w:val="1"/>
      <w:numFmt w:val="decimal"/>
      <w:lvlText w:val="%1."/>
      <w:lvlJc w:val="left"/>
      <w:pPr>
        <w:ind w:left="720" w:hanging="480"/>
      </w:pPr>
      <w:rPr/>
    </w:lvl>
    <w:lvl w:ilvl="1">
      <w:start w:val="1"/>
      <w:numFmt w:val="decimal"/>
      <w:lvlText w:val="%2."/>
      <w:lvlJc w:val="left"/>
      <w:pPr>
        <w:ind w:left="1440" w:hanging="480"/>
      </w:pPr>
      <w:rPr/>
    </w:lvl>
    <w:lvl w:ilvl="2">
      <w:start w:val="1"/>
      <w:numFmt w:val="decimal"/>
      <w:lvlText w:val="%3."/>
      <w:lvlJc w:val="left"/>
      <w:pPr>
        <w:ind w:left="2160" w:hanging="480"/>
      </w:pPr>
      <w:rPr/>
    </w:lvl>
    <w:lvl w:ilvl="3">
      <w:start w:val="1"/>
      <w:numFmt w:val="decimal"/>
      <w:lvlText w:val="%4."/>
      <w:lvlJc w:val="left"/>
      <w:pPr>
        <w:ind w:left="2880" w:hanging="480"/>
      </w:pPr>
      <w:rPr/>
    </w:lvl>
    <w:lvl w:ilvl="4">
      <w:start w:val="1"/>
      <w:numFmt w:val="decimal"/>
      <w:lvlText w:val="%5."/>
      <w:lvlJc w:val="left"/>
      <w:pPr>
        <w:ind w:left="3600" w:hanging="480"/>
      </w:pPr>
      <w:rPr/>
    </w:lvl>
    <w:lvl w:ilvl="5">
      <w:start w:val="1"/>
      <w:numFmt w:val="decimal"/>
      <w:lvlText w:val="%6."/>
      <w:lvlJc w:val="left"/>
      <w:pPr>
        <w:ind w:left="4320" w:hanging="480"/>
      </w:pPr>
      <w:rPr/>
    </w:lvl>
    <w:lvl w:ilvl="6">
      <w:start w:val="1"/>
      <w:numFmt w:val="decimal"/>
      <w:lvlText w:val="%7."/>
      <w:lvlJc w:val="left"/>
      <w:pPr>
        <w:ind w:left="5040" w:hanging="480"/>
      </w:pPr>
      <w:rPr/>
    </w:lvl>
    <w:lvl w:ilvl="7">
      <w:start w:val="1"/>
      <w:numFmt w:val="decimal"/>
      <w:lvlText w:val="%8."/>
      <w:lvlJc w:val="left"/>
      <w:pPr>
        <w:ind w:left="5760" w:hanging="480"/>
      </w:pPr>
      <w:rPr/>
    </w:lvl>
    <w:lvl w:ilvl="8">
      <w:start w:val="1"/>
      <w:numFmt w:val="decimal"/>
      <w:lvlText w:val="%9."/>
      <w:lvlJc w:val="left"/>
      <w:pPr>
        <w:ind w:left="6480" w:hanging="480"/>
      </w:pPr>
      <w:rPr/>
    </w:lvl>
  </w:abstractNum>
  <w:abstractNum w:abstractNumId="126">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27">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28">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29">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30">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31">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32">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33">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34">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35">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36">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37">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38">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39">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40">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41">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42">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43">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44">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45">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46">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47">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4f81bd"/>
      <w:sz w:val="32"/>
      <w:szCs w:val="32"/>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8"/>
      <w:szCs w:val="28"/>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sz w:val="24"/>
      <w:szCs w:val="24"/>
    </w:rPr>
  </w:style>
  <w:style w:type="paragraph" w:styleId="Heading4">
    <w:name w:val="heading 4"/>
    <w:basedOn w:val="Normal"/>
    <w:next w:val="Normal"/>
    <w:pPr>
      <w:keepNext w:val="1"/>
      <w:keepLines w:val="1"/>
      <w:spacing w:after="0" w:before="200" w:lineRule="auto"/>
    </w:pPr>
    <w:rPr>
      <w:rFonts w:ascii="Calibri" w:cs="Calibri" w:eastAsia="Calibri" w:hAnsi="Calibri"/>
      <w:i w:val="1"/>
      <w:iCs w:val="1"/>
      <w:color w:val="4f81bd"/>
      <w:sz w:val="24"/>
      <w:szCs w:val="24"/>
    </w:rPr>
  </w:style>
  <w:style w:type="paragraph" w:styleId="Heading5">
    <w:name w:val="heading 5"/>
    <w:basedOn w:val="Normal"/>
    <w:next w:val="Normal"/>
    <w:pPr>
      <w:keepNext w:val="1"/>
      <w:keepLines w:val="1"/>
      <w:spacing w:after="0" w:before="200" w:lineRule="auto"/>
    </w:pPr>
    <w:rPr>
      <w:rFonts w:ascii="Calibri" w:cs="Calibri" w:eastAsia="Calibri" w:hAnsi="Calibri"/>
      <w:color w:val="4f81bd"/>
      <w:sz w:val="24"/>
      <w:szCs w:val="24"/>
    </w:rPr>
  </w:style>
  <w:style w:type="paragraph" w:styleId="Heading6">
    <w:name w:val="heading 6"/>
    <w:basedOn w:val="Normal"/>
    <w:next w:val="Normal"/>
    <w:pPr>
      <w:keepNext w:val="1"/>
      <w:keepLines w:val="1"/>
      <w:spacing w:after="0" w:before="200" w:lineRule="auto"/>
    </w:pPr>
    <w:rPr>
      <w:rFonts w:ascii="Calibri" w:cs="Calibri" w:eastAsia="Calibri" w:hAnsi="Calibri"/>
      <w:color w:val="4f81bd"/>
      <w:sz w:val="24"/>
      <w:szCs w:val="24"/>
    </w:rPr>
  </w:style>
  <w:style w:type="paragraph" w:styleId="Title">
    <w:name w:val="Title"/>
    <w:basedOn w:val="Normal"/>
    <w:next w:val="Normal"/>
    <w:pPr>
      <w:keepNext w:val="1"/>
      <w:keepLines w:val="1"/>
      <w:spacing w:after="240" w:before="480" w:lineRule="auto"/>
      <w:jc w:val="center"/>
    </w:pPr>
    <w:rPr>
      <w:rFonts w:ascii="Calibri" w:cs="Calibri" w:eastAsia="Calibri" w:hAnsi="Calibri"/>
      <w:b w:val="1"/>
      <w:bCs w:val="1"/>
      <w:color w:val="335b8a"/>
      <w:sz w:val="36"/>
      <w:szCs w:val="36"/>
    </w:rPr>
  </w:style>
  <w:style w:type="paragraph" w:styleId="Subtitle">
    <w:name w:val="Subtitle"/>
    <w:basedOn w:val="Normal"/>
    <w:next w:val="Normal"/>
    <w:pPr>
      <w:keepNext w:val="1"/>
      <w:keepLines w:val="1"/>
      <w:spacing w:after="240" w:before="240" w:lineRule="auto"/>
      <w:jc w:val="center"/>
    </w:pPr>
    <w:rPr>
      <w:rFonts w:ascii="Calibri" w:cs="Calibri" w:eastAsia="Calibri" w:hAnsi="Calibri"/>
      <w:b w:val="1"/>
      <w:bCs w:val="1"/>
      <w:color w:val="335b8a"/>
      <w:sz w:val="30"/>
      <w:szCs w:val="30"/>
    </w:rPr>
  </w:style>
  <w:style w:type="table" w:styleId="Table1">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