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596" w:rsidRPr="00220454" w:rsidRDefault="00220454">
      <w:pPr>
        <w:pStyle w:val="ab"/>
        <w:rPr>
          <w:sz w:val="14"/>
          <w:szCs w:val="14"/>
        </w:rPr>
      </w:pPr>
      <w:bookmarkStart w:id="0" w:name="toc"/>
      <w:bookmarkEnd w:id="0"/>
      <w:r w:rsidRPr="00220454">
        <w:rPr>
          <w:rStyle w:val="StyleVisiontextC195"/>
          <w:sz w:val="14"/>
          <w:szCs w:val="14"/>
        </w:rPr>
        <w:t xml:space="preserve">Schema </w:t>
      </w:r>
      <w:r w:rsidRPr="00220454">
        <w:rPr>
          <w:rStyle w:val="StyleVisioncontentC196"/>
          <w:sz w:val="14"/>
          <w:szCs w:val="14"/>
        </w:rPr>
        <w:t>core.xsd</w:t>
      </w:r>
    </w:p>
    <w:p w:rsidR="00D11596" w:rsidRPr="00220454" w:rsidRDefault="00220454">
      <w:pPr>
        <w:rPr>
          <w:sz w:val="14"/>
          <w:szCs w:val="14"/>
        </w:rPr>
      </w:pPr>
      <w:r w:rsidRPr="00220454">
        <w:rPr>
          <w:sz w:val="14"/>
          <w:szCs w:val="14"/>
        </w:rPr>
        <w:br/>
      </w:r>
    </w:p>
    <w:tbl>
      <w:tblPr>
        <w:tblStyle w:val="a"/>
        <w:tblW w:w="0" w:type="auto"/>
        <w:tblLook w:val="04A0"/>
      </w:tblPr>
      <w:tblGrid>
        <w:gridCol w:w="1701"/>
        <w:gridCol w:w="8504"/>
      </w:tblGrid>
      <w:tr w:rsidR="00D11596" w:rsidRPr="0022045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596" w:rsidRPr="00220454" w:rsidRDefault="00220454">
            <w:pPr>
              <w:pStyle w:val="StyleVisiontablecellP5"/>
              <w:rPr>
                <w:sz w:val="14"/>
                <w:szCs w:val="14"/>
              </w:rPr>
            </w:pPr>
            <w:r w:rsidRPr="00220454">
              <w:rPr>
                <w:rStyle w:val="StyleVisiontablecellC5-textC6"/>
                <w:sz w:val="14"/>
                <w:szCs w:val="14"/>
              </w:rPr>
              <w:t>schema location:</w:t>
            </w:r>
          </w:p>
        </w:tc>
        <w:bookmarkStart w:id="1" w:name="..\core.xsd"/>
        <w:bookmarkEnd w:id="1"/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596" w:rsidRPr="00220454" w:rsidRDefault="00D11596">
            <w:pPr>
              <w:rPr>
                <w:sz w:val="14"/>
                <w:szCs w:val="14"/>
              </w:rPr>
            </w:pPr>
            <w:r w:rsidRPr="00220454">
              <w:rPr>
                <w:sz w:val="14"/>
                <w:szCs w:val="14"/>
              </w:rPr>
              <w:fldChar w:fldCharType="begin"/>
            </w:r>
            <w:r w:rsidRPr="00220454">
              <w:rPr>
                <w:sz w:val="14"/>
                <w:szCs w:val="14"/>
              </w:rPr>
              <w:instrText>HYPERLINK "file:./../core.xsd" \h</w:instrText>
            </w:r>
            <w:r w:rsidRPr="00220454">
              <w:rPr>
                <w:sz w:val="14"/>
                <w:szCs w:val="14"/>
              </w:rPr>
              <w:fldChar w:fldCharType="separate"/>
            </w:r>
            <w:r w:rsidR="00220454" w:rsidRPr="00220454">
              <w:rPr>
                <w:rStyle w:val="StyleVisiontablecellC7-hyperlinkC8-contentC9"/>
                <w:sz w:val="14"/>
                <w:szCs w:val="14"/>
              </w:rPr>
              <w:t>..\core.xsd</w:t>
            </w:r>
            <w:r w:rsidRPr="00220454">
              <w:rPr>
                <w:sz w:val="14"/>
                <w:szCs w:val="14"/>
              </w:rPr>
              <w:fldChar w:fldCharType="end"/>
            </w:r>
          </w:p>
        </w:tc>
      </w:tr>
      <w:tr w:rsidR="00D11596" w:rsidRPr="0022045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596" w:rsidRPr="00220454" w:rsidRDefault="00220454">
            <w:pPr>
              <w:pStyle w:val="StyleVisiontablecellP10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tablecellC10-textC11"/>
                <w:sz w:val="14"/>
                <w:szCs w:val="14"/>
              </w:rPr>
              <w:t>attributeFormDefault</w:t>
            </w:r>
            <w:proofErr w:type="spellEnd"/>
            <w:r w:rsidRPr="00220454">
              <w:rPr>
                <w:rStyle w:val="StyleVisiontablecellC10-textC11"/>
                <w:sz w:val="14"/>
                <w:szCs w:val="14"/>
              </w:rPr>
              <w:t>: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596" w:rsidRPr="00220454" w:rsidRDefault="00220454">
            <w:pPr>
              <w:rPr>
                <w:sz w:val="14"/>
                <w:szCs w:val="14"/>
              </w:rPr>
            </w:pPr>
            <w:r w:rsidRPr="00220454">
              <w:rPr>
                <w:rStyle w:val="StyleVisiontablecellC12-contentC13"/>
                <w:sz w:val="14"/>
                <w:szCs w:val="14"/>
              </w:rPr>
              <w:t>unqualified</w:t>
            </w:r>
          </w:p>
        </w:tc>
      </w:tr>
      <w:tr w:rsidR="00D11596" w:rsidRPr="0022045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596" w:rsidRPr="00220454" w:rsidRDefault="00220454">
            <w:pPr>
              <w:pStyle w:val="StyleVisiontablecellP14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tablecellC14-textC15"/>
                <w:sz w:val="14"/>
                <w:szCs w:val="14"/>
              </w:rPr>
              <w:t>elementFormDefault</w:t>
            </w:r>
            <w:proofErr w:type="spellEnd"/>
            <w:r w:rsidRPr="00220454">
              <w:rPr>
                <w:rStyle w:val="StyleVisiontablecellC14-textC15"/>
                <w:sz w:val="14"/>
                <w:szCs w:val="14"/>
              </w:rPr>
              <w:t>: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596" w:rsidRPr="00220454" w:rsidRDefault="00220454">
            <w:pPr>
              <w:rPr>
                <w:sz w:val="14"/>
                <w:szCs w:val="14"/>
              </w:rPr>
            </w:pPr>
            <w:r w:rsidRPr="00220454">
              <w:rPr>
                <w:rStyle w:val="StyleVisiontablecellC16-contentC17"/>
                <w:sz w:val="14"/>
                <w:szCs w:val="14"/>
              </w:rPr>
              <w:t>unqualified</w:t>
            </w:r>
          </w:p>
        </w:tc>
      </w:tr>
      <w:tr w:rsidR="00D11596" w:rsidRPr="0022045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596" w:rsidRPr="00220454" w:rsidRDefault="00220454">
            <w:pPr>
              <w:pStyle w:val="StyleVisiontablecellP18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tablecellC18-textC19"/>
                <w:sz w:val="14"/>
                <w:szCs w:val="14"/>
              </w:rPr>
              <w:t>blockDefault</w:t>
            </w:r>
            <w:proofErr w:type="spellEnd"/>
            <w:r w:rsidRPr="00220454">
              <w:rPr>
                <w:rStyle w:val="StyleVisiontablecellC18-textC19"/>
                <w:sz w:val="14"/>
                <w:szCs w:val="14"/>
              </w:rPr>
              <w:t>: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596" w:rsidRPr="00220454" w:rsidRDefault="00220454">
            <w:pPr>
              <w:pStyle w:val="StyleVisiontablecellP2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tablecellC22-textC23"/>
                <w:sz w:val="14"/>
                <w:szCs w:val="14"/>
              </w:rPr>
              <w:t>finalDefault</w:t>
            </w:r>
            <w:proofErr w:type="spellEnd"/>
            <w:r w:rsidRPr="00220454">
              <w:rPr>
                <w:rStyle w:val="StyleVisiontablecellC22-textC23"/>
                <w:sz w:val="14"/>
                <w:szCs w:val="14"/>
              </w:rPr>
              <w:t>: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596" w:rsidRPr="00220454" w:rsidRDefault="00220454">
            <w:pPr>
              <w:pStyle w:val="StyleVisiontablecellP26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tablecellC26-textC27"/>
                <w:sz w:val="14"/>
                <w:szCs w:val="14"/>
              </w:rPr>
              <w:t>targetNamespace</w:t>
            </w:r>
            <w:proofErr w:type="spellEnd"/>
            <w:r w:rsidRPr="00220454">
              <w:rPr>
                <w:rStyle w:val="StyleVisiontablecellC26-textC27"/>
                <w:sz w:val="14"/>
                <w:szCs w:val="14"/>
              </w:rPr>
              <w:t>: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596" w:rsidRPr="00220454" w:rsidRDefault="00220454">
            <w:pPr>
              <w:rPr>
                <w:sz w:val="14"/>
                <w:szCs w:val="14"/>
              </w:rPr>
            </w:pPr>
            <w:r w:rsidRPr="00220454">
              <w:rPr>
                <w:rStyle w:val="StyleVisiontablecellC28-contentC29"/>
                <w:sz w:val="14"/>
                <w:szCs w:val="14"/>
              </w:rPr>
              <w:t>http://docs.buildingsmartalliance.org/nbims03/lcie/core</w:t>
            </w:r>
          </w:p>
        </w:tc>
      </w:tr>
    </w:tbl>
    <w:p w:rsidR="00D11596" w:rsidRPr="00220454" w:rsidRDefault="00D11596">
      <w:pPr>
        <w:rPr>
          <w:sz w:val="14"/>
          <w:szCs w:val="14"/>
        </w:rPr>
      </w:pPr>
    </w:p>
    <w:tbl>
      <w:tblPr>
        <w:tblStyle w:val="a0"/>
        <w:tblW w:w="0" w:type="auto"/>
        <w:tblLook w:val="04A0"/>
      </w:tblPr>
      <w:tblGrid>
        <w:gridCol w:w="1632"/>
        <w:gridCol w:w="2410"/>
        <w:gridCol w:w="2278"/>
        <w:gridCol w:w="714"/>
      </w:tblGrid>
      <w:tr w:rsidR="00D11596" w:rsidRPr="0022045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:rsidR="00D11596" w:rsidRPr="00220454" w:rsidRDefault="00220454">
            <w:pPr>
              <w:pStyle w:val="StyleVisiontablecellP31"/>
              <w:rPr>
                <w:sz w:val="14"/>
                <w:szCs w:val="14"/>
              </w:rPr>
            </w:pPr>
            <w:r w:rsidRPr="00220454">
              <w:rPr>
                <w:rStyle w:val="StyleVisiontablecellC31-textC32"/>
                <w:sz w:val="14"/>
                <w:szCs w:val="14"/>
              </w:rPr>
              <w:t>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9CDE0"/>
          </w:tcPr>
          <w:p w:rsidR="00D11596" w:rsidRPr="00220454" w:rsidRDefault="00220454">
            <w:pPr>
              <w:pStyle w:val="StyleVisiontablecellP35"/>
              <w:rPr>
                <w:sz w:val="14"/>
                <w:szCs w:val="14"/>
              </w:rPr>
            </w:pPr>
            <w:r w:rsidRPr="00220454">
              <w:rPr>
                <w:rStyle w:val="StyleVisiontablecellC35-textC36"/>
                <w:sz w:val="14"/>
                <w:szCs w:val="14"/>
              </w:rPr>
              <w:t>Complex 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AC0E0"/>
          </w:tcPr>
          <w:p w:rsidR="00D11596" w:rsidRPr="00220454" w:rsidRDefault="00220454">
            <w:pPr>
              <w:pStyle w:val="StyleVisiontablecellP37"/>
              <w:rPr>
                <w:sz w:val="14"/>
                <w:szCs w:val="14"/>
              </w:rPr>
            </w:pPr>
            <w:r w:rsidRPr="00220454">
              <w:rPr>
                <w:rStyle w:val="StyleVisiontablecellC37-textC38"/>
                <w:sz w:val="14"/>
                <w:szCs w:val="14"/>
              </w:rPr>
              <w:t>Simple 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9CC"/>
          </w:tcPr>
          <w:p w:rsidR="00D11596" w:rsidRPr="00220454" w:rsidRDefault="00220454">
            <w:pPr>
              <w:pStyle w:val="StyleVisiontablecellP39"/>
              <w:rPr>
                <w:sz w:val="14"/>
                <w:szCs w:val="14"/>
              </w:rPr>
            </w:pPr>
            <w:r w:rsidRPr="00220454">
              <w:rPr>
                <w:rStyle w:val="StyleVisiontablecellC39-textC40"/>
                <w:sz w:val="14"/>
                <w:szCs w:val="14"/>
              </w:rPr>
              <w:t>Attributes</w:t>
            </w:r>
          </w:p>
        </w:tc>
      </w:tr>
      <w:tr w:rsidR="00D11596" w:rsidRPr="002204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1"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Attribute</w:t>
              </w:r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3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AttributeKey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6"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Contact</w:t>
              </w:r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8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ContactKey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A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CreateContactRequest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D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CreateHandlerID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F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CreateRequest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11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CreateResult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16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CreateResultMessage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15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CreateSuccess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18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DeleteContactRequest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19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DeleteHandlerID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1B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DeleteRequest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1C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DeleteResult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1F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DeleteResultMessage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1E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DeleteSuccess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20"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Document</w:t>
              </w:r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22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DocumentKey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25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InformationExchange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InformationExchangeID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2B"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Issue</w:t>
              </w:r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2D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IssueKey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30"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Key</w:t>
              </w:r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C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ProjectID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32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ReadAllRequest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35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ReadAllResult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34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ReadHandlerID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36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ReadRequest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37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ReadResult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14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RevisionID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3B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SessionToken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3C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UpdateContactRequest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3E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UpdateHandlerID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3F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UpdateRequest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40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UpdateResult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42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UpdateResultMessage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41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UpdateSuccess</w:t>
              </w:r>
              <w:proofErr w:type="spellEnd"/>
            </w:hyperlink>
          </w:p>
          <w:p w:rsidR="00D11596" w:rsidRPr="00220454" w:rsidRDefault="00D11596">
            <w:pPr>
              <w:pStyle w:val="StyleVisiontablecellP45-div"/>
              <w:rPr>
                <w:sz w:val="14"/>
                <w:szCs w:val="14"/>
              </w:rPr>
            </w:pPr>
            <w:hyperlink w:anchor="Link43">
              <w:proofErr w:type="spellStart"/>
              <w:r w:rsidR="00220454" w:rsidRPr="00220454">
                <w:rPr>
                  <w:rStyle w:val="StyleVisiontablecellC45-paragraphC168-hyperlinkC169-contentC170"/>
                  <w:sz w:val="14"/>
                  <w:szCs w:val="14"/>
                </w:rPr>
                <w:t>UserID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9CDE0"/>
          </w:tcPr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44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AttributeClientRequestType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45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AttributeReadResultType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46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AttributeServerResponseType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2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AttributeType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10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ClientRequestExchangeType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47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ContactClientRequestType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9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ContactDeleteRequestType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4A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ContactReadResultType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4B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ContactServerResponseType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7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ContactType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3D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ContactUpdateRequestType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4C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CreateAttributeRequestType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B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CreateContactRequestType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4D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CreateDocumentRequestType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4E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CreateIssueRequestType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E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CreateRequestType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12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CreateResultType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4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DeleteAttributeRequestType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23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DeleteDocumentRequestType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2E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DeleteIssueRequestType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1A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DeleteRequestType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1D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DeleteResultType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48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DocumentClientRequestType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4F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DocumentReadResultType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50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DocumentServerResponseType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21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DocumentType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26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InformationExchangeComplexType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49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IssueClientRequestType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51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IssueReadResultType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52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IssueServerResponseType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2C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IssueType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33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ReadAllRequestType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27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ReadAllResultType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31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ReadRequestType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38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ReadResultType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29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2A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ResultType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17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ServerResponseExchangeType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5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UpdateAttributeRequestType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24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UpdateDocumentRequestType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2F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UpdateIssueRequestType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39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UpdateRequestType</w:t>
              </w:r>
              <w:proofErr w:type="spellEnd"/>
            </w:hyperlink>
          </w:p>
          <w:p w:rsidR="00D11596" w:rsidRPr="00220454" w:rsidRDefault="00D11596">
            <w:pPr>
              <w:pStyle w:val="StyleVisiontablecellP47-div"/>
              <w:rPr>
                <w:sz w:val="14"/>
                <w:szCs w:val="14"/>
              </w:rPr>
            </w:pPr>
            <w:hyperlink w:anchor="Link3A">
              <w:proofErr w:type="spellStart"/>
              <w:r w:rsidR="00220454" w:rsidRPr="00220454">
                <w:rPr>
                  <w:rStyle w:val="StyleVisiontablecellC47-paragraphC168-hyperlinkC169-contentC170"/>
                  <w:sz w:val="14"/>
                  <w:szCs w:val="14"/>
                </w:rPr>
                <w:t>UpdateResultType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AC0E0"/>
          </w:tcPr>
          <w:p w:rsidR="00D11596" w:rsidRPr="00220454" w:rsidRDefault="00D11596">
            <w:pPr>
              <w:pStyle w:val="StyleVisiontablecellP48-div"/>
              <w:rPr>
                <w:sz w:val="14"/>
                <w:szCs w:val="14"/>
              </w:rPr>
            </w:pPr>
            <w:hyperlink w:anchor="Link28">
              <w:proofErr w:type="spellStart"/>
              <w:r w:rsidR="00220454" w:rsidRPr="00220454">
                <w:rPr>
                  <w:rStyle w:val="StyleVisiontablecellC48-paragraphC168-hyperlinkC169-contentC170"/>
                  <w:sz w:val="14"/>
                  <w:szCs w:val="14"/>
                </w:rPr>
                <w:t>InformationExchangeSimpleType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9CC"/>
          </w:tcPr>
          <w:p w:rsidR="00D11596" w:rsidRPr="00220454" w:rsidRDefault="00D11596">
            <w:pPr>
              <w:pStyle w:val="StyleVisiontablecellP49-div"/>
              <w:rPr>
                <w:sz w:val="14"/>
                <w:szCs w:val="14"/>
              </w:rPr>
            </w:pPr>
            <w:hyperlink w:anchor="Link53">
              <w:proofErr w:type="spellStart"/>
              <w:r w:rsidR="00220454" w:rsidRPr="00220454">
                <w:rPr>
                  <w:rStyle w:val="StyleVisiontablecellC49-paragraphC168-hyperlinkC169-contentC170"/>
                  <w:sz w:val="14"/>
                  <w:szCs w:val="14"/>
                </w:rPr>
                <w:t>ReadOnly</w:t>
              </w:r>
              <w:proofErr w:type="spellEnd"/>
            </w:hyperlink>
          </w:p>
        </w:tc>
      </w:tr>
    </w:tbl>
    <w:p w:rsidR="00D11596" w:rsidRPr="00220454" w:rsidRDefault="00220454">
      <w:pPr>
        <w:rPr>
          <w:sz w:val="14"/>
          <w:szCs w:val="14"/>
        </w:rPr>
      </w:pPr>
      <w:r w:rsidRPr="00220454">
        <w:rPr>
          <w:sz w:val="14"/>
          <w:szCs w:val="14"/>
        </w:rPr>
        <w:lastRenderedPageBreak/>
        <w:br/>
      </w: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2" w:name="Link1"/>
      <w:bookmarkEnd w:id="2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r w:rsidRPr="00220454">
        <w:rPr>
          <w:rStyle w:val="StyleVisioncontentC188"/>
          <w:sz w:val="14"/>
          <w:szCs w:val="14"/>
        </w:rPr>
        <w:t>Attribute</w:t>
      </w:r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333750" cy="3838575"/>
                  <wp:effectExtent l="0" t="0" r="0" b="0"/>
                  <wp:docPr id="1" name="C:\Users\RDITLACB\AppData\Local\Temp\tmp00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:\Users\RDITLACB\AppData\Local\Temp\tmp000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2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lcie:AttributeType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3"/>
              <w:rPr>
                <w:sz w:val="14"/>
                <w:szCs w:val="14"/>
              </w:rPr>
            </w:pPr>
            <w:r w:rsidRPr="00220454">
              <w:rPr>
                <w:rStyle w:val="StyleVisiontextC84"/>
                <w:sz w:val="14"/>
                <w:szCs w:val="14"/>
              </w:rPr>
              <w:t>substitution group</w:t>
            </w:r>
          </w:p>
        </w:tc>
        <w:tc>
          <w:tcPr>
            <w:tcW w:w="4500" w:type="pct"/>
            <w:shd w:val="clear" w:color="auto" w:fill="F0F0F0"/>
            <w:vAlign w:val="center"/>
          </w:tcPr>
          <w:p w:rsidR="00D11596" w:rsidRPr="00220454" w:rsidRDefault="00220454">
            <w:pPr>
              <w:rPr>
                <w:sz w:val="14"/>
                <w:szCs w:val="14"/>
              </w:rPr>
            </w:pPr>
            <w:r w:rsidRPr="00220454">
              <w:rPr>
                <w:rStyle w:val="StyleVisioncontentC184"/>
                <w:sz w:val="14"/>
                <w:szCs w:val="14"/>
              </w:rPr>
              <w:t>Attribute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AttributeName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AttributeCategory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AttributeDescription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AttributeValue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20"/>
              <w:rPr>
                <w:sz w:val="14"/>
                <w:szCs w:val="14"/>
              </w:rPr>
            </w:pPr>
            <w:r w:rsidRPr="00220454">
              <w:rPr>
                <w:rStyle w:val="StyleVisiontextC121"/>
                <w:sz w:val="14"/>
                <w:szCs w:val="14"/>
              </w:rPr>
              <w:t>attributes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8"/>
              <w:tblW w:w="0" w:type="auto"/>
              <w:tblLook w:val="04A0"/>
            </w:tblPr>
            <w:tblGrid>
              <w:gridCol w:w="1775"/>
              <w:gridCol w:w="72"/>
              <w:gridCol w:w="2109"/>
              <w:gridCol w:w="72"/>
              <w:gridCol w:w="491"/>
              <w:gridCol w:w="72"/>
              <w:gridCol w:w="763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4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5"/>
                      <w:sz w:val="14"/>
                      <w:szCs w:val="14"/>
                    </w:rPr>
                    <w:t>Type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6"/>
                      <w:sz w:val="14"/>
                      <w:szCs w:val="14"/>
                    </w:rPr>
                    <w:t>Use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7"/>
                      <w:sz w:val="14"/>
                      <w:szCs w:val="14"/>
                    </w:rPr>
                    <w:t>Annotation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externalEntityName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ExternalEntityNameSimpleType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an entity from an external data type. In practice,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ExternalEntityName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most commonly used to represent the name of the Industry Foundation Class entity corresponding to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IfcFurnishingElement|IfcDoor|IfcWindow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n/a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ExtObject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externalID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ExternalIdentifierSimpleType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lastRenderedPageBreak/>
                    <w:t xml:space="preserve"> Definition: A unique id used in an external representation of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Most commonly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used to represent the value of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entity. Value: 1hypqXnMHDlwKZc9bkVjNR|3QYFkhRmzECBGi_FDC88Pu|30b56ZPunCX9x5gIL$UTx9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IfcRoot.GloballyUniqueId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ExtIdentifier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lastRenderedPageBreak/>
                    <w:t>externalSystemName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CobieTextSimpleType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the software application that authored the value of the corresponding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Revit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MEP|Excel|Constructivity|ProjectWise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IfcApplication.ApplicationFullName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ExtSystem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propertySetName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PropertySetNameSimpleType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a logically grouped set of properties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IfcPropertySet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Pset_SpaceCommon|Pset_ElectricalDeviceCommon|Pset_BaseQuantities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Attribute.ExtObject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(When originating from an IFC file) COBie2.4Column: J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propertySetExternalIdentifier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ExternalIdentifierSimpleType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unique identifier of the data structure Object that contains the specified property. Most commonly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PropertySetName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corresponds to the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GlobalId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attribute of an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IfcPropertySet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Object. Value: 1hypqXnMHDlwKZc9bkVjNR|3QYFkhRmzECBGi_FDC88Pu|30b56ZPunCX9x5gIL$UTx9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IfcPropertySet.GloballyUniqueId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Attribute.ExtIdentifier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(If originating from an IFC file) COBie2.4Column: K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lastRenderedPageBreak/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2312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>Information about a specific Attribute.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3" w:name="Link3"/>
      <w:bookmarkEnd w:id="3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AttributeKey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181350" cy="1152525"/>
                  <wp:effectExtent l="0" t="0" r="0" b="0"/>
                  <wp:docPr id="2" name="C:\Users\RDITLACB\AppData\Local\Temp\tmp00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:\Users\RDITLACB\AppData\Local\Temp\tmp000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AttributeKeyType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AttributeName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AttributeCategory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4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DeleteAttributeRequestType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5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UpdateAttributeRequestType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4" w:name="Link6"/>
      <w:bookmarkEnd w:id="4"/>
      <w:proofErr w:type="gramStart"/>
      <w:r w:rsidRPr="00220454">
        <w:rPr>
          <w:rStyle w:val="StyleVisioncontentC174"/>
          <w:sz w:val="14"/>
          <w:szCs w:val="14"/>
        </w:rPr>
        <w:lastRenderedPageBreak/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r w:rsidRPr="00220454">
        <w:rPr>
          <w:rStyle w:val="StyleVisioncontentC188"/>
          <w:sz w:val="14"/>
          <w:szCs w:val="14"/>
        </w:rPr>
        <w:t>Contact</w:t>
      </w:r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lastRenderedPageBreak/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524250" cy="6772275"/>
                  <wp:effectExtent l="0" t="0" r="0" b="0"/>
                  <wp:docPr id="3" name="C:\Users\RDITLACB\AppData\Local\Temp\tmp00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:\Users\RDITLACB\AppData\Local\Temp\tmp000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67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lastRenderedPageBreak/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7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lcie:ContactType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3"/>
              <w:rPr>
                <w:sz w:val="14"/>
                <w:szCs w:val="14"/>
              </w:rPr>
            </w:pPr>
            <w:r w:rsidRPr="00220454">
              <w:rPr>
                <w:rStyle w:val="StyleVisiontextC84"/>
                <w:sz w:val="14"/>
                <w:szCs w:val="14"/>
              </w:rPr>
              <w:t>substitution group</w:t>
            </w:r>
          </w:p>
        </w:tc>
        <w:tc>
          <w:tcPr>
            <w:tcW w:w="4500" w:type="pct"/>
            <w:shd w:val="clear" w:color="auto" w:fill="F0F0F0"/>
            <w:vAlign w:val="center"/>
          </w:tcPr>
          <w:p w:rsidR="00D11596" w:rsidRPr="00220454" w:rsidRDefault="00220454">
            <w:pPr>
              <w:rPr>
                <w:sz w:val="14"/>
                <w:szCs w:val="14"/>
              </w:rPr>
            </w:pPr>
            <w:r w:rsidRPr="00220454">
              <w:rPr>
                <w:rStyle w:val="StyleVisioncontentC184"/>
                <w:sz w:val="14"/>
                <w:szCs w:val="14"/>
              </w:rPr>
              <w:t>Contact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ContactEmail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ContactCategory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ContactCompanyName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ContactPhoneNumber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ContactDepartmentName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ContactGivenName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ContactFamilyName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ContactStreet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ContactPostalBoxNumber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ContactTownName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ContactRegionCode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ContactCountryName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ContactPostalCode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ContactURL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20"/>
              <w:rPr>
                <w:sz w:val="14"/>
                <w:szCs w:val="14"/>
              </w:rPr>
            </w:pPr>
            <w:r w:rsidRPr="00220454">
              <w:rPr>
                <w:rStyle w:val="StyleVisiontextC121"/>
                <w:sz w:val="14"/>
                <w:szCs w:val="14"/>
              </w:rPr>
              <w:t>attributes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8"/>
              <w:tblW w:w="0" w:type="auto"/>
              <w:tblLook w:val="04A0"/>
            </w:tblPr>
            <w:tblGrid>
              <w:gridCol w:w="1339"/>
              <w:gridCol w:w="72"/>
              <w:gridCol w:w="2109"/>
              <w:gridCol w:w="72"/>
              <w:gridCol w:w="491"/>
              <w:gridCol w:w="72"/>
              <w:gridCol w:w="8070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4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5"/>
                      <w:sz w:val="14"/>
                      <w:szCs w:val="14"/>
                    </w:rPr>
                    <w:t>Type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6"/>
                      <w:sz w:val="14"/>
                      <w:szCs w:val="14"/>
                    </w:rPr>
                    <w:t>Use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7"/>
                      <w:sz w:val="14"/>
                      <w:szCs w:val="14"/>
                    </w:rPr>
                    <w:t>Annotation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externalEntityName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ExternalEntityNameSimpleType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an entity from an external data type. In practice,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ExternalEntityName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most commonly used to represent the name of the Industry Foundation Class entity corresponding to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IfcFurnishingElement|IfcDoor|IfcWindow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n/a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ExtObject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externalID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ExternalIdentifierSimpleType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A unique id used in an external representation of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Most commonly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used to represent the value of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entity. Value: 1hypqXnMHDlwKZc9bkVjNR|3QYFkhRmzECBGi_FDC88Pu|30b56ZPunCX9x5gIL$UTx9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IfcRoot.GloballyUniqueId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ExtIdentifier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externalSystemName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CobieTextSimpleType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the software application that authored the value of the corresponding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Revit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MEP|Excel|Constructivity|ProjectWise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IfcApplication.ApplicationFullName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ExtSystem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5199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Information about a specific manufacturer or supplier associated with an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AssetType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5" w:name="Link8"/>
      <w:bookmarkEnd w:id="5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ContactKey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257550" cy="800100"/>
                  <wp:effectExtent l="0" t="0" r="0" b="0"/>
                  <wp:docPr id="4" name="C:\Users\RDITLACB\AppData\Local\Temp\tmp00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:\Users\RDITLACB\AppData\Local\Temp\tmp000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ContactKeyType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ContactEmailReference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9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ContactDeleteRequestType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6" w:name="LinkA"/>
      <w:bookmarkEnd w:id="6"/>
      <w:proofErr w:type="gramStart"/>
      <w:r w:rsidRPr="00220454">
        <w:rPr>
          <w:rStyle w:val="StyleVisioncontentC174"/>
          <w:sz w:val="14"/>
          <w:szCs w:val="14"/>
        </w:rPr>
        <w:lastRenderedPageBreak/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CreateContactRequest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029075" cy="1895475"/>
                  <wp:effectExtent l="0" t="0" r="0" b="0"/>
                  <wp:docPr id="5" name="C:\Users\RDITLACB\AppData\Local\Temp\tmp00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:\Users\RDITLACB\AppData\Local\Temp\tmp000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B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lcie:CreateContactRequestType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C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lcie:ProjectID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D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lcie:CreateHandlerID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r w:rsidR="00220454" w:rsidRPr="00220454">
              <w:rPr>
                <w:rStyle w:val="StyleVisioncontentC184"/>
                <w:sz w:val="14"/>
                <w:szCs w:val="14"/>
              </w:rPr>
              <w:t>Contact</w:t>
            </w: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7" w:name="LinkD"/>
      <w:bookmarkEnd w:id="7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CreateHandlerID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1228725" cy="371475"/>
                  <wp:effectExtent l="0" t="0" r="0" b="0"/>
                  <wp:docPr id="6" name="C:\Users\RDITLACB\AppData\Local\Temp\tmp00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:\Users\RDITLACB\AppData\Local\Temp\tmp000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xs:long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E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CreateRequestType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949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An ID associated with a server-side handler that handles a create request. For example, this element corresponds to the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Deserializer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object id in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BIMSie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8" w:name="LinkF"/>
      <w:bookmarkEnd w:id="8"/>
      <w:proofErr w:type="gramStart"/>
      <w:r w:rsidRPr="00220454">
        <w:rPr>
          <w:rStyle w:val="StyleVisioncontentC174"/>
          <w:sz w:val="14"/>
          <w:szCs w:val="14"/>
        </w:rPr>
        <w:lastRenderedPageBreak/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CreateRequest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429000" cy="1152525"/>
                  <wp:effectExtent l="0" t="0" r="0" b="0"/>
                  <wp:docPr id="7" name="C:\Users\RDITLACB\AppData\Local\Temp\tmp00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:\Users\RDITLACB\AppData\Local\Temp\tmp000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E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lcie:CreateRequestType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C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lcie:ProjectID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D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lcie:CreateHandlerID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0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ClientRequestExchangeType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8965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 Request to create an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LCie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element. Typically a Create request should correspond to an element with many children, e.g. the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COBieLite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Asset.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9" w:name="Link11"/>
      <w:bookmarkEnd w:id="9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CreateResult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848100" cy="1876425"/>
                  <wp:effectExtent l="0" t="0" r="0" b="0"/>
                  <wp:docPr id="8" name="C:\Users\RDITLACB\AppData\Local\Temp\tmp00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:\Users\RDITLACB\AppData\Local\Temp\tmp000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12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lcie:CreateResultType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5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lcie:CreateSuccess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6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lcie:CreateResultMessage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7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ServerResponseExchangeType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lastRenderedPageBreak/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7176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Results of the Create Request include the new revision ID,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boolean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indicating success, and an optional message.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10" w:name="Link16"/>
      <w:bookmarkEnd w:id="10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CreateResultMessage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1552575" cy="371475"/>
                  <wp:effectExtent l="0" t="0" r="0" b="0"/>
                  <wp:docPr id="9" name="C:\Users\RDITLACB\AppData\Local\Temp\tmp00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:\Users\RDITLACB\AppData\Local\Temp\tmp000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xs:string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2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CreateResultType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5238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 server-provided message generated as confirmation of a handled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CreateRequest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11" w:name="Link15"/>
      <w:bookmarkEnd w:id="11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CreateSuccess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1181100" cy="371475"/>
                  <wp:effectExtent l="0" t="0" r="0" b="0"/>
                  <wp:docPr id="10" name="C:\Users\RDITLACB\AppData\Local\Temp\tmp00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:\Users\RDITLACB\AppData\Local\Temp\tmp000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xs:boolean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2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CreateResultType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3059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Indicating success or failure of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CreateRequest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12" w:name="Link18"/>
      <w:bookmarkEnd w:id="12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DeleteContactRequest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990975" cy="1504950"/>
                  <wp:effectExtent l="0" t="0" r="0" b="0"/>
                  <wp:docPr id="11" name="C:\Users\RDITLACB\AppData\Local\Temp\tmp00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:\Users\RDITLACB\AppData\Local\Temp\tmp00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lastRenderedPageBreak/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9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lcie:ContactDeleteRequestType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9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lcie:DeleteHandlerID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8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lcie:ContactKey</w:t>
              </w:r>
              <w:proofErr w:type="spellEnd"/>
            </w:hyperlink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13" w:name="Link19"/>
      <w:bookmarkEnd w:id="13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DeleteHandlerID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1209675" cy="371475"/>
                  <wp:effectExtent l="0" t="0" r="0" b="0"/>
                  <wp:docPr id="12" name="C:\Users\RDITLACB\AppData\Local\Temp\tmp00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:\Users\RDITLACB\AppData\Local\Temp\tmp00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xs:long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A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DeleteRequestType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9486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An ID associated with a server-side handler that handles a delete request. For example, this element corresponds to the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Deserializer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object id in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BIMSie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14" w:name="Link1B"/>
      <w:bookmarkEnd w:id="14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DeleteRequest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390900" cy="1152525"/>
                  <wp:effectExtent l="0" t="0" r="0" b="0"/>
                  <wp:docPr id="13" name="C:\Users\RDITLACB\AppData\Local\Temp\tmp00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:\Users\RDITLACB\AppData\Local\Temp\tmp00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1A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lcie:DeleteRequestType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9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lcie:DeleteHandlerID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0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ClientRequestExchangeType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7316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 delete request must contain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RevisionID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,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DeleteHandlerID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, and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DeleteKey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corresponding to one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LCie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concept.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15" w:name="Link1C"/>
      <w:bookmarkEnd w:id="15"/>
      <w:proofErr w:type="gramStart"/>
      <w:r w:rsidRPr="00220454">
        <w:rPr>
          <w:rStyle w:val="StyleVisioncontentC174"/>
          <w:sz w:val="14"/>
          <w:szCs w:val="14"/>
        </w:rPr>
        <w:lastRenderedPageBreak/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DeleteResult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810000" cy="1876425"/>
                  <wp:effectExtent l="0" t="0" r="0" b="0"/>
                  <wp:docPr id="14" name="C:\Users\RDITLACB\AppData\Local\Temp\tmp00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:\Users\RDITLACB\AppData\Local\Temp\tmp001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1D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lcie:DeleteResultType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E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lcie:DeleteSuccess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F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lcie:DeleteResultMessage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7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ServerResponseExchangeType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7067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DeleteResult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must contain a new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RevisionID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,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boolean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indicating success or failure, and an optional message.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16" w:name="Link1F"/>
      <w:bookmarkEnd w:id="16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DeleteResultMessage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1533525" cy="371475"/>
                  <wp:effectExtent l="0" t="0" r="0" b="0"/>
                  <wp:docPr id="15" name="C:\Users\RDITLACB\AppData\Local\Temp\tmp00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:\Users\RDITLACB\AppData\Local\Temp\tmp001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xs:string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D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DeleteResultType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5222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 server-provided message generated as confirmation of a handled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DeleteRequest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17" w:name="Link1E"/>
      <w:bookmarkEnd w:id="17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DeleteSuccess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1162050" cy="371475"/>
                  <wp:effectExtent l="0" t="0" r="0" b="0"/>
                  <wp:docPr id="16" name="C:\Users\RDITLACB\AppData\Local\Temp\tmp00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:\Users\RDITLACB\AppData\Local\Temp\tmp0015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lastRenderedPageBreak/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xs:boolean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D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DeleteResultType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3541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Indicates success or failure of a handled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DeleteRequest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18" w:name="Link20"/>
      <w:bookmarkEnd w:id="18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r w:rsidRPr="00220454">
        <w:rPr>
          <w:rStyle w:val="StyleVisioncontentC188"/>
          <w:sz w:val="14"/>
          <w:szCs w:val="14"/>
        </w:rPr>
        <w:t>Document</w:t>
      </w:r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552825" cy="3600450"/>
                  <wp:effectExtent l="0" t="0" r="0" b="0"/>
                  <wp:docPr id="17" name="C:\Users\RDITLACB\AppData\Local\Temp\tmp00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:\Users\RDITLACB\AppData\Local\Temp\tmp0016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21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lcie:DocumentType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3"/>
              <w:rPr>
                <w:sz w:val="14"/>
                <w:szCs w:val="14"/>
              </w:rPr>
            </w:pPr>
            <w:r w:rsidRPr="00220454">
              <w:rPr>
                <w:rStyle w:val="StyleVisiontextC84"/>
                <w:sz w:val="14"/>
                <w:szCs w:val="14"/>
              </w:rPr>
              <w:t>substitution group</w:t>
            </w:r>
          </w:p>
        </w:tc>
        <w:tc>
          <w:tcPr>
            <w:tcW w:w="4500" w:type="pct"/>
            <w:shd w:val="clear" w:color="auto" w:fill="F0F0F0"/>
            <w:vAlign w:val="center"/>
          </w:tcPr>
          <w:p w:rsidR="00D11596" w:rsidRPr="00220454" w:rsidRDefault="00220454">
            <w:pPr>
              <w:rPr>
                <w:sz w:val="14"/>
                <w:szCs w:val="14"/>
              </w:rPr>
            </w:pPr>
            <w:r w:rsidRPr="00220454">
              <w:rPr>
                <w:rStyle w:val="StyleVisioncontentC184"/>
                <w:sz w:val="14"/>
                <w:szCs w:val="14"/>
              </w:rPr>
              <w:t>Document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DocumentName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DocumentCategory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DocumentDescription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DocumentURI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DocumentReferenceURI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20"/>
              <w:rPr>
                <w:sz w:val="14"/>
                <w:szCs w:val="14"/>
              </w:rPr>
            </w:pPr>
            <w:r w:rsidRPr="00220454">
              <w:rPr>
                <w:rStyle w:val="StyleVisiontextC121"/>
                <w:sz w:val="14"/>
                <w:szCs w:val="14"/>
              </w:rPr>
              <w:t>attributes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8"/>
              <w:tblW w:w="0" w:type="auto"/>
              <w:tblLook w:val="04A0"/>
            </w:tblPr>
            <w:tblGrid>
              <w:gridCol w:w="1339"/>
              <w:gridCol w:w="72"/>
              <w:gridCol w:w="2109"/>
              <w:gridCol w:w="72"/>
              <w:gridCol w:w="491"/>
              <w:gridCol w:w="72"/>
              <w:gridCol w:w="8070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4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5"/>
                      <w:sz w:val="14"/>
                      <w:szCs w:val="14"/>
                    </w:rPr>
                    <w:t>Type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6"/>
                      <w:sz w:val="14"/>
                      <w:szCs w:val="14"/>
                    </w:rPr>
                    <w:t>Use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7"/>
                      <w:sz w:val="14"/>
                      <w:szCs w:val="14"/>
                    </w:rPr>
                    <w:t>Annotation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lastRenderedPageBreak/>
                    <w:t>externalEntityName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ExternalEntityNameSimpleType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an entity from an external data type. In practice,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ExternalEntityName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most commonly used to represent the name of the Industry Foundation Class entity corresponding to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IfcFurnishingElement|IfcDoor|IfcWindow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n/a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ExtObject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externalID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ExternalIdentifierSimpleType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A unique id used in an external representation of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Most commonly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used to represent the value of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entity. Value: 1hypqXnMHDlwKZc9bkVjNR|3QYFkhRmzECBGi_FDC88Pu|30b56ZPunCX9x5gIL$UTx9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IfcRoot.GloballyUniqueId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ExtIdentifier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externalSystemName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CobieTextSimpleType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the software application that authored the value of the corresponding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Revit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MEP|Excel|Constructivity|ProjectWise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IfcApplication.ApplicationFullName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ExtSystem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lastRenderedPageBreak/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2467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Information about a specific Document.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19" w:name="Link22"/>
      <w:bookmarkEnd w:id="19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DocumentKey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000375" cy="800100"/>
                  <wp:effectExtent l="0" t="0" r="0" b="0"/>
                  <wp:docPr id="18" name="C:\Users\RDITLACB\AppData\Local\Temp\tmp00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:\Users\RDITLACB\AppData\Local\Temp\tmp001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DocumentKeyType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DocumentName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23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DeleteDocumentRequestType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24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UpdateDocumentRequestType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20" w:name="Link25"/>
      <w:bookmarkEnd w:id="20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InformationExchange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962400" cy="800100"/>
                  <wp:effectExtent l="0" t="0" r="0" b="0"/>
                  <wp:docPr id="19" name="C:\Users\RDITLACB\AppData\Local\Temp\tmp00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:\Users\RDITLACB\AppData\Local\Temp\tmp0018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26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lcie:InformationExchangeComplexType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lastRenderedPageBreak/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27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ReadAllResultType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286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An instance of an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LCie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information exchange.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21" w:name="Link13"/>
      <w:bookmarkEnd w:id="21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InformationExchangeID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1581150" cy="371475"/>
                  <wp:effectExtent l="0" t="0" r="0" b="0"/>
                  <wp:docPr id="20" name="C:\Users\RDITLACB\AppData\Local\Temp\tmp00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:\Users\RDITLACB\AppData\Local\Temp\tmp0019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28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lcie:InformationExchangeSimpleType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26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InformationExchangeComplexType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29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RequestType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2A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ResultType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05"/>
              <w:rPr>
                <w:sz w:val="14"/>
                <w:szCs w:val="14"/>
              </w:rPr>
            </w:pPr>
            <w:r w:rsidRPr="00220454">
              <w:rPr>
                <w:rStyle w:val="StyleVisiontextC106"/>
                <w:sz w:val="14"/>
                <w:szCs w:val="14"/>
              </w:rPr>
              <w:t>facets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7"/>
              <w:tblW w:w="0" w:type="auto"/>
              <w:tblLook w:val="04A0"/>
            </w:tblPr>
            <w:tblGrid>
              <w:gridCol w:w="818"/>
              <w:gridCol w:w="72"/>
              <w:gridCol w:w="2102"/>
              <w:gridCol w:w="72"/>
              <w:gridCol w:w="670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09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10"/>
                      <w:sz w:val="14"/>
                      <w:szCs w:val="14"/>
                    </w:rPr>
                    <w:t>Kind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12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14"/>
                      <w:sz w:val="14"/>
                      <w:szCs w:val="14"/>
                    </w:rPr>
                    <w:t>Annotation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090.02_ProductTypeTemplate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100.02_ProductTypeCandidate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100.03_ProductTypeTemplate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110.01_ProductTypeCandidate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180.01_ProductTypeSelection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210.01_ProductInstallationReport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230.01_ProductInspection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250.01_ProductTypeParts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250.02_ProductTypeWarranty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250.03_ProductTypeMaintenance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250.04_SystemOperation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Other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665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Corresponds to an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LCie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information exchange defined in the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InformationExchangeSimpleType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enumeration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22" w:name="Link2B"/>
      <w:bookmarkEnd w:id="22"/>
      <w:proofErr w:type="gramStart"/>
      <w:r w:rsidRPr="00220454">
        <w:rPr>
          <w:rStyle w:val="StyleVisioncontentC174"/>
          <w:sz w:val="14"/>
          <w:szCs w:val="14"/>
        </w:rPr>
        <w:lastRenderedPageBreak/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r w:rsidRPr="00220454">
        <w:rPr>
          <w:rStyle w:val="StyleVisioncontentC188"/>
          <w:sz w:val="14"/>
          <w:szCs w:val="14"/>
        </w:rPr>
        <w:t>Issue</w:t>
      </w:r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486150" cy="4638675"/>
                  <wp:effectExtent l="0" t="0" r="0" b="0"/>
                  <wp:docPr id="21" name="C:\Users\RDITLACB\AppData\Local\Temp\tmp00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:\Users\RDITLACB\AppData\Local\Temp\tmp0020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2C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lcie:IssueType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3"/>
              <w:rPr>
                <w:sz w:val="14"/>
                <w:szCs w:val="14"/>
              </w:rPr>
            </w:pPr>
            <w:r w:rsidRPr="00220454">
              <w:rPr>
                <w:rStyle w:val="StyleVisiontextC84"/>
                <w:sz w:val="14"/>
                <w:szCs w:val="14"/>
              </w:rPr>
              <w:t>substitution group</w:t>
            </w:r>
          </w:p>
        </w:tc>
        <w:tc>
          <w:tcPr>
            <w:tcW w:w="4500" w:type="pct"/>
            <w:shd w:val="clear" w:color="auto" w:fill="F0F0F0"/>
            <w:vAlign w:val="center"/>
          </w:tcPr>
          <w:p w:rsidR="00D11596" w:rsidRPr="00220454" w:rsidRDefault="00220454">
            <w:pPr>
              <w:rPr>
                <w:sz w:val="14"/>
                <w:szCs w:val="14"/>
              </w:rPr>
            </w:pPr>
            <w:r w:rsidRPr="00220454">
              <w:rPr>
                <w:rStyle w:val="StyleVisioncontentC184"/>
                <w:sz w:val="14"/>
                <w:szCs w:val="14"/>
              </w:rPr>
              <w:t>Issue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id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d2e1495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IssueCategory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IssueRiskText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IssueSeverityText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IssueImpactText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IssueDescription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ContactAssignment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IssueMitigationDescription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20"/>
              <w:rPr>
                <w:sz w:val="14"/>
                <w:szCs w:val="14"/>
              </w:rPr>
            </w:pPr>
            <w:r w:rsidRPr="00220454">
              <w:rPr>
                <w:rStyle w:val="StyleVisiontextC121"/>
                <w:sz w:val="14"/>
                <w:szCs w:val="14"/>
              </w:rPr>
              <w:t>attributes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8"/>
              <w:tblW w:w="0" w:type="auto"/>
              <w:tblLook w:val="04A0"/>
            </w:tblPr>
            <w:tblGrid>
              <w:gridCol w:w="1339"/>
              <w:gridCol w:w="72"/>
              <w:gridCol w:w="2109"/>
              <w:gridCol w:w="72"/>
              <w:gridCol w:w="491"/>
              <w:gridCol w:w="72"/>
              <w:gridCol w:w="8070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4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5"/>
                      <w:sz w:val="14"/>
                      <w:szCs w:val="14"/>
                    </w:rPr>
                    <w:t>Type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6"/>
                      <w:sz w:val="14"/>
                      <w:szCs w:val="14"/>
                    </w:rPr>
                    <w:t>Use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7"/>
                      <w:sz w:val="14"/>
                      <w:szCs w:val="14"/>
                    </w:rPr>
                    <w:t>Annotation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externalEntityName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ExternalEntityNameSimpleType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lastRenderedPageBreak/>
                    <w:t xml:space="preserve"> Definition: The name of an entity from an external data type. In practice,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ExternalEntityName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most commonly used to represent the name of the Industry Foundation Class entity corresponding to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IfcFurnishingElement|IfcDoor|IfcWindow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n/a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ExtObject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lastRenderedPageBreak/>
                    <w:t>externalID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ExternalIdentifierSimpleType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A unique id used in an external representation of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Most commonly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used to represent the value of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entity. Value: 1hypqXnMHDlwKZc9bkVjNR|3QYFkhRmzECBGi_FDC88Pu|30b56ZPunCX9x5gIL$UTx9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IfcRoot.GloballyUniqueId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ExtIdentifier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externalSystemName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CobieTextSimpleType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the software application that authored the value of the corresponding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Revit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MEP|Excel|Constructivity|ProjectWise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IfcApplication.ApplicationFullName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ExtSystem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lastRenderedPageBreak/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2490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A specific Issue within this set of Issues.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23" w:name="Link2D"/>
      <w:bookmarkEnd w:id="23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IssueKey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2838450" cy="1152525"/>
                  <wp:effectExtent l="0" t="0" r="0" b="0"/>
                  <wp:docPr id="22" name="C:\Users\RDITLACB\AppData\Local\Temp\tmp00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:\Users\RDITLACB\AppData\Local\Temp\tmp0021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IssueKeyType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IssueCategory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2E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DeleteIssueRequestType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2F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UpdateIssueRequestType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24" w:name="Link30"/>
      <w:bookmarkEnd w:id="24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r w:rsidRPr="00220454">
        <w:rPr>
          <w:rStyle w:val="StyleVisioncontentC188"/>
          <w:sz w:val="14"/>
          <w:szCs w:val="14"/>
        </w:rPr>
        <w:t>Key</w:t>
      </w:r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723900" cy="371475"/>
                  <wp:effectExtent l="0" t="0" r="0" b="0"/>
                  <wp:docPr id="23" name="C:\Users\RDITLACB\AppData\Local\Temp\tmp00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:\Users\RDITLACB\AppData\Local\Temp\tmp0022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CobieKeyType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31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ReadRequestType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lastRenderedPageBreak/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4102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The key corresponding to one particular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LCie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element or concept.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25" w:name="LinkC"/>
      <w:bookmarkEnd w:id="25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ProjectID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847725" cy="371475"/>
                  <wp:effectExtent l="0" t="0" r="0" b="0"/>
                  <wp:docPr id="24" name="C:\Users\RDITLACB\AppData\Local\Temp\tmp00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C:\Users\RDITLACB\AppData\Local\Temp\tmp0023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xs:long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E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CreateRequestType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5758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The ID associated with the project. A project is the server item to which revisions are written.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26" w:name="Link32"/>
      <w:bookmarkEnd w:id="26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ReadAllRequest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371850" cy="1152525"/>
                  <wp:effectExtent l="0" t="0" r="0" b="0"/>
                  <wp:docPr id="25" name="C:\Users\RDITLACB\AppData\Local\Temp\tmp00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:\Users\RDITLACB\AppData\Local\Temp\tmp0024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3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lcie:ReadAllRequestType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lcie:ReadHandlerID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0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ClientRequestExchangeType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3899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Requires only credentials,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revisionID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, and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ReadHandlerID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27" w:name="Link35"/>
      <w:bookmarkEnd w:id="27"/>
      <w:proofErr w:type="gramStart"/>
      <w:r w:rsidRPr="00220454">
        <w:rPr>
          <w:rStyle w:val="StyleVisioncontentC174"/>
          <w:sz w:val="14"/>
          <w:szCs w:val="14"/>
        </w:rPr>
        <w:lastRenderedPageBreak/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ReadAllResult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533775" cy="800100"/>
                  <wp:effectExtent l="0" t="0" r="0" b="0"/>
                  <wp:docPr id="26" name="C:\Users\RDITLACB\AppData\Local\Temp\tmp00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C:\Users\RDITLACB\AppData\Local\Temp\tmp0025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27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lcie:ReadAllResultType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25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7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ServerResponseExchangeType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10638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The result of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ReadAllRequest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will contain all items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relvant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to one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LCie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concept. For example,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ProductTypeTemplate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view of all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AssetType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elements in a model revision.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28" w:name="Link34"/>
      <w:bookmarkEnd w:id="28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ReadHandlerID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1133475" cy="371475"/>
                  <wp:effectExtent l="0" t="0" r="0" b="0"/>
                  <wp:docPr id="27" name="C:\Users\RDITLACB\AppData\Local\Temp\tmp00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:\Users\RDITLACB\AppData\Local\Temp\tmp0026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xs:long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33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ReadAllRequestType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31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ReadRequestType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10910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An ID associated with a server-side handler that produces a transformed result of a project revision. For example, this element corresponds to the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Serializer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object id in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BIMSie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29" w:name="Link36"/>
      <w:bookmarkEnd w:id="29"/>
      <w:proofErr w:type="gramStart"/>
      <w:r w:rsidRPr="00220454">
        <w:rPr>
          <w:rStyle w:val="StyleVisioncontentC174"/>
          <w:sz w:val="14"/>
          <w:szCs w:val="14"/>
        </w:rPr>
        <w:lastRenderedPageBreak/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ReadRequest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238500" cy="1504950"/>
                  <wp:effectExtent l="0" t="0" r="0" b="0"/>
                  <wp:docPr id="28" name="C:\Users\RDITLACB\AppData\Local\Temp\tmp00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:\Users\RDITLACB\AppData\Local\Temp\tmp0027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31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lcie:ReadRequestType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lcie:ReadHandlerID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0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lcie:Key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0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ClientRequestExchangeType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3168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ReadRequest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must contain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ReadKey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element.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30" w:name="Link37"/>
      <w:bookmarkEnd w:id="30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ReadResult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448050" cy="800100"/>
                  <wp:effectExtent l="0" t="0" r="0" b="0"/>
                  <wp:docPr id="29" name="C:\Users\RDITLACB\AppData\Local\Temp\tmp00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:\Users\RDITLACB\AppData\Local\Temp\tmp0028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38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lcie:ReadResultType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7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ServerResponseExchangeType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514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The result of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ReadRequest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will contain information relevant to one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LCie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concept.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31" w:name="Link14"/>
      <w:bookmarkEnd w:id="31"/>
      <w:proofErr w:type="gramStart"/>
      <w:r w:rsidRPr="00220454">
        <w:rPr>
          <w:rStyle w:val="StyleVisioncontentC174"/>
          <w:sz w:val="14"/>
          <w:szCs w:val="14"/>
        </w:rPr>
        <w:lastRenderedPageBreak/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RevisionID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923925" cy="371475"/>
                  <wp:effectExtent l="0" t="0" r="0" b="0"/>
                  <wp:docPr id="30" name="C:\Users\RDITLACB\AppData\Local\Temp\tmp00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C:\Users\RDITLACB\AppData\Local\Temp\tmp0029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xs:long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2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CreateResultType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1A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DeleteRequestType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1D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DeleteResultType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33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ReadAllRequestType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31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ReadRequestType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39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UpdateRequestType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3A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UpdateResultType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949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An ID associated with a specific Project revision.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RevisionIDs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are required for all read requests and are returned by all create, update, and delete results.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32" w:name="Link3B"/>
      <w:bookmarkEnd w:id="32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SessionToken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1133475" cy="371475"/>
                  <wp:effectExtent l="0" t="0" r="0" b="0"/>
                  <wp:docPr id="31" name="C:\Users\RDITLACB\AppData\Local\Temp\tmp00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C:\Users\RDITLACB\AppData\Local\Temp\tmp0030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xs:string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29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2771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Authentication token for the current session.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33" w:name="Link3C"/>
      <w:bookmarkEnd w:id="33"/>
      <w:proofErr w:type="gramStart"/>
      <w:r w:rsidRPr="00220454">
        <w:rPr>
          <w:rStyle w:val="StyleVisioncontentC174"/>
          <w:sz w:val="14"/>
          <w:szCs w:val="14"/>
        </w:rPr>
        <w:lastRenderedPageBreak/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UpdateContactRequest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324350" cy="6086475"/>
                  <wp:effectExtent l="0" t="0" r="0" b="0"/>
                  <wp:docPr id="32" name="C:\Users\RDITLACB\AppData\Local\Temp\tmp00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C:\Users\RDITLACB\AppData\Local\Temp\tmp0031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608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lastRenderedPageBreak/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3D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lcie:ContactUpdateRequestType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E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lcie:UpdateHandlerID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ContactEmail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ContactCategory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ContactCompanyName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ContactPhoneNumber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ContactDepartmentName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ContactGivenName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ContactFamilyName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ContactStreet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ContactPostalBoxNumber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ContactTownName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ContactRegionCode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ContactCountryName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ContactPostalCode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ContactURL</w:t>
            </w:r>
            <w:proofErr w:type="spellEnd"/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34" w:name="Link3E"/>
      <w:bookmarkEnd w:id="34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UpdateHandlerID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1238250" cy="371475"/>
                  <wp:effectExtent l="0" t="0" r="0" b="0"/>
                  <wp:docPr id="33" name="C:\Users\RDITLACB\AppData\Local\Temp\tmp00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C:\Users\RDITLACB\AppData\Local\Temp\tmp0032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xs:long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39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UpdateRequestType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9611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An ID associated with a server-side handler that handles an update request. For example, this element corresponds to the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Deserializer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object id in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BIMSie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35" w:name="Link3F"/>
      <w:bookmarkEnd w:id="35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UpdateRequest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448050" cy="1152525"/>
                  <wp:effectExtent l="0" t="0" r="0" b="0"/>
                  <wp:docPr id="34" name="C:\Users\RDITLACB\AppData\Local\Temp\tmp00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C:\Users\RDITLACB\AppData\Local\Temp\tmp0033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39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lcie:UpdateRequestType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E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lcie:UpdateHandlerID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0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ClientRequestExchangeType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11452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An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UpdateRequest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must have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RevisionID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, an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UpdateHandlerID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, </w:t>
                  </w:r>
                  <w:proofErr w:type="spellStart"/>
                  <w:proofErr w:type="gram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UpdateKey</w:t>
                  </w:r>
                  <w:proofErr w:type="spellEnd"/>
                  <w:proofErr w:type="gram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corresponding to an existing element in the project's latest revision, and a packet of information to update.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36" w:name="Link40"/>
      <w:bookmarkEnd w:id="36"/>
      <w:proofErr w:type="gramStart"/>
      <w:r w:rsidRPr="00220454">
        <w:rPr>
          <w:rStyle w:val="StyleVisioncontentC174"/>
          <w:sz w:val="14"/>
          <w:szCs w:val="14"/>
        </w:rPr>
        <w:lastRenderedPageBreak/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UpdateResult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867150" cy="1876425"/>
                  <wp:effectExtent l="0" t="0" r="0" b="0"/>
                  <wp:docPr id="35" name="C:\Users\RDITLACB\AppData\Local\Temp\tmp00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C:\Users\RDITLACB\AppData\Local\Temp\tmp0034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82"/>
              <w:rPr>
                <w:sz w:val="14"/>
                <w:szCs w:val="14"/>
              </w:rPr>
            </w:pPr>
            <w:hyperlink w:anchor="Link3A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lcie:UpdateResultType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complex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1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lcie:UpdateSuccess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2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lcie:UpdateResultMessage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7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ServerResponseExchangeType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8078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The result of an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UpdateRequest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will contain a new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RevsisionID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, a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boolean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indicating success or failure, and an optional message.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37" w:name="Link42"/>
      <w:bookmarkEnd w:id="37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UpdateResultMessage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1562100" cy="371475"/>
                  <wp:effectExtent l="0" t="0" r="0" b="0"/>
                  <wp:docPr id="36" name="C:\Users\RDITLACB\AppData\Local\Temp\tmp00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C:\Users\RDITLACB\AppData\Local\Temp\tmp0035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xs:string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3A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UpdateResultType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5269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A server-provided message generated as confirmation of a handled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UpdateRequest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38" w:name="Link41"/>
      <w:bookmarkEnd w:id="38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UpdateSuccess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1190625" cy="371475"/>
                  <wp:effectExtent l="0" t="0" r="0" b="0"/>
                  <wp:docPr id="37" name="C:\Users\RDITLACB\AppData\Local\Temp\tmp00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C:\Users\RDITLACB\AppData\Local\Temp\tmp0036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lastRenderedPageBreak/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xs:boolean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3A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UpdateResultType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3588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Indicates success or failure of a handled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UpdateRequest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39" w:name="Link43"/>
      <w:bookmarkEnd w:id="39"/>
      <w:proofErr w:type="gramStart"/>
      <w:r w:rsidRPr="00220454">
        <w:rPr>
          <w:rStyle w:val="StyleVisioncontentC174"/>
          <w:sz w:val="14"/>
          <w:szCs w:val="14"/>
        </w:rPr>
        <w:t>element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UserID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723900" cy="371475"/>
                  <wp:effectExtent l="0" t="0" r="0" b="0"/>
                  <wp:docPr id="38" name="C:\Users\RDITLACB\AppData\Local\Temp\tmp00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C:\Users\RDITLACB\AppData\Local\Temp\tmp0037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0F0F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xs:long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content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simple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29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0F0F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0F0F0"/>
          </w:tcPr>
          <w:tbl>
            <w:tblPr>
              <w:tblStyle w:val="aa"/>
              <w:tblW w:w="0" w:type="auto"/>
              <w:tblLook w:val="04A0"/>
            </w:tblPr>
            <w:tblGrid>
              <w:gridCol w:w="3417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The ID of the user associated with the current session.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40" w:name="Link44"/>
      <w:bookmarkEnd w:id="40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AttributeClientRequestType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810125" cy="3267075"/>
                  <wp:effectExtent l="0" t="0" r="0" b="0"/>
                  <wp:docPr id="39" name="C:\Users\RDITLACB\AppData\Local\Temp\tmp00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:\Users\RDITLACB\AppData\Local\Temp\tmp0038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10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lcie:ClientRequestExchangeType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lcie:ClientRequestExchangeType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B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lcie:SessionToken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lcie:UserID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F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6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2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lcie:ReadAllRequest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F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B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lcie:DeleteRequest</w:t>
              </w:r>
              <w:proofErr w:type="spellEnd"/>
            </w:hyperlink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41" w:name="Link45"/>
      <w:bookmarkEnd w:id="41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AttributeReadResultType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076575" cy="762000"/>
                  <wp:effectExtent l="0" t="0" r="0" b="0"/>
                  <wp:docPr id="40" name="C:\Users\RDITLACB\AppData\Local\Temp\tmp00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C:\Users\RDITLACB\AppData\Local\Temp\tmp0039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r w:rsidRPr="00220454">
              <w:rPr>
                <w:rStyle w:val="StyleVisioncontentC184"/>
                <w:sz w:val="14"/>
                <w:szCs w:val="14"/>
              </w:rPr>
              <w:t>Attribute</w:t>
            </w: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42" w:name="Link46"/>
      <w:bookmarkEnd w:id="42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AttributeServerResponseType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724400" cy="2209800"/>
                  <wp:effectExtent l="0" t="0" r="0" b="0"/>
                  <wp:docPr id="41" name="C:\Users\RDITLACB\AppData\Local\Temp\tmp00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C:\Users\RDITLACB\AppData\Local\Temp\tmp0040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17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lcie:ServerResponseExchangeType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lcie:ServerResponseExchangeType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1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7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5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lcie:ReadAllResult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0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C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lcie:DeleteResult</w:t>
              </w:r>
              <w:proofErr w:type="spellEnd"/>
            </w:hyperlink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43" w:name="Link2"/>
      <w:bookmarkEnd w:id="43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AttributeType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543300" cy="3876675"/>
                  <wp:effectExtent l="0" t="0" r="0" b="0"/>
                  <wp:docPr id="42" name="C:\Users\RDITLACB\AppData\Local\Temp\tmp00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C:\Users\RDITLACB\AppData\Local\Temp\tmp0041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AttributeType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AttributeType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AttributeName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AttributeCategory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AttributeDescription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AttributeValue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"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Attribute</w:t>
                          </w:r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120"/>
              <w:rPr>
                <w:sz w:val="14"/>
                <w:szCs w:val="14"/>
              </w:rPr>
            </w:pPr>
            <w:r w:rsidRPr="00220454">
              <w:rPr>
                <w:rStyle w:val="StyleVisiontextC121"/>
                <w:sz w:val="14"/>
                <w:szCs w:val="14"/>
              </w:rPr>
              <w:t>attributes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8"/>
              <w:tblW w:w="0" w:type="auto"/>
              <w:tblLook w:val="04A0"/>
            </w:tblPr>
            <w:tblGrid>
              <w:gridCol w:w="1775"/>
              <w:gridCol w:w="72"/>
              <w:gridCol w:w="2109"/>
              <w:gridCol w:w="72"/>
              <w:gridCol w:w="491"/>
              <w:gridCol w:w="72"/>
              <w:gridCol w:w="763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4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5"/>
                      <w:sz w:val="14"/>
                      <w:szCs w:val="14"/>
                    </w:rPr>
                    <w:t>Type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6"/>
                      <w:sz w:val="14"/>
                      <w:szCs w:val="14"/>
                    </w:rPr>
                    <w:t>Use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7"/>
                      <w:sz w:val="14"/>
                      <w:szCs w:val="14"/>
                    </w:rPr>
                    <w:t>Annotation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externalEntityName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ExternalEntityNameSimpleType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an entity from an external data type. In practice,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ExternalEntityName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most commonly used to represent the name of the Industry Foundation Class entity corresponding to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IfcFurnishingElement|IfcDoor|IfcWindow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n/a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ExtObject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externalID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ExternalIdentifierSimpleType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A unique id used in an external representation of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Most commonly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used to represent the value of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entity. Value: 1hypqXnMHDlwKZc9bkVjNR|3QYFkhRmzECBGi_FDC88Pu|30b56ZPunCX9x5gIL$UTx9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IfcRoot.GloballyUniqueId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ExtIdentifier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lastRenderedPageBreak/>
                    <w:t>externalSystemName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CobieTextSimpleType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the software application that authored the value of the corresponding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Revit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MEP|Excel|Constructivity|ProjectWise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IfcApplication.ApplicationFullName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ExtSystem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propertySetName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PropertySetNameSimpleType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a logically grouped set of properties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IfcPropertySet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Pset_SpaceCommon|Pset_ElectricalDeviceCommon|Pset_BaseQuantities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Attribute.ExtObject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(When originating from an IFC file) COBie2.4Column: J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propertySetExternalIdentifier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ExternalIdentifierSimpleType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unique identifier of the data structure Object that contains the specified property. Most commonly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PropertySetName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corresponds to the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GlobalId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attribute of an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IfcPropertySet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Object. Value: 1hypqXnMHDlwKZc9bkVjNR|3QYFkhRmzECBGi_FDC88Pu|30b56ZPunCX9x5gIL$UTx9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IfcPropertySet.GloballyUniqueId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Attribute.ExtIdentifier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(If originating from an IFC file) COBie2.4Column: K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lastRenderedPageBreak/>
              <w:t>annotation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a"/>
              <w:tblW w:w="0" w:type="auto"/>
              <w:tblLook w:val="04A0"/>
            </w:tblPr>
            <w:tblGrid>
              <w:gridCol w:w="2312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>Information about a specific Attribute.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44" w:name="Link10"/>
      <w:bookmarkEnd w:id="44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ClientRequestExchangeType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838700" cy="3305175"/>
                  <wp:effectExtent l="0" t="0" r="0" b="0"/>
                  <wp:docPr id="43" name="C:\Users\RDITLACB\AppData\Local\Temp\tmp00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C:\Users\RDITLACB\AppData\Local\Temp\tmp0042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29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lcie:RequestType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lcie:RequestType</w:t>
                        </w:r>
                        <w:proofErr w:type="spellEnd"/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lastRenderedPageBreak/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B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lcie:SessionToken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lcie:UserID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F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6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2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lcie:ReadAllRequest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F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B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lcie:DeleteRequest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44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AttributeClientRequestType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47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ContactClientRequestType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48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DocumentClientRequestType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49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IssueClientRequestType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45" w:name="Link47"/>
      <w:bookmarkEnd w:id="45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ContactClientRequestType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743450" cy="3267075"/>
                  <wp:effectExtent l="0" t="0" r="0" b="0"/>
                  <wp:docPr id="44" name="C:\Users\RDITLACB\AppData\Local\Temp\tmp00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C:\Users\RDITLACB\AppData\Local\Temp\tmp0043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10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lcie:ClientRequestExchangeType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lcie:ClientRequestExchangeType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B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lcie:SessionToken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lcie:UserID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F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6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2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lcie:ReadAllRequest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F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B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lcie:DeleteRequest</w:t>
              </w:r>
              <w:proofErr w:type="spellEnd"/>
            </w:hyperlink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46" w:name="Link9"/>
      <w:bookmarkEnd w:id="46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ContactDeleteRequestType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200525" cy="1543050"/>
                  <wp:effectExtent l="0" t="0" r="0" b="0"/>
                  <wp:docPr id="45" name="C:\Users\RDITLACB\AppData\Local\Temp\tmp00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C:\Users\RDITLACB\AppData\Local\Temp\tmp0044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1A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lcie:DeleteRequestType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lcie:DeleteRequestType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9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lcie:DeleteHandlerID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8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lcie:ContactKey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8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DeleteContactRequest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47" w:name="Link4A"/>
      <w:bookmarkEnd w:id="47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ContactReadResultType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257675" cy="1581150"/>
                  <wp:effectExtent l="0" t="0" r="0" b="0"/>
                  <wp:docPr id="46" name="C:\Users\RDITLACB\AppData\Local\Temp\tmp00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C:\Users\RDITLACB\AppData\Local\Temp\tmp0045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38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lcie:ReadResultType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lcie:ReadResultType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r w:rsidR="00220454" w:rsidRPr="00220454">
              <w:rPr>
                <w:rStyle w:val="StyleVisioncontentC184"/>
                <w:sz w:val="14"/>
                <w:szCs w:val="14"/>
              </w:rPr>
              <w:t>Contact</w:t>
            </w: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48" w:name="Link4B"/>
      <w:bookmarkEnd w:id="48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ContactServerResponseType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657725" cy="2209800"/>
                  <wp:effectExtent l="0" t="0" r="0" b="0"/>
                  <wp:docPr id="47" name="C:\Users\RDITLACB\AppData\Local\Temp\tmp00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C:\Users\RDITLACB\AppData\Local\Temp\tmp0046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17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lcie:ServerResponseExchangeType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lcie:ServerResponseExchangeType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1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7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5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lcie:ReadAllResult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0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C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lcie:DeleteResult</w:t>
              </w:r>
              <w:proofErr w:type="spellEnd"/>
            </w:hyperlink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49" w:name="Link7"/>
      <w:bookmarkEnd w:id="49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ContactType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lastRenderedPageBreak/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733800" cy="6791325"/>
                  <wp:effectExtent l="0" t="0" r="0" b="0"/>
                  <wp:docPr id="48" name="C:\Users\RDITLACB\AppData\Local\Temp\tmp00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C:\Users\RDITLACB\AppData\Local\Temp\tmp0047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679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lastRenderedPageBreak/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ContactType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ContactType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ContactEmail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ContactCategory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ContactCompanyName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ContactPhoneNumber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ContactDepartmentName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ContactGivenName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ContactFamilyName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ContactStreet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ContactPostalBoxNumber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ContactTownName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ContactRegionCode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ContactCountryName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ContactPostalCode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ContactURL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6"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Contact</w:t>
                          </w:r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120"/>
              <w:rPr>
                <w:sz w:val="14"/>
                <w:szCs w:val="14"/>
              </w:rPr>
            </w:pPr>
            <w:r w:rsidRPr="00220454">
              <w:rPr>
                <w:rStyle w:val="StyleVisiontextC121"/>
                <w:sz w:val="14"/>
                <w:szCs w:val="14"/>
              </w:rPr>
              <w:t>attributes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8"/>
              <w:tblW w:w="0" w:type="auto"/>
              <w:tblLook w:val="04A0"/>
            </w:tblPr>
            <w:tblGrid>
              <w:gridCol w:w="1339"/>
              <w:gridCol w:w="72"/>
              <w:gridCol w:w="2109"/>
              <w:gridCol w:w="72"/>
              <w:gridCol w:w="491"/>
              <w:gridCol w:w="72"/>
              <w:gridCol w:w="8070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4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5"/>
                      <w:sz w:val="14"/>
                      <w:szCs w:val="14"/>
                    </w:rPr>
                    <w:t>Type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6"/>
                      <w:sz w:val="14"/>
                      <w:szCs w:val="14"/>
                    </w:rPr>
                    <w:t>Use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7"/>
                      <w:sz w:val="14"/>
                      <w:szCs w:val="14"/>
                    </w:rPr>
                    <w:t>Annotation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externalEntityName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ExternalEntityNameSimpleType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an entity from an external data type. In practice,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ExternalEntityName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most commonly used to represent the name of the Industry Foundation Class entity corresponding to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IfcFurnishingElement|IfcDoor|IfcWindow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n/a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ExtObject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externalID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ExternalIdentifierSimpleType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A unique id used in an external representation of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Most commonly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used to represent the value of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entity. Value: 1hypqXnMHDlwKZc9bkVjNR|3QYFkhRmzECBGi_FDC88Pu|30b56ZPunCX9x5gIL$UTx9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IfcRoot.GloballyUniqueId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ExtIdentifier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externalSystemName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CobieTextSimpleType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the software application that authored the value of the corresponding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Revit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MEP|Excel|Constructivity|ProjectWise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IfcApplication.ApplicationFullName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ExtSystem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a"/>
              <w:tblW w:w="0" w:type="auto"/>
              <w:tblLook w:val="04A0"/>
            </w:tblPr>
            <w:tblGrid>
              <w:gridCol w:w="4802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>Information about a specific company who can provide the type of equipment.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50" w:name="Link3D"/>
      <w:bookmarkEnd w:id="50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ContactUpdateRequestType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533900" cy="6124575"/>
                  <wp:effectExtent l="0" t="0" r="0" b="0"/>
                  <wp:docPr id="49" name="C:\Users\RDITLACB\AppData\Local\Temp\tmp00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C:\Users\RDITLACB\AppData\Local\Temp\tmp0048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612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lastRenderedPageBreak/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39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lcie:UpdateRequestType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lcie:UpdateRequestType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E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lcie:UpdateHandlerID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ContactEmail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ContactCategory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ContactCompanyName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ContactPhoneNumber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ContactDepartmentName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ContactGivenName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ContactFamilyName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ContactStreet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ContactPostalBoxNumber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ContactTownName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ContactRegionCode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ContactCountryName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ContactPostalCode</w:t>
            </w:r>
            <w:proofErr w:type="spellEnd"/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="00220454" w:rsidRPr="00220454">
              <w:rPr>
                <w:rStyle w:val="StyleVisioncontentC184"/>
                <w:sz w:val="14"/>
                <w:szCs w:val="14"/>
              </w:rPr>
              <w:t>ContactURL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3C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UpdateContactRequest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51" w:name="Link4C"/>
      <w:bookmarkEnd w:id="51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CreateAttributeRequestType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276600" cy="762000"/>
                  <wp:effectExtent l="0" t="0" r="0" b="0"/>
                  <wp:docPr id="50" name="C:\Users\RDITLACB\AppData\Local\Temp\tmp00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C:\Users\RDITLACB\AppData\Local\Temp\tmp0049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r w:rsidRPr="00220454">
              <w:rPr>
                <w:rStyle w:val="StyleVisioncontentC184"/>
                <w:sz w:val="14"/>
                <w:szCs w:val="14"/>
              </w:rPr>
              <w:t>Attribute</w:t>
            </w: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52" w:name="LinkB"/>
      <w:bookmarkEnd w:id="52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CreateContactRequestType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238625" cy="1933575"/>
                  <wp:effectExtent l="0" t="0" r="0" b="0"/>
                  <wp:docPr id="51" name="C:\Users\RDITLACB\AppData\Local\Temp\tmp00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C:\Users\RDITLACB\AppData\Local\Temp\tmp0050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E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lcie:CreateRequestType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lcie:CreateRequestType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C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lcie:ProjectID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D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lcie:CreateHandlerID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r w:rsidR="00220454" w:rsidRPr="00220454">
              <w:rPr>
                <w:rStyle w:val="StyleVisioncontentC184"/>
                <w:sz w:val="14"/>
                <w:szCs w:val="14"/>
              </w:rPr>
              <w:t>Contact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A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CreateContactRequest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53" w:name="Link4D"/>
      <w:bookmarkEnd w:id="53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CreateDocumentRequestType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409950" cy="762000"/>
                  <wp:effectExtent l="0" t="0" r="0" b="0"/>
                  <wp:docPr id="52" name="C:\Users\RDITLACB\AppData\Local\Temp\tmp00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C:\Users\RDITLACB\AppData\Local\Temp\tmp0051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r w:rsidRPr="00220454">
              <w:rPr>
                <w:rStyle w:val="StyleVisioncontentC184"/>
                <w:sz w:val="14"/>
                <w:szCs w:val="14"/>
              </w:rPr>
              <w:t>Document</w:t>
            </w: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54" w:name="Link4E"/>
      <w:bookmarkEnd w:id="54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CreateIssueRequestType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2933700" cy="762000"/>
                  <wp:effectExtent l="0" t="0" r="0" b="0"/>
                  <wp:docPr id="53" name="C:\Users\RDITLACB\AppData\Local\Temp\tmp00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C:\Users\RDITLACB\AppData\Local\Temp\tmp0052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r w:rsidRPr="00220454">
              <w:rPr>
                <w:rStyle w:val="StyleVisioncontentC184"/>
                <w:sz w:val="14"/>
                <w:szCs w:val="14"/>
              </w:rPr>
              <w:t>Issue</w:t>
            </w: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55" w:name="LinkE"/>
      <w:bookmarkEnd w:id="55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CreateRequestType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438525" cy="723900"/>
                  <wp:effectExtent l="0" t="0" r="0" b="0"/>
                  <wp:docPr id="54" name="C:\Users\RDITLACB\AppData\Local\Temp\tmp00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:\Users\RDITLACB\AppData\Local\Temp\tmp0053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C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lcie:ProjectID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D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lcie:CreateHandlerID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F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CreateRequest</w:t>
                          </w:r>
                          <w:proofErr w:type="spellEnd"/>
                        </w:hyperlink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B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CreateContactRequestType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56" w:name="Link12"/>
      <w:bookmarkEnd w:id="56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CreateResultType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057650" cy="1895475"/>
                  <wp:effectExtent l="0" t="0" r="0" b="0"/>
                  <wp:docPr id="55" name="C:\Users\RDITLACB\AppData\Local\Temp\tmp005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C:\Users\RDITLACB\AppData\Local\Temp\tmp0054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2A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lcie:ResultType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lcie:ResultType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5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lcie:CreateSuccess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6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lcie:CreateResultMessage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1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CreateResult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57" w:name="Link4"/>
      <w:bookmarkEnd w:id="57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DeleteAttributeRequestType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609975" cy="371475"/>
                  <wp:effectExtent l="0" t="0" r="0" b="0"/>
                  <wp:docPr id="56" name="C:\Users\RDITLACB\AppData\Local\Temp\tmp00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C:\Users\RDITLACB\AppData\Local\Temp\tmp0055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lcie:AttributeKey</w:t>
              </w:r>
              <w:proofErr w:type="spellEnd"/>
            </w:hyperlink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58" w:name="Link23"/>
      <w:bookmarkEnd w:id="58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DeleteDocumentRequestType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743325" cy="371475"/>
                  <wp:effectExtent l="0" t="0" r="0" b="0"/>
                  <wp:docPr id="57" name="C:\Users\RDITLACB\AppData\Local\Temp\tmp00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C:\Users\RDITLACB\AppData\Local\Temp\tmp0056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22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lcie:DocumentKey</w:t>
              </w:r>
              <w:proofErr w:type="spellEnd"/>
            </w:hyperlink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59" w:name="Link2E"/>
      <w:bookmarkEnd w:id="59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DeleteIssueRequestType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267075" cy="371475"/>
                  <wp:effectExtent l="0" t="0" r="0" b="0"/>
                  <wp:docPr id="58" name="C:\Users\RDITLACB\AppData\Local\Temp\tmp005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C:\Users\RDITLACB\AppData\Local\Temp\tmp0057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2D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lcie:IssueKey</w:t>
              </w:r>
              <w:proofErr w:type="spellEnd"/>
            </w:hyperlink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60" w:name="Link1A"/>
      <w:bookmarkEnd w:id="60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DeleteRequestType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400425" cy="723900"/>
                  <wp:effectExtent l="0" t="0" r="0" b="0"/>
                  <wp:docPr id="59" name="C:\Users\RDITLACB\AppData\Local\Temp\tmp00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C:\Users\RDITLACB\AppData\Local\Temp\tmp0058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9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lcie:DeleteHandlerID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B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DeleteRequest</w:t>
                          </w:r>
                          <w:proofErr w:type="spellEnd"/>
                        </w:hyperlink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9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ContactDeleteRequestType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61" w:name="Link1D"/>
      <w:bookmarkEnd w:id="61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DeleteResultType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019550" cy="1895475"/>
                  <wp:effectExtent l="0" t="0" r="0" b="0"/>
                  <wp:docPr id="60" name="C:\Users\RDITLACB\AppData\Local\Temp\tmp005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C:\Users\RDITLACB\AppData\Local\Temp\tmp0059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2A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lcie:ResultType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lcie:ResultType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E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lcie:DeleteSuccess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F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lcie:DeleteResultMessage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lastRenderedPageBreak/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C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DeleteResult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62" w:name="Link48"/>
      <w:bookmarkEnd w:id="62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DocumentClientRequestType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876800" cy="3267075"/>
                  <wp:effectExtent l="0" t="0" r="0" b="0"/>
                  <wp:docPr id="61" name="C:\Users\RDITLACB\AppData\Local\Temp\tmp006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C:\Users\RDITLACB\AppData\Local\Temp\tmp0060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10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lcie:ClientRequestExchangeType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lcie:ClientRequestExchangeType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B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lcie:SessionToken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lcie:UserID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F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6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2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lcie:ReadAllRequest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F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B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lcie:DeleteRequest</w:t>
              </w:r>
              <w:proofErr w:type="spellEnd"/>
            </w:hyperlink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63" w:name="Link4F"/>
      <w:bookmarkEnd w:id="63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DocumentReadResultType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209925" cy="762000"/>
                  <wp:effectExtent l="0" t="0" r="0" b="0"/>
                  <wp:docPr id="62" name="C:\Users\RDITLACB\AppData\Local\Temp\tmp006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C:\Users\RDITLACB\AppData\Local\Temp\tmp0061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r w:rsidRPr="00220454">
              <w:rPr>
                <w:rStyle w:val="StyleVisioncontentC184"/>
                <w:sz w:val="14"/>
                <w:szCs w:val="14"/>
              </w:rPr>
              <w:t>Document</w:t>
            </w: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64" w:name="Link50"/>
      <w:bookmarkEnd w:id="64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DocumentServerResponseType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791075" cy="2209800"/>
                  <wp:effectExtent l="0" t="0" r="0" b="0"/>
                  <wp:docPr id="63" name="C:\Users\RDITLACB\AppData\Local\Temp\tmp006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C:\Users\RDITLACB\AppData\Local\Temp\tmp0062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17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lcie:ServerResponseExchangeType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lcie:ServerResponseExchangeType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1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7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5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lcie:ReadAllResult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0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C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lcie:DeleteResult</w:t>
              </w:r>
              <w:proofErr w:type="spellEnd"/>
            </w:hyperlink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65" w:name="Link21"/>
      <w:bookmarkEnd w:id="65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DocumentType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762375" cy="3619500"/>
                  <wp:effectExtent l="0" t="0" r="0" b="0"/>
                  <wp:docPr id="64" name="C:\Users\RDITLACB\AppData\Local\Temp\tmp006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C:\Users\RDITLACB\AppData\Local\Temp\tmp0063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DocumentType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DocumentType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DocumentName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DocumentCategory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DocumentDescription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DocumentURI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DocumentReferenceURI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20"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Document</w:t>
                          </w:r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120"/>
              <w:rPr>
                <w:sz w:val="14"/>
                <w:szCs w:val="14"/>
              </w:rPr>
            </w:pPr>
            <w:r w:rsidRPr="00220454">
              <w:rPr>
                <w:rStyle w:val="StyleVisiontextC121"/>
                <w:sz w:val="14"/>
                <w:szCs w:val="14"/>
              </w:rPr>
              <w:t>attributes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8"/>
              <w:tblW w:w="0" w:type="auto"/>
              <w:tblLook w:val="04A0"/>
            </w:tblPr>
            <w:tblGrid>
              <w:gridCol w:w="1339"/>
              <w:gridCol w:w="72"/>
              <w:gridCol w:w="2109"/>
              <w:gridCol w:w="72"/>
              <w:gridCol w:w="491"/>
              <w:gridCol w:w="72"/>
              <w:gridCol w:w="8070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4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5"/>
                      <w:sz w:val="14"/>
                      <w:szCs w:val="14"/>
                    </w:rPr>
                    <w:t>Type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6"/>
                      <w:sz w:val="14"/>
                      <w:szCs w:val="14"/>
                    </w:rPr>
                    <w:t>Use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7"/>
                      <w:sz w:val="14"/>
                      <w:szCs w:val="14"/>
                    </w:rPr>
                    <w:t>Annotation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externalEntityName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ExternalEntityNameSimpleType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an entity from an external data type. In practice,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ExternalEntityName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most commonly used to represent the name of the Industry Foundation Class entity corresponding to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IfcFurnishingElement|IfcDoor|IfcWindow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n/a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ExtObject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externalID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ExternalIdentifierSimpleType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A unique id used in an external representation of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Most commonly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used to represent the value of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entity. Value: 1hypqXnMHDlwKZc9bkVjNR|3QYFkhRmzECBGi_FDC88Pu|30b56ZPunCX9x5gIL$UTx9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IfcRoot.GloballyUniqueId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ExtIdentifier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externalSystemName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CobieTextSimpleType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the software application that authored the value of the corresponding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Revit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lastRenderedPageBreak/>
                    <w:t>MEP|Excel|Constructivity|ProjectWise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IfcApplication.ApplicationFullName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ExtSystem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lastRenderedPageBreak/>
              <w:t>annotation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a"/>
              <w:tblW w:w="0" w:type="auto"/>
              <w:tblLook w:val="04A0"/>
            </w:tblPr>
            <w:tblGrid>
              <w:gridCol w:w="2428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>Information about a specific Document.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66" w:name="Link26"/>
      <w:bookmarkEnd w:id="66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InformationExchangeComplexType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381500" cy="371475"/>
                  <wp:effectExtent l="0" t="0" r="0" b="0"/>
                  <wp:docPr id="65" name="C:\Users\RDITLACB\AppData\Local\Temp\tmp006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C:\Users\RDITLACB\AppData\Local\Temp\tmp0064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25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InformationExchange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67" w:name="Link49"/>
      <w:bookmarkEnd w:id="67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IssueClientRequestType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638675" cy="3267075"/>
                  <wp:effectExtent l="0" t="0" r="0" b="0"/>
                  <wp:docPr id="66" name="C:\Users\RDITLACB\AppData\Local\Temp\tmp00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C:\Users\RDITLACB\AppData\Local\Temp\tmp0065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10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lcie:ClientRequestExchangeType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lastRenderedPageBreak/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lcie:ClientRequestExchangeType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B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lcie:SessionToken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lcie:UserID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F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6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2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lcie:ReadAllRequest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F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lcie:UpdateRequest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B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lcie:DeleteRequest</w:t>
              </w:r>
              <w:proofErr w:type="spellEnd"/>
            </w:hyperlink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68" w:name="Link51"/>
      <w:bookmarkEnd w:id="68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IssueReadResultType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2733675" cy="762000"/>
                  <wp:effectExtent l="0" t="0" r="0" b="0"/>
                  <wp:docPr id="67" name="C:\Users\RDITLACB\AppData\Local\Temp\tmp006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C:\Users\RDITLACB\AppData\Local\Temp\tmp0066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r w:rsidRPr="00220454">
              <w:rPr>
                <w:rStyle w:val="StyleVisioncontentC184"/>
                <w:sz w:val="14"/>
                <w:szCs w:val="14"/>
              </w:rPr>
              <w:t>Issue</w:t>
            </w: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69" w:name="Link52"/>
      <w:bookmarkEnd w:id="69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IssueServerResponseType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552950" cy="2209800"/>
                  <wp:effectExtent l="0" t="0" r="0" b="0"/>
                  <wp:docPr id="68" name="C:\Users\RDITLACB\AppData\Local\Temp\tmp006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C:\Users\RDITLACB\AppData\Local\Temp\tmp0067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17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lcie:ServerResponseExchangeType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lcie:ServerResponseExchangeType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1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7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5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lcie:ReadAllResult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0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C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lcie:DeleteResult</w:t>
              </w:r>
              <w:proofErr w:type="spellEnd"/>
            </w:hyperlink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70" w:name="Link2C"/>
      <w:bookmarkEnd w:id="70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IssueType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695700" cy="4676775"/>
                  <wp:effectExtent l="0" t="0" r="0" b="0"/>
                  <wp:docPr id="69" name="C:\Users\RDITLACB\AppData\Local\Temp\tmp006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C:\Users\RDITLACB\AppData\Local\Temp\tmp0068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46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IssueType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IssueType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96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IssueName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IssueCategory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IssueRiskText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IssueSeverityText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IssueImpactText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IssueDescription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ContactAssignment</w:t>
            </w:r>
            <w:proofErr w:type="spellEnd"/>
            <w:r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IssueMitigationDescription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2B"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Issue</w:t>
                          </w:r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120"/>
              <w:rPr>
                <w:sz w:val="14"/>
                <w:szCs w:val="14"/>
              </w:rPr>
            </w:pPr>
            <w:r w:rsidRPr="00220454">
              <w:rPr>
                <w:rStyle w:val="StyleVisiontextC121"/>
                <w:sz w:val="14"/>
                <w:szCs w:val="14"/>
              </w:rPr>
              <w:t>attributes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8"/>
              <w:tblW w:w="0" w:type="auto"/>
              <w:tblLook w:val="04A0"/>
            </w:tblPr>
            <w:tblGrid>
              <w:gridCol w:w="1339"/>
              <w:gridCol w:w="72"/>
              <w:gridCol w:w="2109"/>
              <w:gridCol w:w="72"/>
              <w:gridCol w:w="491"/>
              <w:gridCol w:w="72"/>
              <w:gridCol w:w="8070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4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5"/>
                      <w:sz w:val="14"/>
                      <w:szCs w:val="14"/>
                    </w:rPr>
                    <w:t>Type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6"/>
                      <w:sz w:val="14"/>
                      <w:szCs w:val="14"/>
                    </w:rPr>
                    <w:t>Use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22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27"/>
                      <w:sz w:val="14"/>
                      <w:szCs w:val="14"/>
                    </w:rPr>
                    <w:t>Annotation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externalEntityName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ExternalEntityNameSimpleType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an entity from an external data type. In practice,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ExternalEntityName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most commonly used to represent </w:t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lastRenderedPageBreak/>
                    <w:t xml:space="preserve">the name of the Industry Foundation Class entity corresponding to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IfcFurnishingElement|IfcDoor|IfcWindow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n/a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ExtObject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lastRenderedPageBreak/>
                    <w:t>externalID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ExternalIdentifierSimpleType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A unique id used in an external representation of the specified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Most commonly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ExternalID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 used to represent the value of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entity. Value: 1hypqXnMHDlwKZc9bkVjNR|3QYFkhRmzECBGi_FDC88Pu|30b56ZPunCX9x5gIL$UTx9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IfcRoot.GloballyUniqueId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ExtIdentifier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8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91"/>
                      <w:sz w:val="14"/>
                      <w:szCs w:val="14"/>
                    </w:rPr>
                    <w:t>externalSystemName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29"/>
                    <w:rPr>
                      <w:sz w:val="14"/>
                      <w:szCs w:val="14"/>
                    </w:rPr>
                  </w:pPr>
                  <w:proofErr w:type="spellStart"/>
                  <w:r w:rsidRPr="00220454">
                    <w:rPr>
                      <w:rStyle w:val="StyleVisioncontentC130"/>
                      <w:sz w:val="14"/>
                      <w:szCs w:val="14"/>
                    </w:rPr>
                    <w:t>CobieTextSimpleType</w:t>
                  </w:r>
                  <w:proofErr w:type="spellEnd"/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32"/>
                      <w:sz w:val="14"/>
                      <w:szCs w:val="14"/>
                    </w:rPr>
                    <w:t>optional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22-tablecellP133"/>
                    <w:rPr>
                      <w:sz w:val="14"/>
                      <w:szCs w:val="14"/>
                    </w:rPr>
                  </w:pPr>
                  <w:proofErr w:type="gramStart"/>
                  <w:r w:rsidRPr="00220454">
                    <w:rPr>
                      <w:rStyle w:val="StyleVisioncontentC192"/>
                      <w:sz w:val="14"/>
                      <w:szCs w:val="14"/>
                    </w:rPr>
                    <w:t>documentation</w:t>
                  </w:r>
                  <w:proofErr w:type="gramEnd"/>
                  <w:r w:rsidRPr="00220454">
                    <w:rPr>
                      <w:sz w:val="14"/>
                      <w:szCs w:val="14"/>
                    </w:rPr>
                    <w:br/>
                  </w:r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Definition: The name of the software application that authored the value of the corresponding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COBie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element. Value: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Revit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MEP|Excel|Constructivity|ProjectWise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ISO16739Mapping: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IfcApplication.ApplicationFullName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COBie2.4Header: </w:t>
                  </w:r>
                  <w:proofErr w:type="spellStart"/>
                  <w:r w:rsidRPr="00220454">
                    <w:rPr>
                      <w:rStyle w:val="StyleVisioncontentC193"/>
                      <w:sz w:val="14"/>
                      <w:szCs w:val="14"/>
                    </w:rPr>
                    <w:t>ExtSystem</w:t>
                  </w:r>
                  <w:proofErr w:type="spellEnd"/>
                  <w:r w:rsidRPr="00220454">
                    <w:rPr>
                      <w:rStyle w:val="StyleVisioncontentC193"/>
                      <w:sz w:val="14"/>
                      <w:szCs w:val="14"/>
                    </w:rPr>
                    <w:t xml:space="preserve"> COBie2.4Column: Varies 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lastRenderedPageBreak/>
              <w:t>annotation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a"/>
              <w:tblW w:w="0" w:type="auto"/>
              <w:tblLook w:val="04A0"/>
            </w:tblPr>
            <w:tblGrid>
              <w:gridCol w:w="2490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>A specific Issue within this set of Issues.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71" w:name="Link33"/>
      <w:bookmarkEnd w:id="71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ReadAllRequestType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381375" cy="723900"/>
                  <wp:effectExtent l="0" t="0" r="0" b="0"/>
                  <wp:docPr id="70" name="C:\Users\RDITLACB\AppData\Local\Temp\tmp006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C:\Users\RDITLACB\AppData\Local\Temp\tmp0069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lcie:ReadHandlerID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32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ReadAllRequest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72" w:name="Link27"/>
      <w:bookmarkEnd w:id="72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ReadAllResultType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543300" cy="371475"/>
                  <wp:effectExtent l="0" t="0" r="0" b="0"/>
                  <wp:docPr id="71" name="C:\Users\RDITLACB\AppData\Local\Temp\tmp007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C:\Users\RDITLACB\AppData\Local\Temp\tmp0070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25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35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ReadAllResult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73" w:name="Link31"/>
      <w:bookmarkEnd w:id="73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ReadRequestType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248025" cy="1076325"/>
                  <wp:effectExtent l="0" t="0" r="0" b="0"/>
                  <wp:docPr id="72" name="C:\Users\RDITLACB\AppData\Local\Temp\tmp00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C:\Users\RDITLACB\AppData\Local\Temp\tmp0071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lcie:ReadHandlerID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0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lcie:Key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36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ReadRequest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74" w:name="Link38"/>
      <w:bookmarkEnd w:id="74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ReadResultType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657600" cy="800100"/>
                  <wp:effectExtent l="0" t="0" r="0" b="0"/>
                  <wp:docPr id="73" name="C:\Users\RDITLACB\AppData\Local\Temp\tmp00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C:\Users\RDITLACB\AppData\Local\Temp\tmp0072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2A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lcie:ResultType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lcie:ResultType</w:t>
                        </w:r>
                        <w:proofErr w:type="spellEnd"/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37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ReadResult</w:t>
                          </w:r>
                          <w:proofErr w:type="spellEnd"/>
                        </w:hyperlink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4A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ContactReadResultType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75" w:name="Link29"/>
      <w:bookmarkEnd w:id="75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438525" cy="1076325"/>
                  <wp:effectExtent l="0" t="0" r="0" b="0"/>
                  <wp:docPr id="74" name="C:\Users\RDITLACB\AppData\Local\Temp\tmp00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C:\Users\RDITLACB\AppData\Local\Temp\tmp0073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lastRenderedPageBreak/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B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lcie:SessionToken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lcie:UserID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0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ClientRequestExchangeType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76" w:name="Link2A"/>
      <w:bookmarkEnd w:id="76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ResultType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200400" cy="371475"/>
                  <wp:effectExtent l="0" t="0" r="0" b="0"/>
                  <wp:docPr id="75" name="C:\Users\RDITLACB\AppData\Local\Temp\tmp00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C:\Users\RDITLACB\AppData\Local\Temp\tmp0074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2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CreateResultType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1D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DeleteResultType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38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ReadResultType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3A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UpdateResultType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77" w:name="Link17"/>
      <w:bookmarkEnd w:id="77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ServerResponseExchangeType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952875" cy="1781175"/>
                  <wp:effectExtent l="0" t="0" r="0" b="0"/>
                  <wp:docPr id="76" name="C:\Users\RDITLACB\AppData\Local\Temp\tmp00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C:\Users\RDITLACB\AppData\Local\Temp\tmp0075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1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lcie:CreateResult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7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5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lcie:ReadAllResult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0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lcie:UpdateResult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C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lcie:DeleteResult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46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AttributeServerResponseType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4B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ContactServerResponseType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50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DocumentServerResponseType</w:t>
                          </w:r>
                          <w:proofErr w:type="spellEnd"/>
                        </w:hyperlink>
                        <w:r w:rsidR="00220454" w:rsidRPr="00220454">
                          <w:rPr>
                            <w:rStyle w:val="StyleVisiontextC189"/>
                            <w:sz w:val="14"/>
                            <w:szCs w:val="14"/>
                          </w:rPr>
                          <w:t xml:space="preserve">  </w:t>
                        </w:r>
                        <w:hyperlink w:anchor="Link52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IssueServerResponseType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78" w:name="Link5"/>
      <w:bookmarkEnd w:id="78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UpdateAttributeRequestType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771900" cy="1114425"/>
                  <wp:effectExtent l="0" t="0" r="0" b="0"/>
                  <wp:docPr id="77" name="C:\Users\RDITLACB\AppData\Local\Temp\tmp00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C:\Users\RDITLACB\AppData\Local\Temp\tmp0076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lcie:AttributeKey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r w:rsidR="00220454" w:rsidRPr="00220454">
              <w:rPr>
                <w:rStyle w:val="StyleVisioncontentC184"/>
                <w:sz w:val="14"/>
                <w:szCs w:val="14"/>
              </w:rPr>
              <w:t>Attribute</w:t>
            </w: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79" w:name="Link24"/>
      <w:bookmarkEnd w:id="79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UpdateDocumentRequestType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905250" cy="1114425"/>
                  <wp:effectExtent l="0" t="0" r="0" b="0"/>
                  <wp:docPr id="78" name="C:\Users\RDITLACB\AppData\Local\Temp\tmp00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C:\Users\RDITLACB\AppData\Local\Temp\tmp0077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22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lcie:DocumentKey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r w:rsidR="00220454" w:rsidRPr="00220454">
              <w:rPr>
                <w:rStyle w:val="StyleVisioncontentC184"/>
                <w:sz w:val="14"/>
                <w:szCs w:val="14"/>
              </w:rPr>
              <w:t>Document</w:t>
            </w: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80" w:name="Link2F"/>
      <w:bookmarkEnd w:id="80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UpdateIssueRequestType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429000" cy="1114425"/>
                  <wp:effectExtent l="0" t="0" r="0" b="0"/>
                  <wp:docPr id="79" name="C:\Users\RDITLACB\AppData\Local\Temp\tmp00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C:\Users\RDITLACB\AppData\Local\Temp\tmp0078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2D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lcie:IssueKey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r w:rsidR="00220454" w:rsidRPr="00220454">
              <w:rPr>
                <w:rStyle w:val="StyleVisioncontentC184"/>
                <w:sz w:val="14"/>
                <w:szCs w:val="14"/>
              </w:rPr>
              <w:t>Issue</w:t>
            </w: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81" w:name="Link39"/>
      <w:bookmarkEnd w:id="81"/>
      <w:proofErr w:type="spellStart"/>
      <w:proofErr w:type="gramStart"/>
      <w:r w:rsidRPr="00220454">
        <w:rPr>
          <w:rStyle w:val="StyleVisioncontentC174"/>
          <w:sz w:val="14"/>
          <w:szCs w:val="14"/>
        </w:rPr>
        <w:lastRenderedPageBreak/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UpdateRequestType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3457575" cy="723900"/>
                  <wp:effectExtent l="0" t="0" r="0" b="0"/>
                  <wp:docPr id="80" name="C:\Users\RDITLACB\AppData\Local\Temp\tmp007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C:\Users\RDITLACB\AppData\Local\Temp\tmp0079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abstract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3E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lcie:UpdateHandlerID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3F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UpdateRequest</w:t>
                          </w:r>
                          <w:proofErr w:type="spellEnd"/>
                        </w:hyperlink>
                      </w:p>
                    </w:tc>
                  </w:tr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complexType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3D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ContactUpdateRequestType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82" w:name="Link3A"/>
      <w:bookmarkEnd w:id="82"/>
      <w:proofErr w:type="spellStart"/>
      <w:proofErr w:type="gramStart"/>
      <w:r w:rsidRPr="00220454">
        <w:rPr>
          <w:rStyle w:val="StyleVisioncontentC174"/>
          <w:sz w:val="14"/>
          <w:szCs w:val="14"/>
        </w:rPr>
        <w:t>complexType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UpdateResultType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3"/>
              <w:rPr>
                <w:sz w:val="14"/>
                <w:szCs w:val="14"/>
              </w:rPr>
            </w:pPr>
            <w:r w:rsidRPr="00220454">
              <w:rPr>
                <w:rStyle w:val="StyleVisiontextC74"/>
                <w:sz w:val="14"/>
                <w:szCs w:val="14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:rsidR="00D11596" w:rsidRPr="00220454" w:rsidRDefault="00220454">
            <w:pPr>
              <w:pStyle w:val="StyleVisiontablecellP75"/>
              <w:rPr>
                <w:sz w:val="14"/>
                <w:szCs w:val="14"/>
              </w:rPr>
            </w:pPr>
            <w:r w:rsidRPr="00220454">
              <w:rPr>
                <w:noProof/>
                <w:sz w:val="14"/>
                <w:szCs w:val="14"/>
              </w:rPr>
              <w:drawing>
                <wp:inline distT="0" distB="0" distL="0" distR="0">
                  <wp:extent cx="4076700" cy="1895475"/>
                  <wp:effectExtent l="0" t="0" r="0" b="0"/>
                  <wp:docPr id="81" name="C:\Users\RDITLACB\AppData\Local\Temp\tmp008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C:\Users\RDITLACB\AppData\Local\Temp\tmp0080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1"/>
                <w:sz w:val="14"/>
                <w:szCs w:val="14"/>
              </w:rPr>
              <w:t xml:space="preserve">extension of </w:t>
            </w:r>
            <w:hyperlink w:anchor="Link2A">
              <w:proofErr w:type="spellStart"/>
              <w:r w:rsidRPr="00220454">
                <w:rPr>
                  <w:rStyle w:val="StyleVisionhyperlinkC183-contentC184"/>
                  <w:sz w:val="14"/>
                  <w:szCs w:val="14"/>
                </w:rPr>
                <w:t>lcie:ResultType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lcie:ResultType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4"/>
              <w:rPr>
                <w:sz w:val="14"/>
                <w:szCs w:val="14"/>
              </w:rPr>
            </w:pPr>
            <w:r w:rsidRPr="00220454">
              <w:rPr>
                <w:rStyle w:val="StyleVisiontextC95"/>
                <w:sz w:val="14"/>
                <w:szCs w:val="14"/>
              </w:rPr>
              <w:t>children</w:t>
            </w:r>
          </w:p>
        </w:tc>
        <w:tc>
          <w:tcPr>
            <w:tcW w:w="4500" w:type="pct"/>
            <w:shd w:val="clear" w:color="auto" w:fill="C9CDE0"/>
          </w:tcPr>
          <w:p w:rsidR="00D11596" w:rsidRPr="00220454" w:rsidRDefault="00D11596">
            <w:pPr>
              <w:pStyle w:val="StyleVisiontablecellP96"/>
              <w:rPr>
                <w:sz w:val="14"/>
                <w:szCs w:val="14"/>
              </w:rPr>
            </w:pPr>
            <w:hyperlink w:anchor="Link13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lcie:InformationExchangeID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14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lcie:RevisionID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1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lcie:UpdateSuccess</w:t>
              </w:r>
              <w:proofErr w:type="spellEnd"/>
            </w:hyperlink>
            <w:r w:rsidR="00220454" w:rsidRPr="00220454">
              <w:rPr>
                <w:rStyle w:val="StyleVisiontextC189"/>
                <w:sz w:val="14"/>
                <w:szCs w:val="14"/>
              </w:rPr>
              <w:t xml:space="preserve">  </w:t>
            </w:r>
            <w:hyperlink w:anchor="Link42">
              <w:proofErr w:type="spellStart"/>
              <w:r w:rsidR="00220454" w:rsidRPr="00220454">
                <w:rPr>
                  <w:rStyle w:val="StyleVisionhyperlinkC183-contentC184"/>
                  <w:sz w:val="14"/>
                  <w:szCs w:val="14"/>
                </w:rPr>
                <w:t>lcie:UpdateResultMessage</w:t>
              </w:r>
              <w:proofErr w:type="spellEnd"/>
            </w:hyperlink>
          </w:p>
        </w:tc>
      </w:tr>
      <w:tr w:rsidR="00D11596" w:rsidRPr="00220454">
        <w:tc>
          <w:tcPr>
            <w:tcW w:w="500" w:type="pct"/>
            <w:shd w:val="clear" w:color="auto" w:fill="C9CD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t>used by</w:t>
            </w:r>
          </w:p>
        </w:tc>
        <w:tc>
          <w:tcPr>
            <w:tcW w:w="4500" w:type="pct"/>
            <w:shd w:val="clear" w:color="auto" w:fill="C9CD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40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UpdateResult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83" w:name="Link28"/>
      <w:bookmarkEnd w:id="83"/>
      <w:proofErr w:type="spellStart"/>
      <w:proofErr w:type="gramStart"/>
      <w:r w:rsidRPr="00220454">
        <w:rPr>
          <w:rStyle w:val="StyleVisioncontentC174"/>
          <w:sz w:val="14"/>
          <w:szCs w:val="14"/>
        </w:rPr>
        <w:t>simpleType</w:t>
      </w:r>
      <w:proofErr w:type="spellEnd"/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InformationExchangeSimpleType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BAC0E0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BAC0E0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BAC0E0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BAC0E0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r w:rsidRPr="00220454">
              <w:rPr>
                <w:rStyle w:val="StyleVisiontextC0"/>
                <w:sz w:val="14"/>
                <w:szCs w:val="14"/>
              </w:rPr>
              <w:t xml:space="preserve">restriction of </w:t>
            </w: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xs:string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BAC0E0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BAC0E0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base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xs:string</w:t>
                        </w:r>
                        <w:proofErr w:type="spellEnd"/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BAC0E0"/>
          </w:tcPr>
          <w:p w:rsidR="00D11596" w:rsidRPr="00220454" w:rsidRDefault="00220454">
            <w:pPr>
              <w:pStyle w:val="StyleVisiontablecellP97"/>
              <w:rPr>
                <w:sz w:val="14"/>
                <w:szCs w:val="14"/>
              </w:rPr>
            </w:pPr>
            <w:r w:rsidRPr="00220454">
              <w:rPr>
                <w:rStyle w:val="StyleVisiontextC98"/>
                <w:sz w:val="14"/>
                <w:szCs w:val="14"/>
              </w:rPr>
              <w:lastRenderedPageBreak/>
              <w:t>used by</w:t>
            </w:r>
          </w:p>
        </w:tc>
        <w:tc>
          <w:tcPr>
            <w:tcW w:w="4500" w:type="pct"/>
            <w:shd w:val="clear" w:color="auto" w:fill="BAC0E0"/>
          </w:tcPr>
          <w:tbl>
            <w:tblPr>
              <w:tblStyle w:val="a5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6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99-tablecellP10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AutoCalcC103"/>
                            <w:sz w:val="14"/>
                            <w:szCs w:val="14"/>
                          </w:rPr>
                          <w:t>element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pStyle w:val="StyleVisiontablecellP99-tablecellP104"/>
                          <w:rPr>
                            <w:sz w:val="14"/>
                            <w:szCs w:val="14"/>
                          </w:rPr>
                        </w:pPr>
                        <w:hyperlink w:anchor="Link13">
                          <w:proofErr w:type="spellStart"/>
                          <w:r w:rsidR="00220454" w:rsidRPr="00220454">
                            <w:rPr>
                              <w:rStyle w:val="StyleVisionhyperlinkC183-contentC184"/>
                              <w:sz w:val="14"/>
                              <w:szCs w:val="14"/>
                            </w:rPr>
                            <w:t>InformationExchangeID</w:t>
                          </w:r>
                          <w:proofErr w:type="spellEnd"/>
                        </w:hyperlink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BAC0E0"/>
          </w:tcPr>
          <w:p w:rsidR="00D11596" w:rsidRPr="00220454" w:rsidRDefault="00220454">
            <w:pPr>
              <w:pStyle w:val="StyleVisiontablecellP105"/>
              <w:rPr>
                <w:sz w:val="14"/>
                <w:szCs w:val="14"/>
              </w:rPr>
            </w:pPr>
            <w:r w:rsidRPr="00220454">
              <w:rPr>
                <w:rStyle w:val="StyleVisiontextC106"/>
                <w:sz w:val="14"/>
                <w:szCs w:val="14"/>
              </w:rPr>
              <w:t>facets</w:t>
            </w:r>
          </w:p>
        </w:tc>
        <w:tc>
          <w:tcPr>
            <w:tcW w:w="4500" w:type="pct"/>
            <w:shd w:val="clear" w:color="auto" w:fill="BAC0E0"/>
          </w:tcPr>
          <w:tbl>
            <w:tblPr>
              <w:tblStyle w:val="a7"/>
              <w:tblW w:w="0" w:type="auto"/>
              <w:tblLook w:val="04A0"/>
            </w:tblPr>
            <w:tblGrid>
              <w:gridCol w:w="818"/>
              <w:gridCol w:w="72"/>
              <w:gridCol w:w="2102"/>
              <w:gridCol w:w="72"/>
              <w:gridCol w:w="670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09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10"/>
                      <w:sz w:val="14"/>
                      <w:szCs w:val="14"/>
                    </w:rPr>
                    <w:t>Kind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1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12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textC114"/>
                      <w:sz w:val="14"/>
                      <w:szCs w:val="14"/>
                    </w:rPr>
                    <w:t>Annotation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090.02_ProductTypeTemplate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100.02_ProductTypeCandidate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100.03_ProductTypeTemplate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110.01_ProductTypeCandidate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180.01_ProductTypeSelection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210.01_ProductInstallationReport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230.01_ProductInspection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250.01_ProductTypeParts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250.02_ProductTypeWarranty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250.03_ProductTypeMaintenance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250.04_SystemOperation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5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16"/>
                      <w:sz w:val="14"/>
                      <w:szCs w:val="14"/>
                    </w:rPr>
                    <w:t>enumeration</w:t>
                  </w:r>
                  <w:r w:rsidRPr="00220454">
                    <w:rPr>
                      <w:rStyle w:val="StyleVisiontextC117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07-tablecellP118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91"/>
                      <w:sz w:val="14"/>
                      <w:szCs w:val="14"/>
                    </w:rPr>
                    <w:t>Other</w:t>
                  </w:r>
                </w:p>
              </w:tc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D11596">
                  <w:pPr>
                    <w:pStyle w:val="StyleVisiontablecellP107-tablecellP119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D11596">
      <w:pPr>
        <w:rPr>
          <w:sz w:val="14"/>
          <w:szCs w:val="14"/>
        </w:rPr>
      </w:pPr>
    </w:p>
    <w:p w:rsidR="00D11596" w:rsidRPr="00220454" w:rsidRDefault="00220454">
      <w:pPr>
        <w:pStyle w:val="StyleVisiondiv-paragraphP172"/>
        <w:rPr>
          <w:sz w:val="14"/>
          <w:szCs w:val="14"/>
        </w:rPr>
      </w:pPr>
      <w:bookmarkStart w:id="84" w:name="Link53"/>
      <w:bookmarkEnd w:id="84"/>
      <w:proofErr w:type="gramStart"/>
      <w:r w:rsidRPr="00220454">
        <w:rPr>
          <w:rStyle w:val="StyleVisioncontentC174"/>
          <w:sz w:val="14"/>
          <w:szCs w:val="14"/>
        </w:rPr>
        <w:t>attribute</w:t>
      </w:r>
      <w:proofErr w:type="gramEnd"/>
      <w:r w:rsidRPr="00220454">
        <w:rPr>
          <w:rStyle w:val="StyleVisiontextC175"/>
          <w:sz w:val="14"/>
          <w:szCs w:val="14"/>
        </w:rPr>
        <w:t> </w:t>
      </w:r>
      <w:proofErr w:type="spellStart"/>
      <w:r w:rsidRPr="00220454">
        <w:rPr>
          <w:rStyle w:val="StyleVisioncontentC188"/>
          <w:sz w:val="14"/>
          <w:szCs w:val="14"/>
        </w:rPr>
        <w:t>ReadOnly</w:t>
      </w:r>
      <w:proofErr w:type="spellEnd"/>
    </w:p>
    <w:tbl>
      <w:tblPr>
        <w:tblStyle w:val="a2"/>
        <w:tblW w:w="5000" w:type="pct"/>
        <w:tblLook w:val="04A0"/>
      </w:tblPr>
      <w:tblGrid>
        <w:gridCol w:w="1375"/>
        <w:gridCol w:w="12375"/>
      </w:tblGrid>
      <w:tr w:rsidR="00D11596" w:rsidRPr="00220454">
        <w:tc>
          <w:tcPr>
            <w:tcW w:w="500" w:type="pct"/>
            <w:shd w:val="clear" w:color="auto" w:fill="FFD9CC"/>
          </w:tcPr>
          <w:p w:rsidR="00D11596" w:rsidRPr="00220454" w:rsidRDefault="00220454">
            <w:pPr>
              <w:pStyle w:val="StyleVisiontablecellP76"/>
              <w:rPr>
                <w:sz w:val="14"/>
                <w:szCs w:val="14"/>
              </w:rPr>
            </w:pPr>
            <w:r w:rsidRPr="00220454">
              <w:rPr>
                <w:rStyle w:val="StyleVisiontextC77"/>
                <w:sz w:val="14"/>
                <w:szCs w:val="14"/>
              </w:rPr>
              <w:t>namespace</w:t>
            </w:r>
          </w:p>
        </w:tc>
        <w:tc>
          <w:tcPr>
            <w:tcW w:w="4500" w:type="pct"/>
            <w:shd w:val="clear" w:color="auto" w:fill="FFD9CC"/>
          </w:tcPr>
          <w:p w:rsidR="00D11596" w:rsidRPr="00220454" w:rsidRDefault="00220454">
            <w:pPr>
              <w:pStyle w:val="StyleVisiontablecellP78"/>
              <w:rPr>
                <w:sz w:val="14"/>
                <w:szCs w:val="14"/>
              </w:rPr>
            </w:pPr>
            <w:r w:rsidRPr="00220454">
              <w:rPr>
                <w:rStyle w:val="StyleVisioncontentC79"/>
                <w:sz w:val="14"/>
                <w:szCs w:val="14"/>
              </w:rPr>
              <w:t>http://docs.buildingsmartalliance.org/nbims03/lcie/core</w:t>
            </w:r>
          </w:p>
        </w:tc>
      </w:tr>
      <w:tr w:rsidR="00D11596" w:rsidRPr="00220454">
        <w:tc>
          <w:tcPr>
            <w:tcW w:w="500" w:type="pct"/>
            <w:shd w:val="clear" w:color="auto" w:fill="FFD9CC"/>
          </w:tcPr>
          <w:p w:rsidR="00D11596" w:rsidRPr="00220454" w:rsidRDefault="00220454">
            <w:pPr>
              <w:pStyle w:val="StyleVisiontablecellP80"/>
              <w:rPr>
                <w:sz w:val="14"/>
                <w:szCs w:val="14"/>
              </w:rPr>
            </w:pPr>
            <w:r w:rsidRPr="00220454">
              <w:rPr>
                <w:rStyle w:val="StyleVisiontextC81"/>
                <w:sz w:val="14"/>
                <w:szCs w:val="14"/>
              </w:rPr>
              <w:t>type</w:t>
            </w:r>
          </w:p>
        </w:tc>
        <w:tc>
          <w:tcPr>
            <w:tcW w:w="4500" w:type="pct"/>
            <w:shd w:val="clear" w:color="auto" w:fill="FFD9CC"/>
          </w:tcPr>
          <w:p w:rsidR="00D11596" w:rsidRPr="00220454" w:rsidRDefault="00220454">
            <w:pPr>
              <w:pStyle w:val="StyleVisiontablecellP82"/>
              <w:rPr>
                <w:sz w:val="14"/>
                <w:szCs w:val="14"/>
              </w:rPr>
            </w:pPr>
            <w:proofErr w:type="spellStart"/>
            <w:r w:rsidRPr="00220454">
              <w:rPr>
                <w:rStyle w:val="StyleVisioncontentC184"/>
                <w:sz w:val="14"/>
                <w:szCs w:val="14"/>
              </w:rPr>
              <w:t>xs:boolean</w:t>
            </w:r>
            <w:proofErr w:type="spellEnd"/>
          </w:p>
        </w:tc>
      </w:tr>
      <w:tr w:rsidR="00D11596" w:rsidRPr="00220454">
        <w:tc>
          <w:tcPr>
            <w:tcW w:w="500" w:type="pct"/>
            <w:shd w:val="clear" w:color="auto" w:fill="FFD9CC"/>
          </w:tcPr>
          <w:p w:rsidR="00D11596" w:rsidRPr="00220454" w:rsidRDefault="00220454">
            <w:pPr>
              <w:pStyle w:val="StyleVisiontablecellP85"/>
              <w:rPr>
                <w:sz w:val="14"/>
                <w:szCs w:val="14"/>
              </w:rPr>
            </w:pPr>
            <w:r w:rsidRPr="00220454">
              <w:rPr>
                <w:rStyle w:val="StyleVisiontextC86"/>
                <w:sz w:val="14"/>
                <w:szCs w:val="14"/>
              </w:rPr>
              <w:t>properties</w:t>
            </w:r>
          </w:p>
        </w:tc>
        <w:tc>
          <w:tcPr>
            <w:tcW w:w="4500" w:type="pct"/>
            <w:shd w:val="clear" w:color="auto" w:fill="FFD9CC"/>
          </w:tcPr>
          <w:tbl>
            <w:tblPr>
              <w:tblStyle w:val="a3"/>
              <w:tblW w:w="8504" w:type="dxa"/>
              <w:tblLook w:val="04A0"/>
            </w:tblPr>
            <w:tblGrid>
              <w:gridCol w:w="8504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a4"/>
                    <w:tblW w:w="5000" w:type="pct"/>
                    <w:tblLook w:val="04A0"/>
                  </w:tblPr>
                  <w:tblGrid>
                    <w:gridCol w:w="1106"/>
                    <w:gridCol w:w="85"/>
                    <w:gridCol w:w="7313"/>
                  </w:tblGrid>
                  <w:tr w:rsidR="00D11596" w:rsidRPr="00220454">
                    <w:tc>
                      <w:tcPr>
                        <w:tcW w:w="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0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1"/>
                            <w:sz w:val="14"/>
                            <w:szCs w:val="14"/>
                          </w:rPr>
                          <w:t>default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D11596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1596" w:rsidRPr="00220454" w:rsidRDefault="00220454">
                        <w:pPr>
                          <w:pStyle w:val="StyleVisiontablecellP87-tablecellP92"/>
                          <w:rPr>
                            <w:sz w:val="14"/>
                            <w:szCs w:val="14"/>
                          </w:rPr>
                        </w:pPr>
                        <w:r w:rsidRPr="00220454">
                          <w:rPr>
                            <w:rStyle w:val="StyleVisioncontentC93"/>
                            <w:sz w:val="14"/>
                            <w:szCs w:val="14"/>
                          </w:rPr>
                          <w:t>true</w:t>
                        </w:r>
                      </w:p>
                    </w:tc>
                  </w:tr>
                </w:tbl>
                <w:p w:rsidR="00D11596" w:rsidRPr="00220454" w:rsidRDefault="00D11596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  <w:tr w:rsidR="00D11596" w:rsidRPr="00220454">
        <w:tc>
          <w:tcPr>
            <w:tcW w:w="500" w:type="pct"/>
            <w:shd w:val="clear" w:color="auto" w:fill="FFD9CC"/>
          </w:tcPr>
          <w:p w:rsidR="00D11596" w:rsidRPr="00220454" w:rsidRDefault="00220454">
            <w:pPr>
              <w:pStyle w:val="StyleVisiontablecellP158"/>
              <w:rPr>
                <w:sz w:val="14"/>
                <w:szCs w:val="14"/>
              </w:rPr>
            </w:pPr>
            <w:r w:rsidRPr="00220454">
              <w:rPr>
                <w:rStyle w:val="StyleVisiontextC159"/>
                <w:sz w:val="14"/>
                <w:szCs w:val="14"/>
              </w:rPr>
              <w:t>annotation</w:t>
            </w:r>
          </w:p>
        </w:tc>
        <w:tc>
          <w:tcPr>
            <w:tcW w:w="4500" w:type="pct"/>
            <w:shd w:val="clear" w:color="auto" w:fill="FFD9CC"/>
          </w:tcPr>
          <w:tbl>
            <w:tblPr>
              <w:tblStyle w:val="aa"/>
              <w:tblW w:w="0" w:type="auto"/>
              <w:tblLook w:val="04A0"/>
            </w:tblPr>
            <w:tblGrid>
              <w:gridCol w:w="12225"/>
            </w:tblGrid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11596" w:rsidRPr="00220454" w:rsidRDefault="00220454">
                  <w:pPr>
                    <w:pStyle w:val="StyleVisiontablecellP160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2"/>
                      <w:sz w:val="14"/>
                      <w:szCs w:val="14"/>
                    </w:rPr>
                    <w:t>documentation</w:t>
                  </w:r>
                </w:p>
              </w:tc>
            </w:tr>
            <w:tr w:rsidR="00D11596" w:rsidRPr="0022045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96" w:rsidRPr="00220454" w:rsidRDefault="00220454">
                  <w:pPr>
                    <w:pStyle w:val="StyleVisiontablecellP160-tablecellP163"/>
                    <w:rPr>
                      <w:sz w:val="14"/>
                      <w:szCs w:val="14"/>
                    </w:rPr>
                  </w:pPr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Used in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LCie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subschema app-info annotations to indicate whether or not the element is editable at the modeled stage of the facility life-cycle. Default value is true and if </w:t>
                  </w:r>
                  <w:proofErr w:type="spellStart"/>
                  <w:r w:rsidRPr="00220454">
                    <w:rPr>
                      <w:rStyle w:val="StyleVisioncontentC164"/>
                      <w:sz w:val="14"/>
                      <w:szCs w:val="14"/>
                    </w:rPr>
                    <w:t>asumed</w:t>
                  </w:r>
                  <w:proofErr w:type="spellEnd"/>
                  <w:r w:rsidRPr="00220454">
                    <w:rPr>
                      <w:rStyle w:val="StyleVisioncontentC164"/>
                      <w:sz w:val="14"/>
                      <w:szCs w:val="14"/>
                    </w:rPr>
                    <w:t xml:space="preserve"> true if this app-info tag is not present in a subschema element.</w:t>
                  </w:r>
                </w:p>
              </w:tc>
            </w:tr>
          </w:tbl>
          <w:p w:rsidR="00D11596" w:rsidRPr="00220454" w:rsidRDefault="00D11596">
            <w:pPr>
              <w:rPr>
                <w:sz w:val="14"/>
                <w:szCs w:val="14"/>
              </w:rPr>
            </w:pPr>
          </w:p>
        </w:tc>
      </w:tr>
    </w:tbl>
    <w:p w:rsidR="00D11596" w:rsidRPr="00220454" w:rsidRDefault="00220454">
      <w:pPr>
        <w:rPr>
          <w:sz w:val="14"/>
          <w:szCs w:val="14"/>
        </w:rPr>
      </w:pPr>
      <w:r w:rsidRPr="00220454">
        <w:rPr>
          <w:sz w:val="14"/>
          <w:szCs w:val="14"/>
        </w:rPr>
        <w:br/>
      </w:r>
    </w:p>
    <w:sectPr w:rsidR="00D11596" w:rsidRPr="00220454" w:rsidSect="00D11596">
      <w:headerReference w:type="even" r:id="rId87"/>
      <w:headerReference w:type="default" r:id="rId88"/>
      <w:footerReference w:type="even" r:id="rId89"/>
      <w:footerReference w:type="default" r:id="rId90"/>
      <w:headerReference w:type="first" r:id="rId91"/>
      <w:footerReference w:type="first" r:id="rId92"/>
      <w:pgSz w:w="15840" w:h="12240" w:orient="landscape"/>
      <w:pgMar w:top="-860" w:right="1120" w:bottom="-860" w:left="1120" w:header="420" w:footer="4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D7C" w:rsidRDefault="00A95D7C" w:rsidP="00D11596">
      <w:r>
        <w:separator/>
      </w:r>
    </w:p>
  </w:endnote>
  <w:endnote w:type="continuationSeparator" w:id="0">
    <w:p w:rsidR="00A95D7C" w:rsidRDefault="00A95D7C" w:rsidP="00D11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454" w:rsidRDefault="00220454">
    <w:pPr>
      <w:pStyle w:val="ab"/>
    </w:pPr>
    <w:r>
      <w:rPr>
        <w:rStyle w:val="StyleVisionparagraphC176-textC177"/>
      </w:rPr>
      <w:t xml:space="preserve">XML Schema documentation generated by </w:t>
    </w:r>
    <w:hyperlink r:id="rId1">
      <w:r>
        <w:rPr>
          <w:rStyle w:val="StyleVisionparagraphC176-hyperlinkC178-textC179"/>
        </w:rPr>
        <w:t>XMLSpy</w:t>
      </w:r>
    </w:hyperlink>
    <w:r>
      <w:rPr>
        <w:rStyle w:val="StyleVisionparagraphC176-textC180"/>
      </w:rPr>
      <w:t xml:space="preserve"> Schema Editor </w:t>
    </w:r>
    <w:hyperlink r:id="rId2">
      <w:r>
        <w:rPr>
          <w:rStyle w:val="StyleVisionparagraphC176-hyperlinkC181-textC182"/>
        </w:rPr>
        <w:t>http://www.altova.com/xmlspy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454" w:rsidRDefault="00220454">
    <w:pPr>
      <w:pStyle w:val="ab"/>
    </w:pPr>
    <w:r>
      <w:rPr>
        <w:rStyle w:val="StyleVisionparagraphC176-textC177"/>
      </w:rPr>
      <w:t xml:space="preserve">XML Schema documentation generated by </w:t>
    </w:r>
    <w:hyperlink r:id="rId1">
      <w:r>
        <w:rPr>
          <w:rStyle w:val="StyleVisionparagraphC176-hyperlinkC178-textC179"/>
        </w:rPr>
        <w:t>XMLSpy</w:t>
      </w:r>
    </w:hyperlink>
    <w:r>
      <w:rPr>
        <w:rStyle w:val="StyleVisionparagraphC176-textC180"/>
      </w:rPr>
      <w:t xml:space="preserve"> Schema Editor </w:t>
    </w:r>
    <w:hyperlink r:id="rId2">
      <w:r>
        <w:rPr>
          <w:rStyle w:val="StyleVisionparagraphC176-hyperlinkC181-textC182"/>
        </w:rPr>
        <w:t>http://www.altova.com/xmlspy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454" w:rsidRDefault="00220454">
    <w:pPr>
      <w:pStyle w:val="ab"/>
    </w:pPr>
    <w:r>
      <w:rPr>
        <w:rStyle w:val="StyleVisionparagraphC176-textC177"/>
      </w:rPr>
      <w:t xml:space="preserve">XML Schema documentation generated by </w:t>
    </w:r>
    <w:hyperlink r:id="rId1">
      <w:r>
        <w:rPr>
          <w:rStyle w:val="StyleVisionparagraphC176-hyperlinkC178-textC179"/>
        </w:rPr>
        <w:t>XMLSpy</w:t>
      </w:r>
    </w:hyperlink>
    <w:r>
      <w:rPr>
        <w:rStyle w:val="StyleVisionparagraphC176-textC180"/>
      </w:rPr>
      <w:t xml:space="preserve"> Schema Editor </w:t>
    </w:r>
    <w:hyperlink r:id="rId2">
      <w:r>
        <w:rPr>
          <w:rStyle w:val="StyleVisionparagraphC176-hyperlinkC181-textC182"/>
        </w:rPr>
        <w:t>http://www.altova.com/xmlspy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D7C" w:rsidRDefault="00A95D7C" w:rsidP="00D11596">
      <w:r>
        <w:separator/>
      </w:r>
    </w:p>
  </w:footnote>
  <w:footnote w:type="continuationSeparator" w:id="0">
    <w:p w:rsidR="00A95D7C" w:rsidRDefault="00A95D7C" w:rsidP="00D11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454" w:rsidRDefault="0022045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454" w:rsidRDefault="0022045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454" w:rsidRDefault="00220454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596"/>
    <w:rsid w:val="00220454"/>
    <w:rsid w:val="005A0A3B"/>
    <w:rsid w:val="00A95D7C"/>
    <w:rsid w:val="00D1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96"/>
    <w:pPr>
      <w:widowControl w:val="0"/>
      <w:autoSpaceDE w:val="0"/>
      <w:autoSpaceDN w:val="0"/>
      <w:adjustRightInd w:val="0"/>
      <w:spacing w:after="0" w:line="240" w:lineRule="auto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rsid w:val="00D11596"/>
    <w:tblPr>
      <w:tblInd w:w="0" w:type="dxa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0">
    <w:rsid w:val="00D11596"/>
    <w:tblPr>
      <w:tblInd w:w="0" w:type="dxa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1">
    <w:rsid w:val="00D115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rsid w:val="00D11596"/>
    <w:tblPr>
      <w:tblInd w:w="0" w:type="dxa"/>
      <w:tblBorders>
        <w:top w:val="outset" w:sz="6" w:space="0" w:color="AAAAAA"/>
        <w:left w:val="outset" w:sz="6" w:space="0" w:color="AAAAAA"/>
        <w:bottom w:val="outset" w:sz="6" w:space="0" w:color="AAAAAA"/>
        <w:right w:val="outset" w:sz="6" w:space="0" w:color="AAAAAA"/>
        <w:insideH w:val="outset" w:sz="6" w:space="0" w:color="AAAAAA"/>
        <w:insideV w:val="outset" w:sz="6" w:space="0" w:color="AAAAAA"/>
      </w:tblBorders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3">
    <w:rsid w:val="00D115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rsid w:val="00D115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rsid w:val="00D115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rsid w:val="00D115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rsid w:val="00D115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rsid w:val="00D115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rsid w:val="00D115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rsid w:val="00D115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yleVisiontextC195">
    <w:name w:val="StyleVision text_C_195"/>
    <w:rsid w:val="00D11596"/>
    <w:rPr>
      <w:rFonts w:ascii="Arial" w:hAnsi="Arial"/>
      <w:color w:val="000000"/>
      <w:sz w:val="22"/>
    </w:rPr>
  </w:style>
  <w:style w:type="character" w:customStyle="1" w:styleId="StyleVisioncontentC196">
    <w:name w:val="StyleVision content_C_196"/>
    <w:rsid w:val="00D11596"/>
    <w:rPr>
      <w:rFonts w:ascii="Arial" w:hAnsi="Arial"/>
      <w:b/>
      <w:color w:val="000000"/>
      <w:sz w:val="22"/>
    </w:rPr>
  </w:style>
  <w:style w:type="character" w:customStyle="1" w:styleId="StyleVisiontablecellC5">
    <w:name w:val="StyleVision table cell_C_5"/>
    <w:rsid w:val="00D11596"/>
    <w:rPr>
      <w:rFonts w:ascii="Arial" w:hAnsi="Arial"/>
      <w:i/>
      <w:color w:val="000000"/>
      <w:sz w:val="16"/>
    </w:rPr>
  </w:style>
  <w:style w:type="character" w:customStyle="1" w:styleId="StyleVisiontablecellC5-textC6">
    <w:name w:val="StyleVision table cell_C_5-text_C_6"/>
    <w:basedOn w:val="StyleVisiontablecellC5"/>
    <w:rsid w:val="00D11596"/>
  </w:style>
  <w:style w:type="character" w:customStyle="1" w:styleId="StyleVisiontablecellC7">
    <w:name w:val="StyleVision table cell_C_7"/>
    <w:rsid w:val="00D11596"/>
    <w:rPr>
      <w:rFonts w:ascii="Arial" w:hAnsi="Arial"/>
      <w:b/>
      <w:color w:val="000000"/>
      <w:sz w:val="16"/>
    </w:rPr>
  </w:style>
  <w:style w:type="character" w:customStyle="1" w:styleId="StyleVisiontablecellC7-hyperlinkC8">
    <w:name w:val="StyleVision table cell_C_7-hyperlink_C_8"/>
    <w:basedOn w:val="StyleVisiontablecellC7"/>
    <w:rsid w:val="00D11596"/>
    <w:rPr>
      <w:color w:val="0000FF"/>
      <w:u w:val="single"/>
    </w:rPr>
  </w:style>
  <w:style w:type="character" w:customStyle="1" w:styleId="StyleVisiontablecellC7-hyperlinkC8-contentC9">
    <w:name w:val="StyleVision table cell_C_7-hyperlink_C_8-content_C_9"/>
    <w:basedOn w:val="StyleVisiontablecellC7-hyperlinkC8"/>
    <w:rsid w:val="00D11596"/>
    <w:rPr>
      <w:rFonts w:ascii="Arial" w:hAnsi="Arial"/>
      <w:b/>
      <w:color w:val="000000"/>
      <w:sz w:val="16"/>
    </w:rPr>
  </w:style>
  <w:style w:type="character" w:customStyle="1" w:styleId="StyleVisiontablecellC10">
    <w:name w:val="StyleVision table cell_C_10"/>
    <w:rsid w:val="00D11596"/>
    <w:rPr>
      <w:rFonts w:ascii="Arial" w:hAnsi="Arial"/>
      <w:i/>
      <w:color w:val="000000"/>
      <w:sz w:val="16"/>
    </w:rPr>
  </w:style>
  <w:style w:type="character" w:customStyle="1" w:styleId="StyleVisiontablecellC10-textC11">
    <w:name w:val="StyleVision table cell_C_10-text_C_11"/>
    <w:basedOn w:val="StyleVisiontablecellC10"/>
    <w:rsid w:val="00D11596"/>
  </w:style>
  <w:style w:type="character" w:customStyle="1" w:styleId="StyleVisiontablecellC12">
    <w:name w:val="StyleVision table cell_C_12"/>
    <w:rsid w:val="00D11596"/>
    <w:rPr>
      <w:rFonts w:ascii="Arial" w:hAnsi="Arial"/>
      <w:b/>
      <w:color w:val="000000"/>
      <w:sz w:val="16"/>
    </w:rPr>
  </w:style>
  <w:style w:type="character" w:customStyle="1" w:styleId="StyleVisiontablecellC12-contentC13">
    <w:name w:val="StyleVision table cell_C_12-content_C_13"/>
    <w:basedOn w:val="StyleVisiontablecellC12"/>
    <w:rsid w:val="00D11596"/>
    <w:rPr>
      <w:rFonts w:ascii="Arial" w:hAnsi="Arial"/>
      <w:b/>
      <w:color w:val="000000"/>
      <w:sz w:val="16"/>
    </w:rPr>
  </w:style>
  <w:style w:type="character" w:customStyle="1" w:styleId="StyleVisiontablecellC14">
    <w:name w:val="StyleVision table cell_C_14"/>
    <w:rsid w:val="00D11596"/>
    <w:rPr>
      <w:rFonts w:ascii="Arial" w:hAnsi="Arial"/>
      <w:i/>
      <w:color w:val="000000"/>
      <w:sz w:val="16"/>
    </w:rPr>
  </w:style>
  <w:style w:type="character" w:customStyle="1" w:styleId="StyleVisiontablecellC14-textC15">
    <w:name w:val="StyleVision table cell_C_14-text_C_15"/>
    <w:basedOn w:val="StyleVisiontablecellC14"/>
    <w:rsid w:val="00D11596"/>
  </w:style>
  <w:style w:type="character" w:customStyle="1" w:styleId="StyleVisiontablecellC16">
    <w:name w:val="StyleVision table cell_C_16"/>
    <w:rsid w:val="00D11596"/>
    <w:rPr>
      <w:rFonts w:ascii="Arial" w:hAnsi="Arial"/>
      <w:b/>
      <w:color w:val="000000"/>
      <w:sz w:val="16"/>
    </w:rPr>
  </w:style>
  <w:style w:type="character" w:customStyle="1" w:styleId="StyleVisiontablecellC16-contentC17">
    <w:name w:val="StyleVision table cell_C_16-content_C_17"/>
    <w:basedOn w:val="StyleVisiontablecellC16"/>
    <w:rsid w:val="00D11596"/>
    <w:rPr>
      <w:rFonts w:ascii="Arial" w:hAnsi="Arial"/>
      <w:b/>
      <w:color w:val="000000"/>
      <w:sz w:val="16"/>
    </w:rPr>
  </w:style>
  <w:style w:type="character" w:customStyle="1" w:styleId="StyleVisiontablecellC18">
    <w:name w:val="StyleVision table cell_C_18"/>
    <w:rsid w:val="00D11596"/>
    <w:rPr>
      <w:rFonts w:ascii="Arial" w:hAnsi="Arial"/>
      <w:i/>
      <w:color w:val="000000"/>
      <w:sz w:val="16"/>
    </w:rPr>
  </w:style>
  <w:style w:type="character" w:customStyle="1" w:styleId="StyleVisiontablecellC18-textC19">
    <w:name w:val="StyleVision table cell_C_18-text_C_19"/>
    <w:basedOn w:val="StyleVisiontablecellC18"/>
    <w:rsid w:val="00D11596"/>
  </w:style>
  <w:style w:type="character" w:customStyle="1" w:styleId="StyleVisiontablecellC20">
    <w:name w:val="StyleVision table cell_C_20"/>
    <w:rsid w:val="00D11596"/>
    <w:rPr>
      <w:rFonts w:ascii="Arial" w:hAnsi="Arial"/>
      <w:b/>
      <w:color w:val="000000"/>
      <w:sz w:val="16"/>
    </w:rPr>
  </w:style>
  <w:style w:type="character" w:customStyle="1" w:styleId="StyleVisiontablecellC22">
    <w:name w:val="StyleVision table cell_C_22"/>
    <w:rsid w:val="00D11596"/>
    <w:rPr>
      <w:rFonts w:ascii="Arial" w:hAnsi="Arial"/>
      <w:i/>
      <w:color w:val="000000"/>
      <w:sz w:val="16"/>
    </w:rPr>
  </w:style>
  <w:style w:type="character" w:customStyle="1" w:styleId="StyleVisiontablecellC22-textC23">
    <w:name w:val="StyleVision table cell_C_22-text_C_23"/>
    <w:basedOn w:val="StyleVisiontablecellC22"/>
    <w:rsid w:val="00D11596"/>
  </w:style>
  <w:style w:type="character" w:customStyle="1" w:styleId="StyleVisiontablecellC24">
    <w:name w:val="StyleVision table cell_C_24"/>
    <w:rsid w:val="00D11596"/>
    <w:rPr>
      <w:rFonts w:ascii="Arial" w:hAnsi="Arial"/>
      <w:b/>
      <w:color w:val="000000"/>
      <w:sz w:val="16"/>
    </w:rPr>
  </w:style>
  <w:style w:type="character" w:customStyle="1" w:styleId="StyleVisiontablecellC26">
    <w:name w:val="StyleVision table cell_C_26"/>
    <w:rsid w:val="00D11596"/>
    <w:rPr>
      <w:rFonts w:ascii="Arial" w:hAnsi="Arial"/>
      <w:i/>
      <w:color w:val="000000"/>
      <w:sz w:val="16"/>
    </w:rPr>
  </w:style>
  <w:style w:type="character" w:customStyle="1" w:styleId="StyleVisiontablecellC26-textC27">
    <w:name w:val="StyleVision table cell_C_26-text_C_27"/>
    <w:basedOn w:val="StyleVisiontablecellC26"/>
    <w:rsid w:val="00D11596"/>
  </w:style>
  <w:style w:type="character" w:customStyle="1" w:styleId="StyleVisiontablecellC28">
    <w:name w:val="StyleVision table cell_C_28"/>
    <w:rsid w:val="00D11596"/>
    <w:rPr>
      <w:rFonts w:ascii="Arial" w:hAnsi="Arial"/>
      <w:b/>
      <w:color w:val="000000"/>
      <w:sz w:val="16"/>
    </w:rPr>
  </w:style>
  <w:style w:type="character" w:customStyle="1" w:styleId="StyleVisiontablecellC28-contentC29">
    <w:name w:val="StyleVision table cell_C_28-content_C_29"/>
    <w:basedOn w:val="StyleVisiontablecellC28"/>
    <w:rsid w:val="00D11596"/>
    <w:rPr>
      <w:rFonts w:ascii="Arial" w:hAnsi="Arial"/>
      <w:b/>
      <w:color w:val="000000"/>
      <w:sz w:val="16"/>
    </w:rPr>
  </w:style>
  <w:style w:type="character" w:customStyle="1" w:styleId="StyleVisiontablecellC31">
    <w:name w:val="StyleVision table cell_C_31"/>
    <w:rsid w:val="00D11596"/>
    <w:rPr>
      <w:shd w:val="clear" w:color="auto" w:fill="F0F0F0"/>
    </w:rPr>
  </w:style>
  <w:style w:type="character" w:customStyle="1" w:styleId="StyleVisiontablecellC31-textC32">
    <w:name w:val="StyleVision table cell_C_31-text_C_32"/>
    <w:basedOn w:val="StyleVisiontablecellC31"/>
    <w:rsid w:val="00D11596"/>
    <w:rPr>
      <w:rFonts w:ascii="Arial" w:hAnsi="Arial"/>
      <w:i/>
      <w:color w:val="000000"/>
      <w:sz w:val="16"/>
    </w:rPr>
  </w:style>
  <w:style w:type="character" w:customStyle="1" w:styleId="StyleVisiontablecellC35">
    <w:name w:val="StyleVision table cell_C_35"/>
    <w:rsid w:val="00D11596"/>
    <w:rPr>
      <w:shd w:val="clear" w:color="auto" w:fill="C9CDE0"/>
    </w:rPr>
  </w:style>
  <w:style w:type="character" w:customStyle="1" w:styleId="StyleVisiontablecellC35-textC36">
    <w:name w:val="StyleVision table cell_C_35-text_C_36"/>
    <w:basedOn w:val="StyleVisiontablecellC35"/>
    <w:rsid w:val="00D11596"/>
    <w:rPr>
      <w:rFonts w:ascii="Arial" w:hAnsi="Arial"/>
      <w:i/>
      <w:color w:val="000000"/>
      <w:sz w:val="16"/>
    </w:rPr>
  </w:style>
  <w:style w:type="character" w:customStyle="1" w:styleId="StyleVisiontablecellC37">
    <w:name w:val="StyleVision table cell_C_37"/>
    <w:rsid w:val="00D11596"/>
    <w:rPr>
      <w:shd w:val="clear" w:color="auto" w:fill="BAC0E0"/>
    </w:rPr>
  </w:style>
  <w:style w:type="character" w:customStyle="1" w:styleId="StyleVisiontablecellC37-textC38">
    <w:name w:val="StyleVision table cell_C_37-text_C_38"/>
    <w:basedOn w:val="StyleVisiontablecellC37"/>
    <w:rsid w:val="00D11596"/>
    <w:rPr>
      <w:rFonts w:ascii="Arial" w:hAnsi="Arial"/>
      <w:i/>
      <w:color w:val="000000"/>
      <w:sz w:val="16"/>
    </w:rPr>
  </w:style>
  <w:style w:type="character" w:customStyle="1" w:styleId="StyleVisiontablecellC39">
    <w:name w:val="StyleVision table cell_C_39"/>
    <w:rsid w:val="00D11596"/>
    <w:rPr>
      <w:shd w:val="clear" w:color="auto" w:fill="FFD9CC"/>
    </w:rPr>
  </w:style>
  <w:style w:type="character" w:customStyle="1" w:styleId="StyleVisiontablecellC39-textC40">
    <w:name w:val="StyleVision table cell_C_39-text_C_40"/>
    <w:basedOn w:val="StyleVisiontablecellC39"/>
    <w:rsid w:val="00D11596"/>
    <w:rPr>
      <w:rFonts w:ascii="Arial" w:hAnsi="Arial"/>
      <w:i/>
      <w:color w:val="000000"/>
      <w:sz w:val="16"/>
    </w:rPr>
  </w:style>
  <w:style w:type="character" w:customStyle="1" w:styleId="StyleVisiontablecellC45">
    <w:name w:val="StyleVision table cell_C_45"/>
    <w:rsid w:val="00D11596"/>
    <w:rPr>
      <w:shd w:val="clear" w:color="auto" w:fill="F0F0F0"/>
    </w:rPr>
  </w:style>
  <w:style w:type="character" w:customStyle="1" w:styleId="StyleVisiontablecellC45-paragraphC168">
    <w:name w:val="StyleVision table cell_C_45-paragraph_C_168"/>
    <w:basedOn w:val="StyleVisiontablecellC45"/>
    <w:rsid w:val="00D11596"/>
    <w:rPr>
      <w:rFonts w:ascii="Arial" w:hAnsi="Arial"/>
      <w:b/>
      <w:color w:val="000000"/>
      <w:sz w:val="16"/>
    </w:rPr>
  </w:style>
  <w:style w:type="character" w:customStyle="1" w:styleId="StyleVisiontablecellC45-paragraphC168-hyperlinkC169">
    <w:name w:val="StyleVision table cell_C_45-paragraph_C_168-hyperlink_C_169"/>
    <w:basedOn w:val="StyleVisiontablecellC45-paragraphC168"/>
    <w:rsid w:val="00D11596"/>
    <w:rPr>
      <w:color w:val="0000FF"/>
      <w:u w:val="single"/>
    </w:rPr>
  </w:style>
  <w:style w:type="character" w:customStyle="1" w:styleId="StyleVisiontablecellC45-paragraphC168-hyperlinkC169-contentC170">
    <w:name w:val="StyleVision table cell_C_45-paragraph_C_168-hyperlink_C_169-content_C_170"/>
    <w:basedOn w:val="StyleVisiontablecellC45-paragraphC168-hyperlinkC169"/>
    <w:rsid w:val="00D11596"/>
    <w:rPr>
      <w:rFonts w:ascii="Arial" w:hAnsi="Arial"/>
      <w:b/>
      <w:color w:val="000000"/>
      <w:sz w:val="16"/>
    </w:rPr>
  </w:style>
  <w:style w:type="character" w:customStyle="1" w:styleId="StyleVisiontablecellC47">
    <w:name w:val="StyleVision table cell_C_47"/>
    <w:rsid w:val="00D11596"/>
    <w:rPr>
      <w:shd w:val="clear" w:color="auto" w:fill="C9CDE0"/>
    </w:rPr>
  </w:style>
  <w:style w:type="character" w:customStyle="1" w:styleId="StyleVisiontablecellC47-paragraphC168">
    <w:name w:val="StyleVision table cell_C_47-paragraph_C_168"/>
    <w:basedOn w:val="StyleVisiontablecellC47"/>
    <w:rsid w:val="00D11596"/>
    <w:rPr>
      <w:rFonts w:ascii="Arial" w:hAnsi="Arial"/>
      <w:b/>
      <w:color w:val="000000"/>
      <w:sz w:val="16"/>
    </w:rPr>
  </w:style>
  <w:style w:type="character" w:customStyle="1" w:styleId="StyleVisiontablecellC47-paragraphC168-hyperlinkC169">
    <w:name w:val="StyleVision table cell_C_47-paragraph_C_168-hyperlink_C_169"/>
    <w:basedOn w:val="StyleVisiontablecellC47-paragraphC168"/>
    <w:rsid w:val="00D11596"/>
    <w:rPr>
      <w:color w:val="0000FF"/>
      <w:u w:val="single"/>
    </w:rPr>
  </w:style>
  <w:style w:type="character" w:customStyle="1" w:styleId="StyleVisiontablecellC47-paragraphC168-hyperlinkC169-contentC170">
    <w:name w:val="StyleVision table cell_C_47-paragraph_C_168-hyperlink_C_169-content_C_170"/>
    <w:basedOn w:val="StyleVisiontablecellC47-paragraphC168-hyperlinkC169"/>
    <w:rsid w:val="00D11596"/>
    <w:rPr>
      <w:rFonts w:ascii="Arial" w:hAnsi="Arial"/>
      <w:b/>
      <w:color w:val="000000"/>
      <w:sz w:val="16"/>
    </w:rPr>
  </w:style>
  <w:style w:type="character" w:customStyle="1" w:styleId="StyleVisiontablecellC48">
    <w:name w:val="StyleVision table cell_C_48"/>
    <w:rsid w:val="00D11596"/>
    <w:rPr>
      <w:shd w:val="clear" w:color="auto" w:fill="BAC0E0"/>
    </w:rPr>
  </w:style>
  <w:style w:type="character" w:customStyle="1" w:styleId="StyleVisiontablecellC48-paragraphC168">
    <w:name w:val="StyleVision table cell_C_48-paragraph_C_168"/>
    <w:basedOn w:val="StyleVisiontablecellC48"/>
    <w:rsid w:val="00D11596"/>
    <w:rPr>
      <w:rFonts w:ascii="Arial" w:hAnsi="Arial"/>
      <w:b/>
      <w:color w:val="000000"/>
      <w:sz w:val="16"/>
    </w:rPr>
  </w:style>
  <w:style w:type="character" w:customStyle="1" w:styleId="StyleVisiontablecellC48-paragraphC168-hyperlinkC169">
    <w:name w:val="StyleVision table cell_C_48-paragraph_C_168-hyperlink_C_169"/>
    <w:basedOn w:val="StyleVisiontablecellC48-paragraphC168"/>
    <w:rsid w:val="00D11596"/>
    <w:rPr>
      <w:color w:val="0000FF"/>
      <w:u w:val="single"/>
    </w:rPr>
  </w:style>
  <w:style w:type="character" w:customStyle="1" w:styleId="StyleVisiontablecellC48-paragraphC168-hyperlinkC169-contentC170">
    <w:name w:val="StyleVision table cell_C_48-paragraph_C_168-hyperlink_C_169-content_C_170"/>
    <w:basedOn w:val="StyleVisiontablecellC48-paragraphC168-hyperlinkC169"/>
    <w:rsid w:val="00D11596"/>
    <w:rPr>
      <w:rFonts w:ascii="Arial" w:hAnsi="Arial"/>
      <w:b/>
      <w:color w:val="000000"/>
      <w:sz w:val="16"/>
    </w:rPr>
  </w:style>
  <w:style w:type="character" w:customStyle="1" w:styleId="StyleVisiontablecellC49">
    <w:name w:val="StyleVision table cell_C_49"/>
    <w:rsid w:val="00D11596"/>
    <w:rPr>
      <w:shd w:val="clear" w:color="auto" w:fill="FFD9CC"/>
    </w:rPr>
  </w:style>
  <w:style w:type="character" w:customStyle="1" w:styleId="StyleVisiontablecellC49-paragraphC168">
    <w:name w:val="StyleVision table cell_C_49-paragraph_C_168"/>
    <w:basedOn w:val="StyleVisiontablecellC49"/>
    <w:rsid w:val="00D11596"/>
    <w:rPr>
      <w:rFonts w:ascii="Arial" w:hAnsi="Arial"/>
      <w:b/>
      <w:color w:val="000000"/>
      <w:sz w:val="16"/>
    </w:rPr>
  </w:style>
  <w:style w:type="character" w:customStyle="1" w:styleId="StyleVisiontablecellC49-paragraphC168-hyperlinkC169">
    <w:name w:val="StyleVision table cell_C_49-paragraph_C_168-hyperlink_C_169"/>
    <w:basedOn w:val="StyleVisiontablecellC49-paragraphC168"/>
    <w:rsid w:val="00D11596"/>
    <w:rPr>
      <w:color w:val="0000FF"/>
      <w:u w:val="single"/>
    </w:rPr>
  </w:style>
  <w:style w:type="character" w:customStyle="1" w:styleId="StyleVisiontablecellC49-paragraphC168-hyperlinkC169-contentC170">
    <w:name w:val="StyleVision table cell_C_49-paragraph_C_168-hyperlink_C_169-content_C_170"/>
    <w:basedOn w:val="StyleVisiontablecellC49-paragraphC168-hyperlinkC169"/>
    <w:rsid w:val="00D11596"/>
    <w:rPr>
      <w:rFonts w:ascii="Arial" w:hAnsi="Arial"/>
      <w:b/>
      <w:color w:val="000000"/>
      <w:sz w:val="16"/>
    </w:rPr>
  </w:style>
  <w:style w:type="character" w:customStyle="1" w:styleId="StyleVisioncontentC174">
    <w:name w:val="StyleVision content_C_174"/>
    <w:rsid w:val="00D11596"/>
    <w:rPr>
      <w:rFonts w:ascii="Arial" w:hAnsi="Arial"/>
      <w:color w:val="000000"/>
      <w:sz w:val="20"/>
    </w:rPr>
  </w:style>
  <w:style w:type="character" w:customStyle="1" w:styleId="StyleVisiontextC175">
    <w:name w:val="StyleVision text_C_175"/>
    <w:rsid w:val="00D11596"/>
    <w:rPr>
      <w:rFonts w:ascii="Arial" w:hAnsi="Arial"/>
      <w:color w:val="000000"/>
      <w:sz w:val="20"/>
    </w:rPr>
  </w:style>
  <w:style w:type="character" w:customStyle="1" w:styleId="StyleVisioncontentC188">
    <w:name w:val="StyleVision content_C_188"/>
    <w:rsid w:val="00D11596"/>
    <w:rPr>
      <w:rFonts w:ascii="Arial" w:hAnsi="Arial"/>
      <w:b/>
      <w:color w:val="000000"/>
      <w:sz w:val="20"/>
    </w:rPr>
  </w:style>
  <w:style w:type="character" w:customStyle="1" w:styleId="StyleVisiontextC74">
    <w:name w:val="StyleVision text_C_74"/>
    <w:rsid w:val="00D11596"/>
    <w:rPr>
      <w:rFonts w:ascii="Arial" w:hAnsi="Arial"/>
      <w:i/>
      <w:color w:val="000000"/>
      <w:sz w:val="16"/>
    </w:rPr>
  </w:style>
  <w:style w:type="character" w:customStyle="1" w:styleId="StyleVisiontablecellC75">
    <w:name w:val="StyleVision table cell_C_75"/>
    <w:rsid w:val="00D11596"/>
    <w:rPr>
      <w:shd w:val="clear" w:color="auto" w:fill="FFFFFF"/>
    </w:rPr>
  </w:style>
  <w:style w:type="character" w:customStyle="1" w:styleId="StyleVisiontextC77">
    <w:name w:val="StyleVision text_C_77"/>
    <w:rsid w:val="00D11596"/>
    <w:rPr>
      <w:rFonts w:ascii="Arial" w:hAnsi="Arial"/>
      <w:i/>
      <w:color w:val="000000"/>
      <w:sz w:val="16"/>
    </w:rPr>
  </w:style>
  <w:style w:type="character" w:customStyle="1" w:styleId="StyleVisioncontentC79">
    <w:name w:val="StyleVision content_C_79"/>
    <w:rsid w:val="00D11596"/>
    <w:rPr>
      <w:rFonts w:ascii="Arial" w:hAnsi="Arial"/>
      <w:color w:val="000000"/>
      <w:sz w:val="16"/>
    </w:rPr>
  </w:style>
  <w:style w:type="character" w:customStyle="1" w:styleId="StyleVisiontextC81">
    <w:name w:val="StyleVision text_C_81"/>
    <w:rsid w:val="00D11596"/>
    <w:rPr>
      <w:rFonts w:ascii="Arial" w:hAnsi="Arial"/>
      <w:i/>
      <w:color w:val="000000"/>
      <w:sz w:val="16"/>
    </w:rPr>
  </w:style>
  <w:style w:type="character" w:customStyle="1" w:styleId="StyleVisionhyperlinkC183">
    <w:name w:val="StyleVision hyperlink_C_183"/>
    <w:rsid w:val="00D11596"/>
    <w:rPr>
      <w:color w:val="0000FF"/>
      <w:u w:val="single"/>
    </w:rPr>
  </w:style>
  <w:style w:type="character" w:customStyle="1" w:styleId="StyleVisionhyperlinkC183-contentC184">
    <w:name w:val="StyleVision hyperlink_C_183-content_C_184"/>
    <w:basedOn w:val="StyleVisionhyperlinkC183"/>
    <w:rsid w:val="00D11596"/>
    <w:rPr>
      <w:rFonts w:ascii="Arial" w:hAnsi="Arial"/>
      <w:b/>
      <w:color w:val="000000"/>
      <w:sz w:val="16"/>
    </w:rPr>
  </w:style>
  <w:style w:type="character" w:customStyle="1" w:styleId="StyleVisiontextC84">
    <w:name w:val="StyleVision text_C_84"/>
    <w:rsid w:val="00D11596"/>
    <w:rPr>
      <w:rFonts w:ascii="Arial" w:hAnsi="Arial"/>
      <w:i/>
      <w:color w:val="000000"/>
      <w:sz w:val="16"/>
    </w:rPr>
  </w:style>
  <w:style w:type="character" w:customStyle="1" w:styleId="StyleVisioncontentC184">
    <w:name w:val="StyleVision content_C_184"/>
    <w:rsid w:val="00D11596"/>
    <w:rPr>
      <w:rFonts w:ascii="Arial" w:hAnsi="Arial"/>
      <w:b/>
      <w:color w:val="000000"/>
      <w:sz w:val="16"/>
    </w:rPr>
  </w:style>
  <w:style w:type="character" w:customStyle="1" w:styleId="StyleVisiontextC86">
    <w:name w:val="StyleVision text_C_86"/>
    <w:rsid w:val="00D11596"/>
    <w:rPr>
      <w:rFonts w:ascii="Arial" w:hAnsi="Arial"/>
      <w:i/>
      <w:color w:val="000000"/>
      <w:sz w:val="16"/>
    </w:rPr>
  </w:style>
  <w:style w:type="character" w:customStyle="1" w:styleId="StyleVisioncontentC91">
    <w:name w:val="StyleVision content_C_91"/>
    <w:rsid w:val="00D11596"/>
    <w:rPr>
      <w:rFonts w:ascii="Arial" w:hAnsi="Arial"/>
      <w:i/>
      <w:color w:val="000000"/>
      <w:sz w:val="16"/>
    </w:rPr>
  </w:style>
  <w:style w:type="character" w:customStyle="1" w:styleId="StyleVisioncontentC93">
    <w:name w:val="StyleVision content_C_93"/>
    <w:rsid w:val="00D11596"/>
    <w:rPr>
      <w:rFonts w:ascii="Arial" w:hAnsi="Arial"/>
      <w:color w:val="000000"/>
      <w:sz w:val="16"/>
    </w:rPr>
  </w:style>
  <w:style w:type="character" w:customStyle="1" w:styleId="StyleVisiontextC95">
    <w:name w:val="StyleVision text_C_95"/>
    <w:rsid w:val="00D11596"/>
    <w:rPr>
      <w:rFonts w:ascii="Arial" w:hAnsi="Arial"/>
      <w:i/>
      <w:color w:val="000000"/>
      <w:sz w:val="16"/>
    </w:rPr>
  </w:style>
  <w:style w:type="character" w:customStyle="1" w:styleId="StyleVisiontextC189">
    <w:name w:val="StyleVision text_C_189"/>
    <w:rsid w:val="00D11596"/>
    <w:rPr>
      <w:rFonts w:ascii="Arial" w:hAnsi="Arial"/>
      <w:b/>
      <w:color w:val="000000"/>
      <w:sz w:val="16"/>
    </w:rPr>
  </w:style>
  <w:style w:type="character" w:customStyle="1" w:styleId="StyleVisiontextC121">
    <w:name w:val="StyleVision text_C_121"/>
    <w:rsid w:val="00D11596"/>
    <w:rPr>
      <w:rFonts w:ascii="Arial" w:hAnsi="Arial"/>
      <w:i/>
      <w:color w:val="000000"/>
      <w:sz w:val="16"/>
    </w:rPr>
  </w:style>
  <w:style w:type="character" w:customStyle="1" w:styleId="StyleVisiontextC124">
    <w:name w:val="StyleVision text_C_124"/>
    <w:rsid w:val="00D11596"/>
    <w:rPr>
      <w:rFonts w:ascii="Arial" w:hAnsi="Arial"/>
      <w:i/>
      <w:color w:val="000000"/>
      <w:sz w:val="16"/>
    </w:rPr>
  </w:style>
  <w:style w:type="character" w:customStyle="1" w:styleId="StyleVisiontextC125">
    <w:name w:val="StyleVision text_C_125"/>
    <w:rsid w:val="00D11596"/>
    <w:rPr>
      <w:rFonts w:ascii="Arial" w:hAnsi="Arial"/>
      <w:i/>
      <w:color w:val="000000"/>
      <w:sz w:val="16"/>
    </w:rPr>
  </w:style>
  <w:style w:type="character" w:customStyle="1" w:styleId="StyleVisiontextC126">
    <w:name w:val="StyleVision text_C_126"/>
    <w:rsid w:val="00D11596"/>
    <w:rPr>
      <w:rFonts w:ascii="Arial" w:hAnsi="Arial"/>
      <w:i/>
      <w:color w:val="000000"/>
      <w:sz w:val="16"/>
    </w:rPr>
  </w:style>
  <w:style w:type="character" w:customStyle="1" w:styleId="StyleVisiontextC127">
    <w:name w:val="StyleVision text_C_127"/>
    <w:rsid w:val="00D11596"/>
    <w:rPr>
      <w:rFonts w:ascii="Arial" w:hAnsi="Arial"/>
      <w:i/>
      <w:color w:val="000000"/>
      <w:sz w:val="16"/>
    </w:rPr>
  </w:style>
  <w:style w:type="character" w:customStyle="1" w:styleId="StyleVisioncontentC191">
    <w:name w:val="StyleVision content_C_191"/>
    <w:rsid w:val="00D11596"/>
    <w:rPr>
      <w:rFonts w:ascii="Arial" w:hAnsi="Arial"/>
      <w:color w:val="000000"/>
      <w:sz w:val="16"/>
    </w:rPr>
  </w:style>
  <w:style w:type="character" w:customStyle="1" w:styleId="StyleVisioncontentC130">
    <w:name w:val="StyleVision content_C_130"/>
    <w:rsid w:val="00D11596"/>
    <w:rPr>
      <w:rFonts w:ascii="Arial" w:hAnsi="Arial"/>
      <w:b/>
      <w:color w:val="000000"/>
      <w:sz w:val="16"/>
    </w:rPr>
  </w:style>
  <w:style w:type="character" w:customStyle="1" w:styleId="StyleVisioncontentC132">
    <w:name w:val="StyleVision content_C_132"/>
    <w:rsid w:val="00D11596"/>
    <w:rPr>
      <w:rFonts w:ascii="Arial" w:hAnsi="Arial"/>
      <w:color w:val="000000"/>
      <w:sz w:val="16"/>
    </w:rPr>
  </w:style>
  <w:style w:type="character" w:customStyle="1" w:styleId="StyleVisioncontentC192">
    <w:name w:val="StyleVision content_C_192"/>
    <w:rsid w:val="00D11596"/>
    <w:rPr>
      <w:rFonts w:ascii="Arial" w:hAnsi="Arial"/>
      <w:i/>
      <w:color w:val="000000"/>
      <w:sz w:val="16"/>
    </w:rPr>
  </w:style>
  <w:style w:type="character" w:customStyle="1" w:styleId="StyleVisioncontentC193">
    <w:name w:val="StyleVision content_C_193"/>
    <w:rsid w:val="00D11596"/>
    <w:rPr>
      <w:rFonts w:ascii="Arial" w:hAnsi="Arial"/>
      <w:color w:val="000000"/>
      <w:sz w:val="16"/>
    </w:rPr>
  </w:style>
  <w:style w:type="character" w:customStyle="1" w:styleId="StyleVisiontextC159">
    <w:name w:val="StyleVision text_C_159"/>
    <w:rsid w:val="00D11596"/>
    <w:rPr>
      <w:rFonts w:ascii="Arial" w:hAnsi="Arial"/>
      <w:i/>
      <w:color w:val="000000"/>
      <w:sz w:val="16"/>
    </w:rPr>
  </w:style>
  <w:style w:type="character" w:customStyle="1" w:styleId="StyleVisioncontentC162">
    <w:name w:val="StyleVision content_C_162"/>
    <w:rsid w:val="00D11596"/>
    <w:rPr>
      <w:rFonts w:ascii="Arial" w:hAnsi="Arial"/>
      <w:i/>
      <w:color w:val="000000"/>
      <w:sz w:val="16"/>
    </w:rPr>
  </w:style>
  <w:style w:type="character" w:customStyle="1" w:styleId="StyleVisioncontentC164">
    <w:name w:val="StyleVision content_C_164"/>
    <w:rsid w:val="00D11596"/>
    <w:rPr>
      <w:rFonts w:ascii="Arial" w:hAnsi="Arial"/>
      <w:color w:val="000000"/>
      <w:sz w:val="16"/>
    </w:rPr>
  </w:style>
  <w:style w:type="character" w:customStyle="1" w:styleId="StyleVisiontextC98">
    <w:name w:val="StyleVision text_C_98"/>
    <w:rsid w:val="00D11596"/>
    <w:rPr>
      <w:rFonts w:ascii="Arial" w:hAnsi="Arial"/>
      <w:i/>
      <w:color w:val="000000"/>
      <w:sz w:val="16"/>
    </w:rPr>
  </w:style>
  <w:style w:type="character" w:customStyle="1" w:styleId="StyleVisionAutoCalcC103">
    <w:name w:val="StyleVision AutoCalc_C_103"/>
    <w:rsid w:val="00D11596"/>
    <w:rPr>
      <w:rFonts w:ascii="Arial" w:hAnsi="Arial"/>
      <w:i/>
      <w:color w:val="000000"/>
      <w:sz w:val="16"/>
    </w:rPr>
  </w:style>
  <w:style w:type="character" w:customStyle="1" w:styleId="StyleVisiontextC106">
    <w:name w:val="StyleVision text_C_106"/>
    <w:rsid w:val="00D11596"/>
    <w:rPr>
      <w:rFonts w:ascii="Arial" w:hAnsi="Arial"/>
      <w:i/>
      <w:color w:val="000000"/>
      <w:sz w:val="16"/>
    </w:rPr>
  </w:style>
  <w:style w:type="character" w:customStyle="1" w:styleId="StyleVisiontextC110">
    <w:name w:val="StyleVision text_C_110"/>
    <w:rsid w:val="00D11596"/>
    <w:rPr>
      <w:rFonts w:ascii="Arial" w:hAnsi="Arial"/>
      <w:i/>
      <w:color w:val="000000"/>
      <w:sz w:val="16"/>
    </w:rPr>
  </w:style>
  <w:style w:type="character" w:customStyle="1" w:styleId="StyleVisiontextC112">
    <w:name w:val="StyleVision text_C_112"/>
    <w:rsid w:val="00D11596"/>
    <w:rPr>
      <w:rFonts w:ascii="Arial" w:hAnsi="Arial"/>
      <w:i/>
      <w:color w:val="000000"/>
      <w:sz w:val="16"/>
    </w:rPr>
  </w:style>
  <w:style w:type="character" w:customStyle="1" w:styleId="StyleVisiontextC114">
    <w:name w:val="StyleVision text_C_114"/>
    <w:rsid w:val="00D11596"/>
    <w:rPr>
      <w:rFonts w:ascii="Arial" w:hAnsi="Arial"/>
      <w:i/>
      <w:color w:val="000000"/>
      <w:sz w:val="16"/>
    </w:rPr>
  </w:style>
  <w:style w:type="character" w:customStyle="1" w:styleId="StyleVisioncontentC116">
    <w:name w:val="StyleVision content_C_116"/>
    <w:rsid w:val="00D11596"/>
    <w:rPr>
      <w:rFonts w:ascii="Arial" w:hAnsi="Arial"/>
      <w:color w:val="000000"/>
      <w:sz w:val="16"/>
    </w:rPr>
  </w:style>
  <w:style w:type="character" w:customStyle="1" w:styleId="StyleVisiontextC117">
    <w:name w:val="StyleVision text_C_117"/>
    <w:rsid w:val="00D11596"/>
    <w:rPr>
      <w:rFonts w:ascii="Arial" w:hAnsi="Arial"/>
      <w:color w:val="000000"/>
      <w:sz w:val="16"/>
    </w:rPr>
  </w:style>
  <w:style w:type="character" w:customStyle="1" w:styleId="StyleVisiontextC1">
    <w:name w:val="StyleVision text_C_1"/>
    <w:rsid w:val="00D11596"/>
    <w:rPr>
      <w:rFonts w:ascii="Arial" w:hAnsi="Arial"/>
      <w:color w:val="000000"/>
      <w:sz w:val="16"/>
    </w:rPr>
  </w:style>
  <w:style w:type="character" w:customStyle="1" w:styleId="StyleVisiontextC0">
    <w:name w:val="StyleVision text_C_0"/>
    <w:rsid w:val="00D11596"/>
    <w:rPr>
      <w:rFonts w:ascii="Arial" w:hAnsi="Arial"/>
      <w:color w:val="000000"/>
      <w:sz w:val="16"/>
    </w:rPr>
  </w:style>
  <w:style w:type="character" w:customStyle="1" w:styleId="StyleVisionparagraphC176">
    <w:name w:val="StyleVision paragraph_C_176"/>
    <w:rsid w:val="00D11596"/>
    <w:rPr>
      <w:rFonts w:ascii="Arial" w:hAnsi="Arial"/>
      <w:i/>
      <w:color w:val="000000"/>
      <w:sz w:val="16"/>
    </w:rPr>
  </w:style>
  <w:style w:type="character" w:customStyle="1" w:styleId="StyleVisionparagraphC176-textC177">
    <w:name w:val="StyleVision paragraph_C_176-text_C_177"/>
    <w:basedOn w:val="StyleVisionparagraphC176"/>
    <w:rsid w:val="00D11596"/>
    <w:rPr>
      <w:rFonts w:ascii="Arial" w:hAnsi="Arial"/>
      <w:i/>
      <w:color w:val="000000"/>
      <w:sz w:val="16"/>
    </w:rPr>
  </w:style>
  <w:style w:type="character" w:customStyle="1" w:styleId="StyleVisionparagraphC176-hyperlinkC178">
    <w:name w:val="StyleVision paragraph_C_176-hyperlink_C_178"/>
    <w:basedOn w:val="StyleVisionparagraphC176"/>
    <w:rsid w:val="00D11596"/>
    <w:rPr>
      <w:color w:val="0000FF"/>
      <w:u w:val="single"/>
    </w:rPr>
  </w:style>
  <w:style w:type="character" w:customStyle="1" w:styleId="StyleVisionparagraphC176-hyperlinkC178-textC179">
    <w:name w:val="StyleVision paragraph_C_176-hyperlink_C_178-text_C_179"/>
    <w:basedOn w:val="StyleVisionparagraphC176-hyperlinkC178"/>
    <w:rsid w:val="00D11596"/>
    <w:rPr>
      <w:rFonts w:ascii="Arial" w:hAnsi="Arial"/>
      <w:b/>
      <w:color w:val="000000"/>
      <w:sz w:val="16"/>
    </w:rPr>
  </w:style>
  <w:style w:type="character" w:customStyle="1" w:styleId="StyleVisionparagraphC176-textC180">
    <w:name w:val="StyleVision paragraph_C_176-text_C_180"/>
    <w:basedOn w:val="StyleVisionparagraphC176"/>
    <w:rsid w:val="00D11596"/>
    <w:rPr>
      <w:rFonts w:ascii="Arial" w:hAnsi="Arial"/>
      <w:i/>
      <w:color w:val="000000"/>
      <w:sz w:val="16"/>
    </w:rPr>
  </w:style>
  <w:style w:type="character" w:customStyle="1" w:styleId="StyleVisionparagraphC176-hyperlinkC181">
    <w:name w:val="StyleVision paragraph_C_176-hyperlink_C_181"/>
    <w:basedOn w:val="StyleVisionparagraphC176"/>
    <w:rsid w:val="00D11596"/>
    <w:rPr>
      <w:color w:val="0000FF"/>
      <w:u w:val="single"/>
    </w:rPr>
  </w:style>
  <w:style w:type="character" w:customStyle="1" w:styleId="StyleVisionparagraphC176-hyperlinkC181-textC182">
    <w:name w:val="StyleVision paragraph_C_176-hyperlink_C_181-text_C_182"/>
    <w:basedOn w:val="StyleVisionparagraphC176-hyperlinkC181"/>
    <w:rsid w:val="00D11596"/>
    <w:rPr>
      <w:rFonts w:ascii="Arial" w:hAnsi="Arial"/>
      <w:b/>
      <w:color w:val="000000"/>
      <w:sz w:val="16"/>
    </w:rPr>
  </w:style>
  <w:style w:type="paragraph" w:customStyle="1" w:styleId="StyleVisiondefaultparagraphstylewithoutspacing">
    <w:name w:val="StyleVision default paragraph style without spacing"/>
    <w:rsid w:val="00D11596"/>
    <w:pPr>
      <w:spacing w:after="0"/>
    </w:pPr>
  </w:style>
  <w:style w:type="paragraph" w:customStyle="1" w:styleId="StyleVisiondiv">
    <w:name w:val="StyleVision div"/>
    <w:basedOn w:val="StyleVisiondefaultparagraphstylewithoutspacing"/>
    <w:rsid w:val="00D11596"/>
  </w:style>
  <w:style w:type="paragraph" w:customStyle="1" w:styleId="StyleVisiontablecellP5">
    <w:name w:val="StyleVision table cell_P_5"/>
    <w:basedOn w:val="StyleVisiondefaultparagraphstylewithoutspacing"/>
    <w:rsid w:val="00D11596"/>
  </w:style>
  <w:style w:type="paragraph" w:customStyle="1" w:styleId="StyleVisiontablecellP10">
    <w:name w:val="StyleVision table cell_P_10"/>
    <w:basedOn w:val="StyleVisiondefaultparagraphstylewithoutspacing"/>
    <w:rsid w:val="00D11596"/>
  </w:style>
  <w:style w:type="paragraph" w:customStyle="1" w:styleId="StyleVisiontablecellP14">
    <w:name w:val="StyleVision table cell_P_14"/>
    <w:basedOn w:val="StyleVisiondefaultparagraphstylewithoutspacing"/>
    <w:rsid w:val="00D11596"/>
  </w:style>
  <w:style w:type="paragraph" w:customStyle="1" w:styleId="StyleVisiontablecellP18">
    <w:name w:val="StyleVision table cell_P_18"/>
    <w:basedOn w:val="StyleVisiondefaultparagraphstylewithoutspacing"/>
    <w:rsid w:val="00D11596"/>
  </w:style>
  <w:style w:type="paragraph" w:customStyle="1" w:styleId="StyleVisiontablecellP22">
    <w:name w:val="StyleVision table cell_P_22"/>
    <w:basedOn w:val="StyleVisiondefaultparagraphstylewithoutspacing"/>
    <w:rsid w:val="00D11596"/>
  </w:style>
  <w:style w:type="paragraph" w:customStyle="1" w:styleId="StyleVisiontablecellP26">
    <w:name w:val="StyleVision table cell_P_26"/>
    <w:basedOn w:val="StyleVisiondefaultparagraphstylewithoutspacing"/>
    <w:rsid w:val="00D11596"/>
  </w:style>
  <w:style w:type="paragraph" w:customStyle="1" w:styleId="StyleVisiontablecellP31">
    <w:name w:val="StyleVision table cell_P_31"/>
    <w:basedOn w:val="StyleVisiondefaultparagraphstylewithoutspacing"/>
    <w:rsid w:val="00D11596"/>
    <w:pPr>
      <w:shd w:val="clear" w:color="auto" w:fill="F0F0F0"/>
    </w:pPr>
  </w:style>
  <w:style w:type="paragraph" w:customStyle="1" w:styleId="StyleVisiontablecellP35">
    <w:name w:val="StyleVision table cell_P_35"/>
    <w:basedOn w:val="StyleVisiondefaultparagraphstylewithoutspacing"/>
    <w:rsid w:val="00D11596"/>
    <w:pPr>
      <w:shd w:val="clear" w:color="auto" w:fill="C9CDE0"/>
    </w:pPr>
  </w:style>
  <w:style w:type="paragraph" w:customStyle="1" w:styleId="StyleVisiontablecellP37">
    <w:name w:val="StyleVision table cell_P_37"/>
    <w:basedOn w:val="StyleVisiondefaultparagraphstylewithoutspacing"/>
    <w:rsid w:val="00D11596"/>
    <w:pPr>
      <w:shd w:val="clear" w:color="auto" w:fill="BAC0E0"/>
    </w:pPr>
  </w:style>
  <w:style w:type="paragraph" w:customStyle="1" w:styleId="StyleVisiontablecellP39">
    <w:name w:val="StyleVision table cell_P_39"/>
    <w:basedOn w:val="StyleVisiondefaultparagraphstylewithoutspacing"/>
    <w:rsid w:val="00D11596"/>
    <w:pPr>
      <w:shd w:val="clear" w:color="auto" w:fill="FFD9CC"/>
    </w:pPr>
  </w:style>
  <w:style w:type="paragraph" w:customStyle="1" w:styleId="StyleVisiontablecellP45">
    <w:name w:val="StyleVision table cell_P_45"/>
    <w:basedOn w:val="StyleVisiondefaultparagraphstylewithoutspacing"/>
    <w:rsid w:val="00D11596"/>
    <w:pPr>
      <w:shd w:val="clear" w:color="auto" w:fill="F0F0F0"/>
    </w:pPr>
  </w:style>
  <w:style w:type="paragraph" w:customStyle="1" w:styleId="StyleVisiontablecellP45-div">
    <w:name w:val="StyleVision table cell_P_45-div"/>
    <w:basedOn w:val="StyleVisiontablecellP45"/>
    <w:rsid w:val="00D11596"/>
  </w:style>
  <w:style w:type="paragraph" w:customStyle="1" w:styleId="StyleVisiontablecellP47">
    <w:name w:val="StyleVision table cell_P_47"/>
    <w:basedOn w:val="StyleVisiondefaultparagraphstylewithoutspacing"/>
    <w:rsid w:val="00D11596"/>
    <w:pPr>
      <w:shd w:val="clear" w:color="auto" w:fill="C9CDE0"/>
    </w:pPr>
  </w:style>
  <w:style w:type="paragraph" w:customStyle="1" w:styleId="StyleVisiontablecellP47-div">
    <w:name w:val="StyleVision table cell_P_47-div"/>
    <w:basedOn w:val="StyleVisiontablecellP47"/>
    <w:rsid w:val="00D11596"/>
  </w:style>
  <w:style w:type="paragraph" w:customStyle="1" w:styleId="StyleVisiontablecellP48">
    <w:name w:val="StyleVision table cell_P_48"/>
    <w:basedOn w:val="StyleVisiondefaultparagraphstylewithoutspacing"/>
    <w:rsid w:val="00D11596"/>
    <w:pPr>
      <w:shd w:val="clear" w:color="auto" w:fill="BAC0E0"/>
    </w:pPr>
  </w:style>
  <w:style w:type="paragraph" w:customStyle="1" w:styleId="StyleVisiontablecellP48-div">
    <w:name w:val="StyleVision table cell_P_48-div"/>
    <w:basedOn w:val="StyleVisiontablecellP48"/>
    <w:rsid w:val="00D11596"/>
  </w:style>
  <w:style w:type="paragraph" w:customStyle="1" w:styleId="StyleVisiontablecellP49">
    <w:name w:val="StyleVision table cell_P_49"/>
    <w:basedOn w:val="StyleVisiondefaultparagraphstylewithoutspacing"/>
    <w:rsid w:val="00D11596"/>
    <w:pPr>
      <w:shd w:val="clear" w:color="auto" w:fill="FFD9CC"/>
    </w:pPr>
  </w:style>
  <w:style w:type="paragraph" w:customStyle="1" w:styleId="StyleVisiontablecellP49-div">
    <w:name w:val="StyleVision table cell_P_49-div"/>
    <w:basedOn w:val="StyleVisiontablecellP49"/>
    <w:rsid w:val="00D11596"/>
  </w:style>
  <w:style w:type="paragraph" w:customStyle="1" w:styleId="ab">
    <w:rsid w:val="00D11596"/>
  </w:style>
  <w:style w:type="paragraph" w:customStyle="1" w:styleId="StyleVisiondiv-paragraphP172">
    <w:name w:val="StyleVision div-paragraph_P_172"/>
    <w:basedOn w:val="ab"/>
    <w:rsid w:val="00D11596"/>
    <w:pPr>
      <w:keepNext/>
    </w:pPr>
  </w:style>
  <w:style w:type="paragraph" w:customStyle="1" w:styleId="StyleVisiontablecellP73">
    <w:name w:val="StyleVision table cell_P_73"/>
    <w:basedOn w:val="StyleVisiondefaultparagraphstylewithoutspacing"/>
    <w:rsid w:val="00D11596"/>
    <w:pPr>
      <w:jc w:val="right"/>
    </w:pPr>
  </w:style>
  <w:style w:type="paragraph" w:customStyle="1" w:styleId="StyleVisiontablecellP75">
    <w:name w:val="StyleVision table cell_P_75"/>
    <w:basedOn w:val="StyleVisiondefaultparagraphstylewithoutspacing"/>
    <w:rsid w:val="00D11596"/>
    <w:pPr>
      <w:shd w:val="clear" w:color="auto" w:fill="FFFFFF"/>
    </w:pPr>
  </w:style>
  <w:style w:type="paragraph" w:customStyle="1" w:styleId="StyleVisiontablecellP76">
    <w:name w:val="StyleVision table cell_P_76"/>
    <w:basedOn w:val="StyleVisiondefaultparagraphstylewithoutspacing"/>
    <w:rsid w:val="00D11596"/>
    <w:pPr>
      <w:jc w:val="right"/>
    </w:pPr>
  </w:style>
  <w:style w:type="paragraph" w:customStyle="1" w:styleId="StyleVisiontablecellP78">
    <w:name w:val="StyleVision table cell_P_78"/>
    <w:basedOn w:val="StyleVisiondefaultparagraphstylewithoutspacing"/>
    <w:rsid w:val="00D11596"/>
  </w:style>
  <w:style w:type="paragraph" w:customStyle="1" w:styleId="StyleVisiontablecellP80">
    <w:name w:val="StyleVision table cell_P_80"/>
    <w:basedOn w:val="StyleVisiondefaultparagraphstylewithoutspacing"/>
    <w:rsid w:val="00D11596"/>
    <w:pPr>
      <w:jc w:val="right"/>
    </w:pPr>
  </w:style>
  <w:style w:type="paragraph" w:customStyle="1" w:styleId="StyleVisiontablecellP82">
    <w:name w:val="StyleVision table cell_P_82"/>
    <w:basedOn w:val="StyleVisiondefaultparagraphstylewithoutspacing"/>
    <w:rsid w:val="00D11596"/>
  </w:style>
  <w:style w:type="paragraph" w:customStyle="1" w:styleId="StyleVisiontablecellP83">
    <w:name w:val="StyleVision table cell_P_83"/>
    <w:basedOn w:val="StyleVisiondefaultparagraphstylewithoutspacing"/>
    <w:rsid w:val="00D11596"/>
    <w:pPr>
      <w:jc w:val="right"/>
    </w:pPr>
  </w:style>
  <w:style w:type="paragraph" w:customStyle="1" w:styleId="StyleVisiontablecellP85">
    <w:name w:val="StyleVision table cell_P_85"/>
    <w:basedOn w:val="StyleVisiondefaultparagraphstylewithoutspacing"/>
    <w:rsid w:val="00D11596"/>
    <w:pPr>
      <w:jc w:val="right"/>
    </w:pPr>
  </w:style>
  <w:style w:type="paragraph" w:customStyle="1" w:styleId="StyleVisiontablecellP87">
    <w:name w:val="StyleVision table cell_P_87"/>
    <w:basedOn w:val="StyleVisiondefaultparagraphstylewithoutspacing"/>
    <w:rsid w:val="00D11596"/>
  </w:style>
  <w:style w:type="paragraph" w:customStyle="1" w:styleId="StyleVisiontablecellP87-tablecellP90">
    <w:name w:val="StyleVision table cell_P_87-table cell_P_90"/>
    <w:basedOn w:val="StyleVisiontablecellP87"/>
    <w:rsid w:val="00D11596"/>
    <w:pPr>
      <w:jc w:val="right"/>
    </w:pPr>
  </w:style>
  <w:style w:type="paragraph" w:customStyle="1" w:styleId="StyleVisiontablecellP87-tablecellP92">
    <w:name w:val="StyleVision table cell_P_87-table cell_P_92"/>
    <w:basedOn w:val="StyleVisiontablecellP87"/>
    <w:rsid w:val="00D11596"/>
  </w:style>
  <w:style w:type="paragraph" w:customStyle="1" w:styleId="StyleVisiontablecellP94">
    <w:name w:val="StyleVision table cell_P_94"/>
    <w:basedOn w:val="StyleVisiondefaultparagraphstylewithoutspacing"/>
    <w:rsid w:val="00D11596"/>
    <w:pPr>
      <w:jc w:val="right"/>
    </w:pPr>
  </w:style>
  <w:style w:type="paragraph" w:customStyle="1" w:styleId="StyleVisiontablecellP96">
    <w:name w:val="StyleVision table cell_P_96"/>
    <w:basedOn w:val="StyleVisiondefaultparagraphstylewithoutspacing"/>
    <w:rsid w:val="00D11596"/>
  </w:style>
  <w:style w:type="paragraph" w:customStyle="1" w:styleId="StyleVisiontablecellP120">
    <w:name w:val="StyleVision table cell_P_120"/>
    <w:basedOn w:val="StyleVisiondefaultparagraphstylewithoutspacing"/>
    <w:rsid w:val="00D11596"/>
    <w:pPr>
      <w:jc w:val="right"/>
    </w:pPr>
  </w:style>
  <w:style w:type="paragraph" w:customStyle="1" w:styleId="StyleVisiontablecellP122">
    <w:name w:val="StyleVision table cell_P_122"/>
    <w:basedOn w:val="StyleVisiondefaultparagraphstylewithoutspacing"/>
    <w:rsid w:val="00D11596"/>
  </w:style>
  <w:style w:type="paragraph" w:customStyle="1" w:styleId="StyleVisiontablecellP122-tablecellP128">
    <w:name w:val="StyleVision table cell_P_122-table cell_P_128"/>
    <w:basedOn w:val="StyleVisiontablecellP122"/>
    <w:rsid w:val="00D11596"/>
  </w:style>
  <w:style w:type="paragraph" w:customStyle="1" w:styleId="StyleVisiontablecellP122-tablecellP129">
    <w:name w:val="StyleVision table cell_P_122-table cell_P_129"/>
    <w:basedOn w:val="StyleVisiontablecellP122"/>
    <w:rsid w:val="00D11596"/>
  </w:style>
  <w:style w:type="paragraph" w:customStyle="1" w:styleId="StyleVisiontablecellP122-tablecellP131">
    <w:name w:val="StyleVision table cell_P_122-table cell_P_131"/>
    <w:basedOn w:val="StyleVisiontablecellP122"/>
    <w:rsid w:val="00D11596"/>
  </w:style>
  <w:style w:type="paragraph" w:customStyle="1" w:styleId="StyleVisiontablecellP122-tablecellP133">
    <w:name w:val="StyleVision table cell_P_122-table cell_P_133"/>
    <w:basedOn w:val="StyleVisiontablecellP122"/>
    <w:rsid w:val="00D11596"/>
  </w:style>
  <w:style w:type="paragraph" w:customStyle="1" w:styleId="StyleVisiontablecellP158">
    <w:name w:val="StyleVision table cell_P_158"/>
    <w:basedOn w:val="StyleVisiondefaultparagraphstylewithoutspacing"/>
    <w:rsid w:val="00D11596"/>
    <w:pPr>
      <w:jc w:val="right"/>
    </w:pPr>
  </w:style>
  <w:style w:type="paragraph" w:customStyle="1" w:styleId="StyleVisiontablecellP160">
    <w:name w:val="StyleVision table cell_P_160"/>
    <w:basedOn w:val="StyleVisiondefaultparagraphstylewithoutspacing"/>
    <w:rsid w:val="00D11596"/>
  </w:style>
  <w:style w:type="paragraph" w:customStyle="1" w:styleId="StyleVisiontablecellP160-tablecellP163">
    <w:name w:val="StyleVision table cell_P_160-table cell_P_163"/>
    <w:basedOn w:val="StyleVisiontablecellP160"/>
    <w:rsid w:val="00D11596"/>
  </w:style>
  <w:style w:type="paragraph" w:customStyle="1" w:styleId="StyleVisiontablecellP97">
    <w:name w:val="StyleVision table cell_P_97"/>
    <w:basedOn w:val="StyleVisiondefaultparagraphstylewithoutspacing"/>
    <w:rsid w:val="00D11596"/>
    <w:pPr>
      <w:jc w:val="right"/>
    </w:pPr>
  </w:style>
  <w:style w:type="paragraph" w:customStyle="1" w:styleId="StyleVisiontablecellP99">
    <w:name w:val="StyleVision table cell_P_99"/>
    <w:basedOn w:val="StyleVisiondefaultparagraphstylewithoutspacing"/>
    <w:rsid w:val="00D11596"/>
  </w:style>
  <w:style w:type="paragraph" w:customStyle="1" w:styleId="StyleVisiontablecellP99-tablecellP102">
    <w:name w:val="StyleVision table cell_P_99-table cell_P_102"/>
    <w:basedOn w:val="StyleVisiontablecellP99"/>
    <w:rsid w:val="00D11596"/>
    <w:pPr>
      <w:jc w:val="right"/>
    </w:pPr>
  </w:style>
  <w:style w:type="paragraph" w:customStyle="1" w:styleId="StyleVisiontablecellP99-tablecellP104">
    <w:name w:val="StyleVision table cell_P_99-table cell_P_104"/>
    <w:basedOn w:val="StyleVisiontablecellP99"/>
    <w:rsid w:val="00D11596"/>
  </w:style>
  <w:style w:type="paragraph" w:customStyle="1" w:styleId="StyleVisiontablecellP105">
    <w:name w:val="StyleVision table cell_P_105"/>
    <w:basedOn w:val="StyleVisiondefaultparagraphstylewithoutspacing"/>
    <w:rsid w:val="00D11596"/>
    <w:pPr>
      <w:jc w:val="right"/>
    </w:pPr>
  </w:style>
  <w:style w:type="paragraph" w:customStyle="1" w:styleId="StyleVisiontablecellP107">
    <w:name w:val="StyleVision table cell_P_107"/>
    <w:basedOn w:val="StyleVisiondefaultparagraphstylewithoutspacing"/>
    <w:rsid w:val="00D11596"/>
  </w:style>
  <w:style w:type="paragraph" w:customStyle="1" w:styleId="StyleVisiontablecellP107-tablecellP109">
    <w:name w:val="StyleVision table cell_P_107-table cell_P_109"/>
    <w:basedOn w:val="StyleVisiontablecellP107"/>
    <w:rsid w:val="00D11596"/>
  </w:style>
  <w:style w:type="paragraph" w:customStyle="1" w:styleId="StyleVisiontablecellP107-tablecellP111">
    <w:name w:val="StyleVision table cell_P_107-table cell_P_111"/>
    <w:basedOn w:val="StyleVisiontablecellP107"/>
    <w:rsid w:val="00D11596"/>
  </w:style>
  <w:style w:type="paragraph" w:customStyle="1" w:styleId="StyleVisiontablecellP107-tablecellP113">
    <w:name w:val="StyleVision table cell_P_107-table cell_P_113"/>
    <w:basedOn w:val="StyleVisiontablecellP107"/>
    <w:rsid w:val="00D11596"/>
  </w:style>
  <w:style w:type="paragraph" w:customStyle="1" w:styleId="StyleVisiontablecellP107-tablecellP115">
    <w:name w:val="StyleVision table cell_P_107-table cell_P_115"/>
    <w:basedOn w:val="StyleVisiontablecellP107"/>
    <w:rsid w:val="00D11596"/>
  </w:style>
  <w:style w:type="paragraph" w:customStyle="1" w:styleId="StyleVisiontablecellP107-tablecellP118">
    <w:name w:val="StyleVision table cell_P_107-table cell_P_118"/>
    <w:basedOn w:val="StyleVisiontablecellP107"/>
    <w:rsid w:val="00D11596"/>
  </w:style>
  <w:style w:type="paragraph" w:customStyle="1" w:styleId="StyleVisiontablecellP107-tablecellP119">
    <w:name w:val="StyleVision table cell_P_107-table cell_P_119"/>
    <w:basedOn w:val="StyleVisiontablecellP107"/>
    <w:rsid w:val="00D11596"/>
  </w:style>
  <w:style w:type="paragraph" w:styleId="BalloonText">
    <w:name w:val="Balloon Text"/>
    <w:basedOn w:val="Normal"/>
    <w:link w:val="BalloonTextChar"/>
    <w:uiPriority w:val="99"/>
    <w:semiHidden/>
    <w:unhideWhenUsed/>
    <w:rsid w:val="00220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footer" Target="footer2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header" Target="header2.xml"/><Relationship Id="rId91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tova.com/xmlspy" TargetMode="External"/><Relationship Id="rId1" Type="http://schemas.openxmlformats.org/officeDocument/2006/relationships/hyperlink" Target="http://www.altova.com/xmlspy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tova.com/xmlspy" TargetMode="External"/><Relationship Id="rId1" Type="http://schemas.openxmlformats.org/officeDocument/2006/relationships/hyperlink" Target="http://www.altova.com/xmlspy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tova.com/xmlspy" TargetMode="External"/><Relationship Id="rId1" Type="http://schemas.openxmlformats.org/officeDocument/2006/relationships/hyperlink" Target="http://www.altova.com/xmls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7383</Words>
  <Characters>42087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core.xsd</vt:lpstr>
    </vt:vector>
  </TitlesOfParts>
  <Company>United States Army</Company>
  <LinksUpToDate>false</LinksUpToDate>
  <CharactersWithSpaces>49372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core.xsd</dc:title>
  <cp:lastModifiedBy>Bogen, Chris ERDC-RDE-ITL-MS</cp:lastModifiedBy>
  <cp:revision>2</cp:revision>
  <dcterms:created xsi:type="dcterms:W3CDTF">2013-09-18T17:30:00Z</dcterms:created>
  <dcterms:modified xsi:type="dcterms:W3CDTF">2013-09-18T17:58:00Z</dcterms:modified>
</cp:coreProperties>
</file>