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15E" w:rsidRPr="00E749F2" w:rsidRDefault="00F244ED">
      <w:pPr>
        <w:rPr>
          <w:rFonts w:cstheme="minorHAnsi"/>
          <w:sz w:val="24"/>
          <w:szCs w:val="24"/>
        </w:rPr>
      </w:pPr>
      <w:r w:rsidRPr="00E749F2">
        <w:rPr>
          <w:rFonts w:cstheme="minorHAnsi"/>
          <w:sz w:val="24"/>
          <w:szCs w:val="24"/>
        </w:rPr>
        <w:tab/>
      </w:r>
      <w:r w:rsidRPr="00E749F2">
        <w:rPr>
          <w:rFonts w:cstheme="minorHAnsi"/>
          <w:sz w:val="24"/>
          <w:szCs w:val="24"/>
        </w:rPr>
        <w:tab/>
      </w:r>
      <w:r w:rsidRPr="00E749F2">
        <w:rPr>
          <w:rFonts w:cstheme="minorHAnsi"/>
          <w:sz w:val="24"/>
          <w:szCs w:val="24"/>
        </w:rPr>
        <w:tab/>
      </w:r>
      <w:r w:rsidRPr="00E749F2">
        <w:rPr>
          <w:rFonts w:cstheme="minorHAnsi"/>
          <w:sz w:val="24"/>
          <w:szCs w:val="24"/>
        </w:rPr>
        <w:tab/>
      </w:r>
      <w:r w:rsidRPr="00E749F2">
        <w:rPr>
          <w:rFonts w:cstheme="minorHAnsi"/>
          <w:sz w:val="24"/>
          <w:szCs w:val="24"/>
        </w:rPr>
        <w:tab/>
      </w:r>
    </w:p>
    <w:p w:rsidR="005035EA" w:rsidRPr="00E749F2" w:rsidRDefault="00F244ED" w:rsidP="00E9115E">
      <w:pPr>
        <w:ind w:left="3600" w:firstLine="720"/>
        <w:rPr>
          <w:rFonts w:cstheme="minorHAnsi"/>
          <w:b/>
          <w:sz w:val="24"/>
          <w:szCs w:val="24"/>
        </w:rPr>
      </w:pPr>
      <w:r w:rsidRPr="00E749F2">
        <w:rPr>
          <w:rFonts w:cstheme="minorHAnsi"/>
          <w:b/>
          <w:sz w:val="24"/>
          <w:szCs w:val="24"/>
        </w:rPr>
        <w:t>AWS</w:t>
      </w:r>
    </w:p>
    <w:p w:rsidR="00F244ED" w:rsidRPr="00E749F2" w:rsidRDefault="00F244ED">
      <w:pPr>
        <w:rPr>
          <w:rFonts w:cstheme="minorHAnsi"/>
          <w:b/>
          <w:sz w:val="24"/>
          <w:szCs w:val="24"/>
        </w:rPr>
      </w:pPr>
    </w:p>
    <w:p w:rsidR="0083616B" w:rsidRPr="00E749F2" w:rsidRDefault="004918B4" w:rsidP="0083616B">
      <w:pPr>
        <w:rPr>
          <w:rFonts w:cstheme="minorHAnsi"/>
          <w:b/>
          <w:sz w:val="24"/>
          <w:szCs w:val="24"/>
        </w:rPr>
      </w:pPr>
      <w:r w:rsidRPr="00E749F2">
        <w:rPr>
          <w:rFonts w:cstheme="minorHAnsi"/>
          <w:b/>
          <w:sz w:val="24"/>
          <w:szCs w:val="24"/>
        </w:rPr>
        <w:t xml:space="preserve">1. </w:t>
      </w:r>
      <w:r w:rsidR="0083616B" w:rsidRPr="00E749F2">
        <w:rPr>
          <w:rFonts w:cstheme="minorHAnsi"/>
          <w:b/>
          <w:sz w:val="24"/>
          <w:szCs w:val="24"/>
        </w:rPr>
        <w:t>What is Amazon EC2?</w:t>
      </w:r>
    </w:p>
    <w:p w:rsidR="0083616B" w:rsidRPr="00E749F2" w:rsidRDefault="0083616B" w:rsidP="0083616B">
      <w:pPr>
        <w:pStyle w:val="NoSpacing"/>
        <w:rPr>
          <w:rFonts w:cstheme="minorHAnsi"/>
          <w:sz w:val="24"/>
          <w:szCs w:val="24"/>
        </w:rPr>
      </w:pPr>
      <w:r w:rsidRPr="00E749F2">
        <w:rPr>
          <w:rFonts w:cstheme="minorHAnsi"/>
          <w:sz w:val="24"/>
          <w:szCs w:val="24"/>
        </w:rPr>
        <w:t>Amazon Elastic Compute Cloud (Amazon EC2) provides scalable computing capacity in the</w:t>
      </w:r>
    </w:p>
    <w:p w:rsidR="0083616B" w:rsidRPr="00E749F2" w:rsidRDefault="0083616B" w:rsidP="0083616B">
      <w:pPr>
        <w:pStyle w:val="NoSpacing"/>
        <w:rPr>
          <w:rFonts w:cstheme="minorHAnsi"/>
          <w:sz w:val="24"/>
          <w:szCs w:val="24"/>
        </w:rPr>
      </w:pPr>
      <w:r w:rsidRPr="00E749F2">
        <w:rPr>
          <w:rFonts w:cstheme="minorHAnsi"/>
          <w:sz w:val="24"/>
          <w:szCs w:val="24"/>
        </w:rPr>
        <w:t>Amazon Web Services (AWS) cloud. Using Amazon EC2 eliminates your need to invest in</w:t>
      </w:r>
    </w:p>
    <w:p w:rsidR="0083616B" w:rsidRPr="00E749F2" w:rsidRDefault="0083616B" w:rsidP="0083616B">
      <w:pPr>
        <w:pStyle w:val="NoSpacing"/>
        <w:rPr>
          <w:rFonts w:cstheme="minorHAnsi"/>
          <w:sz w:val="24"/>
          <w:szCs w:val="24"/>
        </w:rPr>
      </w:pPr>
      <w:proofErr w:type="gramStart"/>
      <w:r w:rsidRPr="00E749F2">
        <w:rPr>
          <w:rFonts w:cstheme="minorHAnsi"/>
          <w:sz w:val="24"/>
          <w:szCs w:val="24"/>
        </w:rPr>
        <w:t>hardware</w:t>
      </w:r>
      <w:proofErr w:type="gramEnd"/>
      <w:r w:rsidRPr="00E749F2">
        <w:rPr>
          <w:rFonts w:cstheme="minorHAnsi"/>
          <w:sz w:val="24"/>
          <w:szCs w:val="24"/>
        </w:rPr>
        <w:t xml:space="preserve"> up front, so you can develop and deploy applications faster. You can use Amazon EC2</w:t>
      </w:r>
    </w:p>
    <w:p w:rsidR="0083616B" w:rsidRPr="00E749F2" w:rsidRDefault="0083616B" w:rsidP="0083616B">
      <w:pPr>
        <w:pStyle w:val="NoSpacing"/>
        <w:rPr>
          <w:rFonts w:cstheme="minorHAnsi"/>
          <w:sz w:val="24"/>
          <w:szCs w:val="24"/>
        </w:rPr>
      </w:pPr>
      <w:proofErr w:type="gramStart"/>
      <w:r w:rsidRPr="00E749F2">
        <w:rPr>
          <w:rFonts w:cstheme="minorHAnsi"/>
          <w:sz w:val="24"/>
          <w:szCs w:val="24"/>
        </w:rPr>
        <w:t>to</w:t>
      </w:r>
      <w:proofErr w:type="gramEnd"/>
      <w:r w:rsidRPr="00E749F2">
        <w:rPr>
          <w:rFonts w:cstheme="minorHAnsi"/>
          <w:sz w:val="24"/>
          <w:szCs w:val="24"/>
        </w:rPr>
        <w:t xml:space="preserve"> launch as many or as few virtual servers as you need, configure security and networking, and</w:t>
      </w:r>
    </w:p>
    <w:p w:rsidR="00F244ED" w:rsidRPr="00E749F2" w:rsidRDefault="0083616B" w:rsidP="0083616B">
      <w:pPr>
        <w:pStyle w:val="NoSpacing"/>
        <w:rPr>
          <w:rFonts w:cstheme="minorHAnsi"/>
          <w:sz w:val="24"/>
          <w:szCs w:val="24"/>
        </w:rPr>
      </w:pPr>
      <w:proofErr w:type="gramStart"/>
      <w:r w:rsidRPr="00E749F2">
        <w:rPr>
          <w:rFonts w:cstheme="minorHAnsi"/>
          <w:sz w:val="24"/>
          <w:szCs w:val="24"/>
        </w:rPr>
        <w:t>manage</w:t>
      </w:r>
      <w:proofErr w:type="gramEnd"/>
      <w:r w:rsidRPr="00E749F2">
        <w:rPr>
          <w:rFonts w:cstheme="minorHAnsi"/>
          <w:sz w:val="24"/>
          <w:szCs w:val="24"/>
        </w:rPr>
        <w:t xml:space="preserve"> storage. </w:t>
      </w:r>
    </w:p>
    <w:p w:rsidR="0083616B" w:rsidRPr="00E749F2" w:rsidRDefault="0083616B" w:rsidP="0083616B">
      <w:pPr>
        <w:pStyle w:val="NoSpacing"/>
        <w:rPr>
          <w:rFonts w:cstheme="minorHAnsi"/>
          <w:sz w:val="24"/>
          <w:szCs w:val="24"/>
        </w:rPr>
      </w:pPr>
    </w:p>
    <w:p w:rsidR="004228F4" w:rsidRPr="00E749F2" w:rsidRDefault="004918B4" w:rsidP="004228F4">
      <w:pPr>
        <w:pStyle w:val="NoSpacing"/>
        <w:rPr>
          <w:rFonts w:cstheme="minorHAnsi"/>
          <w:b/>
          <w:sz w:val="24"/>
          <w:szCs w:val="24"/>
        </w:rPr>
      </w:pPr>
      <w:r w:rsidRPr="00E749F2">
        <w:rPr>
          <w:rFonts w:cstheme="minorHAnsi"/>
          <w:b/>
          <w:sz w:val="24"/>
          <w:szCs w:val="24"/>
        </w:rPr>
        <w:t xml:space="preserve">2. </w:t>
      </w:r>
      <w:r w:rsidR="004228F4" w:rsidRPr="00E749F2">
        <w:rPr>
          <w:rFonts w:cstheme="minorHAnsi"/>
          <w:b/>
          <w:sz w:val="24"/>
          <w:szCs w:val="24"/>
        </w:rPr>
        <w:t>Instances and AMIs</w:t>
      </w:r>
      <w:r w:rsidRPr="00E749F2">
        <w:rPr>
          <w:rFonts w:cstheme="minorHAnsi"/>
          <w:b/>
          <w:sz w:val="24"/>
          <w:szCs w:val="24"/>
        </w:rPr>
        <w:t>?</w:t>
      </w:r>
    </w:p>
    <w:p w:rsidR="00F57A1E" w:rsidRPr="00E749F2" w:rsidRDefault="00F57A1E" w:rsidP="004228F4">
      <w:pPr>
        <w:pStyle w:val="NoSpacing"/>
        <w:rPr>
          <w:rFonts w:cstheme="minorHAnsi"/>
          <w:sz w:val="24"/>
          <w:szCs w:val="24"/>
        </w:rPr>
      </w:pPr>
    </w:p>
    <w:p w:rsidR="004228F4" w:rsidRPr="00E749F2" w:rsidRDefault="004228F4" w:rsidP="004228F4">
      <w:pPr>
        <w:pStyle w:val="NoSpacing"/>
        <w:rPr>
          <w:rFonts w:cstheme="minorHAnsi"/>
          <w:sz w:val="24"/>
          <w:szCs w:val="24"/>
        </w:rPr>
      </w:pPr>
      <w:r w:rsidRPr="00E749F2">
        <w:rPr>
          <w:rFonts w:cstheme="minorHAnsi"/>
          <w:sz w:val="24"/>
          <w:szCs w:val="24"/>
        </w:rPr>
        <w:t>An Amazon Machine Image (AMI) is a template that contains a software configuration (for</w:t>
      </w:r>
    </w:p>
    <w:p w:rsidR="004228F4" w:rsidRPr="00E749F2" w:rsidRDefault="004228F4" w:rsidP="004228F4">
      <w:pPr>
        <w:pStyle w:val="NoSpacing"/>
        <w:rPr>
          <w:rFonts w:cstheme="minorHAnsi"/>
          <w:sz w:val="24"/>
          <w:szCs w:val="24"/>
        </w:rPr>
      </w:pPr>
      <w:proofErr w:type="gramStart"/>
      <w:r w:rsidRPr="00E749F2">
        <w:rPr>
          <w:rFonts w:cstheme="minorHAnsi"/>
          <w:sz w:val="24"/>
          <w:szCs w:val="24"/>
        </w:rPr>
        <w:t>example</w:t>
      </w:r>
      <w:proofErr w:type="gramEnd"/>
      <w:r w:rsidRPr="00E749F2">
        <w:rPr>
          <w:rFonts w:cstheme="minorHAnsi"/>
          <w:sz w:val="24"/>
          <w:szCs w:val="24"/>
        </w:rPr>
        <w:t>, an operating system, an application server, and applications). From an AMI, you</w:t>
      </w:r>
    </w:p>
    <w:p w:rsidR="004228F4" w:rsidRPr="00E749F2" w:rsidRDefault="004228F4" w:rsidP="004228F4">
      <w:pPr>
        <w:pStyle w:val="NoSpacing"/>
        <w:rPr>
          <w:rFonts w:cstheme="minorHAnsi"/>
          <w:sz w:val="24"/>
          <w:szCs w:val="24"/>
        </w:rPr>
      </w:pPr>
      <w:proofErr w:type="gramStart"/>
      <w:r w:rsidRPr="00E749F2">
        <w:rPr>
          <w:rFonts w:cstheme="minorHAnsi"/>
          <w:sz w:val="24"/>
          <w:szCs w:val="24"/>
        </w:rPr>
        <w:t>launch</w:t>
      </w:r>
      <w:proofErr w:type="gramEnd"/>
      <w:r w:rsidRPr="00E749F2">
        <w:rPr>
          <w:rFonts w:cstheme="minorHAnsi"/>
          <w:sz w:val="24"/>
          <w:szCs w:val="24"/>
        </w:rPr>
        <w:t xml:space="preserve"> an instance, which is a copy of the AMI running as a virtual server in the cloud. You can</w:t>
      </w:r>
    </w:p>
    <w:p w:rsidR="0083616B" w:rsidRPr="00E749F2" w:rsidRDefault="004228F4" w:rsidP="004228F4">
      <w:pPr>
        <w:pStyle w:val="NoSpacing"/>
        <w:rPr>
          <w:rFonts w:cstheme="minorHAnsi"/>
          <w:sz w:val="24"/>
          <w:szCs w:val="24"/>
        </w:rPr>
      </w:pPr>
      <w:proofErr w:type="gramStart"/>
      <w:r w:rsidRPr="00E749F2">
        <w:rPr>
          <w:rFonts w:cstheme="minorHAnsi"/>
          <w:sz w:val="24"/>
          <w:szCs w:val="24"/>
        </w:rPr>
        <w:t>launch</w:t>
      </w:r>
      <w:proofErr w:type="gramEnd"/>
      <w:r w:rsidRPr="00E749F2">
        <w:rPr>
          <w:rFonts w:cstheme="minorHAnsi"/>
          <w:sz w:val="24"/>
          <w:szCs w:val="24"/>
        </w:rPr>
        <w:t xml:space="preserve"> multiple instances of an AMI, as shown in the following figure.</w:t>
      </w:r>
    </w:p>
    <w:p w:rsidR="001601E9" w:rsidRPr="00E749F2" w:rsidRDefault="001601E9" w:rsidP="004228F4">
      <w:pPr>
        <w:pStyle w:val="NoSpacing"/>
        <w:rPr>
          <w:rFonts w:cstheme="minorHAnsi"/>
          <w:sz w:val="24"/>
          <w:szCs w:val="24"/>
        </w:rPr>
      </w:pPr>
    </w:p>
    <w:p w:rsidR="001601E9" w:rsidRPr="00E749F2" w:rsidRDefault="001601E9" w:rsidP="004228F4">
      <w:pPr>
        <w:pStyle w:val="NoSpacing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E749F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What is </w:t>
      </w:r>
      <w:proofErr w:type="gramStart"/>
      <w:r w:rsidRPr="00E749F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IAM ?</w:t>
      </w:r>
      <w:proofErr w:type="gramEnd"/>
    </w:p>
    <w:p w:rsidR="001601E9" w:rsidRPr="00E749F2" w:rsidRDefault="001601E9" w:rsidP="004228F4">
      <w:pPr>
        <w:pStyle w:val="NoSpacing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:rsidR="001601E9" w:rsidRPr="00E749F2" w:rsidRDefault="001601E9" w:rsidP="004228F4">
      <w:pPr>
        <w:pStyle w:val="NoSpacing"/>
        <w:rPr>
          <w:rFonts w:cstheme="minorHAnsi"/>
          <w:sz w:val="24"/>
          <w:szCs w:val="24"/>
        </w:rPr>
      </w:pPr>
      <w:r w:rsidRPr="00E749F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AWS</w:t>
      </w:r>
      <w:r w:rsidRPr="00E749F2">
        <w:rPr>
          <w:rFonts w:cstheme="minorHAnsi"/>
          <w:color w:val="222222"/>
          <w:sz w:val="24"/>
          <w:szCs w:val="24"/>
          <w:shd w:val="clear" w:color="auto" w:fill="FFFFFF"/>
        </w:rPr>
        <w:t> Identity and Access Management (</w:t>
      </w:r>
      <w:r w:rsidRPr="00E749F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IAM</w:t>
      </w:r>
      <w:r w:rsidRPr="00E749F2">
        <w:rPr>
          <w:rFonts w:cstheme="minorHAnsi"/>
          <w:color w:val="222222"/>
          <w:sz w:val="24"/>
          <w:szCs w:val="24"/>
          <w:shd w:val="clear" w:color="auto" w:fill="FFFFFF"/>
        </w:rPr>
        <w:t xml:space="preserve">) </w:t>
      </w:r>
      <w:proofErr w:type="gramStart"/>
      <w:r w:rsidRPr="00E749F2">
        <w:rPr>
          <w:rFonts w:cstheme="minorHAnsi"/>
          <w:color w:val="222222"/>
          <w:sz w:val="24"/>
          <w:szCs w:val="24"/>
          <w:shd w:val="clear" w:color="auto" w:fill="FFFFFF"/>
        </w:rPr>
        <w:t>enables</w:t>
      </w:r>
      <w:proofErr w:type="gramEnd"/>
      <w:r w:rsidRPr="00E749F2">
        <w:rPr>
          <w:rFonts w:cstheme="minorHAnsi"/>
          <w:color w:val="222222"/>
          <w:sz w:val="24"/>
          <w:szCs w:val="24"/>
          <w:shd w:val="clear" w:color="auto" w:fill="FFFFFF"/>
        </w:rPr>
        <w:t xml:space="preserve"> you to manage access to </w:t>
      </w:r>
      <w:r w:rsidRPr="00E749F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AWS</w:t>
      </w:r>
      <w:r w:rsidRPr="00E749F2">
        <w:rPr>
          <w:rFonts w:cstheme="minorHAnsi"/>
          <w:color w:val="222222"/>
          <w:sz w:val="24"/>
          <w:szCs w:val="24"/>
          <w:shd w:val="clear" w:color="auto" w:fill="FFFFFF"/>
        </w:rPr>
        <w:t> services and resources securely. Using </w:t>
      </w:r>
      <w:r w:rsidRPr="00E749F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IAM</w:t>
      </w:r>
      <w:r w:rsidR="00BB1F25" w:rsidRPr="00E749F2">
        <w:rPr>
          <w:rFonts w:cstheme="minorHAnsi"/>
          <w:color w:val="222222"/>
          <w:sz w:val="24"/>
          <w:szCs w:val="24"/>
          <w:shd w:val="clear" w:color="auto" w:fill="FFFFFF"/>
        </w:rPr>
        <w:t xml:space="preserve">, we </w:t>
      </w:r>
      <w:r w:rsidRPr="00E749F2">
        <w:rPr>
          <w:rFonts w:cstheme="minorHAnsi"/>
          <w:color w:val="222222"/>
          <w:sz w:val="24"/>
          <w:szCs w:val="24"/>
          <w:shd w:val="clear" w:color="auto" w:fill="FFFFFF"/>
        </w:rPr>
        <w:t>can create and manage </w:t>
      </w:r>
      <w:r w:rsidRPr="00E749F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AWS</w:t>
      </w:r>
      <w:r w:rsidRPr="00E749F2">
        <w:rPr>
          <w:rFonts w:cstheme="minorHAnsi"/>
          <w:color w:val="222222"/>
          <w:sz w:val="24"/>
          <w:szCs w:val="24"/>
          <w:shd w:val="clear" w:color="auto" w:fill="FFFFFF"/>
        </w:rPr>
        <w:t> users and groups, and use permissions to allow and deny their access to </w:t>
      </w:r>
      <w:r w:rsidRPr="00E749F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AWS</w:t>
      </w:r>
      <w:r w:rsidRPr="00E749F2">
        <w:rPr>
          <w:rFonts w:cstheme="minorHAnsi"/>
          <w:color w:val="222222"/>
          <w:sz w:val="24"/>
          <w:szCs w:val="24"/>
          <w:shd w:val="clear" w:color="auto" w:fill="FFFFFF"/>
        </w:rPr>
        <w:t> resources.</w:t>
      </w:r>
    </w:p>
    <w:p w:rsidR="00795117" w:rsidRPr="00E749F2" w:rsidRDefault="00795117" w:rsidP="004228F4">
      <w:pPr>
        <w:pStyle w:val="NoSpacing"/>
        <w:rPr>
          <w:rFonts w:cstheme="minorHAnsi"/>
          <w:sz w:val="24"/>
          <w:szCs w:val="24"/>
        </w:rPr>
      </w:pP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40EB3">
        <w:rPr>
          <w:rFonts w:eastAsia="Times New Roman" w:cstheme="minorHAnsi"/>
          <w:b/>
          <w:color w:val="000000"/>
          <w:sz w:val="24"/>
          <w:szCs w:val="24"/>
        </w:rPr>
        <w:t>s3 (simple storage service)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40EB3">
        <w:rPr>
          <w:rFonts w:eastAsia="Times New Roman" w:cstheme="minorHAnsi"/>
          <w:color w:val="000000"/>
          <w:sz w:val="24"/>
          <w:szCs w:val="24"/>
        </w:rPr>
        <w:t>---------------------------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40EB3">
        <w:rPr>
          <w:rFonts w:eastAsia="Times New Roman" w:cstheme="minorHAnsi"/>
          <w:color w:val="000000"/>
          <w:sz w:val="24"/>
          <w:szCs w:val="24"/>
        </w:rPr>
        <w:t>S3 is KEY/VALUE store for storing objects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40EB3">
        <w:rPr>
          <w:rFonts w:eastAsia="Times New Roman" w:cstheme="minorHAnsi"/>
          <w:color w:val="000000"/>
          <w:sz w:val="24"/>
          <w:szCs w:val="24"/>
        </w:rPr>
        <w:t>• Amazon S3 allows people to store objects (files) in “buckets” (directories)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40EB3">
        <w:rPr>
          <w:rFonts w:eastAsia="Times New Roman" w:cstheme="minorHAnsi"/>
          <w:color w:val="000000"/>
          <w:sz w:val="24"/>
          <w:szCs w:val="24"/>
        </w:rPr>
        <w:t>• Buckets must have a globally unique name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40EB3">
        <w:rPr>
          <w:rFonts w:eastAsia="Times New Roman" w:cstheme="minorHAnsi"/>
          <w:color w:val="000000"/>
          <w:sz w:val="24"/>
          <w:szCs w:val="24"/>
        </w:rPr>
        <w:t>• Buckets are defined at the region level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40EB3">
        <w:rPr>
          <w:rFonts w:eastAsia="Times New Roman" w:cstheme="minorHAnsi"/>
          <w:color w:val="000000"/>
          <w:sz w:val="24"/>
          <w:szCs w:val="24"/>
        </w:rPr>
        <w:t>• Naming convention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40EB3">
        <w:rPr>
          <w:rFonts w:eastAsia="Times New Roman" w:cstheme="minorHAnsi"/>
          <w:color w:val="000000"/>
          <w:sz w:val="24"/>
          <w:szCs w:val="24"/>
        </w:rPr>
        <w:t>•  No</w:t>
      </w:r>
      <w:proofErr w:type="gramEnd"/>
      <w:r w:rsidRPr="00D40EB3">
        <w:rPr>
          <w:rFonts w:eastAsia="Times New Roman" w:cstheme="minorHAnsi"/>
          <w:color w:val="000000"/>
          <w:sz w:val="24"/>
          <w:szCs w:val="24"/>
        </w:rPr>
        <w:t xml:space="preserve"> uppercase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40EB3">
        <w:rPr>
          <w:rFonts w:eastAsia="Times New Roman" w:cstheme="minorHAnsi"/>
          <w:color w:val="000000"/>
          <w:sz w:val="24"/>
          <w:szCs w:val="24"/>
        </w:rPr>
        <w:t>•  No</w:t>
      </w:r>
      <w:proofErr w:type="gramEnd"/>
      <w:r w:rsidRPr="00D40EB3">
        <w:rPr>
          <w:rFonts w:eastAsia="Times New Roman" w:cstheme="minorHAnsi"/>
          <w:color w:val="000000"/>
          <w:sz w:val="24"/>
          <w:szCs w:val="24"/>
        </w:rPr>
        <w:t xml:space="preserve"> underscore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40EB3">
        <w:rPr>
          <w:rFonts w:eastAsia="Times New Roman" w:cstheme="minorHAnsi"/>
          <w:color w:val="000000"/>
          <w:sz w:val="24"/>
          <w:szCs w:val="24"/>
        </w:rPr>
        <w:t>•  3</w:t>
      </w:r>
      <w:proofErr w:type="gramEnd"/>
      <w:r w:rsidRPr="00D40EB3">
        <w:rPr>
          <w:rFonts w:eastAsia="Times New Roman" w:cstheme="minorHAnsi"/>
          <w:color w:val="000000"/>
          <w:sz w:val="24"/>
          <w:szCs w:val="24"/>
        </w:rPr>
        <w:t>-63 characters long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40EB3">
        <w:rPr>
          <w:rFonts w:eastAsia="Times New Roman" w:cstheme="minorHAnsi"/>
          <w:color w:val="000000"/>
          <w:sz w:val="24"/>
          <w:szCs w:val="24"/>
        </w:rPr>
        <w:t>•  Not</w:t>
      </w:r>
      <w:proofErr w:type="gramEnd"/>
      <w:r w:rsidRPr="00D40EB3">
        <w:rPr>
          <w:rFonts w:eastAsia="Times New Roman" w:cstheme="minorHAnsi"/>
          <w:color w:val="000000"/>
          <w:sz w:val="24"/>
          <w:szCs w:val="24"/>
        </w:rPr>
        <w:t xml:space="preserve"> an IP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40EB3">
        <w:rPr>
          <w:rFonts w:eastAsia="Times New Roman" w:cstheme="minorHAnsi"/>
          <w:color w:val="000000"/>
          <w:sz w:val="24"/>
          <w:szCs w:val="24"/>
        </w:rPr>
        <w:t>•  Must</w:t>
      </w:r>
      <w:proofErr w:type="gramEnd"/>
      <w:r w:rsidRPr="00D40EB3">
        <w:rPr>
          <w:rFonts w:eastAsia="Times New Roman" w:cstheme="minorHAnsi"/>
          <w:color w:val="000000"/>
          <w:sz w:val="24"/>
          <w:szCs w:val="24"/>
        </w:rPr>
        <w:t xml:space="preserve"> start with lowercase letter or number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40EB3">
        <w:rPr>
          <w:rFonts w:eastAsia="Times New Roman" w:cstheme="minorHAnsi"/>
          <w:color w:val="000000"/>
          <w:sz w:val="24"/>
          <w:szCs w:val="24"/>
        </w:rPr>
        <w:t>Objects (files) have a Key. The key is the FULL path: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40EB3">
        <w:rPr>
          <w:rFonts w:eastAsia="Times New Roman" w:cstheme="minorHAnsi"/>
          <w:color w:val="000000"/>
          <w:sz w:val="24"/>
          <w:szCs w:val="24"/>
        </w:rPr>
        <w:t>• &lt;</w:t>
      </w:r>
      <w:proofErr w:type="spellStart"/>
      <w:r w:rsidRPr="00D40EB3">
        <w:rPr>
          <w:rFonts w:eastAsia="Times New Roman" w:cstheme="minorHAnsi"/>
          <w:color w:val="000000"/>
          <w:sz w:val="24"/>
          <w:szCs w:val="24"/>
        </w:rPr>
        <w:t>my_bucket</w:t>
      </w:r>
      <w:proofErr w:type="spellEnd"/>
      <w:r w:rsidRPr="00D40EB3">
        <w:rPr>
          <w:rFonts w:eastAsia="Times New Roman" w:cstheme="minorHAnsi"/>
          <w:color w:val="000000"/>
          <w:sz w:val="24"/>
          <w:szCs w:val="24"/>
        </w:rPr>
        <w:t>&gt;/my_file.txt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40EB3">
        <w:rPr>
          <w:rFonts w:eastAsia="Times New Roman" w:cstheme="minorHAnsi"/>
          <w:color w:val="000000"/>
          <w:sz w:val="24"/>
          <w:szCs w:val="24"/>
        </w:rPr>
        <w:t>• &lt;</w:t>
      </w:r>
      <w:proofErr w:type="spellStart"/>
      <w:r w:rsidRPr="00D40EB3">
        <w:rPr>
          <w:rFonts w:eastAsia="Times New Roman" w:cstheme="minorHAnsi"/>
          <w:color w:val="000000"/>
          <w:sz w:val="24"/>
          <w:szCs w:val="24"/>
        </w:rPr>
        <w:t>my_bucket</w:t>
      </w:r>
      <w:proofErr w:type="spellEnd"/>
      <w:r w:rsidRPr="00D40EB3">
        <w:rPr>
          <w:rFonts w:eastAsia="Times New Roman" w:cstheme="minorHAnsi"/>
          <w:color w:val="000000"/>
          <w:sz w:val="24"/>
          <w:szCs w:val="24"/>
        </w:rPr>
        <w:t>&gt;/my_folder1/</w:t>
      </w:r>
      <w:proofErr w:type="spellStart"/>
      <w:r w:rsidRPr="00D40EB3">
        <w:rPr>
          <w:rFonts w:eastAsia="Times New Roman" w:cstheme="minorHAnsi"/>
          <w:color w:val="000000"/>
          <w:sz w:val="24"/>
          <w:szCs w:val="24"/>
        </w:rPr>
        <w:t>another_folder</w:t>
      </w:r>
      <w:proofErr w:type="spellEnd"/>
      <w:r w:rsidRPr="00D40EB3">
        <w:rPr>
          <w:rFonts w:eastAsia="Times New Roman" w:cstheme="minorHAnsi"/>
          <w:color w:val="000000"/>
          <w:sz w:val="24"/>
          <w:szCs w:val="24"/>
        </w:rPr>
        <w:t>/my_file.txt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40EB3">
        <w:rPr>
          <w:rFonts w:eastAsia="Times New Roman" w:cstheme="minorHAnsi"/>
          <w:color w:val="000000"/>
          <w:sz w:val="24"/>
          <w:szCs w:val="24"/>
        </w:rPr>
        <w:t>Just keys with very long names that contain slashes (“/”)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40EB3">
        <w:rPr>
          <w:rFonts w:eastAsia="Times New Roman" w:cstheme="minorHAnsi"/>
          <w:color w:val="000000"/>
          <w:sz w:val="24"/>
          <w:szCs w:val="24"/>
        </w:rPr>
        <w:lastRenderedPageBreak/>
        <w:t>• Object Values are the content of the body: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40EB3">
        <w:rPr>
          <w:rFonts w:eastAsia="Times New Roman" w:cstheme="minorHAnsi"/>
          <w:color w:val="000000"/>
          <w:sz w:val="24"/>
          <w:szCs w:val="24"/>
        </w:rPr>
        <w:t>• Max Size is 5TB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40EB3">
        <w:rPr>
          <w:rFonts w:eastAsia="Times New Roman" w:cstheme="minorHAnsi"/>
          <w:color w:val="000000"/>
          <w:sz w:val="24"/>
          <w:szCs w:val="24"/>
        </w:rPr>
        <w:t>• If uploading more than 5GB, must use “multi-part upload”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40EB3">
        <w:rPr>
          <w:rFonts w:eastAsia="Times New Roman" w:cstheme="minorHAnsi"/>
          <w:color w:val="000000"/>
          <w:sz w:val="24"/>
          <w:szCs w:val="24"/>
        </w:rPr>
        <w:t>• Metadata (list of text key / value pairs – system or user metadata)</w:t>
      </w:r>
    </w:p>
    <w:p w:rsidR="00D40EB3" w:rsidRPr="00D40EB3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40EB3">
        <w:rPr>
          <w:rFonts w:eastAsia="Times New Roman" w:cstheme="minorHAnsi"/>
          <w:color w:val="000000"/>
          <w:sz w:val="24"/>
          <w:szCs w:val="24"/>
        </w:rPr>
        <w:t>• Tags (Unicode key / value pair – up to 10) – useful for security / lifecycle</w:t>
      </w:r>
    </w:p>
    <w:p w:rsidR="00D40EB3" w:rsidRPr="00E749F2" w:rsidRDefault="00D40EB3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40EB3">
        <w:rPr>
          <w:rFonts w:eastAsia="Times New Roman" w:cstheme="minorHAnsi"/>
          <w:color w:val="000000"/>
          <w:sz w:val="24"/>
          <w:szCs w:val="24"/>
        </w:rPr>
        <w:t>• Version ID (if versioning is enabled)</w:t>
      </w:r>
    </w:p>
    <w:p w:rsidR="005136B5" w:rsidRPr="00E749F2" w:rsidRDefault="005136B5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IAM Introduction</w:t>
      </w: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-----------------</w:t>
      </w: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IAM (Identity and Access Management)</w:t>
      </w: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Your whole AWS security is there:</w:t>
      </w: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Users</w:t>
      </w:r>
      <w:proofErr w:type="gramEnd"/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Groups</w:t>
      </w:r>
      <w:proofErr w:type="gramEnd"/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Roles</w:t>
      </w:r>
      <w:proofErr w:type="gramEnd"/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Root account should never be used (and shared)</w:t>
      </w: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Users must be created with proper permissions</w:t>
      </w: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IAM is at the center of AWS</w:t>
      </w: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Policies are written in JSON (JavaScript Object Notation)</w:t>
      </w: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IAM has a global view -for all regions</w:t>
      </w: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Permissions are governed by Policies (JSON)</w:t>
      </w: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MFA (Multi Factor Authentication) can be setup</w:t>
      </w: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IAM has predefined “managed policies”</w:t>
      </w: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It’s best to give users the minimal amount of permissions they need to</w:t>
      </w:r>
    </w:p>
    <w:p w:rsidR="005136B5" w:rsidRPr="00E749F2" w:rsidRDefault="005136B5" w:rsidP="005136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perform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their job (least privilege principles)</w:t>
      </w:r>
    </w:p>
    <w:p w:rsidR="005136B5" w:rsidRPr="00E749F2" w:rsidRDefault="005136B5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What is load balancing?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------------------------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Load balancers are servers that forward internet traffic to multiple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servers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(EC2 Instances) downstream.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Why use a load balancer?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------------------------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</w:t>
      </w: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Spread load across multiple downstream instances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Expose a single point of access (DNS) to your application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</w:t>
      </w: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Seamlessly handle failures of downstream instances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</w:t>
      </w: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Do regular health checks to your instances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Provide SSL termination (HTTPS) for your websites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Enforce stickiness with cookies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lastRenderedPageBreak/>
        <w:t>• High availability across zones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Separate public traffic from private traffic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Why use an EC2 Load Balancer?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-----------------------------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An ELB (EC2 Load Balancer) is a managed load balancer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   AWS guarantees that it will be working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   AWS takes care of upgrades, maintenance, </w:t>
      </w: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high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availability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   AWS provides only a few configuration knobs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It costs less to setup your own load balancer but it will be a lot more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effort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on your end.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It is integrated with many AWS offerings / services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Types of load balancer on AWS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-----------------------------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AWS has 3 kinds of Load Balancers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   </w:t>
      </w: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Classic Load Balancer</w:t>
      </w: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(v1 - old generation) - 2009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   </w:t>
      </w: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Application Load Balancer</w:t>
      </w: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(v2 - new generation) - 2016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   </w:t>
      </w: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Network Load Balancer</w:t>
      </w: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(v2 - new generation) - 2017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Overall, it is recommended to use the newer / v2 generation load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balancers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as they provide more features</w:t>
      </w:r>
    </w:p>
    <w:p w:rsidR="00E23317" w:rsidRPr="00E749F2" w:rsidRDefault="00E2331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You can setup internal (private) or external (public) ELBs</w:t>
      </w:r>
    </w:p>
    <w:p w:rsidR="004D7A07" w:rsidRPr="00E749F2" w:rsidRDefault="004D7A0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A34C4" w:rsidRPr="00E749F2" w:rsidRDefault="002A34C4" w:rsidP="002A34C4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Health Checks</w:t>
      </w:r>
    </w:p>
    <w:p w:rsidR="002A34C4" w:rsidRPr="00E749F2" w:rsidRDefault="002A34C4" w:rsidP="002A34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---------------</w:t>
      </w:r>
    </w:p>
    <w:p w:rsidR="002A34C4" w:rsidRPr="00E749F2" w:rsidRDefault="002A34C4" w:rsidP="002A34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Health Checks are crucial for Load Balancers</w:t>
      </w:r>
    </w:p>
    <w:p w:rsidR="002A34C4" w:rsidRPr="00E749F2" w:rsidRDefault="002A34C4" w:rsidP="002A34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They enable the load balancer to know if instances it forwards traffic to</w:t>
      </w:r>
    </w:p>
    <w:p w:rsidR="002A34C4" w:rsidRPr="00E749F2" w:rsidRDefault="002A34C4" w:rsidP="002A34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are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available to reply to requests</w:t>
      </w:r>
    </w:p>
    <w:p w:rsidR="002A34C4" w:rsidRPr="00E749F2" w:rsidRDefault="002A34C4" w:rsidP="002A34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The health check is done on a port and a route (/health is common)</w:t>
      </w:r>
    </w:p>
    <w:p w:rsidR="002A34C4" w:rsidRPr="00E749F2" w:rsidRDefault="002A34C4" w:rsidP="002A34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If the response is not 200 (OK), then the instance is unhealthy</w:t>
      </w:r>
    </w:p>
    <w:p w:rsidR="004D7A07" w:rsidRPr="00E749F2" w:rsidRDefault="004D7A07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04A8" w:rsidRPr="00E749F2" w:rsidRDefault="006D04A8" w:rsidP="006D04A8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What’s an Auto Scaling Group?</w:t>
      </w:r>
    </w:p>
    <w:p w:rsidR="006D04A8" w:rsidRPr="00E749F2" w:rsidRDefault="006D04A8" w:rsidP="006D04A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04A8" w:rsidRPr="00E749F2" w:rsidRDefault="006D04A8" w:rsidP="006D04A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----------------------------</w:t>
      </w:r>
    </w:p>
    <w:p w:rsidR="006D04A8" w:rsidRPr="00E749F2" w:rsidRDefault="006D04A8" w:rsidP="006D04A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In real-life, the load on your websites and application can change</w:t>
      </w:r>
    </w:p>
    <w:p w:rsidR="006D04A8" w:rsidRPr="00E749F2" w:rsidRDefault="006D04A8" w:rsidP="006D04A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In the cloud, you can create and get rid of servers very quickly</w:t>
      </w:r>
    </w:p>
    <w:p w:rsidR="006D04A8" w:rsidRPr="00E749F2" w:rsidRDefault="006D04A8" w:rsidP="006D04A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The goal of an Auto Scaling Group (ASG) is to:</w:t>
      </w:r>
    </w:p>
    <w:p w:rsidR="006D04A8" w:rsidRPr="00E749F2" w:rsidRDefault="006D04A8" w:rsidP="006D04A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Scale out (add EC2 instances) to match an increased load</w:t>
      </w:r>
    </w:p>
    <w:p w:rsidR="006D04A8" w:rsidRPr="00E749F2" w:rsidRDefault="006D04A8" w:rsidP="006D04A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Scale in (remove EC2 instances) to match a decreased load</w:t>
      </w:r>
    </w:p>
    <w:p w:rsidR="006D04A8" w:rsidRPr="00E749F2" w:rsidRDefault="006D04A8" w:rsidP="006D04A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Ensure we have a minimum and a maximum number of machines running</w:t>
      </w:r>
    </w:p>
    <w:p w:rsidR="006D04A8" w:rsidRPr="00E749F2" w:rsidRDefault="006D04A8" w:rsidP="006D04A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Automatically </w:t>
      </w: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Register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new instances to a load balancer</w:t>
      </w:r>
    </w:p>
    <w:p w:rsidR="006D04A8" w:rsidRPr="00E749F2" w:rsidRDefault="006D04A8" w:rsidP="006D04A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46DED" w:rsidRPr="00E749F2" w:rsidRDefault="00846DED" w:rsidP="00846DED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AWS RDS</w:t>
      </w:r>
    </w:p>
    <w:p w:rsidR="00846DED" w:rsidRPr="00E749F2" w:rsidRDefault="00846DED" w:rsidP="00846D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--------</w:t>
      </w:r>
    </w:p>
    <w:p w:rsidR="00846DED" w:rsidRPr="00E749F2" w:rsidRDefault="00846DED" w:rsidP="00846D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lastRenderedPageBreak/>
        <w:t>•RDS stands for Relational Database Service</w:t>
      </w:r>
    </w:p>
    <w:p w:rsidR="00846DED" w:rsidRPr="00E749F2" w:rsidRDefault="00846DED" w:rsidP="00846D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It’s a managed DB service for DB use SQL as a query language.</w:t>
      </w:r>
    </w:p>
    <w:p w:rsidR="00846DED" w:rsidRPr="00E749F2" w:rsidRDefault="00846DED" w:rsidP="00846D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It allows you to create databases in the cloud that are managed by AWS</w:t>
      </w:r>
    </w:p>
    <w:p w:rsidR="00846DED" w:rsidRPr="00E749F2" w:rsidRDefault="00846DED" w:rsidP="00846D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 </w:t>
      </w:r>
      <w:proofErr w:type="spell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Postgres</w:t>
      </w:r>
      <w:proofErr w:type="spellEnd"/>
      <w:proofErr w:type="gramEnd"/>
    </w:p>
    <w:p w:rsidR="00846DED" w:rsidRPr="00E749F2" w:rsidRDefault="00846DED" w:rsidP="00846D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MySQL</w:t>
      </w:r>
      <w:proofErr w:type="gramEnd"/>
    </w:p>
    <w:p w:rsidR="00846DED" w:rsidRPr="00E749F2" w:rsidRDefault="00846DED" w:rsidP="00846D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 </w:t>
      </w:r>
      <w:proofErr w:type="spell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MariaDB</w:t>
      </w:r>
      <w:proofErr w:type="spellEnd"/>
      <w:proofErr w:type="gramEnd"/>
    </w:p>
    <w:p w:rsidR="00846DED" w:rsidRPr="00E749F2" w:rsidRDefault="00846DED" w:rsidP="00846D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Oracle</w:t>
      </w:r>
      <w:proofErr w:type="gramEnd"/>
    </w:p>
    <w:p w:rsidR="00846DED" w:rsidRPr="00E749F2" w:rsidRDefault="00846DED" w:rsidP="00846D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Microsoft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SQL Server</w:t>
      </w:r>
    </w:p>
    <w:p w:rsidR="00846DED" w:rsidRPr="00E749F2" w:rsidRDefault="00846DED" w:rsidP="00846D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Aurora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(AWS Proprietary database)</w:t>
      </w:r>
    </w:p>
    <w:p w:rsidR="00981C21" w:rsidRPr="00E749F2" w:rsidRDefault="00981C21" w:rsidP="00846D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AWS Route 53 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---------------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Route53 is a Managed DNS (Domain Name System)</w:t>
      </w:r>
    </w:p>
    <w:p w:rsidR="008A3745" w:rsidRPr="00E749F2" w:rsidRDefault="00592A5B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• DNS is a set</w:t>
      </w:r>
      <w:r w:rsidR="008A3745"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of rules and </w:t>
      </w:r>
      <w:proofErr w:type="gramStart"/>
      <w:r w:rsidR="008A3745" w:rsidRPr="00E749F2">
        <w:rPr>
          <w:rFonts w:asciiTheme="minorHAnsi" w:hAnsiTheme="minorHAnsi" w:cstheme="minorHAnsi"/>
          <w:color w:val="000000"/>
          <w:sz w:val="24"/>
          <w:szCs w:val="24"/>
        </w:rPr>
        <w:t>records which helps</w:t>
      </w:r>
      <w:proofErr w:type="gramEnd"/>
      <w:r w:rsidR="008A3745"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clients understand</w:t>
      </w:r>
    </w:p>
    <w:p w:rsidR="008A3745" w:rsidRPr="005D748E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how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to reach a server through URLs.</w:t>
      </w:r>
      <w:r w:rsidR="005D748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D748E" w:rsidRPr="005D748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The name is a reference to TCP or UDP port </w:t>
      </w:r>
      <w:r w:rsidR="005D748E" w:rsidRPr="005D748E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53</w:t>
      </w:r>
      <w:r w:rsidR="005D748E" w:rsidRPr="005D748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, where DNS server requests are addressed.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In AWS, the most common records are: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  A: URL to IPv4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  AAAA: URL to IPv6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CNAME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>: URL to URL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Alias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>: URL to AWS resource.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AWS Route 53 Overview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----------------------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Route53 can use: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   </w:t>
      </w: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public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domain names you own (or buy)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    application1.mypublicdomain.com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   </w:t>
      </w: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private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domain names that can be</w:t>
      </w:r>
      <w:r w:rsidR="003E60BE"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resolved by our instances in </w:t>
      </w:r>
      <w:r w:rsidRPr="00E749F2">
        <w:rPr>
          <w:rFonts w:asciiTheme="minorHAnsi" w:hAnsiTheme="minorHAnsi" w:cstheme="minorHAnsi"/>
          <w:color w:val="000000"/>
          <w:sz w:val="24"/>
          <w:szCs w:val="24"/>
        </w:rPr>
        <w:t>our VPCs.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    application1.company.internal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Route53 has advanced features such as: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   Load balancing (through DNS – also called client load balancing)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   Health checks (although limited…)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   Routing policy: simple, failover, </w:t>
      </w:r>
      <w:proofErr w:type="spell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geolocation</w:t>
      </w:r>
      <w:proofErr w:type="spellEnd"/>
      <w:r w:rsidRPr="00E749F2">
        <w:rPr>
          <w:rFonts w:asciiTheme="minorHAnsi" w:hAnsiTheme="minorHAnsi" w:cstheme="minorHAnsi"/>
          <w:color w:val="000000"/>
          <w:sz w:val="24"/>
          <w:szCs w:val="24"/>
        </w:rPr>
        <w:t>, latency, weighted, multi value</w:t>
      </w:r>
    </w:p>
    <w:p w:rsidR="008A3745" w:rsidRPr="00E749F2" w:rsidRDefault="008A3745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   You pay $0.50 per month per hosted zone</w:t>
      </w:r>
    </w:p>
    <w:p w:rsidR="00EA47A4" w:rsidRPr="00E749F2" w:rsidRDefault="00EA47A4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C5676C" w:rsidRPr="00E749F2" w:rsidRDefault="00C5676C" w:rsidP="00C5676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AWS </w:t>
      </w:r>
      <w:proofErr w:type="spellStart"/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CloudWatch</w:t>
      </w:r>
      <w:proofErr w:type="spellEnd"/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Metrics</w:t>
      </w:r>
    </w:p>
    <w:p w:rsidR="00C5676C" w:rsidRPr="00E749F2" w:rsidRDefault="00C5676C" w:rsidP="00C5676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------------------------</w:t>
      </w:r>
    </w:p>
    <w:p w:rsidR="00C5676C" w:rsidRPr="00E749F2" w:rsidRDefault="00C5676C" w:rsidP="00C5676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</w:t>
      </w:r>
      <w:proofErr w:type="spell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CloudWatch</w:t>
      </w:r>
      <w:proofErr w:type="spell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provides metrics for every </w:t>
      </w: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services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in AWS</w:t>
      </w:r>
    </w:p>
    <w:p w:rsidR="00C5676C" w:rsidRPr="00E749F2" w:rsidRDefault="00C5676C" w:rsidP="00C5676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Metric is a variable to monitor (</w:t>
      </w:r>
      <w:proofErr w:type="spell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CPUUtilization</w:t>
      </w:r>
      <w:proofErr w:type="spell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NetworkIn</w:t>
      </w:r>
      <w:proofErr w:type="spellEnd"/>
      <w:r w:rsidRPr="00E749F2">
        <w:rPr>
          <w:rFonts w:asciiTheme="minorHAnsi" w:hAnsiTheme="minorHAnsi" w:cstheme="minorHAnsi"/>
          <w:color w:val="000000"/>
          <w:sz w:val="24"/>
          <w:szCs w:val="24"/>
        </w:rPr>
        <w:t>…)</w:t>
      </w:r>
    </w:p>
    <w:p w:rsidR="00C5676C" w:rsidRPr="00E749F2" w:rsidRDefault="00C5676C" w:rsidP="00C5676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Metrics belong to namespaces</w:t>
      </w:r>
    </w:p>
    <w:p w:rsidR="00C5676C" w:rsidRPr="00E749F2" w:rsidRDefault="00C5676C" w:rsidP="00C5676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Dimension is an attribute of a metric (instance id, environment, etc…).</w:t>
      </w:r>
    </w:p>
    <w:p w:rsidR="00C5676C" w:rsidRPr="00E749F2" w:rsidRDefault="00C5676C" w:rsidP="00C5676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Up to 10 dimensions per metric</w:t>
      </w:r>
    </w:p>
    <w:p w:rsidR="00C5676C" w:rsidRPr="00E749F2" w:rsidRDefault="00C5676C" w:rsidP="00C5676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Metrics have timestamps</w:t>
      </w:r>
    </w:p>
    <w:p w:rsidR="00C5676C" w:rsidRPr="00E749F2" w:rsidRDefault="00C5676C" w:rsidP="00C5676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• Can create </w:t>
      </w:r>
      <w:proofErr w:type="spell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CloudWatch</w:t>
      </w:r>
      <w:proofErr w:type="spell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dashboards of metrics</w:t>
      </w:r>
    </w:p>
    <w:p w:rsidR="004F37B9" w:rsidRPr="00E749F2" w:rsidRDefault="004F37B9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EA47A4" w:rsidRPr="00E749F2" w:rsidRDefault="00EA47A4" w:rsidP="008A374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AWS </w:t>
      </w:r>
      <w:proofErr w:type="spellStart"/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CloudWatch</w:t>
      </w:r>
      <w:proofErr w:type="spellEnd"/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Logs</w:t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--------------------</w:t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Applications can send logs to </w:t>
      </w:r>
      <w:proofErr w:type="spell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CloudWatch</w:t>
      </w:r>
      <w:proofErr w:type="spell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using the SDK</w:t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</w:t>
      </w:r>
      <w:proofErr w:type="spell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CloudWatch</w:t>
      </w:r>
      <w:proofErr w:type="spell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can collect log from:</w:t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Elastic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Beanstalk: collection of logs from application</w:t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ECS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>: collection from containers</w:t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AWS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Lambda: collection from function logs</w:t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VPC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Flow Logs: VPC specific logs</w:t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API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Gateway</w:t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 </w:t>
      </w:r>
      <w:proofErr w:type="spell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CloudTrail</w:t>
      </w:r>
      <w:proofErr w:type="spellEnd"/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based on filter</w:t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 </w:t>
      </w:r>
      <w:proofErr w:type="spell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CloudWatch</w:t>
      </w:r>
      <w:proofErr w:type="spellEnd"/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log agents: for example on EC2 machines</w:t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Route53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>: Log DNS queries</w:t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 </w:t>
      </w:r>
      <w:proofErr w:type="spell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CloudWatch</w:t>
      </w:r>
      <w:proofErr w:type="spellEnd"/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Logs can go to:</w:t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Batch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exporter to S3 for archival</w:t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•  Stream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to </w:t>
      </w:r>
      <w:proofErr w:type="spell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ElasticSearch</w:t>
      </w:r>
      <w:proofErr w:type="spell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cluster for further analytics</w:t>
      </w:r>
    </w:p>
    <w:p w:rsidR="00044FF6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D654BB" w:rsidRPr="00E749F2" w:rsidRDefault="00D654BB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D94492" wp14:editId="2A6E5A2A">
            <wp:extent cx="56007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F1406D" w:rsidRPr="00E749F2" w:rsidRDefault="00F1406D" w:rsidP="00F1406D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u w:val="single"/>
        </w:rPr>
      </w:pPr>
      <w:r w:rsidRPr="00F1406D">
        <w:rPr>
          <w:rFonts w:eastAsia="Times New Roman" w:cstheme="minorHAnsi"/>
          <w:b/>
          <w:color w:val="222222"/>
          <w:sz w:val="24"/>
          <w:szCs w:val="24"/>
          <w:u w:val="single"/>
        </w:rPr>
        <w:t>What is VPN in network?</w:t>
      </w:r>
    </w:p>
    <w:p w:rsidR="00F1406D" w:rsidRPr="00F1406D" w:rsidRDefault="00F1406D" w:rsidP="00F1406D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u w:val="single"/>
        </w:rPr>
      </w:pPr>
    </w:p>
    <w:p w:rsidR="00F1406D" w:rsidRPr="00F1406D" w:rsidRDefault="00F1406D" w:rsidP="00F1406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E749F2">
        <w:rPr>
          <w:rFonts w:eastAsia="Times New Roman" w:cstheme="minorHAnsi"/>
          <w:color w:val="222222"/>
          <w:sz w:val="24"/>
          <w:szCs w:val="24"/>
        </w:rPr>
        <w:t>A </w:t>
      </w:r>
      <w:r w:rsidRPr="00E749F2">
        <w:rPr>
          <w:rFonts w:eastAsia="Times New Roman" w:cstheme="minorHAnsi"/>
          <w:b/>
          <w:bCs/>
          <w:color w:val="222222"/>
          <w:sz w:val="24"/>
          <w:szCs w:val="24"/>
        </w:rPr>
        <w:t>VPN</w:t>
      </w:r>
      <w:r w:rsidRPr="00E749F2">
        <w:rPr>
          <w:rFonts w:eastAsia="Times New Roman" w:cstheme="minorHAnsi"/>
          <w:color w:val="222222"/>
          <w:sz w:val="24"/>
          <w:szCs w:val="24"/>
        </w:rPr>
        <w:t>, or </w:t>
      </w:r>
      <w:r w:rsidRPr="00E749F2">
        <w:rPr>
          <w:rFonts w:eastAsia="Times New Roman" w:cstheme="minorHAnsi"/>
          <w:b/>
          <w:bCs/>
          <w:color w:val="222222"/>
          <w:sz w:val="24"/>
          <w:szCs w:val="24"/>
        </w:rPr>
        <w:t>Virtual Private Network</w:t>
      </w:r>
      <w:r w:rsidRPr="00E749F2">
        <w:rPr>
          <w:rFonts w:eastAsia="Times New Roman" w:cstheme="minorHAnsi"/>
          <w:color w:val="222222"/>
          <w:sz w:val="24"/>
          <w:szCs w:val="24"/>
        </w:rPr>
        <w:t>, allows you to create a secure connection to another </w:t>
      </w:r>
      <w:r w:rsidRPr="00E749F2">
        <w:rPr>
          <w:rFonts w:eastAsia="Times New Roman" w:cstheme="minorHAnsi"/>
          <w:b/>
          <w:bCs/>
          <w:color w:val="222222"/>
          <w:sz w:val="24"/>
          <w:szCs w:val="24"/>
        </w:rPr>
        <w:t>network</w:t>
      </w:r>
      <w:r w:rsidRPr="00E749F2">
        <w:rPr>
          <w:rFonts w:eastAsia="Times New Roman" w:cstheme="minorHAnsi"/>
          <w:color w:val="222222"/>
          <w:sz w:val="24"/>
          <w:szCs w:val="24"/>
        </w:rPr>
        <w:t> over the Internet. </w:t>
      </w:r>
      <w:r w:rsidRPr="00E749F2">
        <w:rPr>
          <w:rFonts w:eastAsia="Times New Roman" w:cstheme="minorHAnsi"/>
          <w:b/>
          <w:bCs/>
          <w:color w:val="222222"/>
          <w:sz w:val="24"/>
          <w:szCs w:val="24"/>
        </w:rPr>
        <w:t>VPNs</w:t>
      </w:r>
      <w:r w:rsidRPr="00E749F2">
        <w:rPr>
          <w:rFonts w:eastAsia="Times New Roman" w:cstheme="minorHAnsi"/>
          <w:color w:val="222222"/>
          <w:sz w:val="24"/>
          <w:szCs w:val="24"/>
        </w:rPr>
        <w:t> can be used to ac</w:t>
      </w:r>
      <w:r w:rsidR="0025316E" w:rsidRPr="00E749F2">
        <w:rPr>
          <w:rFonts w:eastAsia="Times New Roman" w:cstheme="minorHAnsi"/>
          <w:color w:val="222222"/>
          <w:sz w:val="24"/>
          <w:szCs w:val="24"/>
        </w:rPr>
        <w:t>cess region-restricted websites.</w:t>
      </w:r>
      <w:r w:rsidRPr="00E749F2">
        <w:rPr>
          <w:rFonts w:eastAsia="Times New Roman" w:cstheme="minorHAnsi"/>
          <w:color w:val="222222"/>
          <w:sz w:val="24"/>
          <w:szCs w:val="24"/>
        </w:rPr>
        <w:t> </w:t>
      </w:r>
    </w:p>
    <w:p w:rsidR="00F1406D" w:rsidRPr="00E749F2" w:rsidRDefault="00F1406D" w:rsidP="00903F50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u w:val="single"/>
        </w:rPr>
      </w:pPr>
    </w:p>
    <w:p w:rsidR="00903F50" w:rsidRPr="00E749F2" w:rsidRDefault="00903F50" w:rsidP="00903F50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u w:val="single"/>
        </w:rPr>
      </w:pPr>
      <w:r w:rsidRPr="00903F50">
        <w:rPr>
          <w:rFonts w:eastAsia="Times New Roman" w:cstheme="minorHAnsi"/>
          <w:b/>
          <w:color w:val="222222"/>
          <w:sz w:val="24"/>
          <w:szCs w:val="24"/>
          <w:u w:val="single"/>
        </w:rPr>
        <w:t>VPCs and subnets</w:t>
      </w:r>
    </w:p>
    <w:p w:rsidR="00903F50" w:rsidRPr="00903F50" w:rsidRDefault="00903F50" w:rsidP="00903F5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044FF6" w:rsidRPr="00E749F2" w:rsidRDefault="00903F50" w:rsidP="00903F50">
      <w:pPr>
        <w:pStyle w:val="HTMLPreformatted"/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E749F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A virtual private cloud (</w:t>
      </w:r>
      <w:r w:rsidRPr="00E749F2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VPC</w:t>
      </w:r>
      <w:r w:rsidRPr="00E749F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) is a virtual network dedicated to our </w:t>
      </w:r>
      <w:r w:rsidRPr="00E749F2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AWS</w:t>
      </w:r>
      <w:r w:rsidRPr="00E749F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account. It enables us to launch </w:t>
      </w:r>
      <w:r w:rsidRPr="00E749F2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AWS</w:t>
      </w:r>
      <w:r w:rsidRPr="00E749F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resources into a virtual network that you've defined. This virtual network closely resembles a traditional</w:t>
      </w:r>
      <w:r w:rsidR="00691CAE" w:rsidRPr="00E749F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network that we would operate in </w:t>
      </w:r>
      <w:r w:rsidRPr="00E749F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our own data center</w:t>
      </w:r>
      <w:r w:rsidR="00691CAE" w:rsidRPr="00E749F2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.</w:t>
      </w:r>
    </w:p>
    <w:p w:rsidR="00807DB7" w:rsidRPr="00E749F2" w:rsidRDefault="00807DB7" w:rsidP="00903F50">
      <w:pPr>
        <w:pStyle w:val="HTMLPreformatted"/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:rsidR="00807DB7" w:rsidRPr="00E749F2" w:rsidRDefault="00807DB7" w:rsidP="00807D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Default VPC Walkthrough</w:t>
      </w:r>
    </w:p>
    <w:p w:rsidR="00807DB7" w:rsidRPr="00E749F2" w:rsidRDefault="00807DB7" w:rsidP="00807D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-----------------------</w:t>
      </w:r>
    </w:p>
    <w:p w:rsidR="00807DB7" w:rsidRPr="00E749F2" w:rsidRDefault="00807DB7" w:rsidP="00807D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All new accounts have a default VPC</w:t>
      </w:r>
    </w:p>
    <w:p w:rsidR="00807DB7" w:rsidRPr="00E749F2" w:rsidRDefault="00807DB7" w:rsidP="00807D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New instances are launched into default VPC if no subnet is specified</w:t>
      </w:r>
    </w:p>
    <w:p w:rsidR="00807DB7" w:rsidRPr="00E749F2" w:rsidRDefault="00807DB7" w:rsidP="00807D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Default VPC </w:t>
      </w:r>
      <w:proofErr w:type="gramStart"/>
      <w:r w:rsidRPr="00E749F2">
        <w:rPr>
          <w:rFonts w:asciiTheme="minorHAnsi" w:hAnsiTheme="minorHAnsi" w:cstheme="minorHAnsi"/>
          <w:color w:val="000000"/>
          <w:sz w:val="24"/>
          <w:szCs w:val="24"/>
        </w:rPr>
        <w:t>have</w:t>
      </w:r>
      <w:proofErr w:type="gramEnd"/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internet connectivity and all instances have public IP</w:t>
      </w:r>
    </w:p>
    <w:p w:rsidR="00807DB7" w:rsidRPr="00E749F2" w:rsidRDefault="00807DB7" w:rsidP="00807D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We also get a public and a private DNS name</w:t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Understanding CIDR - IPv4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-------------------------------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Classless Inter-Domain Routing</w:t>
      </w:r>
      <w:r w:rsidRPr="00E749F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CIDR are used for Security Groups rules, or </w:t>
      </w: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AWS networking</w:t>
      </w: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 in general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 xml:space="preserve">• They help to </w:t>
      </w:r>
      <w:r w:rsidRPr="00E749F2">
        <w:rPr>
          <w:rFonts w:asciiTheme="minorHAnsi" w:hAnsiTheme="minorHAnsi" w:cstheme="minorHAnsi"/>
          <w:b/>
          <w:color w:val="000000"/>
          <w:sz w:val="24"/>
          <w:szCs w:val="24"/>
        </w:rPr>
        <w:t>define an IP address range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We’ve seen WW.XX.YY.ZZ/32 == one IP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We’ve seen 0.0.0.0/0 == all IPs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But we can define for ex: 192.168.0.0/26: 192.168.0.0 – 192.168.0.63 (64 IP)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Understanding CIDR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---------------------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A CIDR has two components: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The base IP (XX.XX.XX.XX)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The Subnet Mask (/26)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The base IP represents an IP contained in the range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The subnet masks defines how many bits can change in the IP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The subnet mask can take two forms. Examples: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255.255.255.0 --&gt; less common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/24 --&gt; more common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Understanding CIDRs Subnet Masks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--------------------------------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The subnet masks basically allows part of the underlying IP to get additional next values from the base IP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/32 allows for 1 IP = 2^0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/31 allows for 2 IP = 2^1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/30 allows for 4 IP = 2^2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/29 allows for 8 IP = 2^3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/28 allows for 16 IP = 2^4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/27 allows for 32 IP = 2^5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/26 allows for 64 IP = 2^6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/25 allows for 128 IP = 2^7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/24 allows for 256 IP = 2^8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/16 allows for 65,536 IP = 2^16</w:t>
      </w:r>
    </w:p>
    <w:p w:rsidR="00CE1B98" w:rsidRPr="00E749F2" w:rsidRDefault="00CE1B98" w:rsidP="00CE1B9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749F2">
        <w:rPr>
          <w:rFonts w:asciiTheme="minorHAnsi" w:hAnsiTheme="minorHAnsi" w:cstheme="minorHAnsi"/>
          <w:color w:val="000000"/>
          <w:sz w:val="24"/>
          <w:szCs w:val="24"/>
        </w:rPr>
        <w:t>• /0 allows for all IPs = 2^32</w:t>
      </w:r>
    </w:p>
    <w:p w:rsidR="00044FF6" w:rsidRPr="00E749F2" w:rsidRDefault="00044FF6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DB5FE1" w:rsidRPr="00E749F2" w:rsidRDefault="0023131B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93023C" wp14:editId="2CC9783D">
            <wp:extent cx="29718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FE1" w:rsidRPr="00E749F2" w:rsidRDefault="00DB5FE1" w:rsidP="00044F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9571AA" w:rsidRPr="00E749F2" w:rsidRDefault="00965628" w:rsidP="00846DED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404040"/>
          <w:sz w:val="24"/>
          <w:szCs w:val="24"/>
          <w:shd w:val="clear" w:color="auto" w:fill="FFFFFF"/>
        </w:rPr>
      </w:pPr>
      <w:r w:rsidRPr="00E749F2">
        <w:rPr>
          <w:rFonts w:asciiTheme="minorHAnsi" w:hAnsiTheme="minorHAnsi" w:cstheme="minorHAnsi"/>
          <w:b/>
          <w:color w:val="404040"/>
          <w:sz w:val="24"/>
          <w:szCs w:val="24"/>
          <w:shd w:val="clear" w:color="auto" w:fill="FFFFFF"/>
        </w:rPr>
        <w:t>What is the differe</w:t>
      </w:r>
      <w:r w:rsidR="000B3B7C">
        <w:rPr>
          <w:rFonts w:asciiTheme="minorHAnsi" w:hAnsiTheme="minorHAnsi" w:cstheme="minorHAnsi"/>
          <w:b/>
          <w:color w:val="404040"/>
          <w:sz w:val="24"/>
          <w:szCs w:val="24"/>
          <w:shd w:val="clear" w:color="auto" w:fill="FFFFFF"/>
        </w:rPr>
        <w:t>nce between Amazon S3, Amazon EBS and Amazon EF</w:t>
      </w:r>
      <w:r w:rsidRPr="00E749F2">
        <w:rPr>
          <w:rFonts w:asciiTheme="minorHAnsi" w:hAnsiTheme="minorHAnsi" w:cstheme="minorHAnsi"/>
          <w:b/>
          <w:color w:val="404040"/>
          <w:sz w:val="24"/>
          <w:szCs w:val="24"/>
          <w:shd w:val="clear" w:color="auto" w:fill="FFFFFF"/>
        </w:rPr>
        <w:t xml:space="preserve">S </w:t>
      </w:r>
      <w:proofErr w:type="gramStart"/>
      <w:r w:rsidRPr="00E749F2">
        <w:rPr>
          <w:rFonts w:asciiTheme="minorHAnsi" w:hAnsiTheme="minorHAnsi" w:cstheme="minorHAnsi"/>
          <w:b/>
          <w:color w:val="404040"/>
          <w:sz w:val="24"/>
          <w:szCs w:val="24"/>
          <w:shd w:val="clear" w:color="auto" w:fill="FFFFFF"/>
        </w:rPr>
        <w:t>storage</w:t>
      </w:r>
      <w:proofErr w:type="gramEnd"/>
    </w:p>
    <w:p w:rsidR="00965628" w:rsidRPr="00E749F2" w:rsidRDefault="00965628" w:rsidP="00846DED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404040"/>
          <w:sz w:val="24"/>
          <w:szCs w:val="24"/>
          <w:shd w:val="clear" w:color="auto" w:fill="FFFFFF"/>
        </w:rPr>
      </w:pPr>
    </w:p>
    <w:p w:rsidR="00E749F2" w:rsidRPr="00E749F2" w:rsidRDefault="00E749F2" w:rsidP="00E749F2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E749F2">
        <w:rPr>
          <w:rStyle w:val="Strong"/>
          <w:rFonts w:asciiTheme="minorHAnsi" w:hAnsiTheme="minorHAnsi" w:cstheme="minorHAnsi"/>
          <w:color w:val="222635"/>
        </w:rPr>
        <w:t>Amazon S3</w:t>
      </w:r>
      <w:r w:rsidR="002D400C">
        <w:rPr>
          <w:rStyle w:val="Strong"/>
          <w:rFonts w:asciiTheme="minorHAnsi" w:hAnsiTheme="minorHAnsi" w:cstheme="minorHAnsi"/>
          <w:color w:val="222635"/>
        </w:rPr>
        <w:t xml:space="preserve"> (Simple storage services)</w:t>
      </w:r>
      <w:r w:rsidRPr="00E749F2">
        <w:rPr>
          <w:rStyle w:val="Strong"/>
          <w:rFonts w:asciiTheme="minorHAnsi" w:hAnsiTheme="minorHAnsi" w:cstheme="minorHAnsi"/>
          <w:color w:val="222635"/>
        </w:rPr>
        <w:t> </w:t>
      </w:r>
      <w:r w:rsidRPr="00E749F2">
        <w:rPr>
          <w:rFonts w:asciiTheme="minorHAnsi" w:hAnsiTheme="minorHAnsi" w:cstheme="minorHAnsi"/>
          <w:color w:val="222635"/>
        </w:rPr>
        <w:t>provides simple object storage, useful for hosting website im</w:t>
      </w:r>
      <w:r w:rsidR="00AE1072">
        <w:rPr>
          <w:rFonts w:asciiTheme="minorHAnsi" w:hAnsiTheme="minorHAnsi" w:cstheme="minorHAnsi"/>
          <w:color w:val="222635"/>
        </w:rPr>
        <w:t>ages and videos, data analytics</w:t>
      </w:r>
      <w:r w:rsidR="007A12B6">
        <w:rPr>
          <w:rFonts w:asciiTheme="minorHAnsi" w:hAnsiTheme="minorHAnsi" w:cstheme="minorHAnsi"/>
          <w:color w:val="222635"/>
        </w:rPr>
        <w:t xml:space="preserve"> and </w:t>
      </w:r>
      <w:r w:rsidRPr="00E749F2">
        <w:rPr>
          <w:rFonts w:asciiTheme="minorHAnsi" w:hAnsiTheme="minorHAnsi" w:cstheme="minorHAnsi"/>
          <w:color w:val="222635"/>
        </w:rPr>
        <w:t xml:space="preserve">all data types </w:t>
      </w:r>
      <w:r w:rsidR="001319EB">
        <w:rPr>
          <w:rFonts w:asciiTheme="minorHAnsi" w:hAnsiTheme="minorHAnsi" w:cstheme="minorHAnsi"/>
          <w:color w:val="222635"/>
        </w:rPr>
        <w:t xml:space="preserve">which </w:t>
      </w:r>
      <w:r w:rsidRPr="00E749F2">
        <w:rPr>
          <w:rFonts w:asciiTheme="minorHAnsi" w:hAnsiTheme="minorHAnsi" w:cstheme="minorHAnsi"/>
          <w:color w:val="222635"/>
        </w:rPr>
        <w:t xml:space="preserve">are stored in their native formats. </w:t>
      </w:r>
      <w:r w:rsidR="00953460">
        <w:rPr>
          <w:rFonts w:asciiTheme="minorHAnsi" w:hAnsiTheme="minorHAnsi" w:cstheme="minorHAnsi"/>
          <w:color w:val="222635"/>
        </w:rPr>
        <w:t>D</w:t>
      </w:r>
      <w:r w:rsidRPr="00E749F2">
        <w:rPr>
          <w:rFonts w:asciiTheme="minorHAnsi" w:hAnsiTheme="minorHAnsi" w:cstheme="minorHAnsi"/>
          <w:color w:val="222635"/>
        </w:rPr>
        <w:t>ata objects can be distribu</w:t>
      </w:r>
      <w:r w:rsidR="00792692">
        <w:rPr>
          <w:rFonts w:asciiTheme="minorHAnsi" w:hAnsiTheme="minorHAnsi" w:cstheme="minorHAnsi"/>
          <w:color w:val="222635"/>
        </w:rPr>
        <w:t>ted across several machines. We</w:t>
      </w:r>
      <w:r w:rsidRPr="00E749F2">
        <w:rPr>
          <w:rFonts w:asciiTheme="minorHAnsi" w:hAnsiTheme="minorHAnsi" w:cstheme="minorHAnsi"/>
          <w:color w:val="222635"/>
        </w:rPr>
        <w:t xml:space="preserve"> can access the S3 service from anywhere on the internet.</w:t>
      </w:r>
    </w:p>
    <w:p w:rsidR="00A127DB" w:rsidRDefault="00E749F2" w:rsidP="00E749F2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A127DB">
        <w:rPr>
          <w:rStyle w:val="Strong"/>
          <w:rFonts w:asciiTheme="minorHAnsi" w:hAnsiTheme="minorHAnsi" w:cstheme="minorHAnsi"/>
          <w:color w:val="222635"/>
        </w:rPr>
        <w:t>AWS EBS</w:t>
      </w:r>
      <w:r w:rsidR="0007515C" w:rsidRPr="00A127DB">
        <w:rPr>
          <w:rStyle w:val="Strong"/>
          <w:rFonts w:asciiTheme="minorHAnsi" w:hAnsiTheme="minorHAnsi" w:cstheme="minorHAnsi"/>
          <w:color w:val="222635"/>
        </w:rPr>
        <w:t xml:space="preserve"> (Elastic Block Store</w:t>
      </w:r>
      <w:proofErr w:type="gramStart"/>
      <w:r w:rsidR="0007515C" w:rsidRPr="00A127DB">
        <w:rPr>
          <w:rStyle w:val="Strong"/>
          <w:rFonts w:asciiTheme="minorHAnsi" w:hAnsiTheme="minorHAnsi" w:cstheme="minorHAnsi"/>
          <w:color w:val="222635"/>
        </w:rPr>
        <w:t xml:space="preserve">) </w:t>
      </w:r>
      <w:r w:rsidRPr="00A127DB">
        <w:rPr>
          <w:rStyle w:val="Strong"/>
          <w:rFonts w:asciiTheme="minorHAnsi" w:hAnsiTheme="minorHAnsi" w:cstheme="minorHAnsi"/>
          <w:color w:val="222635"/>
        </w:rPr>
        <w:t> </w:t>
      </w:r>
      <w:r w:rsidR="005D6907" w:rsidRPr="00A127DB">
        <w:rPr>
          <w:rFonts w:asciiTheme="minorHAnsi" w:hAnsiTheme="minorHAnsi" w:cstheme="minorHAnsi"/>
          <w:color w:val="222635"/>
        </w:rPr>
        <w:t>it</w:t>
      </w:r>
      <w:proofErr w:type="gramEnd"/>
      <w:r w:rsidRPr="00A127DB">
        <w:rPr>
          <w:rFonts w:asciiTheme="minorHAnsi" w:hAnsiTheme="minorHAnsi" w:cstheme="minorHAnsi"/>
          <w:color w:val="222635"/>
        </w:rPr>
        <w:t xml:space="preserve"> act as separate hard drives; block storage devices are more flexible and offer higher performanc</w:t>
      </w:r>
      <w:r w:rsidR="00822608" w:rsidRPr="00A127DB">
        <w:rPr>
          <w:rFonts w:asciiTheme="minorHAnsi" w:hAnsiTheme="minorHAnsi" w:cstheme="minorHAnsi"/>
          <w:color w:val="222635"/>
        </w:rPr>
        <w:t>e than regular file storage. We</w:t>
      </w:r>
      <w:r w:rsidRPr="00A127DB">
        <w:rPr>
          <w:rFonts w:asciiTheme="minorHAnsi" w:hAnsiTheme="minorHAnsi" w:cstheme="minorHAnsi"/>
          <w:color w:val="222635"/>
        </w:rPr>
        <w:t xml:space="preserve"> need to mount EBS onto an Amazon EC2 instance. </w:t>
      </w:r>
    </w:p>
    <w:p w:rsidR="00E749F2" w:rsidRDefault="00E749F2" w:rsidP="00E749F2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A127DB">
        <w:rPr>
          <w:rStyle w:val="Strong"/>
          <w:rFonts w:asciiTheme="minorHAnsi" w:hAnsiTheme="minorHAnsi" w:cstheme="minorHAnsi"/>
          <w:color w:val="222635"/>
        </w:rPr>
        <w:t xml:space="preserve">AWS </w:t>
      </w:r>
      <w:proofErr w:type="gramStart"/>
      <w:r w:rsidRPr="00A127DB">
        <w:rPr>
          <w:rStyle w:val="Strong"/>
          <w:rFonts w:asciiTheme="minorHAnsi" w:hAnsiTheme="minorHAnsi" w:cstheme="minorHAnsi"/>
          <w:color w:val="222635"/>
        </w:rPr>
        <w:t>EFS</w:t>
      </w:r>
      <w:r w:rsidR="00354928" w:rsidRPr="00A127DB">
        <w:rPr>
          <w:rStyle w:val="Strong"/>
          <w:rFonts w:asciiTheme="minorHAnsi" w:hAnsiTheme="minorHAnsi" w:cstheme="minorHAnsi"/>
          <w:color w:val="222635"/>
        </w:rPr>
        <w:t>(</w:t>
      </w:r>
      <w:proofErr w:type="gramEnd"/>
      <w:r w:rsidR="00354928" w:rsidRPr="00A127DB">
        <w:rPr>
          <w:rStyle w:val="Strong"/>
          <w:rFonts w:asciiTheme="minorHAnsi" w:hAnsiTheme="minorHAnsi" w:cstheme="minorHAnsi"/>
          <w:color w:val="222635"/>
        </w:rPr>
        <w:t>Elastic File System)</w:t>
      </w:r>
      <w:r w:rsidRPr="00A127DB">
        <w:rPr>
          <w:rStyle w:val="Strong"/>
          <w:rFonts w:asciiTheme="minorHAnsi" w:hAnsiTheme="minorHAnsi" w:cstheme="minorHAnsi"/>
          <w:color w:val="222635"/>
        </w:rPr>
        <w:t> </w:t>
      </w:r>
      <w:r w:rsidRPr="00A127DB">
        <w:rPr>
          <w:rFonts w:asciiTheme="minorHAnsi" w:hAnsiTheme="minorHAnsi" w:cstheme="minorHAnsi"/>
          <w:color w:val="222635"/>
        </w:rPr>
        <w:t>is a shared, elastic file storage syst</w:t>
      </w:r>
      <w:r w:rsidR="00E632C7">
        <w:rPr>
          <w:rFonts w:asciiTheme="minorHAnsi" w:hAnsiTheme="minorHAnsi" w:cstheme="minorHAnsi"/>
          <w:color w:val="222635"/>
        </w:rPr>
        <w:t>em that grows and shrinks as we</w:t>
      </w:r>
      <w:r w:rsidRPr="00A127DB">
        <w:rPr>
          <w:rFonts w:asciiTheme="minorHAnsi" w:hAnsiTheme="minorHAnsi" w:cstheme="minorHAnsi"/>
          <w:color w:val="222635"/>
        </w:rPr>
        <w:t xml:space="preserve"> add and remove files. </w:t>
      </w:r>
      <w:proofErr w:type="gramStart"/>
      <w:r w:rsidRPr="00A127DB">
        <w:rPr>
          <w:rFonts w:asciiTheme="minorHAnsi" w:hAnsiTheme="minorHAnsi" w:cstheme="minorHAnsi"/>
          <w:color w:val="222635"/>
        </w:rPr>
        <w:t>EFS is</w:t>
      </w:r>
      <w:proofErr w:type="gramEnd"/>
      <w:r w:rsidRPr="00A127DB">
        <w:rPr>
          <w:rFonts w:asciiTheme="minorHAnsi" w:hAnsiTheme="minorHAnsi" w:cstheme="minorHAnsi"/>
          <w:color w:val="222635"/>
        </w:rPr>
        <w:t xml:space="preserve"> useful for </w:t>
      </w:r>
      <w:proofErr w:type="spellStart"/>
      <w:r w:rsidRPr="00A127DB">
        <w:rPr>
          <w:rFonts w:asciiTheme="minorHAnsi" w:hAnsiTheme="minorHAnsi" w:cstheme="minorHAnsi"/>
          <w:color w:val="222635"/>
        </w:rPr>
        <w:t>SaaS</w:t>
      </w:r>
      <w:proofErr w:type="spellEnd"/>
      <w:r w:rsidRPr="00A127DB">
        <w:rPr>
          <w:rFonts w:asciiTheme="minorHAnsi" w:hAnsiTheme="minorHAnsi" w:cstheme="minorHAnsi"/>
          <w:color w:val="222635"/>
        </w:rPr>
        <w:t xml:space="preserve"> applications and content managem</w:t>
      </w:r>
      <w:r w:rsidR="00310409">
        <w:rPr>
          <w:rFonts w:asciiTheme="minorHAnsi" w:hAnsiTheme="minorHAnsi" w:cstheme="minorHAnsi"/>
          <w:color w:val="222635"/>
        </w:rPr>
        <w:t>ent systems. We</w:t>
      </w:r>
      <w:r w:rsidR="002062F9">
        <w:rPr>
          <w:rFonts w:asciiTheme="minorHAnsi" w:hAnsiTheme="minorHAnsi" w:cstheme="minorHAnsi"/>
          <w:color w:val="222635"/>
        </w:rPr>
        <w:t xml:space="preserve"> can mount EFS i</w:t>
      </w:r>
      <w:r w:rsidRPr="00A127DB">
        <w:rPr>
          <w:rFonts w:asciiTheme="minorHAnsi" w:hAnsiTheme="minorHAnsi" w:cstheme="minorHAnsi"/>
          <w:color w:val="222635"/>
        </w:rPr>
        <w:t>nto several EC2 instances at the same time. </w:t>
      </w:r>
    </w:p>
    <w:p w:rsidR="00D654BB" w:rsidRDefault="00D654BB" w:rsidP="00D654B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</w:p>
    <w:p w:rsidR="00D654BB" w:rsidRPr="00A127DB" w:rsidRDefault="00D654BB" w:rsidP="00D654B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</w:p>
    <w:p w:rsidR="006D04A8" w:rsidRPr="00E749F2" w:rsidRDefault="006D04A8" w:rsidP="00E233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1A1587" w:rsidRPr="00E749F2" w:rsidRDefault="001A1587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74AF" w:rsidRPr="00E749F2" w:rsidRDefault="002774AF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74AF" w:rsidRPr="00D40EB3" w:rsidRDefault="002774AF" w:rsidP="00D40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795117" w:rsidRPr="00E749F2" w:rsidRDefault="00795117" w:rsidP="004228F4">
      <w:pPr>
        <w:pStyle w:val="NoSpacing"/>
        <w:rPr>
          <w:rFonts w:cstheme="minorHAnsi"/>
          <w:sz w:val="24"/>
          <w:szCs w:val="24"/>
        </w:rPr>
      </w:pPr>
    </w:p>
    <w:sectPr w:rsidR="00795117" w:rsidRPr="00E7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36DF4"/>
    <w:multiLevelType w:val="multilevel"/>
    <w:tmpl w:val="0FCA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615"/>
    <w:rsid w:val="00044FF6"/>
    <w:rsid w:val="0007515C"/>
    <w:rsid w:val="000B3B7C"/>
    <w:rsid w:val="000E2A33"/>
    <w:rsid w:val="000E4391"/>
    <w:rsid w:val="001319EB"/>
    <w:rsid w:val="001601E9"/>
    <w:rsid w:val="001A1587"/>
    <w:rsid w:val="002062F9"/>
    <w:rsid w:val="0023131B"/>
    <w:rsid w:val="002479CB"/>
    <w:rsid w:val="0025316E"/>
    <w:rsid w:val="00260566"/>
    <w:rsid w:val="002774AF"/>
    <w:rsid w:val="002A34C4"/>
    <w:rsid w:val="002D400C"/>
    <w:rsid w:val="003069E7"/>
    <w:rsid w:val="00310409"/>
    <w:rsid w:val="00354928"/>
    <w:rsid w:val="00373EA3"/>
    <w:rsid w:val="003C269A"/>
    <w:rsid w:val="003E60BE"/>
    <w:rsid w:val="004228F4"/>
    <w:rsid w:val="00483774"/>
    <w:rsid w:val="004918B4"/>
    <w:rsid w:val="004D7A07"/>
    <w:rsid w:val="004F22E6"/>
    <w:rsid w:val="004F37B9"/>
    <w:rsid w:val="005035EA"/>
    <w:rsid w:val="0050731C"/>
    <w:rsid w:val="005136B5"/>
    <w:rsid w:val="0053129A"/>
    <w:rsid w:val="00592A5B"/>
    <w:rsid w:val="005D6907"/>
    <w:rsid w:val="005D748E"/>
    <w:rsid w:val="00691CAE"/>
    <w:rsid w:val="006D04A8"/>
    <w:rsid w:val="006E3FE2"/>
    <w:rsid w:val="006E4DC1"/>
    <w:rsid w:val="00792692"/>
    <w:rsid w:val="00795117"/>
    <w:rsid w:val="007A12B6"/>
    <w:rsid w:val="00807DB7"/>
    <w:rsid w:val="00822608"/>
    <w:rsid w:val="008274CF"/>
    <w:rsid w:val="0083616B"/>
    <w:rsid w:val="00846DED"/>
    <w:rsid w:val="00870ED7"/>
    <w:rsid w:val="008A3745"/>
    <w:rsid w:val="008B213E"/>
    <w:rsid w:val="008B7592"/>
    <w:rsid w:val="00903F50"/>
    <w:rsid w:val="009426E4"/>
    <w:rsid w:val="00953460"/>
    <w:rsid w:val="009571AA"/>
    <w:rsid w:val="00965628"/>
    <w:rsid w:val="00981C21"/>
    <w:rsid w:val="0099245A"/>
    <w:rsid w:val="00A127DB"/>
    <w:rsid w:val="00A22DD1"/>
    <w:rsid w:val="00AB0C67"/>
    <w:rsid w:val="00AB2268"/>
    <w:rsid w:val="00AC4615"/>
    <w:rsid w:val="00AE0967"/>
    <w:rsid w:val="00AE1072"/>
    <w:rsid w:val="00B01871"/>
    <w:rsid w:val="00BB1F25"/>
    <w:rsid w:val="00BC0A5D"/>
    <w:rsid w:val="00C5676C"/>
    <w:rsid w:val="00CE1B98"/>
    <w:rsid w:val="00D40EB3"/>
    <w:rsid w:val="00D464EE"/>
    <w:rsid w:val="00D654BB"/>
    <w:rsid w:val="00D907F6"/>
    <w:rsid w:val="00DA6E79"/>
    <w:rsid w:val="00DB5FE1"/>
    <w:rsid w:val="00DD540F"/>
    <w:rsid w:val="00E23317"/>
    <w:rsid w:val="00E632C7"/>
    <w:rsid w:val="00E749F2"/>
    <w:rsid w:val="00E9115E"/>
    <w:rsid w:val="00EA47A4"/>
    <w:rsid w:val="00F1406D"/>
    <w:rsid w:val="00F244ED"/>
    <w:rsid w:val="00F57A1E"/>
    <w:rsid w:val="00F8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1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18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EB3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DefaultParagraphFont"/>
    <w:rsid w:val="00903F50"/>
  </w:style>
  <w:style w:type="paragraph" w:styleId="NormalWeb">
    <w:name w:val="Normal (Web)"/>
    <w:basedOn w:val="Normal"/>
    <w:uiPriority w:val="99"/>
    <w:semiHidden/>
    <w:unhideWhenUsed/>
    <w:rsid w:val="00E74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9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1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18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EB3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DefaultParagraphFont"/>
    <w:rsid w:val="00903F50"/>
  </w:style>
  <w:style w:type="paragraph" w:styleId="NormalWeb">
    <w:name w:val="Normal (Web)"/>
    <w:basedOn w:val="Normal"/>
    <w:uiPriority w:val="99"/>
    <w:semiHidden/>
    <w:unhideWhenUsed/>
    <w:rsid w:val="00E74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9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0137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3297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234</cp:revision>
  <dcterms:created xsi:type="dcterms:W3CDTF">2020-05-15T16:24:00Z</dcterms:created>
  <dcterms:modified xsi:type="dcterms:W3CDTF">2020-05-18T18:40:00Z</dcterms:modified>
</cp:coreProperties>
</file>