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2E29B" w14:textId="69E66849" w:rsidR="004758F7" w:rsidRPr="007F1A32" w:rsidRDefault="004758F7" w:rsidP="004758F7">
      <w:pPr>
        <w:rPr>
          <w:b/>
          <w:bCs/>
          <w:sz w:val="32"/>
          <w:szCs w:val="32"/>
        </w:rPr>
      </w:pPr>
      <w:r w:rsidRPr="007F1A32">
        <w:rPr>
          <w:b/>
          <w:bCs/>
          <w:sz w:val="32"/>
          <w:szCs w:val="32"/>
        </w:rPr>
        <w:t xml:space="preserve">        </w:t>
      </w:r>
      <w:r w:rsidRPr="007F1A32">
        <w:rPr>
          <w:b/>
          <w:bCs/>
          <w:sz w:val="36"/>
          <w:szCs w:val="36"/>
        </w:rPr>
        <w:t>Shop Nest Store: Sales Performance Dashboard Report</w:t>
      </w:r>
    </w:p>
    <w:p w14:paraId="5234031D" w14:textId="610A62A5" w:rsidR="004758F7" w:rsidRDefault="004758F7" w:rsidP="004758F7">
      <w:pPr>
        <w:ind w:left="360"/>
        <w:rPr>
          <w:b/>
          <w:bCs/>
        </w:rPr>
      </w:pPr>
    </w:p>
    <w:p w14:paraId="55A33A2F" w14:textId="2CD46883" w:rsidR="00AC3137" w:rsidRPr="004758F7" w:rsidRDefault="00AC3137" w:rsidP="004758F7">
      <w:pPr>
        <w:pStyle w:val="ListParagraph"/>
        <w:numPr>
          <w:ilvl w:val="0"/>
          <w:numId w:val="20"/>
        </w:numPr>
        <w:rPr>
          <w:b/>
          <w:bCs/>
        </w:rPr>
      </w:pPr>
      <w:r w:rsidRPr="004758F7">
        <w:rPr>
          <w:b/>
          <w:bCs/>
        </w:rPr>
        <w:t>Total Sales by Product Categories</w:t>
      </w:r>
    </w:p>
    <w:p w14:paraId="07C6AEE6" w14:textId="6BBA46CC" w:rsidR="00AC3137" w:rsidRDefault="004758F7" w:rsidP="00AC3137">
      <w:pPr>
        <w:pStyle w:val="ListParagraph"/>
        <w:rPr>
          <w:b/>
          <w:bCs/>
        </w:rPr>
      </w:pPr>
      <w:r w:rsidRPr="00AC3137">
        <w:rPr>
          <w:b/>
          <w:bCs/>
        </w:rPr>
        <w:drawing>
          <wp:anchor distT="0" distB="0" distL="114300" distR="114300" simplePos="0" relativeHeight="251658240" behindDoc="0" locked="0" layoutInCell="1" allowOverlap="1" wp14:anchorId="4B35D0B0" wp14:editId="710B0835">
            <wp:simplePos x="0" y="0"/>
            <wp:positionH relativeFrom="margin">
              <wp:posOffset>1343660</wp:posOffset>
            </wp:positionH>
            <wp:positionV relativeFrom="margin">
              <wp:posOffset>975360</wp:posOffset>
            </wp:positionV>
            <wp:extent cx="2568163" cy="2110923"/>
            <wp:effectExtent l="0" t="0" r="3810" b="3810"/>
            <wp:wrapSquare wrapText="bothSides"/>
            <wp:docPr id="120304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408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7FBE4" w14:textId="68FDE7B8" w:rsidR="00AC3137" w:rsidRDefault="00AC3137" w:rsidP="00AC3137">
      <w:pPr>
        <w:pStyle w:val="ListParagraph"/>
        <w:rPr>
          <w:b/>
          <w:bCs/>
        </w:rPr>
      </w:pPr>
    </w:p>
    <w:p w14:paraId="2D894AA4" w14:textId="528A4950" w:rsidR="00AC3137" w:rsidRDefault="00AC3137" w:rsidP="00AC3137">
      <w:pPr>
        <w:pStyle w:val="ListParagraph"/>
        <w:rPr>
          <w:b/>
          <w:bCs/>
        </w:rPr>
      </w:pPr>
    </w:p>
    <w:p w14:paraId="573CB0F6" w14:textId="45509140" w:rsidR="00AC3137" w:rsidRDefault="00AC3137" w:rsidP="00AC3137">
      <w:pPr>
        <w:pStyle w:val="ListParagraph"/>
        <w:rPr>
          <w:b/>
          <w:bCs/>
        </w:rPr>
      </w:pPr>
    </w:p>
    <w:p w14:paraId="7A4349A8" w14:textId="015C8F89" w:rsidR="00AC3137" w:rsidRDefault="00AC3137" w:rsidP="00AC3137">
      <w:pPr>
        <w:pStyle w:val="ListParagraph"/>
        <w:rPr>
          <w:b/>
          <w:bCs/>
        </w:rPr>
      </w:pPr>
    </w:p>
    <w:p w14:paraId="42283E7A" w14:textId="5832A239" w:rsidR="00AC3137" w:rsidRDefault="00AC3137" w:rsidP="00AC3137">
      <w:pPr>
        <w:pStyle w:val="ListParagraph"/>
        <w:rPr>
          <w:b/>
          <w:bCs/>
        </w:rPr>
      </w:pPr>
    </w:p>
    <w:p w14:paraId="7D9C37C4" w14:textId="247C1AF2" w:rsidR="00AC3137" w:rsidRDefault="00AC3137" w:rsidP="00AC3137">
      <w:pPr>
        <w:pStyle w:val="ListParagraph"/>
        <w:rPr>
          <w:b/>
          <w:bCs/>
        </w:rPr>
      </w:pPr>
    </w:p>
    <w:p w14:paraId="3E703576" w14:textId="0534777F" w:rsidR="00AC3137" w:rsidRDefault="00AC3137" w:rsidP="00AC3137">
      <w:pPr>
        <w:pStyle w:val="ListParagraph"/>
        <w:rPr>
          <w:b/>
          <w:bCs/>
        </w:rPr>
      </w:pPr>
    </w:p>
    <w:p w14:paraId="3F63437F" w14:textId="5EAE7EEE" w:rsidR="00AC3137" w:rsidRDefault="00AC3137" w:rsidP="00AC3137">
      <w:pPr>
        <w:pStyle w:val="ListParagraph"/>
        <w:rPr>
          <w:b/>
          <w:bCs/>
        </w:rPr>
      </w:pPr>
    </w:p>
    <w:p w14:paraId="3D1A8EE8" w14:textId="4B1C58E4" w:rsidR="00AC3137" w:rsidRDefault="00AC3137" w:rsidP="00AC3137">
      <w:pPr>
        <w:pStyle w:val="ListParagraph"/>
        <w:rPr>
          <w:b/>
          <w:bCs/>
        </w:rPr>
      </w:pPr>
    </w:p>
    <w:p w14:paraId="0FEF4410" w14:textId="18A64635" w:rsidR="00AC3137" w:rsidRDefault="00AC3137" w:rsidP="00AC3137">
      <w:pPr>
        <w:pStyle w:val="ListParagraph"/>
        <w:rPr>
          <w:b/>
          <w:bCs/>
        </w:rPr>
      </w:pPr>
    </w:p>
    <w:p w14:paraId="1234D7BB" w14:textId="105DC749" w:rsidR="00AC3137" w:rsidRPr="00AC3137" w:rsidRDefault="00AC3137" w:rsidP="00AC3137">
      <w:pPr>
        <w:pStyle w:val="ListParagraph"/>
        <w:rPr>
          <w:b/>
          <w:bCs/>
        </w:rPr>
      </w:pPr>
    </w:p>
    <w:p w14:paraId="71FBFA82" w14:textId="56C62FED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t>Analysis:</w:t>
      </w:r>
    </w:p>
    <w:p w14:paraId="6AC63A78" w14:textId="46828961" w:rsidR="00AC3137" w:rsidRPr="00AC3137" w:rsidRDefault="00AC3137" w:rsidP="00AC3137">
      <w:pPr>
        <w:numPr>
          <w:ilvl w:val="0"/>
          <w:numId w:val="1"/>
        </w:numPr>
      </w:pPr>
      <w:r w:rsidRPr="00AC3137">
        <w:t xml:space="preserve">The </w:t>
      </w:r>
      <w:r w:rsidRPr="00AC3137">
        <w:rPr>
          <w:b/>
          <w:bCs/>
        </w:rPr>
        <w:t>bar chart</w:t>
      </w:r>
      <w:r w:rsidRPr="00AC3137">
        <w:t xml:space="preserve"> displays the top-performing product categories based on sales.</w:t>
      </w:r>
    </w:p>
    <w:p w14:paraId="51BE0780" w14:textId="77777777" w:rsidR="00AC3137" w:rsidRPr="00AC3137" w:rsidRDefault="00AC3137" w:rsidP="00AC3137">
      <w:pPr>
        <w:numPr>
          <w:ilvl w:val="0"/>
          <w:numId w:val="1"/>
        </w:numPr>
      </w:pPr>
      <w:r w:rsidRPr="00AC3137">
        <w:rPr>
          <w:b/>
          <w:bCs/>
        </w:rPr>
        <w:t>Watches &amp; Gifts</w:t>
      </w:r>
      <w:r w:rsidRPr="00AC3137">
        <w:t xml:space="preserve"> are the top-selling category, indicating a strong market demand for these products.</w:t>
      </w:r>
    </w:p>
    <w:p w14:paraId="0232A7B9" w14:textId="0BFC410B" w:rsidR="00AC3137" w:rsidRPr="00AC3137" w:rsidRDefault="00AC3137" w:rsidP="00AC3137">
      <w:pPr>
        <w:numPr>
          <w:ilvl w:val="0"/>
          <w:numId w:val="1"/>
        </w:numPr>
      </w:pPr>
      <w:r w:rsidRPr="00AC3137">
        <w:rPr>
          <w:b/>
          <w:bCs/>
        </w:rPr>
        <w:t>Sports &amp; Leisure</w:t>
      </w:r>
      <w:r w:rsidRPr="00AC3137">
        <w:t xml:space="preserve"> and </w:t>
      </w:r>
      <w:r w:rsidRPr="00AC3137">
        <w:rPr>
          <w:b/>
          <w:bCs/>
        </w:rPr>
        <w:t>Toys</w:t>
      </w:r>
      <w:r w:rsidRPr="00AC3137">
        <w:t xml:space="preserve"> follow as the next top categories.</w:t>
      </w:r>
    </w:p>
    <w:p w14:paraId="6C591F19" w14:textId="3D2FBA41" w:rsidR="00AC3137" w:rsidRPr="00AC3137" w:rsidRDefault="00AC3137" w:rsidP="00AC3137">
      <w:pPr>
        <w:numPr>
          <w:ilvl w:val="0"/>
          <w:numId w:val="1"/>
        </w:numPr>
      </w:pPr>
      <w:r w:rsidRPr="00AC3137">
        <w:t xml:space="preserve">Lower-performing categories include </w:t>
      </w:r>
      <w:r w:rsidRPr="00AC3137">
        <w:rPr>
          <w:b/>
          <w:bCs/>
        </w:rPr>
        <w:t>Telephony</w:t>
      </w:r>
      <w:r w:rsidRPr="00AC3137">
        <w:t xml:space="preserve"> and </w:t>
      </w:r>
      <w:r w:rsidRPr="00AC3137">
        <w:rPr>
          <w:b/>
          <w:bCs/>
        </w:rPr>
        <w:t>Stationery</w:t>
      </w:r>
      <w:r w:rsidRPr="00AC3137">
        <w:t>.</w:t>
      </w:r>
    </w:p>
    <w:p w14:paraId="320AF972" w14:textId="77777777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t>Insights:</w:t>
      </w:r>
    </w:p>
    <w:p w14:paraId="6A106274" w14:textId="6BA01C94" w:rsidR="00AC3137" w:rsidRPr="00AC3137" w:rsidRDefault="00AC3137" w:rsidP="00AC3137">
      <w:pPr>
        <w:numPr>
          <w:ilvl w:val="0"/>
          <w:numId w:val="2"/>
        </w:numPr>
      </w:pPr>
      <w:r w:rsidRPr="00AC3137">
        <w:t>High-performing categories should be prioritized for stock, promotions, and bundling strategies to maximize revenue.</w:t>
      </w:r>
    </w:p>
    <w:p w14:paraId="119DE664" w14:textId="1DD557C7" w:rsidR="00AC3137" w:rsidRPr="00AC3137" w:rsidRDefault="00AC3137" w:rsidP="00AC3137">
      <w:pPr>
        <w:numPr>
          <w:ilvl w:val="0"/>
          <w:numId w:val="2"/>
        </w:numPr>
      </w:pPr>
      <w:r w:rsidRPr="00AC3137">
        <w:t xml:space="preserve">For </w:t>
      </w:r>
      <w:r w:rsidRPr="00AC3137">
        <w:rPr>
          <w:b/>
          <w:bCs/>
        </w:rPr>
        <w:t>low-performing categories</w:t>
      </w:r>
      <w:r w:rsidRPr="00AC3137">
        <w:t>, assess:</w:t>
      </w:r>
    </w:p>
    <w:p w14:paraId="719C5388" w14:textId="6A95946D" w:rsidR="00AC3137" w:rsidRPr="00AC3137" w:rsidRDefault="00AC3137" w:rsidP="00AC3137">
      <w:pPr>
        <w:numPr>
          <w:ilvl w:val="1"/>
          <w:numId w:val="2"/>
        </w:numPr>
      </w:pPr>
      <w:r w:rsidRPr="00AC3137">
        <w:t>Demand and market need.</w:t>
      </w:r>
    </w:p>
    <w:p w14:paraId="153D7402" w14:textId="77777777" w:rsidR="00AC3137" w:rsidRPr="00AC3137" w:rsidRDefault="00AC3137" w:rsidP="00AC3137">
      <w:pPr>
        <w:numPr>
          <w:ilvl w:val="1"/>
          <w:numId w:val="2"/>
        </w:numPr>
      </w:pPr>
      <w:r w:rsidRPr="00AC3137">
        <w:t>Pricing strategy.</w:t>
      </w:r>
    </w:p>
    <w:p w14:paraId="71981DE8" w14:textId="63D85DC1" w:rsidR="00AC3137" w:rsidRPr="00AC3137" w:rsidRDefault="00AC3137" w:rsidP="00AC3137">
      <w:pPr>
        <w:numPr>
          <w:ilvl w:val="1"/>
          <w:numId w:val="2"/>
        </w:numPr>
      </w:pPr>
      <w:r w:rsidRPr="00AC3137">
        <w:t>Possible inventory issues.</w:t>
      </w:r>
      <w:r w:rsidRPr="00AC3137">
        <w:br/>
        <w:t>Focus on discounts or marketing campaigns to drive sales in these categories.</w:t>
      </w:r>
    </w:p>
    <w:p w14:paraId="73C03B6C" w14:textId="36875FA0" w:rsidR="00AC3137" w:rsidRPr="00AC3137" w:rsidRDefault="00AC3137" w:rsidP="00AC3137">
      <w:r w:rsidRPr="00AC3137">
        <w:pict w14:anchorId="0C54529D">
          <v:rect id="_x0000_i1106" style="width:0;height:1.5pt" o:hralign="center" o:hrstd="t" o:hr="t" fillcolor="#a0a0a0" stroked="f"/>
        </w:pict>
      </w:r>
    </w:p>
    <w:p w14:paraId="1522A331" w14:textId="7887B8D3" w:rsidR="00AC3137" w:rsidRDefault="00AC3137" w:rsidP="00AC3137">
      <w:pPr>
        <w:pStyle w:val="ListParagraph"/>
        <w:numPr>
          <w:ilvl w:val="0"/>
          <w:numId w:val="19"/>
        </w:numPr>
        <w:rPr>
          <w:b/>
          <w:bCs/>
        </w:rPr>
      </w:pPr>
      <w:r w:rsidRPr="00AC3137">
        <w:rPr>
          <w:b/>
          <w:bCs/>
        </w:rPr>
        <w:t>Delayed vs. On-Time Orders</w:t>
      </w:r>
    </w:p>
    <w:p w14:paraId="7DFCFC7C" w14:textId="06E396A2" w:rsidR="00AC3137" w:rsidRDefault="004758F7" w:rsidP="00AC3137">
      <w:pPr>
        <w:pStyle w:val="ListParagraph"/>
        <w:rPr>
          <w:b/>
          <w:bCs/>
        </w:rPr>
      </w:pPr>
      <w:r w:rsidRPr="00AC3137">
        <w:rPr>
          <w:b/>
          <w:bCs/>
        </w:rPr>
        <w:drawing>
          <wp:anchor distT="0" distB="0" distL="114300" distR="114300" simplePos="0" relativeHeight="251662336" behindDoc="0" locked="0" layoutInCell="1" allowOverlap="1" wp14:anchorId="65220C38" wp14:editId="3D820C64">
            <wp:simplePos x="0" y="0"/>
            <wp:positionH relativeFrom="margin">
              <wp:posOffset>1376045</wp:posOffset>
            </wp:positionH>
            <wp:positionV relativeFrom="margin">
              <wp:posOffset>7472680</wp:posOffset>
            </wp:positionV>
            <wp:extent cx="2628900" cy="1855695"/>
            <wp:effectExtent l="0" t="0" r="0" b="0"/>
            <wp:wrapSquare wrapText="bothSides"/>
            <wp:docPr id="163516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601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5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F749C" w14:textId="7BCE7AA3" w:rsidR="00AC3137" w:rsidRDefault="00AC3137" w:rsidP="00AC3137">
      <w:pPr>
        <w:pStyle w:val="ListParagraph"/>
        <w:rPr>
          <w:b/>
          <w:bCs/>
        </w:rPr>
      </w:pPr>
    </w:p>
    <w:p w14:paraId="4CE0E0E0" w14:textId="77AB6F8E" w:rsidR="00AC3137" w:rsidRDefault="00AC3137" w:rsidP="00AC3137">
      <w:pPr>
        <w:pStyle w:val="ListParagraph"/>
        <w:rPr>
          <w:b/>
          <w:bCs/>
        </w:rPr>
      </w:pPr>
    </w:p>
    <w:p w14:paraId="61A40490" w14:textId="70CC8A59" w:rsidR="00AC3137" w:rsidRDefault="00AC3137" w:rsidP="00AC3137">
      <w:pPr>
        <w:pStyle w:val="ListParagraph"/>
        <w:rPr>
          <w:b/>
          <w:bCs/>
        </w:rPr>
      </w:pPr>
    </w:p>
    <w:p w14:paraId="53249B7D" w14:textId="77777777" w:rsidR="00AC3137" w:rsidRDefault="00AC3137" w:rsidP="00AC3137">
      <w:pPr>
        <w:pStyle w:val="ListParagraph"/>
        <w:rPr>
          <w:b/>
          <w:bCs/>
        </w:rPr>
      </w:pPr>
    </w:p>
    <w:p w14:paraId="2E212254" w14:textId="77777777" w:rsidR="00AC3137" w:rsidRDefault="00AC3137" w:rsidP="00AC3137">
      <w:pPr>
        <w:pStyle w:val="ListParagraph"/>
        <w:rPr>
          <w:b/>
          <w:bCs/>
        </w:rPr>
      </w:pPr>
    </w:p>
    <w:p w14:paraId="41AF096D" w14:textId="77777777" w:rsidR="00AC3137" w:rsidRDefault="00AC3137" w:rsidP="00AC3137">
      <w:pPr>
        <w:pStyle w:val="ListParagraph"/>
        <w:rPr>
          <w:b/>
          <w:bCs/>
        </w:rPr>
      </w:pPr>
    </w:p>
    <w:p w14:paraId="1B979D5E" w14:textId="77777777" w:rsidR="00AC3137" w:rsidRDefault="00AC3137" w:rsidP="00AC3137">
      <w:pPr>
        <w:pStyle w:val="ListParagraph"/>
        <w:rPr>
          <w:b/>
          <w:bCs/>
        </w:rPr>
      </w:pPr>
    </w:p>
    <w:p w14:paraId="446DBF38" w14:textId="7C941E13" w:rsidR="00AC3137" w:rsidRDefault="00AC3137" w:rsidP="00AC3137">
      <w:pPr>
        <w:pStyle w:val="ListParagraph"/>
        <w:rPr>
          <w:b/>
          <w:bCs/>
        </w:rPr>
      </w:pPr>
    </w:p>
    <w:p w14:paraId="5ACB72A2" w14:textId="325E4ACE" w:rsidR="00AC3137" w:rsidRDefault="00AC3137" w:rsidP="00AC3137">
      <w:pPr>
        <w:pStyle w:val="ListParagraph"/>
        <w:rPr>
          <w:b/>
          <w:bCs/>
        </w:rPr>
      </w:pPr>
    </w:p>
    <w:p w14:paraId="05C054AD" w14:textId="64713E7A" w:rsidR="00AC3137" w:rsidRPr="00AC3137" w:rsidRDefault="00AC3137" w:rsidP="00AC3137">
      <w:pPr>
        <w:pStyle w:val="ListParagraph"/>
        <w:rPr>
          <w:b/>
          <w:bCs/>
        </w:rPr>
      </w:pPr>
    </w:p>
    <w:p w14:paraId="1C45FF67" w14:textId="2DEFA1E5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t>Analysis:</w:t>
      </w:r>
    </w:p>
    <w:p w14:paraId="4463D1CF" w14:textId="5E60E3FD" w:rsidR="00AC3137" w:rsidRPr="00AC3137" w:rsidRDefault="00AC3137" w:rsidP="00AC3137">
      <w:pPr>
        <w:numPr>
          <w:ilvl w:val="0"/>
          <w:numId w:val="3"/>
        </w:numPr>
      </w:pPr>
      <w:r w:rsidRPr="00AC3137">
        <w:t xml:space="preserve">The </w:t>
      </w:r>
      <w:r w:rsidRPr="00AC3137">
        <w:rPr>
          <w:b/>
          <w:bCs/>
        </w:rPr>
        <w:t>pie chart</w:t>
      </w:r>
      <w:r w:rsidRPr="00AC3137">
        <w:t xml:space="preserve"> indicates that </w:t>
      </w:r>
      <w:r w:rsidRPr="00AC3137">
        <w:rPr>
          <w:b/>
          <w:bCs/>
        </w:rPr>
        <w:t>92% of orders</w:t>
      </w:r>
      <w:r w:rsidRPr="00AC3137">
        <w:t xml:space="preserve"> are delivered </w:t>
      </w:r>
      <w:r w:rsidRPr="00AC3137">
        <w:rPr>
          <w:b/>
          <w:bCs/>
        </w:rPr>
        <w:t>on time</w:t>
      </w:r>
      <w:r w:rsidRPr="00AC3137">
        <w:t xml:space="preserve">, while </w:t>
      </w:r>
      <w:r w:rsidRPr="00AC3137">
        <w:rPr>
          <w:b/>
          <w:bCs/>
        </w:rPr>
        <w:t>8%</w:t>
      </w:r>
      <w:r w:rsidRPr="00AC3137">
        <w:t xml:space="preserve"> are delayed.</w:t>
      </w:r>
    </w:p>
    <w:p w14:paraId="4474BF4D" w14:textId="4CAC4BF6" w:rsidR="00AC3137" w:rsidRPr="00AC3137" w:rsidRDefault="00AC3137" w:rsidP="00AC3137">
      <w:pPr>
        <w:numPr>
          <w:ilvl w:val="0"/>
          <w:numId w:val="3"/>
        </w:numPr>
      </w:pPr>
      <w:r w:rsidRPr="00AC3137">
        <w:t xml:space="preserve">Though on-time delivery is dominant, </w:t>
      </w:r>
      <w:r w:rsidRPr="00AC3137">
        <w:rPr>
          <w:b/>
          <w:bCs/>
        </w:rPr>
        <w:t>delayed orders</w:t>
      </w:r>
      <w:r w:rsidRPr="00AC3137">
        <w:t xml:space="preserve"> can impact customer satisfaction and loyalty.</w:t>
      </w:r>
    </w:p>
    <w:p w14:paraId="4DDBC34A" w14:textId="54CA8EFB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t>Insights:</w:t>
      </w:r>
    </w:p>
    <w:p w14:paraId="02DFD151" w14:textId="77777777" w:rsidR="00AC3137" w:rsidRPr="00AC3137" w:rsidRDefault="00AC3137" w:rsidP="00AC3137">
      <w:pPr>
        <w:numPr>
          <w:ilvl w:val="0"/>
          <w:numId w:val="4"/>
        </w:numPr>
      </w:pPr>
      <w:r w:rsidRPr="00AC3137">
        <w:t xml:space="preserve">Identify the </w:t>
      </w:r>
      <w:r w:rsidRPr="00AC3137">
        <w:rPr>
          <w:b/>
          <w:bCs/>
        </w:rPr>
        <w:t>reasons for delays</w:t>
      </w:r>
      <w:r w:rsidRPr="00AC3137">
        <w:t>:</w:t>
      </w:r>
    </w:p>
    <w:p w14:paraId="5F6DC553" w14:textId="77777777" w:rsidR="00AC3137" w:rsidRPr="00AC3137" w:rsidRDefault="00AC3137" w:rsidP="00AC3137">
      <w:pPr>
        <w:numPr>
          <w:ilvl w:val="1"/>
          <w:numId w:val="4"/>
        </w:numPr>
      </w:pPr>
      <w:r w:rsidRPr="00AC3137">
        <w:t>Logistics issues?</w:t>
      </w:r>
    </w:p>
    <w:p w14:paraId="1137E423" w14:textId="77777777" w:rsidR="00AC3137" w:rsidRPr="00AC3137" w:rsidRDefault="00AC3137" w:rsidP="00AC3137">
      <w:pPr>
        <w:numPr>
          <w:ilvl w:val="1"/>
          <w:numId w:val="4"/>
        </w:numPr>
      </w:pPr>
      <w:r w:rsidRPr="00AC3137">
        <w:t>Supplier delays?</w:t>
      </w:r>
    </w:p>
    <w:p w14:paraId="2837DB2C" w14:textId="77777777" w:rsidR="00AC3137" w:rsidRPr="00AC3137" w:rsidRDefault="00AC3137" w:rsidP="00AC3137">
      <w:pPr>
        <w:numPr>
          <w:ilvl w:val="1"/>
          <w:numId w:val="4"/>
        </w:numPr>
      </w:pPr>
      <w:r w:rsidRPr="00AC3137">
        <w:t>Inadequate inventory?</w:t>
      </w:r>
    </w:p>
    <w:p w14:paraId="01DFF344" w14:textId="77777777" w:rsidR="00AC3137" w:rsidRPr="00AC3137" w:rsidRDefault="00AC3137" w:rsidP="00AC3137">
      <w:pPr>
        <w:numPr>
          <w:ilvl w:val="0"/>
          <w:numId w:val="4"/>
        </w:numPr>
      </w:pPr>
      <w:r w:rsidRPr="00AC3137">
        <w:t>Implement strategies such as:</w:t>
      </w:r>
    </w:p>
    <w:p w14:paraId="078427BC" w14:textId="77777777" w:rsidR="00AC3137" w:rsidRPr="00AC3137" w:rsidRDefault="00AC3137" w:rsidP="00AC3137">
      <w:pPr>
        <w:numPr>
          <w:ilvl w:val="1"/>
          <w:numId w:val="4"/>
        </w:numPr>
      </w:pPr>
      <w:r w:rsidRPr="00AC3137">
        <w:rPr>
          <w:b/>
          <w:bCs/>
        </w:rPr>
        <w:t>Route optimization</w:t>
      </w:r>
      <w:r w:rsidRPr="00AC3137">
        <w:t xml:space="preserve"> for deliveries.</w:t>
      </w:r>
    </w:p>
    <w:p w14:paraId="73F51B55" w14:textId="77777777" w:rsidR="00AC3137" w:rsidRPr="00AC3137" w:rsidRDefault="00AC3137" w:rsidP="00AC3137">
      <w:pPr>
        <w:numPr>
          <w:ilvl w:val="1"/>
          <w:numId w:val="4"/>
        </w:numPr>
      </w:pPr>
      <w:r w:rsidRPr="00AC3137">
        <w:t>Partnering with reliable logistics providers.</w:t>
      </w:r>
    </w:p>
    <w:p w14:paraId="1D267A04" w14:textId="77777777" w:rsidR="00AC3137" w:rsidRPr="00AC3137" w:rsidRDefault="00AC3137" w:rsidP="00AC3137">
      <w:pPr>
        <w:numPr>
          <w:ilvl w:val="1"/>
          <w:numId w:val="4"/>
        </w:numPr>
      </w:pPr>
      <w:r w:rsidRPr="00AC3137">
        <w:t>Monitoring peak periods for better resource allocation.</w:t>
      </w:r>
    </w:p>
    <w:p w14:paraId="6823B69B" w14:textId="15A166B5" w:rsidR="00AC3137" w:rsidRPr="00AC3137" w:rsidRDefault="00AC3137" w:rsidP="00AC3137">
      <w:r w:rsidRPr="00AC3137">
        <w:pict w14:anchorId="19F205A3">
          <v:rect id="_x0000_i1080" style="width:0;height:1.5pt" o:hralign="center" o:hrstd="t" o:hr="t" fillcolor="#a0a0a0" stroked="f"/>
        </w:pict>
      </w:r>
    </w:p>
    <w:p w14:paraId="3D213944" w14:textId="423E3E55" w:rsidR="00AC3137" w:rsidRPr="00AC3137" w:rsidRDefault="00AC3137" w:rsidP="00AC3137">
      <w:pPr>
        <w:pStyle w:val="ListParagraph"/>
        <w:numPr>
          <w:ilvl w:val="0"/>
          <w:numId w:val="19"/>
        </w:numPr>
        <w:rPr>
          <w:b/>
          <w:bCs/>
        </w:rPr>
      </w:pPr>
      <w:r w:rsidRPr="00AC3137">
        <w:rPr>
          <w:b/>
          <w:bCs/>
        </w:rPr>
        <w:t>Order Count by Month-Year and Delivery Status</w:t>
      </w:r>
    </w:p>
    <w:p w14:paraId="5F83115E" w14:textId="3131BDC1" w:rsidR="00AC3137" w:rsidRDefault="00AC3137" w:rsidP="00AC3137">
      <w:pPr>
        <w:pStyle w:val="ListParagraph"/>
        <w:rPr>
          <w:b/>
          <w:bCs/>
        </w:rPr>
      </w:pPr>
    </w:p>
    <w:p w14:paraId="5430C514" w14:textId="5C49606A" w:rsidR="00AC3137" w:rsidRDefault="004758F7" w:rsidP="00AC3137">
      <w:pPr>
        <w:pStyle w:val="ListParagraph"/>
        <w:rPr>
          <w:b/>
          <w:bCs/>
        </w:rPr>
      </w:pPr>
      <w:r w:rsidRPr="00AC3137">
        <w:rPr>
          <w:b/>
          <w:bCs/>
        </w:rPr>
        <w:drawing>
          <wp:anchor distT="0" distB="0" distL="114300" distR="114300" simplePos="0" relativeHeight="251661312" behindDoc="0" locked="0" layoutInCell="1" allowOverlap="1" wp14:anchorId="3DD877AF" wp14:editId="3B31E8CA">
            <wp:simplePos x="0" y="0"/>
            <wp:positionH relativeFrom="margin">
              <wp:posOffset>586740</wp:posOffset>
            </wp:positionH>
            <wp:positionV relativeFrom="margin">
              <wp:posOffset>4943475</wp:posOffset>
            </wp:positionV>
            <wp:extent cx="4099560" cy="1958340"/>
            <wp:effectExtent l="0" t="0" r="0" b="3810"/>
            <wp:wrapSquare wrapText="bothSides"/>
            <wp:docPr id="119734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462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AFD06" w14:textId="77777777" w:rsidR="00AC3137" w:rsidRDefault="00AC3137" w:rsidP="00AC3137">
      <w:pPr>
        <w:pStyle w:val="ListParagraph"/>
        <w:rPr>
          <w:b/>
          <w:bCs/>
        </w:rPr>
      </w:pPr>
    </w:p>
    <w:p w14:paraId="2E1B39DA" w14:textId="77777777" w:rsidR="00AC3137" w:rsidRDefault="00AC3137" w:rsidP="00AC3137">
      <w:pPr>
        <w:pStyle w:val="ListParagraph"/>
        <w:rPr>
          <w:b/>
          <w:bCs/>
        </w:rPr>
      </w:pPr>
    </w:p>
    <w:p w14:paraId="0E884B6E" w14:textId="77777777" w:rsidR="00AC3137" w:rsidRDefault="00AC3137" w:rsidP="00AC3137">
      <w:pPr>
        <w:pStyle w:val="ListParagraph"/>
        <w:rPr>
          <w:b/>
          <w:bCs/>
        </w:rPr>
      </w:pPr>
    </w:p>
    <w:p w14:paraId="47304F11" w14:textId="77777777" w:rsidR="00AC3137" w:rsidRDefault="00AC3137" w:rsidP="00AC3137">
      <w:pPr>
        <w:pStyle w:val="ListParagraph"/>
        <w:rPr>
          <w:b/>
          <w:bCs/>
        </w:rPr>
      </w:pPr>
    </w:p>
    <w:p w14:paraId="388C05D1" w14:textId="77777777" w:rsidR="00AC3137" w:rsidRDefault="00AC3137" w:rsidP="00AC3137">
      <w:pPr>
        <w:pStyle w:val="ListParagraph"/>
        <w:rPr>
          <w:b/>
          <w:bCs/>
        </w:rPr>
      </w:pPr>
    </w:p>
    <w:p w14:paraId="07950FC3" w14:textId="77777777" w:rsidR="00AC3137" w:rsidRDefault="00AC3137" w:rsidP="00AC3137">
      <w:pPr>
        <w:pStyle w:val="ListParagraph"/>
        <w:rPr>
          <w:b/>
          <w:bCs/>
        </w:rPr>
      </w:pPr>
    </w:p>
    <w:p w14:paraId="61948DD3" w14:textId="77777777" w:rsidR="00AC3137" w:rsidRDefault="00AC3137" w:rsidP="00AC3137">
      <w:pPr>
        <w:pStyle w:val="ListParagraph"/>
        <w:rPr>
          <w:b/>
          <w:bCs/>
        </w:rPr>
      </w:pPr>
    </w:p>
    <w:p w14:paraId="110C7DDD" w14:textId="77777777" w:rsidR="00AC3137" w:rsidRDefault="00AC3137" w:rsidP="00AC3137">
      <w:pPr>
        <w:pStyle w:val="ListParagraph"/>
        <w:rPr>
          <w:b/>
          <w:bCs/>
        </w:rPr>
      </w:pPr>
    </w:p>
    <w:p w14:paraId="0B9230B1" w14:textId="77777777" w:rsidR="00AC3137" w:rsidRDefault="00AC3137" w:rsidP="00AC3137">
      <w:pPr>
        <w:pStyle w:val="ListParagraph"/>
        <w:rPr>
          <w:b/>
          <w:bCs/>
        </w:rPr>
      </w:pPr>
    </w:p>
    <w:p w14:paraId="20F7E7DC" w14:textId="77777777" w:rsidR="00AC3137" w:rsidRPr="00AC3137" w:rsidRDefault="00AC3137" w:rsidP="00AC3137">
      <w:pPr>
        <w:pStyle w:val="ListParagraph"/>
        <w:rPr>
          <w:b/>
          <w:bCs/>
        </w:rPr>
      </w:pPr>
    </w:p>
    <w:p w14:paraId="3E9EC131" w14:textId="77777777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t>Analysis:</w:t>
      </w:r>
    </w:p>
    <w:p w14:paraId="6B664652" w14:textId="77777777" w:rsidR="00AC3137" w:rsidRPr="00AC3137" w:rsidRDefault="00AC3137" w:rsidP="00AC3137">
      <w:pPr>
        <w:numPr>
          <w:ilvl w:val="0"/>
          <w:numId w:val="5"/>
        </w:numPr>
      </w:pPr>
      <w:r w:rsidRPr="00AC3137">
        <w:t xml:space="preserve">The </w:t>
      </w:r>
      <w:r w:rsidRPr="00AC3137">
        <w:rPr>
          <w:b/>
          <w:bCs/>
        </w:rPr>
        <w:t>bar chart</w:t>
      </w:r>
      <w:r w:rsidRPr="00AC3137">
        <w:t xml:space="preserve"> shows the number of orders across months, broken into </w:t>
      </w:r>
      <w:r w:rsidRPr="00AC3137">
        <w:rPr>
          <w:b/>
          <w:bCs/>
        </w:rPr>
        <w:t>on-time</w:t>
      </w:r>
      <w:r w:rsidRPr="00AC3137">
        <w:t xml:space="preserve"> and </w:t>
      </w:r>
      <w:r w:rsidRPr="00AC3137">
        <w:rPr>
          <w:b/>
          <w:bCs/>
        </w:rPr>
        <w:t>delayed</w:t>
      </w:r>
      <w:r w:rsidRPr="00AC3137">
        <w:t xml:space="preserve"> deliveries.</w:t>
      </w:r>
    </w:p>
    <w:p w14:paraId="4DA4A99B" w14:textId="77777777" w:rsidR="00AC3137" w:rsidRPr="00AC3137" w:rsidRDefault="00AC3137" w:rsidP="00AC3137">
      <w:pPr>
        <w:numPr>
          <w:ilvl w:val="0"/>
          <w:numId w:val="5"/>
        </w:numPr>
      </w:pPr>
      <w:r w:rsidRPr="00AC3137">
        <w:t xml:space="preserve">Peaks in orders are visible in specific months like </w:t>
      </w:r>
      <w:r w:rsidRPr="00AC3137">
        <w:rPr>
          <w:b/>
          <w:bCs/>
        </w:rPr>
        <w:t>September 2018</w:t>
      </w:r>
      <w:r w:rsidRPr="00AC3137">
        <w:t xml:space="preserve">, </w:t>
      </w:r>
      <w:r w:rsidRPr="00AC3137">
        <w:rPr>
          <w:b/>
          <w:bCs/>
        </w:rPr>
        <w:t>October 2017</w:t>
      </w:r>
      <w:r w:rsidRPr="00AC3137">
        <w:t xml:space="preserve">, and </w:t>
      </w:r>
      <w:r w:rsidRPr="00AC3137">
        <w:rPr>
          <w:b/>
          <w:bCs/>
        </w:rPr>
        <w:t>February 2018</w:t>
      </w:r>
      <w:r w:rsidRPr="00AC3137">
        <w:t>.</w:t>
      </w:r>
    </w:p>
    <w:p w14:paraId="410B75DA" w14:textId="77777777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t>Insights:</w:t>
      </w:r>
    </w:p>
    <w:p w14:paraId="6FB4FE2A" w14:textId="77777777" w:rsidR="00AC3137" w:rsidRPr="00AC3137" w:rsidRDefault="00AC3137" w:rsidP="00AC3137">
      <w:pPr>
        <w:numPr>
          <w:ilvl w:val="0"/>
          <w:numId w:val="6"/>
        </w:numPr>
      </w:pPr>
      <w:r w:rsidRPr="00AC3137">
        <w:rPr>
          <w:b/>
          <w:bCs/>
        </w:rPr>
        <w:t>Peak months</w:t>
      </w:r>
      <w:r w:rsidRPr="00AC3137">
        <w:t xml:space="preserve"> indicate higher demand:</w:t>
      </w:r>
    </w:p>
    <w:p w14:paraId="0D878686" w14:textId="77777777" w:rsidR="00AC3137" w:rsidRPr="00AC3137" w:rsidRDefault="00AC3137" w:rsidP="00AC3137">
      <w:pPr>
        <w:numPr>
          <w:ilvl w:val="1"/>
          <w:numId w:val="6"/>
        </w:numPr>
      </w:pPr>
      <w:r w:rsidRPr="00AC3137">
        <w:lastRenderedPageBreak/>
        <w:t>Prepare inventory, workforce, and logistics in advance for these months.</w:t>
      </w:r>
    </w:p>
    <w:p w14:paraId="2340807F" w14:textId="77777777" w:rsidR="00AC3137" w:rsidRPr="00AC3137" w:rsidRDefault="00AC3137" w:rsidP="00AC3137">
      <w:pPr>
        <w:numPr>
          <w:ilvl w:val="0"/>
          <w:numId w:val="6"/>
        </w:numPr>
      </w:pPr>
      <w:proofErr w:type="spellStart"/>
      <w:r w:rsidRPr="00AC3137">
        <w:t>Analyze</w:t>
      </w:r>
      <w:proofErr w:type="spellEnd"/>
      <w:r w:rsidRPr="00AC3137">
        <w:t xml:space="preserve"> the </w:t>
      </w:r>
      <w:r w:rsidRPr="00AC3137">
        <w:rPr>
          <w:b/>
          <w:bCs/>
        </w:rPr>
        <w:t>reasons for fluctuations</w:t>
      </w:r>
      <w:r w:rsidRPr="00AC3137">
        <w:t>:</w:t>
      </w:r>
    </w:p>
    <w:p w14:paraId="7C8E5C5A" w14:textId="77777777" w:rsidR="00AC3137" w:rsidRPr="00AC3137" w:rsidRDefault="00AC3137" w:rsidP="00AC3137">
      <w:pPr>
        <w:numPr>
          <w:ilvl w:val="1"/>
          <w:numId w:val="6"/>
        </w:numPr>
      </w:pPr>
      <w:r w:rsidRPr="00AC3137">
        <w:t>Were promotions or holidays driving peaks?</w:t>
      </w:r>
    </w:p>
    <w:p w14:paraId="7C79EF30" w14:textId="77777777" w:rsidR="00AC3137" w:rsidRPr="00AC3137" w:rsidRDefault="00AC3137" w:rsidP="00AC3137">
      <w:pPr>
        <w:numPr>
          <w:ilvl w:val="1"/>
          <w:numId w:val="6"/>
        </w:numPr>
      </w:pPr>
      <w:r w:rsidRPr="00AC3137">
        <w:t>Were operational challenges causing dips?</w:t>
      </w:r>
    </w:p>
    <w:p w14:paraId="6CDA0670" w14:textId="77777777" w:rsidR="00AC3137" w:rsidRPr="00AC3137" w:rsidRDefault="00AC3137" w:rsidP="00AC3137">
      <w:pPr>
        <w:numPr>
          <w:ilvl w:val="0"/>
          <w:numId w:val="6"/>
        </w:numPr>
      </w:pPr>
      <w:r w:rsidRPr="00AC3137">
        <w:t>Focus on improving delivery times during peak months.</w:t>
      </w:r>
    </w:p>
    <w:p w14:paraId="0335D63A" w14:textId="50495F1F" w:rsidR="00AC3137" w:rsidRPr="00AC3137" w:rsidRDefault="00AC3137" w:rsidP="00AC3137">
      <w:r w:rsidRPr="00AC3137">
        <w:pict w14:anchorId="74CF0552">
          <v:rect id="_x0000_i1081" style="width:0;height:1.5pt" o:hralign="center" o:hrstd="t" o:hr="t" fillcolor="#a0a0a0" stroked="f"/>
        </w:pict>
      </w:r>
    </w:p>
    <w:p w14:paraId="436812F6" w14:textId="1DB35C62" w:rsidR="00AC3137" w:rsidRPr="00AC3137" w:rsidRDefault="00AC3137" w:rsidP="00AC3137">
      <w:pPr>
        <w:pStyle w:val="ListParagraph"/>
        <w:numPr>
          <w:ilvl w:val="0"/>
          <w:numId w:val="6"/>
        </w:numPr>
        <w:rPr>
          <w:b/>
          <w:bCs/>
        </w:rPr>
      </w:pPr>
      <w:r w:rsidRPr="00AC3137">
        <w:rPr>
          <w:b/>
          <w:bCs/>
        </w:rPr>
        <w:t>Payment Method Analysis</w:t>
      </w:r>
    </w:p>
    <w:p w14:paraId="2B2B890A" w14:textId="6348D5CA" w:rsidR="00AC3137" w:rsidRDefault="004758F7" w:rsidP="00AC3137">
      <w:pPr>
        <w:rPr>
          <w:b/>
          <w:bCs/>
        </w:rPr>
      </w:pPr>
      <w:r w:rsidRPr="004758F7">
        <w:rPr>
          <w:b/>
          <w:bCs/>
        </w:rPr>
        <w:drawing>
          <wp:anchor distT="0" distB="0" distL="114300" distR="114300" simplePos="0" relativeHeight="251663360" behindDoc="0" locked="0" layoutInCell="1" allowOverlap="1" wp14:anchorId="55BF4C68" wp14:editId="007FE2D9">
            <wp:simplePos x="0" y="0"/>
            <wp:positionH relativeFrom="margin">
              <wp:posOffset>1383665</wp:posOffset>
            </wp:positionH>
            <wp:positionV relativeFrom="margin">
              <wp:posOffset>2046605</wp:posOffset>
            </wp:positionV>
            <wp:extent cx="2385267" cy="1722269"/>
            <wp:effectExtent l="0" t="0" r="0" b="0"/>
            <wp:wrapSquare wrapText="bothSides"/>
            <wp:docPr id="155555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593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8137E" w14:textId="15792338" w:rsidR="00AC3137" w:rsidRDefault="00AC3137" w:rsidP="00AC3137">
      <w:pPr>
        <w:rPr>
          <w:b/>
          <w:bCs/>
        </w:rPr>
      </w:pPr>
    </w:p>
    <w:p w14:paraId="17ABD473" w14:textId="33EE7237" w:rsidR="00AC3137" w:rsidRDefault="00AC3137" w:rsidP="00AC3137">
      <w:pPr>
        <w:rPr>
          <w:b/>
          <w:bCs/>
        </w:rPr>
      </w:pPr>
    </w:p>
    <w:p w14:paraId="0303601E" w14:textId="77777777" w:rsidR="00AC3137" w:rsidRDefault="00AC3137" w:rsidP="00AC3137">
      <w:pPr>
        <w:rPr>
          <w:b/>
          <w:bCs/>
        </w:rPr>
      </w:pPr>
    </w:p>
    <w:p w14:paraId="7A2CF475" w14:textId="29E8B01C" w:rsidR="00AC3137" w:rsidRDefault="00AC3137" w:rsidP="00AC3137">
      <w:pPr>
        <w:rPr>
          <w:b/>
          <w:bCs/>
        </w:rPr>
      </w:pPr>
    </w:p>
    <w:p w14:paraId="28127FBD" w14:textId="77777777" w:rsidR="00AC3137" w:rsidRDefault="00AC3137" w:rsidP="00AC3137">
      <w:pPr>
        <w:rPr>
          <w:b/>
          <w:bCs/>
        </w:rPr>
      </w:pPr>
    </w:p>
    <w:p w14:paraId="7413DC9C" w14:textId="77777777" w:rsidR="00AC3137" w:rsidRPr="00AC3137" w:rsidRDefault="00AC3137" w:rsidP="00AC3137">
      <w:pPr>
        <w:rPr>
          <w:b/>
          <w:bCs/>
        </w:rPr>
      </w:pPr>
    </w:p>
    <w:p w14:paraId="0AAC4170" w14:textId="77777777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t>Analysis:</w:t>
      </w:r>
    </w:p>
    <w:p w14:paraId="0D57168B" w14:textId="77777777" w:rsidR="00AC3137" w:rsidRPr="00AC3137" w:rsidRDefault="00AC3137" w:rsidP="00AC3137">
      <w:pPr>
        <w:numPr>
          <w:ilvl w:val="0"/>
          <w:numId w:val="7"/>
        </w:numPr>
      </w:pPr>
      <w:r w:rsidRPr="00AC3137">
        <w:rPr>
          <w:b/>
          <w:bCs/>
        </w:rPr>
        <w:t>73.9%</w:t>
      </w:r>
      <w:r w:rsidRPr="00AC3137">
        <w:t xml:space="preserve"> of transactions use </w:t>
      </w:r>
      <w:r w:rsidRPr="00AC3137">
        <w:rPr>
          <w:b/>
          <w:bCs/>
        </w:rPr>
        <w:t>credit cards</w:t>
      </w:r>
      <w:r w:rsidRPr="00AC3137">
        <w:t>, making it the preferred payment method.</w:t>
      </w:r>
    </w:p>
    <w:p w14:paraId="61089674" w14:textId="77777777" w:rsidR="00AC3137" w:rsidRPr="00AC3137" w:rsidRDefault="00AC3137" w:rsidP="00AC3137">
      <w:pPr>
        <w:numPr>
          <w:ilvl w:val="0"/>
          <w:numId w:val="7"/>
        </w:numPr>
      </w:pPr>
      <w:r w:rsidRPr="00AC3137">
        <w:t xml:space="preserve">Other methods like </w:t>
      </w:r>
      <w:proofErr w:type="spellStart"/>
      <w:r w:rsidRPr="00AC3137">
        <w:rPr>
          <w:b/>
          <w:bCs/>
        </w:rPr>
        <w:t>boleto</w:t>
      </w:r>
      <w:proofErr w:type="spellEnd"/>
      <w:r w:rsidRPr="00AC3137">
        <w:t xml:space="preserve">, </w:t>
      </w:r>
      <w:r w:rsidRPr="00AC3137">
        <w:rPr>
          <w:b/>
          <w:bCs/>
        </w:rPr>
        <w:t>debit cards</w:t>
      </w:r>
      <w:r w:rsidRPr="00AC3137">
        <w:t xml:space="preserve">, and </w:t>
      </w:r>
      <w:r w:rsidRPr="00AC3137">
        <w:rPr>
          <w:b/>
          <w:bCs/>
        </w:rPr>
        <w:t>vouchers</w:t>
      </w:r>
      <w:r w:rsidRPr="00AC3137">
        <w:t xml:space="preserve"> have significantly lower usage.</w:t>
      </w:r>
    </w:p>
    <w:p w14:paraId="2180D6AE" w14:textId="77777777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t>Insights:</w:t>
      </w:r>
    </w:p>
    <w:p w14:paraId="66B89252" w14:textId="77777777" w:rsidR="00AC3137" w:rsidRPr="00AC3137" w:rsidRDefault="00AC3137" w:rsidP="00AC3137">
      <w:pPr>
        <w:numPr>
          <w:ilvl w:val="0"/>
          <w:numId w:val="8"/>
        </w:numPr>
      </w:pPr>
      <w:r w:rsidRPr="00AC3137">
        <w:t>Promote alternative payment methods:</w:t>
      </w:r>
    </w:p>
    <w:p w14:paraId="51D24E12" w14:textId="77777777" w:rsidR="00AC3137" w:rsidRPr="00AC3137" w:rsidRDefault="00AC3137" w:rsidP="00AC3137">
      <w:pPr>
        <w:numPr>
          <w:ilvl w:val="1"/>
          <w:numId w:val="8"/>
        </w:numPr>
      </w:pPr>
      <w:r w:rsidRPr="00AC3137">
        <w:t xml:space="preserve">Offer discounts or cashback for payments made through </w:t>
      </w:r>
      <w:r w:rsidRPr="00AC3137">
        <w:rPr>
          <w:b/>
          <w:bCs/>
        </w:rPr>
        <w:t>debit cards</w:t>
      </w:r>
      <w:r w:rsidRPr="00AC3137">
        <w:t xml:space="preserve"> or </w:t>
      </w:r>
      <w:r w:rsidRPr="00AC3137">
        <w:rPr>
          <w:b/>
          <w:bCs/>
        </w:rPr>
        <w:t>vouchers</w:t>
      </w:r>
      <w:r w:rsidRPr="00AC3137">
        <w:t>.</w:t>
      </w:r>
    </w:p>
    <w:p w14:paraId="0C09F32A" w14:textId="77777777" w:rsidR="00AC3137" w:rsidRPr="00AC3137" w:rsidRDefault="00AC3137" w:rsidP="00AC3137">
      <w:pPr>
        <w:numPr>
          <w:ilvl w:val="0"/>
          <w:numId w:val="8"/>
        </w:numPr>
      </w:pPr>
      <w:r w:rsidRPr="00AC3137">
        <w:t>Assess the reasons for the dominance of credit cards:</w:t>
      </w:r>
    </w:p>
    <w:p w14:paraId="74C257F0" w14:textId="77777777" w:rsidR="00AC3137" w:rsidRPr="00AC3137" w:rsidRDefault="00AC3137" w:rsidP="00AC3137">
      <w:pPr>
        <w:numPr>
          <w:ilvl w:val="1"/>
          <w:numId w:val="8"/>
        </w:numPr>
      </w:pPr>
      <w:r w:rsidRPr="00AC3137">
        <w:t>Are other methods difficult to use or not well-integrated?</w:t>
      </w:r>
    </w:p>
    <w:p w14:paraId="5EB48F8A" w14:textId="77777777" w:rsidR="00AC3137" w:rsidRPr="00AC3137" w:rsidRDefault="00AC3137" w:rsidP="00AC3137">
      <w:pPr>
        <w:numPr>
          <w:ilvl w:val="0"/>
          <w:numId w:val="8"/>
        </w:numPr>
      </w:pPr>
      <w:r w:rsidRPr="00AC3137">
        <w:t>Diversifying payment methods can attract a broader range of customers.</w:t>
      </w:r>
    </w:p>
    <w:p w14:paraId="4FF39CFD" w14:textId="77777777" w:rsidR="00AC3137" w:rsidRPr="00AC3137" w:rsidRDefault="00AC3137" w:rsidP="00AC3137">
      <w:r w:rsidRPr="00AC3137">
        <w:pict w14:anchorId="450C0317">
          <v:rect id="_x0000_i1082" style="width:0;height:1.5pt" o:hralign="center" o:hrstd="t" o:hr="t" fillcolor="#a0a0a0" stroked="f"/>
        </w:pict>
      </w:r>
    </w:p>
    <w:p w14:paraId="4FDA796A" w14:textId="21286311" w:rsidR="00AC3137" w:rsidRPr="004758F7" w:rsidRDefault="00AC3137" w:rsidP="004758F7">
      <w:pPr>
        <w:pStyle w:val="ListParagraph"/>
        <w:numPr>
          <w:ilvl w:val="0"/>
          <w:numId w:val="8"/>
        </w:numPr>
        <w:rPr>
          <w:b/>
          <w:bCs/>
        </w:rPr>
      </w:pPr>
      <w:r w:rsidRPr="004758F7">
        <w:rPr>
          <w:b/>
          <w:bCs/>
        </w:rPr>
        <w:t>Revenue Analysis (With Freight)</w:t>
      </w:r>
    </w:p>
    <w:p w14:paraId="5D479069" w14:textId="256D5899" w:rsidR="004758F7" w:rsidRDefault="004758F7" w:rsidP="004758F7">
      <w:pPr>
        <w:rPr>
          <w:b/>
          <w:bCs/>
        </w:rPr>
      </w:pPr>
      <w:r w:rsidRPr="004758F7">
        <w:rPr>
          <w:b/>
          <w:bCs/>
        </w:rPr>
        <w:drawing>
          <wp:anchor distT="0" distB="0" distL="114300" distR="114300" simplePos="0" relativeHeight="251664384" behindDoc="0" locked="0" layoutInCell="1" allowOverlap="1" wp14:anchorId="2F4CA903" wp14:editId="6B44BEAF">
            <wp:simplePos x="0" y="0"/>
            <wp:positionH relativeFrom="margin">
              <wp:posOffset>1570355</wp:posOffset>
            </wp:positionH>
            <wp:positionV relativeFrom="margin">
              <wp:posOffset>7312660</wp:posOffset>
            </wp:positionV>
            <wp:extent cx="2347163" cy="1920406"/>
            <wp:effectExtent l="0" t="0" r="0" b="3810"/>
            <wp:wrapSquare wrapText="bothSides"/>
            <wp:docPr id="25792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214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A68F4" w14:textId="77777777" w:rsidR="004758F7" w:rsidRDefault="004758F7" w:rsidP="004758F7">
      <w:pPr>
        <w:rPr>
          <w:b/>
          <w:bCs/>
        </w:rPr>
      </w:pPr>
    </w:p>
    <w:p w14:paraId="0D97D315" w14:textId="77777777" w:rsidR="004758F7" w:rsidRDefault="004758F7" w:rsidP="004758F7">
      <w:pPr>
        <w:rPr>
          <w:b/>
          <w:bCs/>
        </w:rPr>
      </w:pPr>
    </w:p>
    <w:p w14:paraId="780A743D" w14:textId="77777777" w:rsidR="004758F7" w:rsidRDefault="004758F7" w:rsidP="004758F7">
      <w:pPr>
        <w:rPr>
          <w:b/>
          <w:bCs/>
        </w:rPr>
      </w:pPr>
    </w:p>
    <w:p w14:paraId="3EBBB084" w14:textId="77777777" w:rsidR="004758F7" w:rsidRDefault="004758F7" w:rsidP="004758F7">
      <w:pPr>
        <w:rPr>
          <w:b/>
          <w:bCs/>
        </w:rPr>
      </w:pPr>
    </w:p>
    <w:p w14:paraId="700DCC5B" w14:textId="77777777" w:rsidR="004758F7" w:rsidRDefault="004758F7" w:rsidP="004758F7">
      <w:pPr>
        <w:rPr>
          <w:b/>
          <w:bCs/>
        </w:rPr>
      </w:pPr>
    </w:p>
    <w:p w14:paraId="2E0C32C1" w14:textId="77777777" w:rsidR="004758F7" w:rsidRDefault="004758F7" w:rsidP="004758F7">
      <w:pPr>
        <w:rPr>
          <w:b/>
          <w:bCs/>
        </w:rPr>
      </w:pPr>
    </w:p>
    <w:p w14:paraId="4419F9AC" w14:textId="77777777" w:rsidR="004758F7" w:rsidRPr="004758F7" w:rsidRDefault="004758F7" w:rsidP="004758F7">
      <w:pPr>
        <w:rPr>
          <w:b/>
          <w:bCs/>
        </w:rPr>
      </w:pPr>
    </w:p>
    <w:p w14:paraId="0B70B9BE" w14:textId="77777777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t>Analysis:</w:t>
      </w:r>
    </w:p>
    <w:p w14:paraId="7E926684" w14:textId="77777777" w:rsidR="00AC3137" w:rsidRPr="00AC3137" w:rsidRDefault="00AC3137" w:rsidP="00AC3137">
      <w:pPr>
        <w:numPr>
          <w:ilvl w:val="0"/>
          <w:numId w:val="9"/>
        </w:numPr>
      </w:pPr>
      <w:r w:rsidRPr="00AC3137">
        <w:t xml:space="preserve">The </w:t>
      </w:r>
      <w:r w:rsidRPr="00AC3137">
        <w:rPr>
          <w:b/>
          <w:bCs/>
        </w:rPr>
        <w:t>line chart</w:t>
      </w:r>
      <w:r w:rsidRPr="00AC3137">
        <w:t xml:space="preserve"> shows revenue, including freight, trending </w:t>
      </w:r>
      <w:r w:rsidRPr="00AC3137">
        <w:rPr>
          <w:b/>
          <w:bCs/>
        </w:rPr>
        <w:t>downwards</w:t>
      </w:r>
      <w:r w:rsidRPr="00AC3137">
        <w:t xml:space="preserve"> over time.</w:t>
      </w:r>
    </w:p>
    <w:p w14:paraId="5173D482" w14:textId="77777777" w:rsidR="00AC3137" w:rsidRPr="00AC3137" w:rsidRDefault="00AC3137" w:rsidP="00AC3137">
      <w:pPr>
        <w:numPr>
          <w:ilvl w:val="0"/>
          <w:numId w:val="9"/>
        </w:numPr>
      </w:pPr>
      <w:r w:rsidRPr="00AC3137">
        <w:t xml:space="preserve">The </w:t>
      </w:r>
      <w:r w:rsidRPr="00AC3137">
        <w:rPr>
          <w:b/>
          <w:bCs/>
        </w:rPr>
        <w:t>highest revenue</w:t>
      </w:r>
      <w:r w:rsidRPr="00AC3137">
        <w:t xml:space="preserve"> was achieved in </w:t>
      </w:r>
      <w:r w:rsidRPr="00AC3137">
        <w:rPr>
          <w:b/>
          <w:bCs/>
        </w:rPr>
        <w:t>early 2018</w:t>
      </w:r>
      <w:r w:rsidRPr="00AC3137">
        <w:t>, but it started declining in subsequent quarters.</w:t>
      </w:r>
    </w:p>
    <w:p w14:paraId="63AC511F" w14:textId="77777777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t>Insights:</w:t>
      </w:r>
    </w:p>
    <w:p w14:paraId="64B1008E" w14:textId="77777777" w:rsidR="00AC3137" w:rsidRPr="00AC3137" w:rsidRDefault="00AC3137" w:rsidP="00AC3137">
      <w:pPr>
        <w:numPr>
          <w:ilvl w:val="0"/>
          <w:numId w:val="10"/>
        </w:numPr>
      </w:pPr>
      <w:r w:rsidRPr="00AC3137">
        <w:t>Investigate reasons for the decline:</w:t>
      </w:r>
    </w:p>
    <w:p w14:paraId="756F2FCF" w14:textId="77777777" w:rsidR="00AC3137" w:rsidRPr="00AC3137" w:rsidRDefault="00AC3137" w:rsidP="00AC3137">
      <w:pPr>
        <w:numPr>
          <w:ilvl w:val="1"/>
          <w:numId w:val="10"/>
        </w:numPr>
      </w:pPr>
      <w:r w:rsidRPr="00AC3137">
        <w:t>Reduced sales volume?</w:t>
      </w:r>
    </w:p>
    <w:p w14:paraId="458A0B70" w14:textId="77777777" w:rsidR="00AC3137" w:rsidRPr="00AC3137" w:rsidRDefault="00AC3137" w:rsidP="00AC3137">
      <w:pPr>
        <w:numPr>
          <w:ilvl w:val="1"/>
          <w:numId w:val="10"/>
        </w:numPr>
      </w:pPr>
      <w:r w:rsidRPr="00AC3137">
        <w:t>Increased competition?</w:t>
      </w:r>
    </w:p>
    <w:p w14:paraId="5BE5AF9D" w14:textId="77777777" w:rsidR="00AC3137" w:rsidRPr="00AC3137" w:rsidRDefault="00AC3137" w:rsidP="00AC3137">
      <w:pPr>
        <w:numPr>
          <w:ilvl w:val="1"/>
          <w:numId w:val="10"/>
        </w:numPr>
      </w:pPr>
      <w:r w:rsidRPr="00AC3137">
        <w:t>Pricing changes?</w:t>
      </w:r>
    </w:p>
    <w:p w14:paraId="158EF168" w14:textId="77777777" w:rsidR="00AC3137" w:rsidRPr="00AC3137" w:rsidRDefault="00AC3137" w:rsidP="00AC3137">
      <w:pPr>
        <w:numPr>
          <w:ilvl w:val="0"/>
          <w:numId w:val="10"/>
        </w:numPr>
      </w:pPr>
      <w:r w:rsidRPr="00AC3137">
        <w:t>Potential Solutions:</w:t>
      </w:r>
    </w:p>
    <w:p w14:paraId="27CFCE51" w14:textId="77777777" w:rsidR="00AC3137" w:rsidRPr="00AC3137" w:rsidRDefault="00AC3137" w:rsidP="00AC3137">
      <w:pPr>
        <w:numPr>
          <w:ilvl w:val="1"/>
          <w:numId w:val="10"/>
        </w:numPr>
      </w:pPr>
      <w:r w:rsidRPr="00AC3137">
        <w:t>Offer promotions or bundle discounts to boost sales.</w:t>
      </w:r>
    </w:p>
    <w:p w14:paraId="6A2AC15B" w14:textId="77777777" w:rsidR="00AC3137" w:rsidRPr="00AC3137" w:rsidRDefault="00AC3137" w:rsidP="00AC3137">
      <w:pPr>
        <w:numPr>
          <w:ilvl w:val="1"/>
          <w:numId w:val="10"/>
        </w:numPr>
      </w:pPr>
      <w:r w:rsidRPr="00AC3137">
        <w:t>Focus on high-performing products and regions.</w:t>
      </w:r>
    </w:p>
    <w:p w14:paraId="0548A84A" w14:textId="77777777" w:rsidR="00AC3137" w:rsidRPr="00AC3137" w:rsidRDefault="00AC3137" w:rsidP="00AC3137">
      <w:pPr>
        <w:numPr>
          <w:ilvl w:val="1"/>
          <w:numId w:val="10"/>
        </w:numPr>
      </w:pPr>
      <w:r w:rsidRPr="00AC3137">
        <w:t>Optimize freight charges to make pricing attractive.</w:t>
      </w:r>
    </w:p>
    <w:p w14:paraId="4F6CC565" w14:textId="77777777" w:rsidR="00AC3137" w:rsidRPr="00AC3137" w:rsidRDefault="00AC3137" w:rsidP="00AC3137">
      <w:r w:rsidRPr="00AC3137">
        <w:pict w14:anchorId="78DF5D32">
          <v:rect id="_x0000_i1083" style="width:0;height:1.5pt" o:hralign="center" o:hrstd="t" o:hr="t" fillcolor="#a0a0a0" stroked="f"/>
        </w:pict>
      </w:r>
    </w:p>
    <w:p w14:paraId="39469976" w14:textId="747CFF94" w:rsidR="004758F7" w:rsidRPr="004758F7" w:rsidRDefault="00AC3137" w:rsidP="004758F7">
      <w:pPr>
        <w:pStyle w:val="ListParagraph"/>
        <w:numPr>
          <w:ilvl w:val="0"/>
          <w:numId w:val="8"/>
        </w:numPr>
        <w:rPr>
          <w:b/>
          <w:bCs/>
        </w:rPr>
      </w:pPr>
      <w:r w:rsidRPr="004758F7">
        <w:rPr>
          <w:b/>
          <w:bCs/>
        </w:rPr>
        <w:t>Product Ratings</w:t>
      </w:r>
    </w:p>
    <w:p w14:paraId="42A21406" w14:textId="77777777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t>Analysis:</w:t>
      </w:r>
    </w:p>
    <w:p w14:paraId="5EE70451" w14:textId="77777777" w:rsidR="00AC3137" w:rsidRPr="00AC3137" w:rsidRDefault="00AC3137" w:rsidP="00AC3137">
      <w:pPr>
        <w:numPr>
          <w:ilvl w:val="0"/>
          <w:numId w:val="11"/>
        </w:numPr>
      </w:pPr>
      <w:r w:rsidRPr="00AC3137">
        <w:t xml:space="preserve">Average product ratings are consistently </w:t>
      </w:r>
      <w:r w:rsidRPr="00AC3137">
        <w:rPr>
          <w:b/>
          <w:bCs/>
        </w:rPr>
        <w:t>4.07</w:t>
      </w:r>
      <w:r w:rsidRPr="00AC3137">
        <w:t xml:space="preserve"> across all categories, indicating high customer satisfaction.</w:t>
      </w:r>
    </w:p>
    <w:p w14:paraId="5F9D84F8" w14:textId="77777777" w:rsidR="00AC3137" w:rsidRPr="00AC3137" w:rsidRDefault="00AC3137" w:rsidP="00AC3137">
      <w:pPr>
        <w:numPr>
          <w:ilvl w:val="0"/>
          <w:numId w:val="11"/>
        </w:numPr>
      </w:pPr>
      <w:r w:rsidRPr="00AC3137">
        <w:t xml:space="preserve">Categories like </w:t>
      </w:r>
      <w:r w:rsidRPr="00AC3137">
        <w:rPr>
          <w:b/>
          <w:bCs/>
        </w:rPr>
        <w:t>Pet Shop</w:t>
      </w:r>
      <w:r w:rsidRPr="00AC3137">
        <w:t xml:space="preserve">, </w:t>
      </w:r>
      <w:r w:rsidRPr="00AC3137">
        <w:rPr>
          <w:b/>
          <w:bCs/>
        </w:rPr>
        <w:t>Kitchen Appliances</w:t>
      </w:r>
      <w:r w:rsidRPr="00AC3137">
        <w:t xml:space="preserve">, and </w:t>
      </w:r>
      <w:r w:rsidRPr="00AC3137">
        <w:rPr>
          <w:b/>
          <w:bCs/>
        </w:rPr>
        <w:t>Gifts</w:t>
      </w:r>
      <w:r w:rsidRPr="00AC3137">
        <w:t xml:space="preserve"> maintain this standard.</w:t>
      </w:r>
    </w:p>
    <w:p w14:paraId="39030D5D" w14:textId="77777777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t>Insights:</w:t>
      </w:r>
    </w:p>
    <w:p w14:paraId="45247882" w14:textId="77777777" w:rsidR="00AC3137" w:rsidRPr="00AC3137" w:rsidRDefault="00AC3137" w:rsidP="00AC3137">
      <w:pPr>
        <w:numPr>
          <w:ilvl w:val="0"/>
          <w:numId w:val="12"/>
        </w:numPr>
      </w:pPr>
      <w:r w:rsidRPr="00AC3137">
        <w:t>Maintaining high product quality is crucial for sustaining these ratings.</w:t>
      </w:r>
    </w:p>
    <w:p w14:paraId="232FF742" w14:textId="77777777" w:rsidR="00AC3137" w:rsidRPr="00AC3137" w:rsidRDefault="00AC3137" w:rsidP="00AC3137">
      <w:pPr>
        <w:numPr>
          <w:ilvl w:val="0"/>
          <w:numId w:val="12"/>
        </w:numPr>
      </w:pPr>
      <w:r w:rsidRPr="00AC3137">
        <w:t>Encourage customer reviews to increase transparency and trust.</w:t>
      </w:r>
    </w:p>
    <w:p w14:paraId="022D6543" w14:textId="77777777" w:rsidR="00AC3137" w:rsidRPr="00AC3137" w:rsidRDefault="00AC3137" w:rsidP="00AC3137">
      <w:pPr>
        <w:numPr>
          <w:ilvl w:val="0"/>
          <w:numId w:val="12"/>
        </w:numPr>
      </w:pPr>
      <w:r w:rsidRPr="00AC3137">
        <w:t xml:space="preserve">Focus on categories where ratings might dip below </w:t>
      </w:r>
      <w:r w:rsidRPr="00AC3137">
        <w:rPr>
          <w:b/>
          <w:bCs/>
        </w:rPr>
        <w:t>4.0</w:t>
      </w:r>
      <w:r w:rsidRPr="00AC3137">
        <w:t xml:space="preserve"> to improve the product or service.</w:t>
      </w:r>
    </w:p>
    <w:p w14:paraId="22927D5B" w14:textId="77777777" w:rsidR="00AC3137" w:rsidRPr="00AC3137" w:rsidRDefault="00AC3137" w:rsidP="00AC3137">
      <w:r w:rsidRPr="00AC3137">
        <w:pict w14:anchorId="2C07512F">
          <v:rect id="_x0000_i1084" style="width:0;height:1.5pt" o:hralign="center" o:hrstd="t" o:hr="t" fillcolor="#a0a0a0" stroked="f"/>
        </w:pict>
      </w:r>
    </w:p>
    <w:p w14:paraId="68DFC082" w14:textId="77777777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t>7. State-wise and City-wise Sales</w:t>
      </w:r>
    </w:p>
    <w:p w14:paraId="6AE931C3" w14:textId="77777777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t>Analysis:</w:t>
      </w:r>
    </w:p>
    <w:p w14:paraId="0F26ED52" w14:textId="20E2E631" w:rsidR="00AC3137" w:rsidRPr="00AC3137" w:rsidRDefault="00AC3137" w:rsidP="00AC3137">
      <w:pPr>
        <w:numPr>
          <w:ilvl w:val="0"/>
          <w:numId w:val="13"/>
        </w:numPr>
      </w:pPr>
      <w:r w:rsidRPr="00AC3137">
        <w:rPr>
          <w:b/>
          <w:bCs/>
        </w:rPr>
        <w:t>Top-performing cities</w:t>
      </w:r>
      <w:r w:rsidRPr="00AC3137">
        <w:t xml:space="preserve"> include </w:t>
      </w:r>
      <w:r w:rsidR="004758F7" w:rsidRPr="00AC3137">
        <w:rPr>
          <w:b/>
          <w:bCs/>
        </w:rPr>
        <w:t>Xin Guara</w:t>
      </w:r>
      <w:r w:rsidRPr="00AC3137">
        <w:t xml:space="preserve">, </w:t>
      </w:r>
      <w:proofErr w:type="spellStart"/>
      <w:r w:rsidRPr="00AC3137">
        <w:rPr>
          <w:b/>
          <w:bCs/>
        </w:rPr>
        <w:t>Xexeu</w:t>
      </w:r>
      <w:proofErr w:type="spellEnd"/>
      <w:r w:rsidRPr="00AC3137">
        <w:t xml:space="preserve">, and </w:t>
      </w:r>
      <w:proofErr w:type="spellStart"/>
      <w:r w:rsidRPr="00AC3137">
        <w:rPr>
          <w:b/>
          <w:bCs/>
        </w:rPr>
        <w:t>Xaxim</w:t>
      </w:r>
      <w:proofErr w:type="spellEnd"/>
      <w:r w:rsidRPr="00AC3137">
        <w:t>, which have contributed significantly to total sales.</w:t>
      </w:r>
    </w:p>
    <w:p w14:paraId="636B106B" w14:textId="307B43B9" w:rsidR="00AC3137" w:rsidRPr="00AC3137" w:rsidRDefault="00AC3137" w:rsidP="00AC3137">
      <w:pPr>
        <w:numPr>
          <w:ilvl w:val="0"/>
          <w:numId w:val="13"/>
        </w:numPr>
      </w:pPr>
      <w:r w:rsidRPr="00AC3137">
        <w:t xml:space="preserve">Smaller cities like </w:t>
      </w:r>
      <w:r w:rsidR="004758F7" w:rsidRPr="00AC3137">
        <w:rPr>
          <w:b/>
          <w:bCs/>
        </w:rPr>
        <w:t>Zor tea</w:t>
      </w:r>
      <w:r w:rsidRPr="00AC3137">
        <w:t xml:space="preserve"> and </w:t>
      </w:r>
      <w:r w:rsidRPr="00AC3137">
        <w:rPr>
          <w:b/>
          <w:bCs/>
        </w:rPr>
        <w:t xml:space="preserve">Ze </w:t>
      </w:r>
      <w:r w:rsidR="004758F7" w:rsidRPr="00AC3137">
        <w:rPr>
          <w:b/>
          <w:bCs/>
        </w:rPr>
        <w:t>Doka</w:t>
      </w:r>
      <w:r w:rsidRPr="00AC3137">
        <w:t xml:space="preserve"> have lower sales.</w:t>
      </w:r>
    </w:p>
    <w:p w14:paraId="1D61CA77" w14:textId="77777777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t>Insights:</w:t>
      </w:r>
    </w:p>
    <w:p w14:paraId="4BA0F8CB" w14:textId="77777777" w:rsidR="00AC3137" w:rsidRPr="00AC3137" w:rsidRDefault="00AC3137" w:rsidP="00AC3137">
      <w:pPr>
        <w:numPr>
          <w:ilvl w:val="0"/>
          <w:numId w:val="14"/>
        </w:numPr>
      </w:pPr>
      <w:r w:rsidRPr="00AC3137">
        <w:rPr>
          <w:b/>
          <w:bCs/>
        </w:rPr>
        <w:lastRenderedPageBreak/>
        <w:t>Focus on high-performing cities</w:t>
      </w:r>
      <w:r w:rsidRPr="00AC3137">
        <w:t>:</w:t>
      </w:r>
    </w:p>
    <w:p w14:paraId="79755B1C" w14:textId="77777777" w:rsidR="00AC3137" w:rsidRPr="00AC3137" w:rsidRDefault="00AC3137" w:rsidP="00AC3137">
      <w:pPr>
        <w:numPr>
          <w:ilvl w:val="1"/>
          <w:numId w:val="14"/>
        </w:numPr>
      </w:pPr>
      <w:r w:rsidRPr="00AC3137">
        <w:t>Run targeted marketing campaigns in these cities to maintain strong sales.</w:t>
      </w:r>
    </w:p>
    <w:p w14:paraId="2635396F" w14:textId="5FCF079E" w:rsidR="00AC3137" w:rsidRPr="00AC3137" w:rsidRDefault="00AC3137" w:rsidP="00AC3137">
      <w:pPr>
        <w:numPr>
          <w:ilvl w:val="0"/>
          <w:numId w:val="14"/>
        </w:numPr>
      </w:pPr>
      <w:r w:rsidRPr="00AC3137">
        <w:rPr>
          <w:b/>
          <w:bCs/>
        </w:rPr>
        <w:t>Explore smaller cities</w:t>
      </w:r>
      <w:r w:rsidRPr="00AC3137">
        <w:t>:</w:t>
      </w:r>
    </w:p>
    <w:p w14:paraId="62E91F54" w14:textId="5038B42C" w:rsidR="00AC3137" w:rsidRPr="00AC3137" w:rsidRDefault="00AC3137" w:rsidP="00AC3137">
      <w:pPr>
        <w:numPr>
          <w:ilvl w:val="1"/>
          <w:numId w:val="14"/>
        </w:numPr>
      </w:pPr>
      <w:r w:rsidRPr="00AC3137">
        <w:t>Assess why sales are lower—lack of awareness, demand, or delivery challenges?</w:t>
      </w:r>
    </w:p>
    <w:p w14:paraId="2463C8B6" w14:textId="2C0BF1BE" w:rsidR="00AC3137" w:rsidRPr="00AC3137" w:rsidRDefault="00AC3137" w:rsidP="00AC3137">
      <w:pPr>
        <w:numPr>
          <w:ilvl w:val="1"/>
          <w:numId w:val="14"/>
        </w:numPr>
      </w:pPr>
      <w:r w:rsidRPr="00AC3137">
        <w:t>Introduce localized promotions and advertisements.</w:t>
      </w:r>
    </w:p>
    <w:p w14:paraId="2317B6E0" w14:textId="019EEF17" w:rsidR="00AC3137" w:rsidRPr="00AC3137" w:rsidRDefault="00AC3137" w:rsidP="00AC3137">
      <w:r w:rsidRPr="00AC3137">
        <w:pict w14:anchorId="2FC24208">
          <v:rect id="_x0000_i1085" style="width:0;height:1.5pt" o:hralign="center" o:hrstd="t" o:hr="t" fillcolor="#a0a0a0" stroked="f"/>
        </w:pict>
      </w:r>
    </w:p>
    <w:p w14:paraId="5FCF7129" w14:textId="75B5AD53" w:rsidR="00AC3137" w:rsidRDefault="00AC3137" w:rsidP="00AC3137">
      <w:pPr>
        <w:rPr>
          <w:b/>
          <w:bCs/>
        </w:rPr>
      </w:pPr>
      <w:r w:rsidRPr="00AC3137">
        <w:rPr>
          <w:b/>
          <w:bCs/>
        </w:rPr>
        <w:t>8. Total Sales Trends</w:t>
      </w:r>
    </w:p>
    <w:p w14:paraId="2D064353" w14:textId="28F5E450" w:rsidR="004758F7" w:rsidRDefault="004758F7" w:rsidP="00AC3137">
      <w:pPr>
        <w:rPr>
          <w:b/>
          <w:bCs/>
        </w:rPr>
      </w:pPr>
      <w:r w:rsidRPr="004758F7">
        <w:rPr>
          <w:b/>
          <w:bCs/>
        </w:rPr>
        <w:drawing>
          <wp:anchor distT="0" distB="0" distL="114300" distR="114300" simplePos="0" relativeHeight="251665408" behindDoc="0" locked="0" layoutInCell="1" allowOverlap="1" wp14:anchorId="4CC6ED17" wp14:editId="028A0366">
            <wp:simplePos x="0" y="0"/>
            <wp:positionH relativeFrom="margin">
              <wp:posOffset>1330960</wp:posOffset>
            </wp:positionH>
            <wp:positionV relativeFrom="margin">
              <wp:posOffset>2103120</wp:posOffset>
            </wp:positionV>
            <wp:extent cx="3049905" cy="1676400"/>
            <wp:effectExtent l="0" t="0" r="0" b="0"/>
            <wp:wrapSquare wrapText="bothSides"/>
            <wp:docPr id="205545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517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F0F66" w14:textId="0F68223B" w:rsidR="004758F7" w:rsidRDefault="004758F7" w:rsidP="00AC3137">
      <w:pPr>
        <w:rPr>
          <w:b/>
          <w:bCs/>
        </w:rPr>
      </w:pPr>
    </w:p>
    <w:p w14:paraId="53E53B79" w14:textId="77777777" w:rsidR="004758F7" w:rsidRDefault="004758F7" w:rsidP="00AC3137">
      <w:pPr>
        <w:rPr>
          <w:b/>
          <w:bCs/>
        </w:rPr>
      </w:pPr>
    </w:p>
    <w:p w14:paraId="304159E2" w14:textId="77777777" w:rsidR="004758F7" w:rsidRDefault="004758F7" w:rsidP="00AC3137">
      <w:pPr>
        <w:rPr>
          <w:b/>
          <w:bCs/>
        </w:rPr>
      </w:pPr>
    </w:p>
    <w:p w14:paraId="73F2843C" w14:textId="77777777" w:rsidR="004758F7" w:rsidRDefault="004758F7" w:rsidP="00AC3137">
      <w:pPr>
        <w:rPr>
          <w:b/>
          <w:bCs/>
        </w:rPr>
      </w:pPr>
    </w:p>
    <w:p w14:paraId="47AFAF55" w14:textId="77777777" w:rsidR="004758F7" w:rsidRDefault="004758F7" w:rsidP="00AC3137">
      <w:pPr>
        <w:rPr>
          <w:b/>
          <w:bCs/>
        </w:rPr>
      </w:pPr>
    </w:p>
    <w:p w14:paraId="4D0972F5" w14:textId="77777777" w:rsidR="004758F7" w:rsidRDefault="004758F7" w:rsidP="00AC3137">
      <w:pPr>
        <w:rPr>
          <w:b/>
          <w:bCs/>
        </w:rPr>
      </w:pPr>
    </w:p>
    <w:p w14:paraId="5A28ED64" w14:textId="77777777" w:rsidR="004758F7" w:rsidRPr="00AC3137" w:rsidRDefault="004758F7" w:rsidP="00AC3137">
      <w:pPr>
        <w:rPr>
          <w:b/>
          <w:bCs/>
        </w:rPr>
      </w:pPr>
    </w:p>
    <w:p w14:paraId="34351E2B" w14:textId="77777777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t>Analysis:</w:t>
      </w:r>
    </w:p>
    <w:p w14:paraId="74D31D27" w14:textId="77777777" w:rsidR="00AC3137" w:rsidRPr="00AC3137" w:rsidRDefault="00AC3137" w:rsidP="00AC3137">
      <w:pPr>
        <w:numPr>
          <w:ilvl w:val="0"/>
          <w:numId w:val="15"/>
        </w:numPr>
      </w:pPr>
      <w:r w:rsidRPr="00AC3137">
        <w:t xml:space="preserve">The </w:t>
      </w:r>
      <w:r w:rsidRPr="00AC3137">
        <w:rPr>
          <w:b/>
          <w:bCs/>
        </w:rPr>
        <w:t>line chart</w:t>
      </w:r>
      <w:r w:rsidRPr="00AC3137">
        <w:t xml:space="preserve"> shows a clear </w:t>
      </w:r>
      <w:r w:rsidRPr="00AC3137">
        <w:rPr>
          <w:b/>
          <w:bCs/>
        </w:rPr>
        <w:t>downward trend</w:t>
      </w:r>
      <w:r w:rsidRPr="00AC3137">
        <w:t xml:space="preserve"> in total sales over the quarters.</w:t>
      </w:r>
    </w:p>
    <w:p w14:paraId="62125096" w14:textId="77777777" w:rsidR="00AC3137" w:rsidRPr="00AC3137" w:rsidRDefault="00AC3137" w:rsidP="00AC3137">
      <w:pPr>
        <w:numPr>
          <w:ilvl w:val="0"/>
          <w:numId w:val="15"/>
        </w:numPr>
      </w:pPr>
      <w:r w:rsidRPr="00AC3137">
        <w:t>Sales peaked in early 2018 and gradually declined.</w:t>
      </w:r>
    </w:p>
    <w:p w14:paraId="73AA683A" w14:textId="77777777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t>Insights:</w:t>
      </w:r>
    </w:p>
    <w:p w14:paraId="6B6D5BD3" w14:textId="3326DCDE" w:rsidR="00AC3137" w:rsidRPr="00AC3137" w:rsidRDefault="004758F7" w:rsidP="00AC3137">
      <w:pPr>
        <w:numPr>
          <w:ilvl w:val="0"/>
          <w:numId w:val="16"/>
        </w:numPr>
      </w:pPr>
      <w:r w:rsidRPr="00AC3137">
        <w:t>Analyse</w:t>
      </w:r>
      <w:r w:rsidR="00AC3137" w:rsidRPr="00AC3137">
        <w:t xml:space="preserve"> </w:t>
      </w:r>
      <w:r w:rsidRPr="00AC3137">
        <w:t>why</w:t>
      </w:r>
      <w:r>
        <w:t xml:space="preserve">? </w:t>
      </w:r>
      <w:r w:rsidR="00AC3137" w:rsidRPr="00AC3137">
        <w:t>sales are declining:</w:t>
      </w:r>
    </w:p>
    <w:p w14:paraId="5D689713" w14:textId="77777777" w:rsidR="00AC3137" w:rsidRPr="00AC3137" w:rsidRDefault="00AC3137" w:rsidP="00AC3137">
      <w:pPr>
        <w:numPr>
          <w:ilvl w:val="1"/>
          <w:numId w:val="16"/>
        </w:numPr>
      </w:pPr>
      <w:r w:rsidRPr="00AC3137">
        <w:t>Were there fewer promotions or reduced customer engagement?</w:t>
      </w:r>
    </w:p>
    <w:p w14:paraId="1078A3A0" w14:textId="77777777" w:rsidR="00AC3137" w:rsidRPr="00AC3137" w:rsidRDefault="00AC3137" w:rsidP="00AC3137">
      <w:pPr>
        <w:numPr>
          <w:ilvl w:val="1"/>
          <w:numId w:val="16"/>
        </w:numPr>
      </w:pPr>
      <w:r w:rsidRPr="00AC3137">
        <w:t>Did external factors like market saturation or competition affect performance?</w:t>
      </w:r>
    </w:p>
    <w:p w14:paraId="7F29DDEE" w14:textId="77777777" w:rsidR="00AC3137" w:rsidRPr="00AC3137" w:rsidRDefault="00AC3137" w:rsidP="00AC3137">
      <w:pPr>
        <w:numPr>
          <w:ilvl w:val="0"/>
          <w:numId w:val="16"/>
        </w:numPr>
      </w:pPr>
      <w:r w:rsidRPr="00AC3137">
        <w:t>Strategies to reverse the trend:</w:t>
      </w:r>
    </w:p>
    <w:p w14:paraId="0433E522" w14:textId="77777777" w:rsidR="00AC3137" w:rsidRPr="00AC3137" w:rsidRDefault="00AC3137" w:rsidP="00AC3137">
      <w:pPr>
        <w:numPr>
          <w:ilvl w:val="1"/>
          <w:numId w:val="16"/>
        </w:numPr>
      </w:pPr>
      <w:r w:rsidRPr="00AC3137">
        <w:t>Introduce seasonal discounts or promotional campaigns.</w:t>
      </w:r>
    </w:p>
    <w:p w14:paraId="55E9EB98" w14:textId="77777777" w:rsidR="00AC3137" w:rsidRPr="00AC3137" w:rsidRDefault="00AC3137" w:rsidP="00AC3137">
      <w:pPr>
        <w:numPr>
          <w:ilvl w:val="1"/>
          <w:numId w:val="16"/>
        </w:numPr>
      </w:pPr>
      <w:r w:rsidRPr="00AC3137">
        <w:t>Improve customer experience to drive repeat purchases.</w:t>
      </w:r>
    </w:p>
    <w:p w14:paraId="0A000070" w14:textId="77777777" w:rsidR="00AC3137" w:rsidRPr="00AC3137" w:rsidRDefault="00AC3137" w:rsidP="00AC3137">
      <w:pPr>
        <w:numPr>
          <w:ilvl w:val="1"/>
          <w:numId w:val="16"/>
        </w:numPr>
      </w:pPr>
      <w:r w:rsidRPr="00AC3137">
        <w:t>Focus on best-selling products and profitable regions.</w:t>
      </w:r>
    </w:p>
    <w:p w14:paraId="3D1D707A" w14:textId="0B9D4411" w:rsidR="00AC3137" w:rsidRPr="00AC3137" w:rsidRDefault="00AC3137" w:rsidP="00AC3137"/>
    <w:p w14:paraId="64F9C836" w14:textId="2AAC48D7" w:rsidR="00E81507" w:rsidRDefault="00E81507" w:rsidP="00AC3137">
      <w:pPr>
        <w:rPr>
          <w:b/>
          <w:bCs/>
        </w:rPr>
      </w:pPr>
      <w:r w:rsidRPr="00AC3137">
        <w:pict w14:anchorId="2B4900B1">
          <v:rect id="_x0000_i1129" style="width:0;height:1.5pt" o:hralign="center" o:hrstd="t" o:hr="t" fillcolor="#a0a0a0" stroked="f"/>
        </w:pict>
      </w:r>
    </w:p>
    <w:p w14:paraId="7790804D" w14:textId="77777777" w:rsidR="00E81507" w:rsidRDefault="00E81507" w:rsidP="00AC3137">
      <w:pPr>
        <w:rPr>
          <w:b/>
          <w:bCs/>
        </w:rPr>
      </w:pPr>
    </w:p>
    <w:p w14:paraId="2454AA35" w14:textId="77777777" w:rsidR="00E81507" w:rsidRDefault="00E81507" w:rsidP="00AC3137">
      <w:pPr>
        <w:rPr>
          <w:b/>
          <w:bCs/>
        </w:rPr>
      </w:pPr>
    </w:p>
    <w:p w14:paraId="606EE06E" w14:textId="77777777" w:rsidR="00E81507" w:rsidRDefault="00E81507" w:rsidP="00AC3137">
      <w:pPr>
        <w:rPr>
          <w:b/>
          <w:bCs/>
        </w:rPr>
      </w:pPr>
    </w:p>
    <w:p w14:paraId="2D70BD1B" w14:textId="5F1269BA" w:rsidR="00AC3137" w:rsidRPr="00AC3137" w:rsidRDefault="00AC3137" w:rsidP="00AC3137">
      <w:pPr>
        <w:rPr>
          <w:b/>
          <w:bCs/>
        </w:rPr>
      </w:pPr>
      <w:r w:rsidRPr="00AC3137">
        <w:rPr>
          <w:b/>
          <w:bCs/>
        </w:rPr>
        <w:lastRenderedPageBreak/>
        <w:t>9. Key Recommendations</w:t>
      </w:r>
    </w:p>
    <w:p w14:paraId="591384E8" w14:textId="77777777" w:rsidR="00AC3137" w:rsidRPr="00AC3137" w:rsidRDefault="00AC3137" w:rsidP="00AC3137">
      <w:pPr>
        <w:numPr>
          <w:ilvl w:val="0"/>
          <w:numId w:val="17"/>
        </w:numPr>
      </w:pPr>
      <w:r w:rsidRPr="00AC3137">
        <w:rPr>
          <w:b/>
          <w:bCs/>
        </w:rPr>
        <w:t>Product Categories</w:t>
      </w:r>
      <w:r w:rsidRPr="00AC3137">
        <w:t>:</w:t>
      </w:r>
    </w:p>
    <w:p w14:paraId="5CDE98CA" w14:textId="77777777" w:rsidR="00AC3137" w:rsidRDefault="00AC3137" w:rsidP="00AC3137">
      <w:pPr>
        <w:numPr>
          <w:ilvl w:val="1"/>
          <w:numId w:val="17"/>
        </w:numPr>
      </w:pPr>
      <w:r w:rsidRPr="00AC3137">
        <w:t>Focus on high-performing products while improving marketing for low-selling items.</w:t>
      </w:r>
    </w:p>
    <w:p w14:paraId="520F45E6" w14:textId="77777777" w:rsidR="004758F7" w:rsidRPr="00AC3137" w:rsidRDefault="004758F7" w:rsidP="004758F7">
      <w:pPr>
        <w:ind w:left="1440"/>
      </w:pPr>
    </w:p>
    <w:p w14:paraId="6298556C" w14:textId="77777777" w:rsidR="00AC3137" w:rsidRPr="00AC3137" w:rsidRDefault="00AC3137" w:rsidP="00AC3137">
      <w:pPr>
        <w:numPr>
          <w:ilvl w:val="0"/>
          <w:numId w:val="17"/>
        </w:numPr>
      </w:pPr>
      <w:r w:rsidRPr="00AC3137">
        <w:rPr>
          <w:b/>
          <w:bCs/>
        </w:rPr>
        <w:t>Delivery Timeliness</w:t>
      </w:r>
      <w:r w:rsidRPr="00AC3137">
        <w:t>:</w:t>
      </w:r>
    </w:p>
    <w:p w14:paraId="0911FA7D" w14:textId="77777777" w:rsidR="00AC3137" w:rsidRDefault="00AC3137" w:rsidP="00AC3137">
      <w:pPr>
        <w:numPr>
          <w:ilvl w:val="1"/>
          <w:numId w:val="17"/>
        </w:numPr>
      </w:pPr>
      <w:r w:rsidRPr="00AC3137">
        <w:t>Reduce delays by improving logistics and inventory management.</w:t>
      </w:r>
    </w:p>
    <w:p w14:paraId="281E599E" w14:textId="77777777" w:rsidR="004758F7" w:rsidRPr="00AC3137" w:rsidRDefault="004758F7" w:rsidP="004758F7">
      <w:pPr>
        <w:ind w:left="1440"/>
      </w:pPr>
    </w:p>
    <w:p w14:paraId="11C33041" w14:textId="77777777" w:rsidR="00AC3137" w:rsidRPr="00AC3137" w:rsidRDefault="00AC3137" w:rsidP="00AC3137">
      <w:pPr>
        <w:numPr>
          <w:ilvl w:val="0"/>
          <w:numId w:val="17"/>
        </w:numPr>
      </w:pPr>
      <w:r w:rsidRPr="00AC3137">
        <w:rPr>
          <w:b/>
          <w:bCs/>
        </w:rPr>
        <w:t>Payment Methods</w:t>
      </w:r>
      <w:r w:rsidRPr="00AC3137">
        <w:t>:</w:t>
      </w:r>
    </w:p>
    <w:p w14:paraId="081EF2DA" w14:textId="77777777" w:rsidR="00AC3137" w:rsidRPr="00AC3137" w:rsidRDefault="00AC3137" w:rsidP="00AC3137">
      <w:pPr>
        <w:numPr>
          <w:ilvl w:val="1"/>
          <w:numId w:val="17"/>
        </w:numPr>
      </w:pPr>
      <w:r w:rsidRPr="00AC3137">
        <w:t>Promote alternatives to credit cards with discounts and cashback offers.</w:t>
      </w:r>
    </w:p>
    <w:p w14:paraId="26574261" w14:textId="77777777" w:rsidR="00AC3137" w:rsidRPr="00AC3137" w:rsidRDefault="00AC3137" w:rsidP="00AC3137">
      <w:pPr>
        <w:numPr>
          <w:ilvl w:val="0"/>
          <w:numId w:val="17"/>
        </w:numPr>
      </w:pPr>
      <w:r w:rsidRPr="00AC3137">
        <w:rPr>
          <w:b/>
          <w:bCs/>
        </w:rPr>
        <w:t>Revenue Improvement</w:t>
      </w:r>
      <w:r w:rsidRPr="00AC3137">
        <w:t>:</w:t>
      </w:r>
    </w:p>
    <w:p w14:paraId="7C9A4B04" w14:textId="77777777" w:rsidR="00AC3137" w:rsidRPr="00AC3137" w:rsidRDefault="00AC3137" w:rsidP="00AC3137">
      <w:pPr>
        <w:numPr>
          <w:ilvl w:val="1"/>
          <w:numId w:val="17"/>
        </w:numPr>
      </w:pPr>
      <w:r w:rsidRPr="00AC3137">
        <w:t>Investigate the downward trend in sales and introduce strategies to recover revenue.</w:t>
      </w:r>
    </w:p>
    <w:p w14:paraId="463CD91B" w14:textId="77777777" w:rsidR="00AC3137" w:rsidRPr="00AC3137" w:rsidRDefault="00AC3137" w:rsidP="00AC3137">
      <w:pPr>
        <w:numPr>
          <w:ilvl w:val="0"/>
          <w:numId w:val="17"/>
        </w:numPr>
      </w:pPr>
      <w:r w:rsidRPr="00AC3137">
        <w:rPr>
          <w:b/>
          <w:bCs/>
        </w:rPr>
        <w:t>City-Wise Growth</w:t>
      </w:r>
      <w:r w:rsidRPr="00AC3137">
        <w:t>:</w:t>
      </w:r>
    </w:p>
    <w:p w14:paraId="2761B601" w14:textId="77777777" w:rsidR="00AC3137" w:rsidRPr="00AC3137" w:rsidRDefault="00AC3137" w:rsidP="00AC3137">
      <w:pPr>
        <w:numPr>
          <w:ilvl w:val="1"/>
          <w:numId w:val="17"/>
        </w:numPr>
      </w:pPr>
      <w:r w:rsidRPr="00AC3137">
        <w:t>Strengthen presence in top-performing cities while expanding to untapped regions.</w:t>
      </w:r>
    </w:p>
    <w:p w14:paraId="6A900BFE" w14:textId="77777777" w:rsidR="00AC3137" w:rsidRPr="00AC3137" w:rsidRDefault="00AC3137" w:rsidP="00AC3137">
      <w:pPr>
        <w:numPr>
          <w:ilvl w:val="0"/>
          <w:numId w:val="17"/>
        </w:numPr>
      </w:pPr>
      <w:r w:rsidRPr="00AC3137">
        <w:rPr>
          <w:b/>
          <w:bCs/>
        </w:rPr>
        <w:t>Customer Satisfaction</w:t>
      </w:r>
      <w:r w:rsidRPr="00AC3137">
        <w:t>:</w:t>
      </w:r>
    </w:p>
    <w:p w14:paraId="332901FD" w14:textId="77777777" w:rsidR="00AC3137" w:rsidRPr="00AC3137" w:rsidRDefault="00AC3137" w:rsidP="00AC3137">
      <w:pPr>
        <w:numPr>
          <w:ilvl w:val="1"/>
          <w:numId w:val="17"/>
        </w:numPr>
      </w:pPr>
      <w:r w:rsidRPr="00AC3137">
        <w:t>Maintain product quality to sustain ratings and build customer trust.</w:t>
      </w:r>
    </w:p>
    <w:p w14:paraId="40CBB803" w14:textId="77777777" w:rsidR="00AC3137" w:rsidRDefault="00AC3137"/>
    <w:sectPr w:rsidR="00AC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0C05"/>
    <w:multiLevelType w:val="multilevel"/>
    <w:tmpl w:val="A34A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3485"/>
    <w:multiLevelType w:val="multilevel"/>
    <w:tmpl w:val="302C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E03BC"/>
    <w:multiLevelType w:val="multilevel"/>
    <w:tmpl w:val="E1EC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34A69"/>
    <w:multiLevelType w:val="multilevel"/>
    <w:tmpl w:val="C7022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C3F86"/>
    <w:multiLevelType w:val="multilevel"/>
    <w:tmpl w:val="578C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A689A"/>
    <w:multiLevelType w:val="multilevel"/>
    <w:tmpl w:val="66F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B75C7"/>
    <w:multiLevelType w:val="hybridMultilevel"/>
    <w:tmpl w:val="60C85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E5381"/>
    <w:multiLevelType w:val="multilevel"/>
    <w:tmpl w:val="6DA8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425BE"/>
    <w:multiLevelType w:val="multilevel"/>
    <w:tmpl w:val="3722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A45232"/>
    <w:multiLevelType w:val="multilevel"/>
    <w:tmpl w:val="2B1C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F3876"/>
    <w:multiLevelType w:val="multilevel"/>
    <w:tmpl w:val="7BBE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533DF9"/>
    <w:multiLevelType w:val="multilevel"/>
    <w:tmpl w:val="4E3A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74370"/>
    <w:multiLevelType w:val="multilevel"/>
    <w:tmpl w:val="9E48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C1B8E"/>
    <w:multiLevelType w:val="multilevel"/>
    <w:tmpl w:val="763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B708E"/>
    <w:multiLevelType w:val="multilevel"/>
    <w:tmpl w:val="880E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E66F8D"/>
    <w:multiLevelType w:val="multilevel"/>
    <w:tmpl w:val="694AA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57331C"/>
    <w:multiLevelType w:val="hybridMultilevel"/>
    <w:tmpl w:val="27647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965EE"/>
    <w:multiLevelType w:val="multilevel"/>
    <w:tmpl w:val="6CFA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3853DD"/>
    <w:multiLevelType w:val="multilevel"/>
    <w:tmpl w:val="281E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303106"/>
    <w:multiLevelType w:val="multilevel"/>
    <w:tmpl w:val="F81C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482597">
    <w:abstractNumId w:val="7"/>
  </w:num>
  <w:num w:numId="2" w16cid:durableId="171645116">
    <w:abstractNumId w:val="8"/>
  </w:num>
  <w:num w:numId="3" w16cid:durableId="1336032905">
    <w:abstractNumId w:val="4"/>
  </w:num>
  <w:num w:numId="4" w16cid:durableId="798453099">
    <w:abstractNumId w:val="11"/>
  </w:num>
  <w:num w:numId="5" w16cid:durableId="1871330834">
    <w:abstractNumId w:val="12"/>
  </w:num>
  <w:num w:numId="6" w16cid:durableId="513037364">
    <w:abstractNumId w:val="1"/>
  </w:num>
  <w:num w:numId="7" w16cid:durableId="853763080">
    <w:abstractNumId w:val="2"/>
  </w:num>
  <w:num w:numId="8" w16cid:durableId="360857413">
    <w:abstractNumId w:val="10"/>
  </w:num>
  <w:num w:numId="9" w16cid:durableId="164441179">
    <w:abstractNumId w:val="19"/>
  </w:num>
  <w:num w:numId="10" w16cid:durableId="119420889">
    <w:abstractNumId w:val="17"/>
  </w:num>
  <w:num w:numId="11" w16cid:durableId="1612280826">
    <w:abstractNumId w:val="9"/>
  </w:num>
  <w:num w:numId="12" w16cid:durableId="399408864">
    <w:abstractNumId w:val="3"/>
  </w:num>
  <w:num w:numId="13" w16cid:durableId="1406761644">
    <w:abstractNumId w:val="5"/>
  </w:num>
  <w:num w:numId="14" w16cid:durableId="839079844">
    <w:abstractNumId w:val="14"/>
  </w:num>
  <w:num w:numId="15" w16cid:durableId="833643906">
    <w:abstractNumId w:val="13"/>
  </w:num>
  <w:num w:numId="16" w16cid:durableId="956523265">
    <w:abstractNumId w:val="15"/>
  </w:num>
  <w:num w:numId="17" w16cid:durableId="494343278">
    <w:abstractNumId w:val="18"/>
  </w:num>
  <w:num w:numId="18" w16cid:durableId="1083071294">
    <w:abstractNumId w:val="0"/>
  </w:num>
  <w:num w:numId="19" w16cid:durableId="842554668">
    <w:abstractNumId w:val="6"/>
  </w:num>
  <w:num w:numId="20" w16cid:durableId="18680612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37"/>
    <w:rsid w:val="004758F7"/>
    <w:rsid w:val="00932891"/>
    <w:rsid w:val="00AC3137"/>
    <w:rsid w:val="00E651AE"/>
    <w:rsid w:val="00E8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81D0"/>
  <w15:chartTrackingRefBased/>
  <w15:docId w15:val="{CDBDF767-A5A3-4867-9F7E-847FFC2E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kumarkiran bhandari</dc:creator>
  <cp:keywords/>
  <dc:description/>
  <cp:lastModifiedBy>kumarkiran bhandari</cp:lastModifiedBy>
  <cp:revision>2</cp:revision>
  <dcterms:created xsi:type="dcterms:W3CDTF">2024-12-15T14:05:00Z</dcterms:created>
  <dcterms:modified xsi:type="dcterms:W3CDTF">2024-12-15T14:36:00Z</dcterms:modified>
</cp:coreProperties>
</file>