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15" w:rsidRDefault="008542E1">
      <w:pPr>
        <w:spacing w:after="0" w:line="240" w:lineRule="auto"/>
        <w:ind w:left="-567" w:right="-613"/>
        <w:rPr>
          <w:rFonts w:ascii="Arial" w:eastAsia="Arial" w:hAnsi="Arial" w:cs="Arial"/>
          <w:b/>
          <w:sz w:val="34"/>
          <w:szCs w:val="34"/>
        </w:rPr>
      </w:pPr>
      <w:r>
        <w:rPr>
          <w:noProof/>
          <w:lang w:val="en-IN" w:eastAsia="en-IN" w:bidi="ar-SA"/>
        </w:rPr>
        <w:drawing>
          <wp:inline distT="0" distB="0" distL="0" distR="0">
            <wp:extent cx="969645" cy="8166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69645" cy="816610"/>
                    </a:xfrm>
                    <a:prstGeom prst="rect">
                      <a:avLst/>
                    </a:prstGeom>
                    <a:noFill/>
                    <a:ln w="9525">
                      <a:noFill/>
                      <a:miter lim="800000"/>
                      <a:headEnd/>
                      <a:tailEnd/>
                    </a:ln>
                  </pic:spPr>
                </pic:pic>
              </a:graphicData>
            </a:graphic>
          </wp:inline>
        </w:drawing>
      </w:r>
      <w:r>
        <w:rPr>
          <w:rFonts w:ascii="Arial" w:eastAsia="Arial" w:hAnsi="Arial" w:cs="Arial"/>
          <w:b/>
          <w:sz w:val="34"/>
          <w:szCs w:val="34"/>
        </w:rPr>
        <w:tab/>
        <w:t xml:space="preserve">        NMAM Institute of Technology    </w:t>
      </w:r>
      <w:r>
        <w:rPr>
          <w:rFonts w:ascii="Arial" w:eastAsia="Arial" w:hAnsi="Arial" w:cs="Arial"/>
          <w:b/>
          <w:noProof/>
          <w:sz w:val="34"/>
          <w:szCs w:val="34"/>
          <w:lang w:val="en-IN" w:eastAsia="en-IN" w:bidi="ar-SA"/>
        </w:rPr>
        <w:drawing>
          <wp:inline distT="0" distB="0" distL="0" distR="0">
            <wp:extent cx="1272540" cy="6070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272540" cy="607060"/>
                    </a:xfrm>
                    <a:prstGeom prst="rect">
                      <a:avLst/>
                    </a:prstGeom>
                    <a:noFill/>
                    <a:ln w="9525">
                      <a:noFill/>
                      <a:miter lim="800000"/>
                      <a:headEnd/>
                      <a:tailEnd/>
                    </a:ln>
                  </pic:spPr>
                </pic:pic>
              </a:graphicData>
            </a:graphic>
          </wp:inline>
        </w:drawing>
      </w:r>
    </w:p>
    <w:p w:rsidR="00BE1B15" w:rsidRDefault="008542E1">
      <w:pPr>
        <w:jc w:val="center"/>
        <w:rPr>
          <w:sz w:val="28"/>
          <w:szCs w:val="28"/>
        </w:rPr>
      </w:pPr>
      <w:r>
        <w:rPr>
          <w:sz w:val="28"/>
          <w:szCs w:val="28"/>
        </w:rPr>
        <w:t xml:space="preserve">(An Autonomous Institute Affiliated to VTU, </w:t>
      </w:r>
      <w:proofErr w:type="spellStart"/>
      <w:r>
        <w:rPr>
          <w:sz w:val="28"/>
          <w:szCs w:val="28"/>
        </w:rPr>
        <w:t>Belgavi</w:t>
      </w:r>
      <w:proofErr w:type="spellEnd"/>
      <w:r>
        <w:rPr>
          <w:sz w:val="28"/>
          <w:szCs w:val="28"/>
        </w:rPr>
        <w:t>)</w:t>
      </w:r>
    </w:p>
    <w:p w:rsidR="00BE1B15" w:rsidRDefault="008542E1">
      <w:pPr>
        <w:jc w:val="center"/>
        <w:rPr>
          <w:sz w:val="28"/>
          <w:szCs w:val="28"/>
        </w:rPr>
      </w:pPr>
      <w:r>
        <w:rPr>
          <w:sz w:val="28"/>
          <w:szCs w:val="28"/>
        </w:rPr>
        <w:t>(A unit of NITTE Education Trust)</w:t>
      </w:r>
    </w:p>
    <w:p w:rsidR="00BE1B15" w:rsidRDefault="008542E1">
      <w:pPr>
        <w:jc w:val="center"/>
        <w:rPr>
          <w:sz w:val="28"/>
          <w:szCs w:val="28"/>
        </w:rPr>
      </w:pPr>
      <w:r>
        <w:rPr>
          <w:sz w:val="28"/>
          <w:szCs w:val="28"/>
        </w:rPr>
        <w:t>NITTE – 574110, UDUPI DIST., KARNATAKA</w:t>
      </w:r>
    </w:p>
    <w:p w:rsidR="00BE1B15" w:rsidRDefault="008542E1">
      <w:pPr>
        <w:jc w:val="center"/>
        <w:rPr>
          <w:b/>
          <w:sz w:val="28"/>
          <w:szCs w:val="28"/>
        </w:rPr>
      </w:pPr>
      <w:r>
        <w:rPr>
          <w:b/>
          <w:sz w:val="28"/>
          <w:szCs w:val="28"/>
        </w:rPr>
        <w:t>DEPARTMENT OF COMPUTER SCIENCE AND ENGINEERING</w:t>
      </w:r>
    </w:p>
    <w:p w:rsidR="00BE1B15" w:rsidRDefault="00BE1B15">
      <w:pPr>
        <w:jc w:val="center"/>
        <w:rPr>
          <w:sz w:val="28"/>
          <w:szCs w:val="28"/>
        </w:rPr>
      </w:pPr>
    </w:p>
    <w:p w:rsidR="00BE1B15" w:rsidRDefault="00BE1B15">
      <w:pPr>
        <w:jc w:val="center"/>
        <w:rPr>
          <w:sz w:val="28"/>
          <w:szCs w:val="28"/>
        </w:rPr>
      </w:pPr>
    </w:p>
    <w:p w:rsidR="00D3434C" w:rsidRPr="00A14613" w:rsidRDefault="006B029B" w:rsidP="00D3434C">
      <w:pPr>
        <w:suppressAutoHyphens w:val="0"/>
        <w:spacing w:after="0" w:line="432" w:lineRule="atLeast"/>
        <w:jc w:val="center"/>
        <w:rPr>
          <w:rFonts w:ascii="Arial Black" w:eastAsia="Times New Roman" w:hAnsi="Arial Black" w:cs="Arial"/>
          <w:b/>
          <w:color w:val="222222"/>
          <w:sz w:val="40"/>
          <w:szCs w:val="36"/>
          <w:lang w:val="en-IN" w:eastAsia="en-IN" w:bidi="ar-SA"/>
        </w:rPr>
      </w:pPr>
      <w:r w:rsidRPr="00A14613">
        <w:rPr>
          <w:rFonts w:ascii="Arial Black" w:eastAsia="Times New Roman" w:hAnsi="Arial Black" w:cs="Arial"/>
          <w:b/>
          <w:color w:val="222222"/>
          <w:sz w:val="40"/>
          <w:szCs w:val="36"/>
          <w:highlight w:val="yellow"/>
          <w:lang w:val="en-IN" w:eastAsia="en-IN" w:bidi="ar-SA"/>
        </w:rPr>
        <w:t xml:space="preserve"> THE YELLOW PIXELS.</w:t>
      </w:r>
    </w:p>
    <w:p w:rsidR="00BE1B15" w:rsidRDefault="00BE1B15">
      <w:pPr>
        <w:jc w:val="center"/>
      </w:pPr>
    </w:p>
    <w:p w:rsidR="00BE1B15" w:rsidRDefault="00BE1B15">
      <w:pPr>
        <w:jc w:val="center"/>
      </w:pPr>
    </w:p>
    <w:p w:rsidR="00BE1B15" w:rsidRDefault="00BE1B15">
      <w:pPr>
        <w:jc w:val="center"/>
        <w:rPr>
          <w:sz w:val="28"/>
          <w:szCs w:val="28"/>
        </w:rPr>
      </w:pPr>
    </w:p>
    <w:p w:rsidR="001B357C" w:rsidRDefault="008542E1">
      <w:pPr>
        <w:jc w:val="center"/>
        <w:rPr>
          <w:sz w:val="32"/>
          <w:szCs w:val="32"/>
        </w:rPr>
      </w:pPr>
      <w:r>
        <w:rPr>
          <w:sz w:val="32"/>
          <w:szCs w:val="32"/>
        </w:rPr>
        <w:t xml:space="preserve"> MINI PROJECT ON</w:t>
      </w:r>
    </w:p>
    <w:p w:rsidR="006B029B" w:rsidRDefault="00D3434C" w:rsidP="00AF013A">
      <w:pPr>
        <w:jc w:val="center"/>
        <w:rPr>
          <w:b/>
          <w:color w:val="2F5496" w:themeColor="accent1" w:themeShade="BF"/>
          <w:sz w:val="36"/>
          <w:szCs w:val="32"/>
          <w:u w:val="single"/>
        </w:rPr>
      </w:pPr>
      <w:r w:rsidRPr="00DD0629">
        <w:rPr>
          <w:b/>
          <w:color w:val="2F5496" w:themeColor="accent1" w:themeShade="BF"/>
          <w:sz w:val="36"/>
          <w:szCs w:val="32"/>
        </w:rPr>
        <w:t>Relational Database Management System</w:t>
      </w:r>
      <w:bookmarkStart w:id="0" w:name="_gjdgxs"/>
      <w:bookmarkEnd w:id="0"/>
    </w:p>
    <w:p w:rsidR="00AF013A" w:rsidRPr="00AF013A" w:rsidRDefault="00AF013A" w:rsidP="00AF013A">
      <w:pPr>
        <w:jc w:val="center"/>
        <w:rPr>
          <w:b/>
          <w:color w:val="2F5496" w:themeColor="accent1" w:themeShade="BF"/>
          <w:sz w:val="36"/>
          <w:szCs w:val="32"/>
          <w:u w:val="single"/>
        </w:rPr>
      </w:pPr>
    </w:p>
    <w:p w:rsidR="00BE1B15" w:rsidRDefault="00BE1B15">
      <w:pPr>
        <w:jc w:val="center"/>
        <w:rPr>
          <w:sz w:val="28"/>
          <w:szCs w:val="28"/>
        </w:rPr>
      </w:pPr>
    </w:p>
    <w:p w:rsidR="00BE1B15" w:rsidRDefault="008542E1">
      <w:pPr>
        <w:rPr>
          <w:rFonts w:ascii="Arial" w:eastAsia="Arial" w:hAnsi="Arial" w:cs="Arial"/>
          <w:b/>
          <w:sz w:val="32"/>
          <w:szCs w:val="32"/>
        </w:rPr>
      </w:pPr>
      <w:r>
        <w:rPr>
          <w:rFonts w:ascii="Arial" w:eastAsia="Arial" w:hAnsi="Arial" w:cs="Arial"/>
          <w:b/>
          <w:sz w:val="32"/>
          <w:szCs w:val="32"/>
        </w:rPr>
        <w:t>MEMBERS:</w:t>
      </w:r>
    </w:p>
    <w:p w:rsidR="00BE1B15" w:rsidRDefault="00D3434C">
      <w:pPr>
        <w:keepNext/>
        <w:numPr>
          <w:ilvl w:val="0"/>
          <w:numId w:val="1"/>
        </w:numPr>
        <w:pBdr>
          <w:top w:val="nil"/>
          <w:left w:val="nil"/>
          <w:bottom w:val="nil"/>
          <w:right w:val="nil"/>
        </w:pBdr>
        <w:shd w:val="clear" w:color="auto" w:fill="FFFFFF"/>
        <w:spacing w:after="0"/>
        <w:contextualSpacing/>
        <w:rPr>
          <w:rFonts w:ascii="Arial" w:eastAsia="Arial" w:hAnsi="Arial" w:cs="Arial"/>
          <w:b/>
          <w:color w:val="000000"/>
          <w:sz w:val="32"/>
          <w:szCs w:val="32"/>
          <w:shd w:val="clear" w:color="auto" w:fill="FFFFFF"/>
        </w:rPr>
      </w:pPr>
      <w:r w:rsidRPr="00DD0629">
        <w:rPr>
          <w:rFonts w:ascii="Arial" w:eastAsia="Arial" w:hAnsi="Arial" w:cs="Arial"/>
          <w:b/>
          <w:color w:val="2F5496" w:themeColor="accent1" w:themeShade="BF"/>
          <w:sz w:val="32"/>
          <w:szCs w:val="32"/>
          <w:shd w:val="clear" w:color="auto" w:fill="FFFFFF"/>
        </w:rPr>
        <w:t>Nikhil Kamath B</w:t>
      </w:r>
      <w:r w:rsidR="008542E1">
        <w:rPr>
          <w:rFonts w:ascii="Arial" w:eastAsia="Arial" w:hAnsi="Arial" w:cs="Arial"/>
          <w:b/>
          <w:color w:val="000000"/>
          <w:sz w:val="32"/>
          <w:szCs w:val="32"/>
          <w:shd w:val="clear" w:color="auto" w:fill="FFFFFF"/>
        </w:rPr>
        <w:t xml:space="preserve"> </w:t>
      </w:r>
      <w:r w:rsidR="008542E1" w:rsidRPr="00D3434C">
        <w:rPr>
          <w:rFonts w:ascii="Arial" w:eastAsia="Arial" w:hAnsi="Arial" w:cs="Arial"/>
          <w:b/>
          <w:sz w:val="32"/>
          <w:szCs w:val="32"/>
          <w:shd w:val="clear" w:color="auto" w:fill="FFFFFF"/>
        </w:rPr>
        <w:t>(4NM</w:t>
      </w:r>
      <w:r w:rsidRPr="00D3434C">
        <w:rPr>
          <w:rFonts w:ascii="Arial" w:eastAsia="Arial" w:hAnsi="Arial" w:cs="Arial"/>
          <w:b/>
          <w:sz w:val="32"/>
          <w:szCs w:val="32"/>
          <w:shd w:val="clear" w:color="auto" w:fill="FFFFFF"/>
        </w:rPr>
        <w:t>16CS082</w:t>
      </w:r>
      <w:r w:rsidR="008542E1" w:rsidRPr="00D3434C">
        <w:rPr>
          <w:rFonts w:ascii="Arial" w:eastAsia="Arial" w:hAnsi="Arial" w:cs="Arial"/>
          <w:b/>
          <w:sz w:val="32"/>
          <w:szCs w:val="32"/>
          <w:shd w:val="clear" w:color="auto" w:fill="FFFFFF"/>
        </w:rPr>
        <w:t>)</w:t>
      </w:r>
    </w:p>
    <w:p w:rsidR="00BE1B15" w:rsidRPr="00D3434C" w:rsidRDefault="00D3434C">
      <w:pPr>
        <w:keepNext/>
        <w:numPr>
          <w:ilvl w:val="0"/>
          <w:numId w:val="1"/>
        </w:numPr>
        <w:pBdr>
          <w:top w:val="nil"/>
          <w:left w:val="nil"/>
          <w:bottom w:val="nil"/>
          <w:right w:val="nil"/>
        </w:pBdr>
        <w:shd w:val="clear" w:color="auto" w:fill="FFFFFF"/>
        <w:contextualSpacing/>
        <w:rPr>
          <w:rFonts w:ascii="Arial" w:eastAsia="Arial" w:hAnsi="Arial" w:cs="Arial"/>
          <w:b/>
          <w:sz w:val="32"/>
          <w:szCs w:val="32"/>
          <w:shd w:val="clear" w:color="auto" w:fill="FFFFFF"/>
        </w:rPr>
      </w:pPr>
      <w:r w:rsidRPr="00DD0629">
        <w:rPr>
          <w:rFonts w:ascii="Arial" w:eastAsia="Arial" w:hAnsi="Arial" w:cs="Arial"/>
          <w:b/>
          <w:color w:val="2F5496" w:themeColor="accent1" w:themeShade="BF"/>
          <w:sz w:val="32"/>
          <w:szCs w:val="32"/>
          <w:shd w:val="clear" w:color="auto" w:fill="FFFFFF"/>
        </w:rPr>
        <w:t>P Pawan Bhandarkar</w:t>
      </w:r>
      <w:r w:rsidR="00AF013A">
        <w:rPr>
          <w:rFonts w:ascii="Arial" w:eastAsia="Arial" w:hAnsi="Arial" w:cs="Arial"/>
          <w:b/>
          <w:color w:val="2F5496" w:themeColor="accent1" w:themeShade="BF"/>
          <w:sz w:val="32"/>
          <w:szCs w:val="32"/>
          <w:shd w:val="clear" w:color="auto" w:fill="FFFFFF"/>
        </w:rPr>
        <w:t xml:space="preserve"> </w:t>
      </w:r>
      <w:r w:rsidR="008542E1" w:rsidRPr="00D3434C">
        <w:rPr>
          <w:rFonts w:ascii="Arial" w:eastAsia="Arial" w:hAnsi="Arial" w:cs="Arial"/>
          <w:b/>
          <w:sz w:val="32"/>
          <w:szCs w:val="32"/>
          <w:shd w:val="clear" w:color="auto" w:fill="FFFFFF"/>
        </w:rPr>
        <w:t>(4NM</w:t>
      </w:r>
      <w:r w:rsidRPr="00D3434C">
        <w:rPr>
          <w:rFonts w:ascii="Arial" w:eastAsia="Arial" w:hAnsi="Arial" w:cs="Arial"/>
          <w:b/>
          <w:sz w:val="32"/>
          <w:szCs w:val="32"/>
          <w:shd w:val="clear" w:color="auto" w:fill="FFFFFF"/>
        </w:rPr>
        <w:t xml:space="preserve">16CS090) </w:t>
      </w:r>
    </w:p>
    <w:p w:rsidR="00BE1B15" w:rsidRDefault="00BE1B15">
      <w:pPr>
        <w:rPr>
          <w:rFonts w:ascii="Arial" w:eastAsia="Arial" w:hAnsi="Arial" w:cs="Arial"/>
          <w:b/>
          <w:sz w:val="32"/>
          <w:szCs w:val="32"/>
        </w:rPr>
      </w:pPr>
    </w:p>
    <w:p w:rsidR="00BE1B15" w:rsidRDefault="00BE1B15"/>
    <w:p w:rsidR="00BE1B15" w:rsidRDefault="008542E1">
      <w:pPr>
        <w:jc w:val="center"/>
        <w:rPr>
          <w:rFonts w:ascii="Arial" w:eastAsia="Arial" w:hAnsi="Arial" w:cs="Arial"/>
          <w:b/>
          <w:sz w:val="26"/>
          <w:szCs w:val="26"/>
        </w:rPr>
      </w:pPr>
      <w:r>
        <w:rPr>
          <w:rFonts w:ascii="Arial" w:eastAsia="Arial" w:hAnsi="Arial" w:cs="Arial"/>
          <w:b/>
          <w:sz w:val="26"/>
          <w:szCs w:val="26"/>
        </w:rPr>
        <w:t>Under the Guidance of</w:t>
      </w:r>
    </w:p>
    <w:p w:rsidR="00BE1B15" w:rsidRPr="00E72F2E" w:rsidRDefault="00E72F2E">
      <w:pPr>
        <w:jc w:val="center"/>
      </w:pPr>
      <w:r>
        <w:rPr>
          <w:rFonts w:ascii="Arial" w:eastAsia="Arial" w:hAnsi="Arial" w:cs="Arial"/>
          <w:b/>
          <w:sz w:val="32"/>
          <w:szCs w:val="32"/>
        </w:rPr>
        <w:t xml:space="preserve">Mr. </w:t>
      </w:r>
      <w:proofErr w:type="spellStart"/>
      <w:r>
        <w:rPr>
          <w:rFonts w:ascii="Arial" w:eastAsia="Arial" w:hAnsi="Arial" w:cs="Arial"/>
          <w:b/>
          <w:sz w:val="32"/>
          <w:szCs w:val="32"/>
        </w:rPr>
        <w:t>Sudeepa</w:t>
      </w:r>
      <w:proofErr w:type="spellEnd"/>
      <w:r>
        <w:rPr>
          <w:rFonts w:ascii="Arial" w:eastAsia="Arial" w:hAnsi="Arial" w:cs="Arial"/>
          <w:b/>
          <w:sz w:val="32"/>
          <w:szCs w:val="32"/>
        </w:rPr>
        <w:t xml:space="preserve"> K.B</w:t>
      </w:r>
    </w:p>
    <w:p w:rsidR="00BE1B15" w:rsidRDefault="008542E1">
      <w:pPr>
        <w:jc w:val="center"/>
        <w:rPr>
          <w:rFonts w:ascii="Arial" w:eastAsia="Arial" w:hAnsi="Arial" w:cs="Arial"/>
          <w:b/>
          <w:sz w:val="26"/>
          <w:szCs w:val="26"/>
        </w:rPr>
      </w:pPr>
      <w:r>
        <w:rPr>
          <w:rFonts w:ascii="Arial" w:eastAsia="Arial" w:hAnsi="Arial" w:cs="Arial"/>
          <w:b/>
          <w:sz w:val="26"/>
          <w:szCs w:val="26"/>
        </w:rPr>
        <w:t>Ass</w:t>
      </w:r>
      <w:r w:rsidR="006B029B">
        <w:rPr>
          <w:rFonts w:ascii="Arial" w:eastAsia="Arial" w:hAnsi="Arial" w:cs="Arial"/>
          <w:b/>
          <w:sz w:val="26"/>
          <w:szCs w:val="26"/>
        </w:rPr>
        <w:t xml:space="preserve">ociate </w:t>
      </w:r>
      <w:r>
        <w:rPr>
          <w:rFonts w:ascii="Arial" w:eastAsia="Arial" w:hAnsi="Arial" w:cs="Arial"/>
          <w:b/>
          <w:sz w:val="26"/>
          <w:szCs w:val="26"/>
        </w:rPr>
        <w:t>Professor</w:t>
      </w:r>
    </w:p>
    <w:p w:rsidR="00BE1B15" w:rsidRDefault="00BE1B15"/>
    <w:p w:rsidR="006B029B" w:rsidRPr="006B029B" w:rsidRDefault="006B029B"/>
    <w:p w:rsidR="00E72F2E" w:rsidRPr="006B029B" w:rsidRDefault="008542E1" w:rsidP="00715D70">
      <w:pPr>
        <w:jc w:val="both"/>
        <w:rPr>
          <w:b/>
          <w:sz w:val="26"/>
          <w:szCs w:val="26"/>
          <w:u w:val="single"/>
        </w:rPr>
      </w:pPr>
      <w:r w:rsidRPr="006B029B">
        <w:rPr>
          <w:b/>
          <w:sz w:val="26"/>
          <w:szCs w:val="26"/>
          <w:u w:val="single"/>
        </w:rPr>
        <w:lastRenderedPageBreak/>
        <w:t>Abstract:</w:t>
      </w:r>
    </w:p>
    <w:p w:rsidR="00BE1B15" w:rsidRDefault="00E72F2E" w:rsidP="00715D70">
      <w:pPr>
        <w:jc w:val="both"/>
        <w:rPr>
          <w:sz w:val="26"/>
          <w:szCs w:val="26"/>
          <w:u w:val="single"/>
        </w:rPr>
      </w:pPr>
      <w:r>
        <w:t xml:space="preserve">To build a telephone directory system based on an RDBMS approach and provide an interactive GUI for the users to browse through a comprehensive dataset containing the contact information of various businesses and organizations in and around Mangalore. Users are given the option to browse at their own leisure or look up the details of a particular organization from the database at any time. This idea was inspired from the concept of the Yellow Pages telephone directories which were widely used, back in the day. </w:t>
      </w:r>
    </w:p>
    <w:p w:rsidR="00A14613" w:rsidRPr="00A14613" w:rsidRDefault="00A14613" w:rsidP="00715D70">
      <w:pPr>
        <w:jc w:val="both"/>
        <w:rPr>
          <w:sz w:val="26"/>
          <w:szCs w:val="26"/>
          <w:u w:val="single"/>
        </w:rPr>
      </w:pPr>
    </w:p>
    <w:p w:rsidR="003D5F0A" w:rsidRDefault="006B029B" w:rsidP="00715D70">
      <w:pPr>
        <w:jc w:val="both"/>
        <w:rPr>
          <w:noProof/>
          <w:sz w:val="28"/>
          <w:szCs w:val="28"/>
          <w:lang w:val="en-IN" w:eastAsia="en-IN" w:bidi="ar-SA"/>
        </w:rPr>
      </w:pPr>
      <w:r w:rsidRPr="006B029B">
        <w:rPr>
          <w:b/>
          <w:sz w:val="26"/>
          <w:szCs w:val="26"/>
          <w:u w:val="single"/>
        </w:rPr>
        <w:t>Technical Details:</w:t>
      </w:r>
      <w:r w:rsidR="00A14613" w:rsidRPr="00A14613">
        <w:rPr>
          <w:noProof/>
          <w:sz w:val="28"/>
          <w:szCs w:val="28"/>
          <w:lang w:val="en-IN" w:eastAsia="en-IN" w:bidi="ar-SA"/>
        </w:rPr>
        <w:t xml:space="preserve"> </w:t>
      </w:r>
      <w:bookmarkStart w:id="1" w:name="_GoBack"/>
      <w:bookmarkEnd w:id="1"/>
    </w:p>
    <w:p w:rsidR="00BE1B15" w:rsidRPr="003D5F0A" w:rsidRDefault="003D5F0A" w:rsidP="00CB1EC1">
      <w:pPr>
        <w:ind w:left="-709"/>
        <w:jc w:val="both"/>
        <w:rPr>
          <w:noProof/>
          <w:sz w:val="28"/>
          <w:szCs w:val="28"/>
          <w:lang w:val="en-IN" w:eastAsia="en-IN" w:bidi="ar-SA"/>
        </w:rPr>
      </w:pPr>
      <w:r>
        <w:rPr>
          <w:rFonts w:ascii="Arial" w:eastAsia="Arial" w:hAnsi="Arial" w:cs="Arial"/>
          <w:b/>
          <w:noProof/>
          <w:sz w:val="34"/>
          <w:szCs w:val="34"/>
          <w:lang w:val="en-IN" w:eastAsia="en-IN" w:bidi="ar-SA"/>
        </w:rPr>
        <w:drawing>
          <wp:inline distT="0" distB="0" distL="0" distR="0" wp14:anchorId="5A0FB793" wp14:editId="2802575F">
            <wp:extent cx="6633546" cy="6456218"/>
            <wp:effectExtent l="0" t="0" r="0" b="0"/>
            <wp:docPr id="3" name="Picture 3" descr="C:\Users\Pawan\Downloads\rdbm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an\Downloads\rdbms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50657" cy="6472871"/>
                    </a:xfrm>
                    <a:prstGeom prst="rect">
                      <a:avLst/>
                    </a:prstGeom>
                    <a:noFill/>
                    <a:ln>
                      <a:noFill/>
                    </a:ln>
                  </pic:spPr>
                </pic:pic>
              </a:graphicData>
            </a:graphic>
          </wp:inline>
        </w:drawing>
      </w:r>
    </w:p>
    <w:p w:rsidR="00996D7B" w:rsidRPr="00FA2F26" w:rsidRDefault="00996D7B" w:rsidP="00996D7B">
      <w:pPr>
        <w:pStyle w:val="ListParagraph"/>
        <w:numPr>
          <w:ilvl w:val="0"/>
          <w:numId w:val="4"/>
        </w:numPr>
        <w:tabs>
          <w:tab w:val="left" w:pos="1512"/>
        </w:tabs>
        <w:jc w:val="both"/>
        <w:rPr>
          <w:b/>
          <w:u w:val="single"/>
        </w:rPr>
      </w:pPr>
      <w:r w:rsidRPr="00FA2F26">
        <w:rPr>
          <w:b/>
          <w:u w:val="single"/>
        </w:rPr>
        <w:lastRenderedPageBreak/>
        <w:t xml:space="preserve">Telephone Directory: </w:t>
      </w:r>
    </w:p>
    <w:p w:rsidR="00996D7B" w:rsidRPr="00996D7B" w:rsidRDefault="00996D7B" w:rsidP="00996D7B">
      <w:pPr>
        <w:pStyle w:val="ListParagraph"/>
        <w:tabs>
          <w:tab w:val="left" w:pos="1512"/>
        </w:tabs>
        <w:jc w:val="both"/>
      </w:pPr>
      <w:r>
        <w:t xml:space="preserve">Holds one tuple per organization that has registered to be in the Yellow Pixels. </w:t>
      </w:r>
      <w:proofErr w:type="spellStart"/>
      <w:r>
        <w:t>T_id</w:t>
      </w:r>
      <w:proofErr w:type="spellEnd"/>
      <w:r>
        <w:t xml:space="preserve"> is what will be uniquely identifying </w:t>
      </w:r>
      <w:r w:rsidR="0035445E">
        <w:t>each entry and category attribute will be determine what kind of an organization it is (Hospitals, Travel Agencies, Hotels, Shops and Individuals) and will link to the corresponding relation.</w:t>
      </w:r>
    </w:p>
    <w:p w:rsidR="00996D7B" w:rsidRDefault="00996D7B" w:rsidP="00996D7B">
      <w:pPr>
        <w:pStyle w:val="ListParagraph"/>
        <w:tabs>
          <w:tab w:val="left" w:pos="1512"/>
        </w:tabs>
        <w:jc w:val="both"/>
      </w:pPr>
    </w:p>
    <w:p w:rsidR="00996D7B" w:rsidRPr="00FA2F26" w:rsidRDefault="00996D7B" w:rsidP="00996D7B">
      <w:pPr>
        <w:pStyle w:val="ListParagraph"/>
        <w:numPr>
          <w:ilvl w:val="0"/>
          <w:numId w:val="4"/>
        </w:numPr>
        <w:tabs>
          <w:tab w:val="left" w:pos="1512"/>
        </w:tabs>
        <w:jc w:val="both"/>
        <w:rPr>
          <w:b/>
          <w:u w:val="single"/>
        </w:rPr>
      </w:pPr>
      <w:r w:rsidRPr="00FA2F26">
        <w:rPr>
          <w:b/>
          <w:u w:val="single"/>
        </w:rPr>
        <w:t>Travel Agency:</w:t>
      </w:r>
    </w:p>
    <w:p w:rsidR="0035445E" w:rsidRDefault="0035445E" w:rsidP="0035445E">
      <w:pPr>
        <w:pStyle w:val="ListParagraph"/>
        <w:tabs>
          <w:tab w:val="left" w:pos="1512"/>
        </w:tabs>
        <w:jc w:val="both"/>
      </w:pPr>
      <w:r>
        <w:t xml:space="preserve">Holds the data regarding the various Travel Agencies and will be uniquely identified by </w:t>
      </w:r>
      <w:proofErr w:type="spellStart"/>
      <w:r>
        <w:t>T_id</w:t>
      </w:r>
      <w:proofErr w:type="spellEnd"/>
      <w:r>
        <w:t>.</w:t>
      </w:r>
    </w:p>
    <w:p w:rsidR="0035445E" w:rsidRDefault="0035445E" w:rsidP="0035445E">
      <w:pPr>
        <w:pStyle w:val="ListParagraph"/>
        <w:tabs>
          <w:tab w:val="left" w:pos="1512"/>
        </w:tabs>
        <w:jc w:val="both"/>
      </w:pPr>
    </w:p>
    <w:p w:rsidR="00996D7B" w:rsidRPr="00FA2F26" w:rsidRDefault="00996D7B" w:rsidP="00996D7B">
      <w:pPr>
        <w:pStyle w:val="ListParagraph"/>
        <w:numPr>
          <w:ilvl w:val="0"/>
          <w:numId w:val="4"/>
        </w:numPr>
        <w:tabs>
          <w:tab w:val="left" w:pos="1512"/>
        </w:tabs>
        <w:jc w:val="both"/>
        <w:rPr>
          <w:b/>
          <w:u w:val="single"/>
        </w:rPr>
      </w:pPr>
      <w:r w:rsidRPr="00FA2F26">
        <w:rPr>
          <w:b/>
          <w:u w:val="single"/>
        </w:rPr>
        <w:t>Hospital:</w:t>
      </w:r>
    </w:p>
    <w:p w:rsidR="0035445E" w:rsidRDefault="0035445E" w:rsidP="0035445E">
      <w:pPr>
        <w:pStyle w:val="ListParagraph"/>
        <w:tabs>
          <w:tab w:val="left" w:pos="1512"/>
        </w:tabs>
        <w:jc w:val="both"/>
      </w:pPr>
      <w:r>
        <w:t xml:space="preserve">Holds the data regarding various Hospitals and will be uniquely identified by </w:t>
      </w:r>
      <w:proofErr w:type="spellStart"/>
      <w:r>
        <w:t>T_id</w:t>
      </w:r>
      <w:proofErr w:type="spellEnd"/>
      <w:r>
        <w:t>.</w:t>
      </w:r>
    </w:p>
    <w:p w:rsidR="0035445E" w:rsidRPr="0035445E" w:rsidRDefault="0035445E" w:rsidP="0035445E">
      <w:pPr>
        <w:pStyle w:val="ListParagraph"/>
        <w:tabs>
          <w:tab w:val="left" w:pos="1512"/>
        </w:tabs>
        <w:jc w:val="both"/>
        <w:rPr>
          <w:b/>
        </w:rPr>
      </w:pPr>
    </w:p>
    <w:p w:rsidR="00996D7B" w:rsidRPr="00FA2F26" w:rsidRDefault="00996D7B" w:rsidP="00996D7B">
      <w:pPr>
        <w:pStyle w:val="ListParagraph"/>
        <w:numPr>
          <w:ilvl w:val="0"/>
          <w:numId w:val="4"/>
        </w:numPr>
        <w:tabs>
          <w:tab w:val="left" w:pos="1512"/>
        </w:tabs>
        <w:jc w:val="both"/>
        <w:rPr>
          <w:b/>
          <w:u w:val="single"/>
        </w:rPr>
      </w:pPr>
      <w:r w:rsidRPr="00FA2F26">
        <w:rPr>
          <w:b/>
          <w:u w:val="single"/>
        </w:rPr>
        <w:t>Hotel:</w:t>
      </w:r>
    </w:p>
    <w:p w:rsidR="0035445E" w:rsidRDefault="0035445E" w:rsidP="0035445E">
      <w:pPr>
        <w:pStyle w:val="ListParagraph"/>
        <w:tabs>
          <w:tab w:val="left" w:pos="1512"/>
        </w:tabs>
        <w:jc w:val="both"/>
      </w:pPr>
      <w:r>
        <w:t xml:space="preserve">Holds the data regarding various Hotels and will be uniquely identified by </w:t>
      </w:r>
      <w:proofErr w:type="spellStart"/>
      <w:r>
        <w:t>T_id</w:t>
      </w:r>
      <w:proofErr w:type="spellEnd"/>
      <w:r>
        <w:t>.</w:t>
      </w:r>
    </w:p>
    <w:p w:rsidR="0035445E" w:rsidRPr="00996D7B" w:rsidRDefault="0035445E" w:rsidP="0035445E">
      <w:pPr>
        <w:pStyle w:val="ListParagraph"/>
        <w:tabs>
          <w:tab w:val="left" w:pos="1512"/>
        </w:tabs>
        <w:jc w:val="both"/>
      </w:pPr>
    </w:p>
    <w:p w:rsidR="00996D7B" w:rsidRPr="00FA2F26" w:rsidRDefault="00996D7B" w:rsidP="00996D7B">
      <w:pPr>
        <w:pStyle w:val="ListParagraph"/>
        <w:numPr>
          <w:ilvl w:val="0"/>
          <w:numId w:val="4"/>
        </w:numPr>
        <w:tabs>
          <w:tab w:val="left" w:pos="1512"/>
        </w:tabs>
        <w:jc w:val="both"/>
        <w:rPr>
          <w:b/>
          <w:u w:val="single"/>
        </w:rPr>
      </w:pPr>
      <w:r w:rsidRPr="00FA2F26">
        <w:rPr>
          <w:b/>
          <w:u w:val="single"/>
        </w:rPr>
        <w:t>Shops:</w:t>
      </w:r>
    </w:p>
    <w:p w:rsidR="0035445E" w:rsidRDefault="0035445E" w:rsidP="0035445E">
      <w:pPr>
        <w:pStyle w:val="ListParagraph"/>
        <w:tabs>
          <w:tab w:val="left" w:pos="1512"/>
        </w:tabs>
        <w:jc w:val="both"/>
      </w:pPr>
      <w:r>
        <w:t xml:space="preserve">Holds the data regarding various Shops and will be uniquely identified by </w:t>
      </w:r>
      <w:proofErr w:type="spellStart"/>
      <w:r>
        <w:t>T_id</w:t>
      </w:r>
      <w:proofErr w:type="spellEnd"/>
      <w:r>
        <w:t>.</w:t>
      </w:r>
    </w:p>
    <w:p w:rsidR="0035445E" w:rsidRDefault="0035445E" w:rsidP="0035445E">
      <w:pPr>
        <w:pStyle w:val="ListParagraph"/>
        <w:tabs>
          <w:tab w:val="left" w:pos="1512"/>
        </w:tabs>
        <w:jc w:val="both"/>
      </w:pPr>
    </w:p>
    <w:p w:rsidR="00996D7B" w:rsidRPr="00FA2F26" w:rsidRDefault="00996D7B" w:rsidP="00996D7B">
      <w:pPr>
        <w:pStyle w:val="ListParagraph"/>
        <w:numPr>
          <w:ilvl w:val="0"/>
          <w:numId w:val="4"/>
        </w:numPr>
        <w:tabs>
          <w:tab w:val="left" w:pos="1512"/>
        </w:tabs>
        <w:jc w:val="both"/>
        <w:rPr>
          <w:b/>
          <w:u w:val="single"/>
        </w:rPr>
      </w:pPr>
      <w:r w:rsidRPr="00FA2F26">
        <w:rPr>
          <w:b/>
          <w:u w:val="single"/>
        </w:rPr>
        <w:t>Individual:</w:t>
      </w:r>
    </w:p>
    <w:p w:rsidR="0035445E" w:rsidRDefault="0035445E" w:rsidP="0035445E">
      <w:pPr>
        <w:pStyle w:val="ListParagraph"/>
        <w:tabs>
          <w:tab w:val="left" w:pos="1512"/>
        </w:tabs>
        <w:jc w:val="both"/>
      </w:pPr>
      <w:r>
        <w:t xml:space="preserve">Holds the data regarding various Individual Businesses and will be uniquely identified by </w:t>
      </w:r>
      <w:proofErr w:type="spellStart"/>
      <w:r>
        <w:t>T_id</w:t>
      </w:r>
      <w:proofErr w:type="spellEnd"/>
    </w:p>
    <w:p w:rsidR="0035445E" w:rsidRPr="00FA2F26" w:rsidRDefault="0035445E" w:rsidP="0035445E">
      <w:pPr>
        <w:pStyle w:val="ListParagraph"/>
        <w:tabs>
          <w:tab w:val="left" w:pos="1512"/>
        </w:tabs>
        <w:jc w:val="both"/>
        <w:rPr>
          <w:b/>
        </w:rPr>
      </w:pPr>
    </w:p>
    <w:p w:rsidR="00996D7B" w:rsidRPr="00FA2F26" w:rsidRDefault="00996D7B" w:rsidP="00996D7B">
      <w:pPr>
        <w:pStyle w:val="ListParagraph"/>
        <w:numPr>
          <w:ilvl w:val="0"/>
          <w:numId w:val="4"/>
        </w:numPr>
        <w:tabs>
          <w:tab w:val="left" w:pos="1512"/>
        </w:tabs>
        <w:jc w:val="both"/>
        <w:rPr>
          <w:b/>
          <w:u w:val="single"/>
        </w:rPr>
      </w:pPr>
      <w:r w:rsidRPr="00FA2F26">
        <w:rPr>
          <w:b/>
          <w:u w:val="single"/>
        </w:rPr>
        <w:t>Address:</w:t>
      </w:r>
    </w:p>
    <w:p w:rsidR="0035445E" w:rsidRDefault="0035445E" w:rsidP="0035445E">
      <w:pPr>
        <w:pStyle w:val="ListParagraph"/>
        <w:tabs>
          <w:tab w:val="left" w:pos="1512"/>
        </w:tabs>
        <w:jc w:val="both"/>
      </w:pPr>
      <w:r>
        <w:t xml:space="preserve">Holds the addresses in the form of 3 fields. This will enable easier searching and sorting according to City or State. </w:t>
      </w:r>
      <w:proofErr w:type="spellStart"/>
      <w:r w:rsidR="00441CCA">
        <w:t>Address_</w:t>
      </w:r>
      <w:proofErr w:type="gramStart"/>
      <w:r w:rsidR="00FA2F26">
        <w:t>Id</w:t>
      </w:r>
      <w:proofErr w:type="spellEnd"/>
      <w:r w:rsidR="00FA2F26">
        <w:t xml:space="preserve">  will</w:t>
      </w:r>
      <w:proofErr w:type="gramEnd"/>
      <w:r w:rsidR="00FA2F26">
        <w:t xml:space="preserve"> uniquely identify each address. </w:t>
      </w:r>
    </w:p>
    <w:p w:rsidR="0035445E" w:rsidRPr="00FA2F26" w:rsidRDefault="0035445E" w:rsidP="0035445E">
      <w:pPr>
        <w:pStyle w:val="ListParagraph"/>
        <w:tabs>
          <w:tab w:val="left" w:pos="1512"/>
        </w:tabs>
        <w:jc w:val="both"/>
        <w:rPr>
          <w:b/>
        </w:rPr>
      </w:pPr>
    </w:p>
    <w:p w:rsidR="00996D7B" w:rsidRPr="00FA2F26" w:rsidRDefault="00996D7B" w:rsidP="00996D7B">
      <w:pPr>
        <w:pStyle w:val="ListParagraph"/>
        <w:numPr>
          <w:ilvl w:val="0"/>
          <w:numId w:val="4"/>
        </w:numPr>
        <w:tabs>
          <w:tab w:val="left" w:pos="1512"/>
        </w:tabs>
        <w:jc w:val="both"/>
        <w:rPr>
          <w:b/>
          <w:u w:val="single"/>
        </w:rPr>
      </w:pPr>
      <w:r w:rsidRPr="00FA2F26">
        <w:rPr>
          <w:b/>
          <w:u w:val="single"/>
        </w:rPr>
        <w:t>Contact Numbers:</w:t>
      </w:r>
    </w:p>
    <w:p w:rsidR="0035445E" w:rsidRDefault="0035445E" w:rsidP="0035445E">
      <w:pPr>
        <w:pStyle w:val="ListParagraph"/>
        <w:tabs>
          <w:tab w:val="left" w:pos="1512"/>
        </w:tabs>
        <w:jc w:val="both"/>
      </w:pPr>
      <w:r>
        <w:t xml:space="preserve">As a particular organization can have multiple contact numbers, we decided to maintain a separate table for the same and link it to the organization by means of the </w:t>
      </w:r>
      <w:proofErr w:type="spellStart"/>
      <w:r>
        <w:t>T_id</w:t>
      </w:r>
      <w:proofErr w:type="spellEnd"/>
      <w:r>
        <w:t>.</w:t>
      </w:r>
    </w:p>
    <w:p w:rsidR="00996D7B" w:rsidRDefault="00996D7B" w:rsidP="00715D70">
      <w:pPr>
        <w:tabs>
          <w:tab w:val="left" w:pos="1512"/>
        </w:tabs>
        <w:jc w:val="both"/>
      </w:pPr>
    </w:p>
    <w:p w:rsidR="00E72F2E" w:rsidRDefault="00E72F2E" w:rsidP="00715D70">
      <w:pPr>
        <w:tabs>
          <w:tab w:val="left" w:pos="1512"/>
        </w:tabs>
        <w:jc w:val="both"/>
      </w:pPr>
      <w:r>
        <w:t>The project also includes a GUI that allows users to either browse through the database on their own, sort the data according to name, category, city, rating etc. or look up specific businesses based on the organization names or IDs.</w:t>
      </w:r>
    </w:p>
    <w:p w:rsidR="00E72F2E" w:rsidRDefault="00E72F2E" w:rsidP="00715D70">
      <w:pPr>
        <w:tabs>
          <w:tab w:val="left" w:pos="1512"/>
        </w:tabs>
        <w:jc w:val="both"/>
      </w:pPr>
      <w:r>
        <w:t xml:space="preserve">Upon searching, the user will be presented with the complete available details about the organization and also an option to rate it on a scale of 0 to 5, which will then be added to the current average and stored. </w:t>
      </w:r>
    </w:p>
    <w:p w:rsidR="00BE1B15" w:rsidRDefault="00E72F2E" w:rsidP="00715D70">
      <w:pPr>
        <w:jc w:val="both"/>
      </w:pPr>
      <w:r>
        <w:t>Each business/organization has its GPS location associated with it which the users can access by means of Google maps and instantly come to know about its whereabouts and also get directions, thanks to the google API</w:t>
      </w:r>
    </w:p>
    <w:p w:rsidR="00BE1B15" w:rsidRPr="006B029B" w:rsidRDefault="00BE1B15" w:rsidP="00715D70">
      <w:pPr>
        <w:jc w:val="both"/>
        <w:rPr>
          <w:b/>
        </w:rPr>
      </w:pPr>
    </w:p>
    <w:p w:rsidR="00BE1B15" w:rsidRPr="006B029B" w:rsidRDefault="006B029B" w:rsidP="00715D70">
      <w:pPr>
        <w:jc w:val="both"/>
        <w:rPr>
          <w:b/>
          <w:sz w:val="26"/>
          <w:szCs w:val="26"/>
          <w:u w:val="single"/>
        </w:rPr>
      </w:pPr>
      <w:r w:rsidRPr="006B029B">
        <w:rPr>
          <w:b/>
          <w:sz w:val="26"/>
          <w:szCs w:val="26"/>
          <w:u w:val="single"/>
        </w:rPr>
        <w:t>Innovativeness &amp; Usefulness</w:t>
      </w:r>
      <w:r>
        <w:rPr>
          <w:b/>
          <w:sz w:val="26"/>
          <w:szCs w:val="26"/>
          <w:u w:val="single"/>
        </w:rPr>
        <w:t>:</w:t>
      </w:r>
    </w:p>
    <w:p w:rsidR="006B029B" w:rsidRDefault="006B029B" w:rsidP="00715D70">
      <w:pPr>
        <w:tabs>
          <w:tab w:val="left" w:pos="1512"/>
        </w:tabs>
        <w:jc w:val="both"/>
      </w:pPr>
      <w:r>
        <w:t xml:space="preserve">When complete, the project will provide a window to conveniently accessible information regarding local businesses and allow users to also add their own (new) business details, potentially making way for a new form of publicity and communication for budding companies. </w:t>
      </w:r>
    </w:p>
    <w:p w:rsidR="006B029B" w:rsidRDefault="006B029B" w:rsidP="00715D70">
      <w:pPr>
        <w:jc w:val="both"/>
        <w:rPr>
          <w:u w:val="single"/>
        </w:rPr>
      </w:pPr>
    </w:p>
    <w:p w:rsidR="00BE1B15" w:rsidRDefault="008542E1" w:rsidP="00715D70">
      <w:pPr>
        <w:jc w:val="both"/>
        <w:rPr>
          <w:b/>
          <w:sz w:val="26"/>
          <w:szCs w:val="26"/>
          <w:u w:val="single"/>
        </w:rPr>
      </w:pPr>
      <w:r w:rsidRPr="006B029B">
        <w:rPr>
          <w:b/>
          <w:sz w:val="26"/>
          <w:szCs w:val="26"/>
          <w:u w:val="single"/>
        </w:rPr>
        <w:t>Software/Tools to be used:</w:t>
      </w:r>
    </w:p>
    <w:p w:rsidR="00A14613" w:rsidRPr="00A14613" w:rsidRDefault="00A14613" w:rsidP="00A14613">
      <w:pPr>
        <w:pStyle w:val="ListParagraph"/>
        <w:numPr>
          <w:ilvl w:val="0"/>
          <w:numId w:val="3"/>
        </w:numPr>
        <w:jc w:val="both"/>
        <w:rPr>
          <w:sz w:val="26"/>
          <w:szCs w:val="26"/>
        </w:rPr>
      </w:pPr>
      <w:r w:rsidRPr="00A14613">
        <w:rPr>
          <w:sz w:val="26"/>
          <w:szCs w:val="26"/>
        </w:rPr>
        <w:t>SQL Server Management Studio</w:t>
      </w:r>
    </w:p>
    <w:p w:rsidR="00A14613" w:rsidRPr="00A14613" w:rsidRDefault="00A14613" w:rsidP="00A14613">
      <w:pPr>
        <w:pStyle w:val="ListParagraph"/>
        <w:numPr>
          <w:ilvl w:val="0"/>
          <w:numId w:val="3"/>
        </w:numPr>
        <w:jc w:val="both"/>
        <w:rPr>
          <w:sz w:val="26"/>
          <w:szCs w:val="26"/>
        </w:rPr>
      </w:pPr>
      <w:r w:rsidRPr="00A14613">
        <w:rPr>
          <w:sz w:val="26"/>
          <w:szCs w:val="26"/>
        </w:rPr>
        <w:t>Atom Text Editor</w:t>
      </w:r>
    </w:p>
    <w:p w:rsidR="00A14613" w:rsidRPr="00A14613" w:rsidRDefault="00A14613" w:rsidP="00A14613">
      <w:pPr>
        <w:pStyle w:val="ListParagraph"/>
        <w:numPr>
          <w:ilvl w:val="0"/>
          <w:numId w:val="3"/>
        </w:numPr>
        <w:jc w:val="both"/>
        <w:rPr>
          <w:sz w:val="26"/>
          <w:szCs w:val="26"/>
        </w:rPr>
      </w:pPr>
      <w:r w:rsidRPr="00A14613">
        <w:rPr>
          <w:sz w:val="26"/>
          <w:szCs w:val="26"/>
        </w:rPr>
        <w:t>IntelliJ IDEA Community Edition</w:t>
      </w:r>
    </w:p>
    <w:p w:rsidR="00A14613" w:rsidRPr="00A14613" w:rsidRDefault="00A14613" w:rsidP="00A14613">
      <w:pPr>
        <w:pStyle w:val="ListParagraph"/>
        <w:numPr>
          <w:ilvl w:val="0"/>
          <w:numId w:val="3"/>
        </w:numPr>
        <w:jc w:val="both"/>
        <w:rPr>
          <w:sz w:val="26"/>
          <w:szCs w:val="26"/>
        </w:rPr>
      </w:pPr>
      <w:r w:rsidRPr="00A14613">
        <w:rPr>
          <w:sz w:val="26"/>
          <w:szCs w:val="26"/>
        </w:rPr>
        <w:t xml:space="preserve">Microsoft Visual Studio </w:t>
      </w:r>
    </w:p>
    <w:p w:rsidR="00A14613" w:rsidRDefault="00A14613" w:rsidP="00A14613">
      <w:pPr>
        <w:pStyle w:val="ListParagraph"/>
        <w:jc w:val="both"/>
        <w:rPr>
          <w:sz w:val="26"/>
          <w:szCs w:val="26"/>
          <w:u w:val="single"/>
        </w:rPr>
      </w:pPr>
    </w:p>
    <w:p w:rsidR="00A14613" w:rsidRPr="00A14613" w:rsidRDefault="00A14613" w:rsidP="00A14613">
      <w:pPr>
        <w:pStyle w:val="ListParagraph"/>
        <w:jc w:val="both"/>
        <w:rPr>
          <w:sz w:val="26"/>
          <w:szCs w:val="26"/>
          <w:u w:val="single"/>
        </w:rPr>
      </w:pPr>
    </w:p>
    <w:p w:rsidR="00A14613" w:rsidRPr="00A14613" w:rsidRDefault="00A14613" w:rsidP="00A14613">
      <w:pPr>
        <w:tabs>
          <w:tab w:val="left" w:pos="1512"/>
        </w:tabs>
        <w:jc w:val="both"/>
        <w:rPr>
          <w:b/>
          <w:sz w:val="26"/>
          <w:szCs w:val="26"/>
          <w:u w:val="single"/>
        </w:rPr>
      </w:pPr>
      <w:r w:rsidRPr="00A14613">
        <w:rPr>
          <w:b/>
          <w:sz w:val="26"/>
          <w:szCs w:val="26"/>
          <w:u w:val="single"/>
        </w:rPr>
        <w:t xml:space="preserve">Things we could add on: </w:t>
      </w:r>
    </w:p>
    <w:p w:rsidR="00A14613" w:rsidRDefault="00A14613" w:rsidP="00A14613">
      <w:pPr>
        <w:tabs>
          <w:tab w:val="left" w:pos="1512"/>
        </w:tabs>
        <w:jc w:val="both"/>
      </w:pPr>
      <w:r>
        <w:t xml:space="preserve">We can connect each organization to their corresponding social media, if applicable. We could also implement a mobile application version of this. It might also be possible to expand on this idea and implement each “module” even further to include bookings (module = hospital, hotels, shop etc.) </w:t>
      </w:r>
    </w:p>
    <w:p w:rsidR="00FA2F26" w:rsidRDefault="00FA2F26" w:rsidP="00A14613">
      <w:pPr>
        <w:tabs>
          <w:tab w:val="left" w:pos="1512"/>
        </w:tabs>
        <w:jc w:val="both"/>
      </w:pPr>
    </w:p>
    <w:p w:rsidR="00FA2F26" w:rsidRPr="00FA2F26" w:rsidRDefault="00FA2F26" w:rsidP="00FA2F26">
      <w:pPr>
        <w:tabs>
          <w:tab w:val="left" w:pos="1512"/>
        </w:tabs>
        <w:jc w:val="center"/>
        <w:rPr>
          <w:b/>
          <w:sz w:val="28"/>
          <w:u w:val="single"/>
        </w:rPr>
      </w:pPr>
      <w:r w:rsidRPr="00FA2F26">
        <w:rPr>
          <w:b/>
        </w:rPr>
        <w:t>This synopsis and related schema diagrams are tentative and are subject to change.</w:t>
      </w:r>
    </w:p>
    <w:p w:rsidR="00BE1B15" w:rsidRDefault="008542E1" w:rsidP="00715D70">
      <w:pPr>
        <w:jc w:val="both"/>
        <w:rPr>
          <w:color w:val="FF3333"/>
        </w:rPr>
      </w:pPr>
      <w:r>
        <w:tab/>
      </w:r>
      <w:r>
        <w:tab/>
      </w:r>
    </w:p>
    <w:sectPr w:rsidR="00BE1B15" w:rsidSect="00BE1B15">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71C15"/>
    <w:multiLevelType w:val="hybridMultilevel"/>
    <w:tmpl w:val="09DEF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6660C"/>
    <w:multiLevelType w:val="multilevel"/>
    <w:tmpl w:val="34AE7FA2"/>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6FAB394C"/>
    <w:multiLevelType w:val="multilevel"/>
    <w:tmpl w:val="B7AE29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ADA424B"/>
    <w:multiLevelType w:val="hybridMultilevel"/>
    <w:tmpl w:val="060A2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BE1B15"/>
    <w:rsid w:val="00130193"/>
    <w:rsid w:val="001B357C"/>
    <w:rsid w:val="0035445E"/>
    <w:rsid w:val="003D5F0A"/>
    <w:rsid w:val="00441CCA"/>
    <w:rsid w:val="006B029B"/>
    <w:rsid w:val="00715D70"/>
    <w:rsid w:val="008542E1"/>
    <w:rsid w:val="008B7BEF"/>
    <w:rsid w:val="00996D7B"/>
    <w:rsid w:val="00A14613"/>
    <w:rsid w:val="00AF013A"/>
    <w:rsid w:val="00BE1B15"/>
    <w:rsid w:val="00CB1EC1"/>
    <w:rsid w:val="00D3434C"/>
    <w:rsid w:val="00DD0629"/>
    <w:rsid w:val="00E62948"/>
    <w:rsid w:val="00E72F2E"/>
    <w:rsid w:val="00FA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3CD5B6-704B-429F-AA32-825DC8E1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hi-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B15"/>
    <w:pPr>
      <w:suppressAutoHyphens/>
      <w:spacing w:after="160"/>
    </w:pPr>
  </w:style>
  <w:style w:type="paragraph" w:styleId="Heading1">
    <w:name w:val="heading 1"/>
    <w:basedOn w:val="LO-normal"/>
    <w:next w:val="Normal"/>
    <w:rsid w:val="00BE1B15"/>
    <w:pPr>
      <w:keepNext/>
      <w:keepLines/>
      <w:spacing w:before="480" w:after="120" w:line="240" w:lineRule="auto"/>
      <w:outlineLvl w:val="0"/>
    </w:pPr>
    <w:rPr>
      <w:b/>
      <w:sz w:val="48"/>
      <w:szCs w:val="48"/>
    </w:rPr>
  </w:style>
  <w:style w:type="paragraph" w:styleId="Heading2">
    <w:name w:val="heading 2"/>
    <w:basedOn w:val="LO-normal"/>
    <w:next w:val="Normal"/>
    <w:rsid w:val="00BE1B15"/>
    <w:pPr>
      <w:keepNext/>
      <w:keepLines/>
      <w:spacing w:before="360" w:after="80" w:line="240" w:lineRule="auto"/>
      <w:outlineLvl w:val="1"/>
    </w:pPr>
    <w:rPr>
      <w:b/>
      <w:sz w:val="36"/>
      <w:szCs w:val="36"/>
    </w:rPr>
  </w:style>
  <w:style w:type="paragraph" w:styleId="Heading3">
    <w:name w:val="heading 3"/>
    <w:basedOn w:val="LO-normal"/>
    <w:next w:val="Normal"/>
    <w:rsid w:val="00BE1B15"/>
    <w:pPr>
      <w:keepNext/>
      <w:keepLines/>
      <w:spacing w:before="280" w:after="80" w:line="240" w:lineRule="auto"/>
      <w:outlineLvl w:val="2"/>
    </w:pPr>
    <w:rPr>
      <w:b/>
      <w:sz w:val="28"/>
      <w:szCs w:val="28"/>
    </w:rPr>
  </w:style>
  <w:style w:type="paragraph" w:styleId="Heading4">
    <w:name w:val="heading 4"/>
    <w:basedOn w:val="LO-normal"/>
    <w:next w:val="Normal"/>
    <w:rsid w:val="00BE1B15"/>
    <w:pPr>
      <w:keepNext/>
      <w:keepLines/>
      <w:spacing w:before="240" w:after="40" w:line="240" w:lineRule="auto"/>
      <w:outlineLvl w:val="3"/>
    </w:pPr>
    <w:rPr>
      <w:b/>
      <w:sz w:val="24"/>
      <w:szCs w:val="24"/>
    </w:rPr>
  </w:style>
  <w:style w:type="paragraph" w:styleId="Heading5">
    <w:name w:val="heading 5"/>
    <w:basedOn w:val="LO-normal"/>
    <w:next w:val="Normal"/>
    <w:rsid w:val="00BE1B15"/>
    <w:pPr>
      <w:keepNext/>
      <w:keepLines/>
      <w:spacing w:before="220" w:after="40" w:line="240" w:lineRule="auto"/>
      <w:outlineLvl w:val="4"/>
    </w:pPr>
    <w:rPr>
      <w:b/>
    </w:rPr>
  </w:style>
  <w:style w:type="paragraph" w:styleId="Heading6">
    <w:name w:val="heading 6"/>
    <w:basedOn w:val="LO-normal"/>
    <w:next w:val="Normal"/>
    <w:rsid w:val="00BE1B15"/>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B7859"/>
    <w:rPr>
      <w:rFonts w:ascii="Tahoma" w:hAnsi="Tahoma" w:cs="Tahoma"/>
      <w:sz w:val="16"/>
      <w:szCs w:val="16"/>
    </w:rPr>
  </w:style>
  <w:style w:type="paragraph" w:customStyle="1" w:styleId="Heading">
    <w:name w:val="Heading"/>
    <w:basedOn w:val="Normal"/>
    <w:next w:val="TextBody"/>
    <w:rsid w:val="00BE1B1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BE1B15"/>
    <w:pPr>
      <w:spacing w:after="140" w:line="288" w:lineRule="auto"/>
    </w:pPr>
  </w:style>
  <w:style w:type="paragraph" w:styleId="List">
    <w:name w:val="List"/>
    <w:basedOn w:val="TextBody"/>
    <w:rsid w:val="00BE1B15"/>
    <w:rPr>
      <w:rFonts w:cs="FreeSans"/>
    </w:rPr>
  </w:style>
  <w:style w:type="paragraph" w:styleId="Caption">
    <w:name w:val="caption"/>
    <w:basedOn w:val="Normal"/>
    <w:rsid w:val="00BE1B15"/>
    <w:pPr>
      <w:suppressLineNumbers/>
      <w:spacing w:before="120" w:after="120"/>
    </w:pPr>
    <w:rPr>
      <w:rFonts w:cs="FreeSans"/>
      <w:i/>
      <w:iCs/>
      <w:sz w:val="24"/>
      <w:szCs w:val="24"/>
    </w:rPr>
  </w:style>
  <w:style w:type="paragraph" w:customStyle="1" w:styleId="Index">
    <w:name w:val="Index"/>
    <w:basedOn w:val="Normal"/>
    <w:rsid w:val="00BE1B15"/>
    <w:pPr>
      <w:suppressLineNumbers/>
    </w:pPr>
    <w:rPr>
      <w:rFonts w:cs="FreeSans"/>
    </w:rPr>
  </w:style>
  <w:style w:type="paragraph" w:customStyle="1" w:styleId="LO-normal">
    <w:name w:val="LO-normal"/>
    <w:rsid w:val="00BE1B15"/>
    <w:pPr>
      <w:suppressAutoHyphens/>
      <w:spacing w:after="160"/>
    </w:pPr>
  </w:style>
  <w:style w:type="paragraph" w:styleId="Title">
    <w:name w:val="Title"/>
    <w:basedOn w:val="LO-normal"/>
    <w:next w:val="Normal"/>
    <w:rsid w:val="00BE1B15"/>
    <w:pPr>
      <w:keepNext/>
      <w:keepLines/>
      <w:spacing w:before="480" w:after="120" w:line="240" w:lineRule="auto"/>
    </w:pPr>
    <w:rPr>
      <w:b/>
      <w:sz w:val="72"/>
      <w:szCs w:val="72"/>
    </w:rPr>
  </w:style>
  <w:style w:type="paragraph" w:styleId="ListParagraph">
    <w:name w:val="List Paragraph"/>
    <w:basedOn w:val="LO-normal"/>
    <w:uiPriority w:val="34"/>
    <w:qFormat/>
    <w:rsid w:val="00F563F3"/>
    <w:pPr>
      <w:ind w:left="720"/>
      <w:contextualSpacing/>
    </w:pPr>
  </w:style>
  <w:style w:type="paragraph" w:styleId="BalloonText">
    <w:name w:val="Balloon Text"/>
    <w:basedOn w:val="LO-normal"/>
    <w:link w:val="BalloonTextChar"/>
    <w:uiPriority w:val="99"/>
    <w:semiHidden/>
    <w:unhideWhenUsed/>
    <w:rsid w:val="000B7859"/>
    <w:pPr>
      <w:spacing w:after="0" w:line="240" w:lineRule="auto"/>
    </w:pPr>
    <w:rPr>
      <w:rFonts w:ascii="Tahoma" w:hAnsi="Tahoma" w:cs="Tahoma"/>
      <w:sz w:val="16"/>
      <w:szCs w:val="16"/>
    </w:rPr>
  </w:style>
  <w:style w:type="paragraph" w:styleId="Subtitle">
    <w:name w:val="Subtitle"/>
    <w:basedOn w:val="LO-normal"/>
    <w:next w:val="Normal"/>
    <w:rsid w:val="00BE1B15"/>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1221">
      <w:bodyDiv w:val="1"/>
      <w:marLeft w:val="0"/>
      <w:marRight w:val="0"/>
      <w:marTop w:val="0"/>
      <w:marBottom w:val="0"/>
      <w:divBdr>
        <w:top w:val="none" w:sz="0" w:space="0" w:color="auto"/>
        <w:left w:val="none" w:sz="0" w:space="0" w:color="auto"/>
        <w:bottom w:val="none" w:sz="0" w:space="0" w:color="auto"/>
        <w:right w:val="none" w:sz="0" w:space="0" w:color="auto"/>
      </w:divBdr>
      <w:divsChild>
        <w:div w:id="221913518">
          <w:marLeft w:val="0"/>
          <w:marRight w:val="0"/>
          <w:marTop w:val="0"/>
          <w:marBottom w:val="0"/>
          <w:divBdr>
            <w:top w:val="none" w:sz="0" w:space="0" w:color="auto"/>
            <w:left w:val="none" w:sz="0" w:space="0" w:color="auto"/>
            <w:bottom w:val="none" w:sz="0" w:space="0" w:color="auto"/>
            <w:right w:val="none" w:sz="0" w:space="0" w:color="auto"/>
          </w:divBdr>
          <w:divsChild>
            <w:div w:id="1118137559">
              <w:marLeft w:val="0"/>
              <w:marRight w:val="0"/>
              <w:marTop w:val="0"/>
              <w:marBottom w:val="0"/>
              <w:divBdr>
                <w:top w:val="none" w:sz="0" w:space="0" w:color="auto"/>
                <w:left w:val="none" w:sz="0" w:space="0" w:color="auto"/>
                <w:bottom w:val="none" w:sz="0" w:space="0" w:color="auto"/>
                <w:right w:val="none" w:sz="0" w:space="0" w:color="auto"/>
              </w:divBdr>
              <w:divsChild>
                <w:div w:id="646979478">
                  <w:marLeft w:val="0"/>
                  <w:marRight w:val="0"/>
                  <w:marTop w:val="0"/>
                  <w:marBottom w:val="0"/>
                  <w:divBdr>
                    <w:top w:val="none" w:sz="0" w:space="0" w:color="auto"/>
                    <w:left w:val="none" w:sz="0" w:space="0" w:color="auto"/>
                    <w:bottom w:val="none" w:sz="0" w:space="0" w:color="auto"/>
                    <w:right w:val="none" w:sz="0" w:space="0" w:color="auto"/>
                  </w:divBdr>
                  <w:divsChild>
                    <w:div w:id="18107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c:creator>
  <cp:lastModifiedBy>Pawan Bhandarkar</cp:lastModifiedBy>
  <cp:revision>11</cp:revision>
  <dcterms:created xsi:type="dcterms:W3CDTF">2018-09-04T12:23:00Z</dcterms:created>
  <dcterms:modified xsi:type="dcterms:W3CDTF">2018-09-13T16:48:00Z</dcterms:modified>
  <dc:language>en-IN</dc:language>
</cp:coreProperties>
</file>