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7235">
      <w:pPr>
        <w:pStyle w:val="9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t>SIMATS ENGINEERING (SAVEETHA SCHOOL OF ENGINEERING)</w:t>
      </w:r>
    </w:p>
    <w:tbl>
      <w:tblPr>
        <w:tblStyle w:val="10"/>
        <w:tblpPr w:leftFromText="180" w:rightFromText="180" w:vertAnchor="page" w:horzAnchor="page" w:tblpX="884" w:tblpY="1650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63A7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6B7D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AEFA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A56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D1668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4EF2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Dr.K.Sathish</w:t>
            </w:r>
          </w:p>
        </w:tc>
      </w:tr>
      <w:tr w14:paraId="5313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B85AE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DC332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B11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578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192412330</w:t>
            </w:r>
          </w:p>
        </w:tc>
      </w:tr>
      <w:tr w14:paraId="57D64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BDBA5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2F5F3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D37E9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8534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17/7/2026</w:t>
            </w:r>
          </w:p>
        </w:tc>
      </w:tr>
    </w:tbl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</w:rPr>
        <w:t xml:space="preserve"> Lab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  <w:lang w:val="en-IN"/>
        </w:rPr>
        <w:t>Observation</w:t>
      </w:r>
    </w:p>
    <w:p w14:paraId="324D970A">
      <w:pPr>
        <w:pStyle w:val="3"/>
        <w:rPr>
          <w:rFonts w:ascii="Times New Roman" w:hAnsi="Times New Roman" w:cs="Times New Roman"/>
          <w:color w:val="000000"/>
        </w:rPr>
      </w:pPr>
      <w:bookmarkStart w:id="0" w:name="_9j62wkicpqmj" w:colFirst="0" w:colLast="0"/>
      <w:bookmarkEnd w:id="0"/>
    </w:p>
    <w:p w14:paraId="0D27DE98">
      <w:pPr>
        <w:jc w:val="center"/>
        <w:rPr>
          <w:rFonts w:hint="default" w:ascii="Times New Roman" w:hAnsi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 xml:space="preserve">Experiment </w:t>
      </w:r>
      <w:r>
        <w:rPr>
          <w:rFonts w:hint="default" w:ascii="Times New Roman" w:hAnsi="Times New Roman" w:cs="Times New Roman"/>
          <w:b/>
          <w:bCs/>
          <w:lang w:val="en-US"/>
        </w:rPr>
        <w:t>4</w:t>
      </w:r>
      <w:r>
        <w:rPr>
          <w:rFonts w:hint="default" w:ascii="Times New Roman" w:hAnsi="Times New Roman" w:cs="Times New Roman"/>
          <w:b/>
          <w:bCs/>
          <w:lang w:val="en-IN"/>
        </w:rPr>
        <w:t xml:space="preserve"> :</w:t>
      </w:r>
      <w:r>
        <w:rPr>
          <w:rFonts w:hint="default" w:ascii="Times New Roman" w:hAnsi="Times New Roman"/>
          <w:b/>
          <w:bCs/>
          <w:lang w:val="en-IN"/>
        </w:rPr>
        <w:t xml:space="preserve"> OFDMA Resource Block Allocation</w:t>
      </w:r>
    </w:p>
    <w:p w14:paraId="472818E6">
      <w:pPr>
        <w:jc w:val="left"/>
        <w:rPr>
          <w:rFonts w:hint="default" w:ascii="Times New Roman" w:hAnsi="Times New Roman"/>
          <w:b/>
          <w:bCs/>
          <w:lang w:val="en-IN"/>
        </w:rPr>
      </w:pPr>
    </w:p>
    <w:p w14:paraId="4B79BBF0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1: To determine the Number of Resource Blocks (RBs) allocated in an OFDMA system</w:t>
      </w:r>
    </w:p>
    <w:p w14:paraId="1A139C2D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based on available bandwidth and system configuration.</w:t>
      </w:r>
    </w:p>
    <w:p w14:paraId="38B9FF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B3CE35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701526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4760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clc;clear</w:t>
      </w:r>
    </w:p>
    <w:p w14:paraId="480B20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R=floor(10e6/180e3); U=1:6;</w:t>
      </w:r>
    </w:p>
    <w:p w14:paraId="727BEC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A=floor(R/6)*ones(1,6);</w:t>
      </w:r>
    </w:p>
    <w:p w14:paraId="5EE285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A(1:mod(R,6))=A(1:mod(R,6))+1;</w:t>
      </w:r>
    </w:p>
    <w:p w14:paraId="3D2DD4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P=A/R*100;</w:t>
      </w:r>
    </w:p>
    <w:p w14:paraId="23FED4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'Total Resource Blocks:'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),disp(R)</w:t>
      </w:r>
    </w:p>
    <w:p w14:paraId="223283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'RB Allocation per User:'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),disp(A)</w:t>
      </w:r>
    </w:p>
    <w:p w14:paraId="77467D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subplot(211)</w:t>
      </w:r>
    </w:p>
    <w:p w14:paraId="6B6109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stem(U,A,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'filled'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33F5BF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</w:p>
    <w:p w14:paraId="424E3F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'OFDMA Resource Block Allocation per User'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5C61A1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'User Index'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),ylabel(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'Number of Resource Blocks'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387DD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subplot(212)</w:t>
      </w:r>
    </w:p>
    <w:p w14:paraId="270AB6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plot(U,P,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'-o'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13C2F7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</w:p>
    <w:p w14:paraId="0FEDA2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'OFDMA Resource Block Utilization (%)'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59D2F4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'User Index'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),ylabel(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'Utilization (%)'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5057828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0E9494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8FE75C9">
      <w:pPr>
        <w:jc w:val="left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drawing>
          <wp:inline distT="0" distB="0" distL="114300" distR="114300">
            <wp:extent cx="6638290" cy="3734435"/>
            <wp:effectExtent l="0" t="0" r="6350" b="14605"/>
            <wp:docPr id="1" name="Picture 1" descr="Screenshot (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24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D2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E905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3F3E5D5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2: To evaluate the Resource Block Utilization (%) by analyzing how efficiently available</w:t>
      </w:r>
    </w:p>
    <w:p w14:paraId="457FE73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RBs are assigned to active users.</w:t>
      </w:r>
    </w:p>
    <w:p w14:paraId="1B063C8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 xml:space="preserve"> </w:t>
      </w:r>
    </w:p>
    <w:p w14:paraId="3A5EB9E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80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B1A0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</w:t>
      </w:r>
    </w:p>
    <w:p w14:paraId="492932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U=1:5; A=[12 10 9 8 11]; P=A/50*100;</w:t>
      </w:r>
    </w:p>
    <w:p w14:paraId="669C11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5B3AA7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disp('Resource Block Utilization (%) per User:')</w:t>
      </w:r>
    </w:p>
    <w:p w14:paraId="4C368F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disp(P')</w:t>
      </w:r>
    </w:p>
    <w:p w14:paraId="4F168C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56CB77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36F559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plot(U,A,'-o')</w:t>
      </w:r>
    </w:p>
    <w:p w14:paraId="06E06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grid on</w:t>
      </w:r>
    </w:p>
    <w:p w14:paraId="13CF88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title('OFDMA Resource Block Allocation per User')</w:t>
      </w:r>
    </w:p>
    <w:p w14:paraId="23542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xlabel('User Index'),ylabel('Number of Resource Blocks')</w:t>
      </w:r>
    </w:p>
    <w:p w14:paraId="19A0CB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62B9B1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5C25B6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plot(U,P,'-s')</w:t>
      </w:r>
    </w:p>
    <w:p w14:paraId="76D50E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grid on</w:t>
      </w:r>
    </w:p>
    <w:p w14:paraId="271995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title('OFDMA Resource Block Utilization (%)')</w:t>
      </w:r>
    </w:p>
    <w:p w14:paraId="50B847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xlabel('User Index'),ylabel('Utilization (%)')</w:t>
      </w:r>
    </w:p>
    <w:p w14:paraId="6D24B3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65506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bookmarkStart w:id="1" w:name="_GoBack"/>
      <w:bookmarkEnd w:id="1"/>
    </w:p>
    <w:p w14:paraId="5F64CC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9792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A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0BD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A1C8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B17F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47C9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24F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03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38F1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AE13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1C5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4C45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5F3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0A34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1C44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8A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A788ED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3: To calculate the User Throughput (Mbps) based on allocated resource blocks and</w:t>
      </w:r>
    </w:p>
    <w:p w14:paraId="36D9771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modulation efficiency in the OFDMA system.</w:t>
      </w:r>
    </w:p>
    <w:p w14:paraId="046451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5C4F38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C9C3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60CDD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clc;clear</w:t>
      </w:r>
    </w:p>
    <w:p w14:paraId="2959C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R=[12 10 9 8 11]; M=[2 4 6 4 2]; U=1:5;</w:t>
      </w:r>
    </w:p>
    <w:p w14:paraId="29373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T=R.*180e3.*M/1e6;</w:t>
      </w:r>
    </w:p>
    <w:p w14:paraId="0B3849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20D07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'User Throughput (Mbps):'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0115E8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disp(T')</w:t>
      </w:r>
    </w:p>
    <w:p w14:paraId="74D745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9010D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subplot(211)</w:t>
      </w:r>
    </w:p>
    <w:p w14:paraId="2DC29E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plot(U,T,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'-o'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164DE5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</w:p>
    <w:p w14:paraId="52D908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'OFDMA User Throughput'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5B5D44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'User Index'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),ylabel(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'Throughput (Mbps)'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15E94B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07249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subplot(212)</w:t>
      </w:r>
    </w:p>
    <w:p w14:paraId="063417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plot(R,T,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'-s'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1D5E2A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</w:p>
    <w:p w14:paraId="36B5FF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'Resource Blocks vs Throughput Relationship'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77265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'Allocated Resource Blocks'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4541A6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'Throughput (Mbps)'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0DBEF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3736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5898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6638290" cy="3734435"/>
            <wp:effectExtent l="0" t="0" r="6350" b="14605"/>
            <wp:docPr id="3" name="Picture 3" descr="Screenshot (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26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C6D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783873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31E1229"/>
    <w:rsid w:val="063F55D9"/>
    <w:rsid w:val="078F6575"/>
    <w:rsid w:val="07F54283"/>
    <w:rsid w:val="086B450F"/>
    <w:rsid w:val="0DE02F9F"/>
    <w:rsid w:val="143E3BC0"/>
    <w:rsid w:val="1D725ADC"/>
    <w:rsid w:val="1EAC2D1B"/>
    <w:rsid w:val="25E34073"/>
    <w:rsid w:val="276C53BD"/>
    <w:rsid w:val="28FF44CE"/>
    <w:rsid w:val="2DE71110"/>
    <w:rsid w:val="2EAC599E"/>
    <w:rsid w:val="2F0518B0"/>
    <w:rsid w:val="36912311"/>
    <w:rsid w:val="39F252A2"/>
    <w:rsid w:val="42914AE8"/>
    <w:rsid w:val="42B61283"/>
    <w:rsid w:val="44EA211C"/>
    <w:rsid w:val="4A4A4B72"/>
    <w:rsid w:val="51AD660D"/>
    <w:rsid w:val="53603C96"/>
    <w:rsid w:val="574249B5"/>
    <w:rsid w:val="57626A66"/>
    <w:rsid w:val="5793496F"/>
    <w:rsid w:val="6BD14A4D"/>
    <w:rsid w:val="6C00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6">
    <w:name w:val="Plain Text"/>
    <w:basedOn w:val="1"/>
    <w:link w:val="8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customStyle="1" w:styleId="7">
    <w:name w:val="Heading 1 Char"/>
    <w:basedOn w:val="4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8">
    <w:name w:val="Plain Text Char"/>
    <w:basedOn w:val="4"/>
    <w:link w:val="6"/>
    <w:qFormat/>
    <w:uiPriority w:val="99"/>
    <w:rPr>
      <w:rFonts w:ascii="Consolas" w:hAnsi="Consolas"/>
      <w:sz w:val="21"/>
      <w:szCs w:val="21"/>
    </w:rPr>
  </w:style>
  <w:style w:type="paragraph" w:customStyle="1" w:styleId="9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0">
    <w:name w:val="_Style 13"/>
    <w:basedOn w:val="11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6487</Words>
  <Characters>36978</Characters>
  <Lines>308</Lines>
  <Paragraphs>86</Paragraphs>
  <TotalTime>28</TotalTime>
  <ScaleCrop>false</ScaleCrop>
  <LinksUpToDate>false</LinksUpToDate>
  <CharactersWithSpaces>43379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2026-07-23T09:23:04Z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6EA5421DB2284998933F581A2957945E_13</vt:lpwstr>
  </property>
</Properties>
</file>