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472818E6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11 :</w:t>
      </w:r>
      <w:r>
        <w:rPr>
          <w:rFonts w:hint="default" w:ascii="Times New Roman" w:hAnsi="Times New Roman"/>
          <w:b/>
          <w:bCs/>
          <w:lang w:val="en-IN"/>
        </w:rPr>
        <w:t xml:space="preserve"> Implementation of IoT-based Smart Agriculture using MATLAB</w:t>
      </w:r>
    </w:p>
    <w:p w14:paraId="2E2C0076">
      <w:pPr>
        <w:jc w:val="center"/>
        <w:rPr>
          <w:rFonts w:hint="default" w:ascii="Times New Roman" w:hAnsi="Times New Roman"/>
          <w:b/>
          <w:bCs/>
          <w:lang w:val="en-IN"/>
        </w:rPr>
      </w:pPr>
    </w:p>
    <w:p w14:paraId="5D91672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monitor the Soil Moisture (%) level in agricultural fields using IoT-based sensing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simulation in MATLAB.</w:t>
      </w:r>
    </w:p>
    <w:p w14:paraId="4B5A191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64F423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1318ADC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 M=[30 35 28 25 20 18 22 30 40 45]; T=40;</w:t>
      </w:r>
    </w:p>
    <w:p w14:paraId="278D4E1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39D6B99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plot(t,M,'-o','LineWidth',2);grid on</w:t>
      </w:r>
    </w:p>
    <w:p w14:paraId="31E4D9C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title('Soil Moisture Monitoring in IoT Smart Agriculture')</w:t>
      </w:r>
    </w:p>
    <w:p w14:paraId="0E8878B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xlabel('Time (Hours)'),ylabel('Soil Moisture (%)');hold on</w:t>
      </w:r>
    </w:p>
    <w:p w14:paraId="75BCB68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yline(T,'r--','Threshold')</w:t>
      </w:r>
    </w:p>
    <w:p w14:paraId="3091B55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5A01856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stem(t,M&gt;=T,'filled','LineWidth',2);grid on</w:t>
      </w:r>
    </w:p>
    <w:p w14:paraId="07B7A647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title('Soil Condition Status (1=Wet, 0=Dry)'),xlabel('Time (Hours)'),ylabel('Status')</w:t>
      </w:r>
    </w:p>
    <w:p w14:paraId="706477B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A0C74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BB5B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0AF0C7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control and display the Water Pump Status (ON/OFF) based on threshold soil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moisture conditions.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D049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5C584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 M=[30 35 28 25 20 18 22 30 40 45]; T=40;</w:t>
      </w:r>
    </w:p>
    <w:p w14:paraId="413C1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P=M&lt;T;</w:t>
      </w:r>
    </w:p>
    <w:p w14:paraId="0A9DA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16443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plot(t,M,'-o','LineWidth',2);grid on</w:t>
      </w:r>
    </w:p>
    <w:p w14:paraId="741EA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title('Soil Moisture vs Pump Control')</w:t>
      </w:r>
    </w:p>
    <w:p w14:paraId="50762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xlabel('Time (Hours)'),ylabel('Soil Moisture (%)');hold on</w:t>
      </w:r>
    </w:p>
    <w:p w14:paraId="698311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yline(T,'r--','Threshold')</w:t>
      </w:r>
    </w:p>
    <w:p w14:paraId="223A9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2419B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stem(t,P,'filled','LineWidth',2);grid on</w:t>
      </w:r>
    </w:p>
    <w:p w14:paraId="47FB9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title('Water Pump Status (1=ON, 0=OFF)'),xlabel('Time (Hours)'),ylabel('Pump Status')</w:t>
      </w:r>
    </w:p>
    <w:p w14:paraId="1E1CB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74F32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1B21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DFDF53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evaluate the Irrigation Efficiency (%) by analyzing water usage effectiveness and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moisture maintenance level.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5B01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3BF64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 M=[30 35 28 25 20 18 22 30 40 45]; T=40;</w:t>
      </w:r>
    </w:p>
    <w:p w14:paraId="083F7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E=min(M/T*100,100);</w:t>
      </w:r>
    </w:p>
    <w:p w14:paraId="693D5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57428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plot(t,M,'-o','LineWidth',2);grid on</w:t>
      </w:r>
    </w:p>
    <w:p w14:paraId="09B20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title('Soil Moisture Variation')</w:t>
      </w:r>
    </w:p>
    <w:p w14:paraId="268D6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xlabel('Time (Hours)'),ylabel('Soil Moisture (%)');hold on</w:t>
      </w:r>
    </w:p>
    <w:p w14:paraId="79560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yline(T,'r--','Threshold')</w:t>
      </w:r>
    </w:p>
    <w:p w14:paraId="4B66A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F3A4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plot(t,E,'-s','LineWidth',2);grid on</w:t>
      </w: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title('Irrigation Efficiency (%) in Smart Agriculture'),xlabel('Time (Hours)'),ylabel('Efficiency (%)')</w:t>
      </w:r>
    </w:p>
    <w:p w14:paraId="5B435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3168F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AB0F43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8150F2"/>
    <w:rsid w:val="2D245433"/>
    <w:rsid w:val="2DE71110"/>
    <w:rsid w:val="2EAC599E"/>
    <w:rsid w:val="2F0518B0"/>
    <w:rsid w:val="30DE023D"/>
    <w:rsid w:val="328B7EF8"/>
    <w:rsid w:val="33283077"/>
    <w:rsid w:val="36912311"/>
    <w:rsid w:val="387F53C0"/>
    <w:rsid w:val="39F252A2"/>
    <w:rsid w:val="42914AE8"/>
    <w:rsid w:val="42B61283"/>
    <w:rsid w:val="44EA211C"/>
    <w:rsid w:val="457B7282"/>
    <w:rsid w:val="4A4A4B72"/>
    <w:rsid w:val="51AD660D"/>
    <w:rsid w:val="53603C96"/>
    <w:rsid w:val="574249B5"/>
    <w:rsid w:val="57626A66"/>
    <w:rsid w:val="5793496F"/>
    <w:rsid w:val="590E4B70"/>
    <w:rsid w:val="5D337AA8"/>
    <w:rsid w:val="66910FA3"/>
    <w:rsid w:val="6BD14A4D"/>
    <w:rsid w:val="6C0079BC"/>
    <w:rsid w:val="73927DA8"/>
    <w:rsid w:val="745B064E"/>
    <w:rsid w:val="75C11BBD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86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2026-08-19T09:00:28Z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7A0AFA9AF72A4EC2BC58CD73A994DA8B_13</vt:lpwstr>
  </property>
</Properties>
</file>