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bookmarkStart w:id="1" w:name="_GoBack"/>
      <w:bookmarkEnd w:id="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03/8/2026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Experiment 7 :</w:t>
      </w:r>
      <w:r>
        <w:rPr>
          <w:rFonts w:hint="default" w:ascii="Times New Roman" w:hAnsi="Times New Roman"/>
          <w:b/>
          <w:bCs/>
          <w:lang w:val="en-IN"/>
        </w:rPr>
        <w:t xml:space="preserve"> Analog Beam forming Analysis Using MATLAB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017412DF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analyze the beam forming gain achieved by varying the number of antenna elements in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 analog beamforming system using MATLAB.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59499E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clc;</w:t>
      </w:r>
    </w:p>
    <w:p w14:paraId="4A4EF556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clear;</w:t>
      </w:r>
    </w:p>
    <w:p w14:paraId="51FE9C4E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close all;</w:t>
      </w:r>
    </w:p>
    <w:p w14:paraId="6E924E68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antennas = [2 4 8 16 32]; % Number of Antenna Elements</w:t>
      </w:r>
    </w:p>
    <w:p w14:paraId="5A82E93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gain = 10*log10(antennas); % Beamforming Gain (dB)</w:t>
      </w:r>
    </w:p>
    <w:p w14:paraId="35F8ED2F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figure</w:t>
      </w:r>
    </w:p>
    <w:p w14:paraId="2EA0C60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bar(antennas, gain)</w:t>
      </w:r>
    </w:p>
    <w:p w14:paraId="33DB8701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grid on</w:t>
      </w:r>
    </w:p>
    <w:p w14:paraId="551707C2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xlabel('Number of Antenna Elements')</w:t>
      </w:r>
    </w:p>
    <w:p w14:paraId="52A0B05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ylabel('Beamforming Gain (dB)')</w:t>
      </w:r>
    </w:p>
    <w:p w14:paraId="559D97D0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  <w:t>title('Beamforming Gain for Different Antenna Array Sizes')</w:t>
      </w:r>
    </w:p>
    <w:p w14:paraId="4F2DF443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3970BB74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1A33AF5">
      <w:pP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drawing>
          <wp:inline distT="0" distB="0" distL="114300" distR="114300">
            <wp:extent cx="6642100" cy="3736340"/>
            <wp:effectExtent l="0" t="0" r="2540" b="1270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00AE854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D982B3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78CA96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EFDBD6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compare the beam width of an antenna array for different beamforming configurations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using MATLAB.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 xml:space="preserve"> </w:t>
      </w: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4A320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</w:t>
      </w:r>
    </w:p>
    <w:p w14:paraId="4DAA0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clear;</w:t>
      </w:r>
    </w:p>
    <w:p w14:paraId="348F6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close all;</w:t>
      </w:r>
    </w:p>
    <w:p w14:paraId="1B993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antennas = [2 4 8 16 32]; % Number of Antenna Elements</w:t>
      </w:r>
    </w:p>
    <w:p w14:paraId="2E33E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beamwidth = [90 45 22.5 11.25 5.625]; % Beam Width (degrees)</w:t>
      </w:r>
    </w:p>
    <w:p w14:paraId="66AFA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figure</w:t>
      </w:r>
    </w:p>
    <w:p w14:paraId="7B6D3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plot(antennas, beamwidth,'o-','LineWidth',2)</w:t>
      </w:r>
    </w:p>
    <w:p w14:paraId="53DD5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7EC1F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xlabel('Number of Antenna Elements')</w:t>
      </w:r>
    </w:p>
    <w:p w14:paraId="5B227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ylabel('Beam Width (Degrees)')</w:t>
      </w:r>
    </w:p>
    <w:p w14:paraId="2541E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title('Beam Width for Different Antenna Array Sizes')</w:t>
      </w:r>
    </w:p>
    <w:p w14:paraId="4E0EF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5506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5F64C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2CD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CEC8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5938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13B3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24C7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5A45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B133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analyze the main lobe direction by steering the antenna array beam to different angles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using MATLAB.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C551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</w:t>
      </w:r>
    </w:p>
    <w:p w14:paraId="7526D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clear;</w:t>
      </w:r>
    </w:p>
    <w:p w14:paraId="6C36E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close all;</w:t>
      </w:r>
    </w:p>
    <w:p w14:paraId="7C6E8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theta = [-60 -30 0 30 60]; % Main Lobe Direction (degrees)</w:t>
      </w:r>
    </w:p>
    <w:p w14:paraId="054C97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gain = [1 1 1 1 1]; % Constant normalized gain</w:t>
      </w:r>
    </w:p>
    <w:p w14:paraId="3A092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figure</w:t>
      </w:r>
    </w:p>
    <w:p w14:paraId="73D6C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polarplot(deg2rad(theta), gain, 'o', 'LineWidth', 2)</w:t>
      </w:r>
    </w:p>
    <w:p w14:paraId="58CDE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title('Main Lobe Direction in Analog Beamforming')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62121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09644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13CC0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642100" cy="3736340"/>
            <wp:effectExtent l="0" t="0" r="25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AE6809"/>
    <w:rsid w:val="07F54283"/>
    <w:rsid w:val="086B450F"/>
    <w:rsid w:val="0DE02F9F"/>
    <w:rsid w:val="101E62A4"/>
    <w:rsid w:val="143E3BC0"/>
    <w:rsid w:val="197E0872"/>
    <w:rsid w:val="1D725ADC"/>
    <w:rsid w:val="1EAC2D1B"/>
    <w:rsid w:val="24621E38"/>
    <w:rsid w:val="25E34073"/>
    <w:rsid w:val="276C53BD"/>
    <w:rsid w:val="28FF44CE"/>
    <w:rsid w:val="2A8150F2"/>
    <w:rsid w:val="2D245433"/>
    <w:rsid w:val="2DE71110"/>
    <w:rsid w:val="2EAC599E"/>
    <w:rsid w:val="2F0518B0"/>
    <w:rsid w:val="30DE023D"/>
    <w:rsid w:val="36912311"/>
    <w:rsid w:val="387F53C0"/>
    <w:rsid w:val="39F252A2"/>
    <w:rsid w:val="42914AE8"/>
    <w:rsid w:val="42B61283"/>
    <w:rsid w:val="44EA211C"/>
    <w:rsid w:val="457B7282"/>
    <w:rsid w:val="4A4A4B72"/>
    <w:rsid w:val="51AD660D"/>
    <w:rsid w:val="53603C96"/>
    <w:rsid w:val="574249B5"/>
    <w:rsid w:val="57626A66"/>
    <w:rsid w:val="5793496F"/>
    <w:rsid w:val="6BD14A4D"/>
    <w:rsid w:val="6C0079BC"/>
    <w:rsid w:val="75C11BBD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50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2026-08-10T08:25:00Z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DBDCA4CD958E47FF950C238D6AB0BE02_13</vt:lpwstr>
  </property>
</Properties>
</file>