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362"/>
        <w:gridCol w:w="2362"/>
        <w:gridCol w:w="3737"/>
      </w:tblGrid>
      <w:tr w:rsidR="008346C3" w:rsidRPr="008346C3" w:rsidTr="008346C3">
        <w:trPr>
          <w:trHeight w:val="315"/>
        </w:trPr>
        <w:tc>
          <w:tcPr>
            <w:tcW w:w="0" w:type="auto"/>
            <w:tcBorders>
              <w:top w:val="single" w:sz="6" w:space="0" w:color="EEEEEE"/>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8346C3" w:rsidRPr="008346C3" w:rsidRDefault="008346C3" w:rsidP="008346C3">
            <w:pPr>
              <w:spacing w:after="0" w:line="240" w:lineRule="auto"/>
              <w:rPr>
                <w:rFonts w:ascii="Arial" w:eastAsia="Times New Roman" w:hAnsi="Arial" w:cs="Arial"/>
                <w:color w:val="000000"/>
                <w:sz w:val="18"/>
                <w:szCs w:val="18"/>
                <w:u w:val="single"/>
              </w:rPr>
            </w:pPr>
            <w:r w:rsidRPr="008346C3">
              <w:rPr>
                <w:rFonts w:ascii="Arial" w:eastAsia="Times New Roman" w:hAnsi="Arial" w:cs="Arial"/>
                <w:color w:val="000000"/>
                <w:sz w:val="18"/>
                <w:szCs w:val="18"/>
                <w:u w:val="single"/>
              </w:rPr>
              <w:fldChar w:fldCharType="begin"/>
            </w:r>
            <w:r w:rsidRPr="008346C3">
              <w:rPr>
                <w:rFonts w:ascii="Arial" w:eastAsia="Times New Roman" w:hAnsi="Arial" w:cs="Arial"/>
                <w:color w:val="000000"/>
                <w:sz w:val="18"/>
                <w:szCs w:val="18"/>
                <w:u w:val="single"/>
              </w:rPr>
              <w:instrText xml:space="preserve"> HYPERLINK "http://shadowhawkx800.com" \t "_blank" </w:instrText>
            </w:r>
            <w:r w:rsidRPr="008346C3">
              <w:rPr>
                <w:rFonts w:ascii="Arial" w:eastAsia="Times New Roman" w:hAnsi="Arial" w:cs="Arial"/>
                <w:color w:val="000000"/>
                <w:sz w:val="18"/>
                <w:szCs w:val="18"/>
                <w:u w:val="single"/>
              </w:rPr>
              <w:fldChar w:fldCharType="separate"/>
            </w:r>
            <w:r w:rsidRPr="008346C3">
              <w:rPr>
                <w:rFonts w:ascii="Arial" w:eastAsia="Times New Roman" w:hAnsi="Arial" w:cs="Arial"/>
                <w:color w:val="0000FF"/>
                <w:sz w:val="18"/>
                <w:szCs w:val="18"/>
                <w:u w:val="single"/>
              </w:rPr>
              <w:t>http://shadowhawkx800.com</w:t>
            </w:r>
            <w:r w:rsidRPr="008346C3">
              <w:rPr>
                <w:rFonts w:ascii="Arial" w:eastAsia="Times New Roman" w:hAnsi="Arial" w:cs="Arial"/>
                <w:color w:val="000000"/>
                <w:sz w:val="18"/>
                <w:szCs w:val="18"/>
                <w:u w:val="single"/>
              </w:rPr>
              <w:fldChar w:fldCharType="end"/>
            </w:r>
          </w:p>
        </w:tc>
        <w:tc>
          <w:tcPr>
            <w:tcW w:w="0" w:type="auto"/>
            <w:tcBorders>
              <w:top w:val="single" w:sz="6" w:space="0" w:color="EEEEEE"/>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8346C3" w:rsidRPr="008346C3" w:rsidRDefault="008346C3" w:rsidP="008346C3">
            <w:pPr>
              <w:spacing w:after="0" w:line="240" w:lineRule="auto"/>
              <w:rPr>
                <w:rFonts w:ascii="Arial" w:eastAsia="Times New Roman" w:hAnsi="Arial" w:cs="Arial"/>
                <w:color w:val="000000"/>
                <w:sz w:val="18"/>
                <w:szCs w:val="18"/>
                <w:u w:val="single"/>
              </w:rPr>
            </w:pPr>
            <w:hyperlink r:id="rId5" w:tgtFrame="_blank" w:history="1">
              <w:r w:rsidRPr="008346C3">
                <w:rPr>
                  <w:rFonts w:ascii="Arial" w:eastAsia="Times New Roman" w:hAnsi="Arial" w:cs="Arial"/>
                  <w:color w:val="0000FF"/>
                  <w:sz w:val="18"/>
                  <w:szCs w:val="18"/>
                  <w:u w:val="single"/>
                </w:rPr>
                <w:t>http://sh</w:t>
              </w:r>
              <w:r w:rsidRPr="008346C3">
                <w:rPr>
                  <w:rFonts w:ascii="Arial" w:eastAsia="Times New Roman" w:hAnsi="Arial" w:cs="Arial"/>
                  <w:color w:val="0000FF"/>
                  <w:sz w:val="18"/>
                  <w:szCs w:val="18"/>
                  <w:u w:val="single"/>
                </w:rPr>
                <w:t>a</w:t>
              </w:r>
              <w:r w:rsidRPr="008346C3">
                <w:rPr>
                  <w:rFonts w:ascii="Arial" w:eastAsia="Times New Roman" w:hAnsi="Arial" w:cs="Arial"/>
                  <w:color w:val="0000FF"/>
                  <w:sz w:val="18"/>
                  <w:szCs w:val="18"/>
                  <w:u w:val="single"/>
                </w:rPr>
                <w:t>dowhawkx800.com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46C3" w:rsidRPr="008346C3" w:rsidRDefault="008346C3" w:rsidP="008346C3">
            <w:pPr>
              <w:spacing w:after="0" w:line="240" w:lineRule="auto"/>
              <w:jc w:val="center"/>
              <w:rPr>
                <w:rFonts w:ascii="Arial" w:eastAsia="Times New Roman" w:hAnsi="Arial" w:cs="Arial"/>
                <w:sz w:val="20"/>
                <w:szCs w:val="20"/>
              </w:rPr>
            </w:pPr>
            <w:r w:rsidRPr="008346C3">
              <w:rPr>
                <w:rFonts w:ascii="Arial" w:eastAsia="Times New Roman" w:hAnsi="Arial" w:cs="Arial"/>
                <w:sz w:val="20"/>
                <w:szCs w:val="20"/>
              </w:rPr>
              <w:t>! ( 001 Feb 2016)Shadowhawkx800.com/</w:t>
            </w:r>
          </w:p>
        </w:tc>
      </w:tr>
      <w:tr w:rsidR="008346C3" w:rsidRPr="008346C3" w:rsidTr="008346C3">
        <w:trPr>
          <w:trHeight w:val="315"/>
        </w:trPr>
        <w:tc>
          <w:tcPr>
            <w:tcW w:w="0" w:type="auto"/>
            <w:tcBorders>
              <w:top w:val="single" w:sz="6" w:space="0" w:color="CCCCCC"/>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8346C3" w:rsidRPr="008346C3" w:rsidRDefault="008346C3" w:rsidP="008346C3">
            <w:pPr>
              <w:spacing w:after="0" w:line="240" w:lineRule="auto"/>
              <w:rPr>
                <w:rFonts w:ascii="Arial" w:eastAsia="Times New Roman" w:hAnsi="Arial" w:cs="Arial"/>
                <w:color w:val="000000"/>
                <w:sz w:val="18"/>
                <w:szCs w:val="18"/>
                <w:u w:val="single"/>
              </w:rPr>
            </w:pPr>
            <w:hyperlink r:id="rId6" w:tgtFrame="_blank" w:history="1">
              <w:r w:rsidRPr="008346C3">
                <w:rPr>
                  <w:rFonts w:ascii="Arial" w:eastAsia="Times New Roman" w:hAnsi="Arial" w:cs="Arial"/>
                  <w:color w:val="0000FF"/>
                  <w:sz w:val="18"/>
                  <w:szCs w:val="18"/>
                  <w:u w:val="single"/>
                </w:rPr>
                <w:t>http://shadowhawkx800.com</w:t>
              </w:r>
            </w:hyperlink>
          </w:p>
        </w:tc>
        <w:tc>
          <w:tcPr>
            <w:tcW w:w="0" w:type="auto"/>
            <w:tcBorders>
              <w:top w:val="single" w:sz="6" w:space="0" w:color="CCCCCC"/>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8346C3" w:rsidRPr="008346C3" w:rsidRDefault="008346C3" w:rsidP="008346C3">
            <w:pPr>
              <w:spacing w:after="0" w:line="240" w:lineRule="auto"/>
              <w:rPr>
                <w:rFonts w:ascii="Arial" w:eastAsia="Times New Roman" w:hAnsi="Arial" w:cs="Arial"/>
                <w:color w:val="000000"/>
                <w:sz w:val="18"/>
                <w:szCs w:val="18"/>
                <w:u w:val="single"/>
              </w:rPr>
            </w:pPr>
            <w:hyperlink r:id="rId7" w:tgtFrame="_blank" w:history="1">
              <w:r w:rsidRPr="008346C3">
                <w:rPr>
                  <w:rFonts w:ascii="Arial" w:eastAsia="Times New Roman" w:hAnsi="Arial" w:cs="Arial"/>
                  <w:color w:val="0000FF"/>
                  <w:sz w:val="18"/>
                  <w:szCs w:val="18"/>
                  <w:u w:val="single"/>
                </w:rPr>
                <w:t>http://shadowhawkx800.com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46C3" w:rsidRPr="008346C3" w:rsidRDefault="008346C3" w:rsidP="008346C3">
            <w:pPr>
              <w:spacing w:after="0" w:line="240" w:lineRule="auto"/>
              <w:jc w:val="center"/>
              <w:rPr>
                <w:rFonts w:ascii="Arial" w:eastAsia="Times New Roman" w:hAnsi="Arial" w:cs="Arial"/>
                <w:sz w:val="20"/>
                <w:szCs w:val="20"/>
              </w:rPr>
            </w:pPr>
            <w:r w:rsidRPr="008346C3">
              <w:rPr>
                <w:rFonts w:ascii="Arial" w:eastAsia="Times New Roman" w:hAnsi="Arial" w:cs="Arial"/>
                <w:sz w:val="20"/>
                <w:szCs w:val="20"/>
              </w:rPr>
              <w:t>! ( 001 Feb 2016)Shadowhawkx800.com/</w:t>
            </w:r>
          </w:p>
        </w:tc>
      </w:tr>
      <w:tr w:rsidR="008346C3" w:rsidRPr="008346C3" w:rsidTr="008346C3">
        <w:trPr>
          <w:trHeight w:val="315"/>
        </w:trPr>
        <w:tc>
          <w:tcPr>
            <w:tcW w:w="0" w:type="auto"/>
            <w:tcBorders>
              <w:top w:val="single" w:sz="6" w:space="0" w:color="CCCCCC"/>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8346C3" w:rsidRPr="008346C3" w:rsidRDefault="008346C3" w:rsidP="008346C3">
            <w:pPr>
              <w:spacing w:after="0" w:line="240" w:lineRule="auto"/>
              <w:rPr>
                <w:rFonts w:ascii="Arial" w:eastAsia="Times New Roman" w:hAnsi="Arial" w:cs="Arial"/>
                <w:color w:val="000000"/>
                <w:sz w:val="18"/>
                <w:szCs w:val="18"/>
                <w:u w:val="single"/>
              </w:rPr>
            </w:pPr>
            <w:hyperlink r:id="rId8" w:tgtFrame="_blank" w:history="1">
              <w:r w:rsidRPr="008346C3">
                <w:rPr>
                  <w:rFonts w:ascii="Arial" w:eastAsia="Times New Roman" w:hAnsi="Arial" w:cs="Arial"/>
                  <w:color w:val="0000FF"/>
                  <w:sz w:val="18"/>
                  <w:szCs w:val="18"/>
                  <w:u w:val="single"/>
                </w:rPr>
                <w:t>http://shadowhawkx800.com</w:t>
              </w:r>
            </w:hyperlink>
          </w:p>
        </w:tc>
        <w:tc>
          <w:tcPr>
            <w:tcW w:w="0" w:type="auto"/>
            <w:tcBorders>
              <w:top w:val="single" w:sz="6" w:space="0" w:color="CCCCCC"/>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8346C3" w:rsidRPr="008346C3" w:rsidRDefault="008346C3" w:rsidP="008346C3">
            <w:pPr>
              <w:spacing w:after="0" w:line="240" w:lineRule="auto"/>
              <w:rPr>
                <w:rFonts w:ascii="Arial" w:eastAsia="Times New Roman" w:hAnsi="Arial" w:cs="Arial"/>
                <w:color w:val="000000"/>
                <w:sz w:val="18"/>
                <w:szCs w:val="18"/>
                <w:u w:val="single"/>
              </w:rPr>
            </w:pPr>
            <w:hyperlink r:id="rId9" w:tgtFrame="_blank" w:history="1">
              <w:r w:rsidRPr="008346C3">
                <w:rPr>
                  <w:rFonts w:ascii="Arial" w:eastAsia="Times New Roman" w:hAnsi="Arial" w:cs="Arial"/>
                  <w:color w:val="0000FF"/>
                  <w:sz w:val="18"/>
                  <w:szCs w:val="18"/>
                  <w:u w:val="single"/>
                </w:rPr>
                <w:t>http://shadowhawkx800.com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46C3" w:rsidRPr="008346C3" w:rsidRDefault="008346C3" w:rsidP="008346C3">
            <w:pPr>
              <w:spacing w:after="0" w:line="240" w:lineRule="auto"/>
              <w:jc w:val="center"/>
              <w:rPr>
                <w:rFonts w:ascii="Arial" w:eastAsia="Times New Roman" w:hAnsi="Arial" w:cs="Arial"/>
                <w:sz w:val="20"/>
                <w:szCs w:val="20"/>
              </w:rPr>
            </w:pPr>
            <w:r w:rsidRPr="008346C3">
              <w:rPr>
                <w:rFonts w:ascii="Arial" w:eastAsia="Times New Roman" w:hAnsi="Arial" w:cs="Arial"/>
                <w:sz w:val="20"/>
                <w:szCs w:val="20"/>
              </w:rPr>
              <w:t>! ( 001 Feb 2016)Shadowhawkx800.com/</w:t>
            </w:r>
          </w:p>
        </w:tc>
      </w:tr>
      <w:tr w:rsidR="008346C3" w:rsidRPr="008346C3" w:rsidTr="008346C3">
        <w:trPr>
          <w:trHeight w:val="315"/>
        </w:trPr>
        <w:tc>
          <w:tcPr>
            <w:tcW w:w="0" w:type="auto"/>
            <w:tcBorders>
              <w:top w:val="single" w:sz="6" w:space="0" w:color="CCCCCC"/>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8346C3" w:rsidRPr="008346C3" w:rsidRDefault="008346C3" w:rsidP="008346C3">
            <w:pPr>
              <w:spacing w:after="0" w:line="240" w:lineRule="auto"/>
              <w:rPr>
                <w:rFonts w:ascii="Arial" w:eastAsia="Times New Roman" w:hAnsi="Arial" w:cs="Arial"/>
                <w:color w:val="000000"/>
                <w:sz w:val="18"/>
                <w:szCs w:val="18"/>
                <w:u w:val="single"/>
              </w:rPr>
            </w:pPr>
            <w:hyperlink r:id="rId10" w:tgtFrame="_blank" w:history="1">
              <w:r w:rsidRPr="008346C3">
                <w:rPr>
                  <w:rFonts w:ascii="Arial" w:eastAsia="Times New Roman" w:hAnsi="Arial" w:cs="Arial"/>
                  <w:color w:val="0000FF"/>
                  <w:sz w:val="18"/>
                  <w:szCs w:val="18"/>
                  <w:u w:val="single"/>
                </w:rPr>
                <w:t>http://shadowhawkx800.com</w:t>
              </w:r>
            </w:hyperlink>
          </w:p>
        </w:tc>
        <w:tc>
          <w:tcPr>
            <w:tcW w:w="0" w:type="auto"/>
            <w:tcBorders>
              <w:top w:val="single" w:sz="6" w:space="0" w:color="CCCCCC"/>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8346C3" w:rsidRPr="008346C3" w:rsidRDefault="008346C3" w:rsidP="008346C3">
            <w:pPr>
              <w:spacing w:after="0" w:line="240" w:lineRule="auto"/>
              <w:rPr>
                <w:rFonts w:ascii="Arial" w:eastAsia="Times New Roman" w:hAnsi="Arial" w:cs="Arial"/>
                <w:color w:val="000000"/>
                <w:sz w:val="18"/>
                <w:szCs w:val="18"/>
                <w:u w:val="single"/>
              </w:rPr>
            </w:pPr>
            <w:hyperlink r:id="rId11" w:tgtFrame="_blank" w:history="1">
              <w:r w:rsidRPr="008346C3">
                <w:rPr>
                  <w:rFonts w:ascii="Arial" w:eastAsia="Times New Roman" w:hAnsi="Arial" w:cs="Arial"/>
                  <w:color w:val="0000FF"/>
                  <w:sz w:val="18"/>
                  <w:szCs w:val="18"/>
                  <w:u w:val="single"/>
                </w:rPr>
                <w:t>http://shadowhawkx800.com</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46C3" w:rsidRPr="008346C3" w:rsidRDefault="008346C3" w:rsidP="008346C3">
            <w:pPr>
              <w:spacing w:after="0" w:line="240" w:lineRule="auto"/>
              <w:jc w:val="center"/>
              <w:rPr>
                <w:rFonts w:ascii="Arial" w:eastAsia="Times New Roman" w:hAnsi="Arial" w:cs="Arial"/>
                <w:sz w:val="20"/>
                <w:szCs w:val="20"/>
              </w:rPr>
            </w:pPr>
            <w:r w:rsidRPr="008346C3">
              <w:rPr>
                <w:rFonts w:ascii="Arial" w:eastAsia="Times New Roman" w:hAnsi="Arial" w:cs="Arial"/>
                <w:sz w:val="20"/>
                <w:szCs w:val="20"/>
              </w:rPr>
              <w:t>! ( 001 Feb 2016)Shadowhawkx800.com/</w:t>
            </w:r>
          </w:p>
        </w:tc>
      </w:tr>
    </w:tbl>
    <w:p w:rsidR="00094193" w:rsidRDefault="00047FAC"/>
    <w:p w:rsidR="008346C3" w:rsidRDefault="00756DE8">
      <w:pPr>
        <w:rPr>
          <w:b/>
        </w:rPr>
      </w:pPr>
      <w:r w:rsidRPr="00756DE8">
        <w:rPr>
          <w:b/>
        </w:rPr>
        <w:t>How Does an LED Flashlight Work?</w:t>
      </w:r>
    </w:p>
    <w:p w:rsidR="00756DE8" w:rsidRDefault="00756DE8" w:rsidP="00756DE8">
      <w:r>
        <w:t>A flashlight is really a portable light source that allows individuals to see what they are doing while they move about. How do they work and what components do they contain? The main component is the housing that is normally a tube that holds all of the parts together. All flashlights have some form of switch which is the portion that controls the electricity move. The reflector is a part of metal or plastic that is mounted about the lamp. A contact is the particular thin metal strip or spring that finishes the electrical call. The lamp is a LED element or light source-tungsten filament. The lens is either glass or clear plastic which could help to magnify the light fixture. The batteries are the power source which is used for the lamp.</w:t>
      </w:r>
      <w:r w:rsidR="00B377A7">
        <w:t xml:space="preserve"> For more info of </w:t>
      </w:r>
      <w:proofErr w:type="spellStart"/>
      <w:r w:rsidR="00B377A7" w:rsidRPr="00B377A7">
        <w:t>Shadowhawk</w:t>
      </w:r>
      <w:proofErr w:type="spellEnd"/>
      <w:r w:rsidR="00B377A7" w:rsidRPr="00B377A7">
        <w:t xml:space="preserve"> Tactical Flashlight X800 </w:t>
      </w:r>
      <w:r w:rsidR="00B377A7">
        <w:t>which is a very good flashlight to use visit %link1%.</w:t>
      </w:r>
    </w:p>
    <w:p w:rsidR="00756DE8" w:rsidRDefault="00756DE8" w:rsidP="00756DE8">
      <w:r>
        <w:t xml:space="preserve">Now you are sure of all of the components that make up the flashlight how do they all work together in order for the flashlight to work appropriately? By pushing the switch onto it allows the contacts to finish the circuit between the batteries and the lamp. Once there is </w:t>
      </w:r>
      <w:r w:rsidR="00B377A7">
        <w:t>a</w:t>
      </w:r>
      <w:r>
        <w:t xml:space="preserve"> power flow from the battery you may then see the LED element or filament inside lamp glow. Battery placement is always crucial, as the electricity should have flow from the positive terminal of the battery, through or LED element to negative terminal of the batteries which will allow the LED or lamp to become energized.</w:t>
      </w:r>
    </w:p>
    <w:p w:rsidR="00756DE8" w:rsidRDefault="00756DE8" w:rsidP="00756DE8">
      <w:r>
        <w:t>Once the LED as well as filament begins to glow, it's going to produce a visible light that may reflect off the reflectors and clear of the lens. The lens aims at, and sometimes will magnify the light that will produce a stable laser beam. LED flashlights are preferred by many customers while they have many features that traditional bulb flashlights will not: LED flashlights are able to encompass features for instance larger lights and strobe gentle features. Strobe lights can be exceptionally helpful when the flashlight user in a situation that requires gaining the attention of these around them.</w:t>
      </w:r>
    </w:p>
    <w:p w:rsidR="00756DE8" w:rsidRDefault="00756DE8" w:rsidP="00756DE8">
      <w:pPr>
        <w:rPr>
          <w:b/>
        </w:rPr>
      </w:pPr>
      <w:r w:rsidRPr="00756DE8">
        <w:rPr>
          <w:b/>
        </w:rPr>
        <w:t>Flashlight Buying Guide</w:t>
      </w:r>
    </w:p>
    <w:p w:rsidR="00756DE8" w:rsidRDefault="00756DE8" w:rsidP="00756DE8">
      <w:r>
        <w:t xml:space="preserve">Gone are the periods when buying a flashlight meant you are likely to automatically seek out </w:t>
      </w:r>
      <w:proofErr w:type="gramStart"/>
      <w:r>
        <w:t>Maglite.</w:t>
      </w:r>
      <w:proofErr w:type="gramEnd"/>
      <w:r>
        <w:t xml:space="preserve"> Whilst recognizing the impact and unprecedented success of the Maglite design, LED, HID (High Intensity Discharge) and Xenon technology as well as ultra-strong casing materials means which the flashlight has evolved to circumstances where the more powerful the beam doesn't necessarily mean the larger the particular flashlight.</w:t>
      </w:r>
    </w:p>
    <w:p w:rsidR="00756DE8" w:rsidRDefault="00756DE8" w:rsidP="00756DE8">
      <w:r>
        <w:t xml:space="preserve">When seeking out high performance, reasonably priced lighting tools you can easily become swamped by the amount of brands available. Flashlight technology at the introduction of the 21st century offers a confusing variation of bulb type, human body material, body size, </w:t>
      </w:r>
      <w:r w:rsidR="00B377A7">
        <w:t>and power</w:t>
      </w:r>
      <w:r>
        <w:t xml:space="preserve"> source and price range. </w:t>
      </w:r>
      <w:r>
        <w:lastRenderedPageBreak/>
        <w:t>This guide is a brief presentation of the salient points worth thing to consider when buying any quality torch.</w:t>
      </w:r>
    </w:p>
    <w:p w:rsidR="00756DE8" w:rsidRDefault="00756DE8" w:rsidP="00756DE8">
      <w:r>
        <w:t xml:space="preserve">In the same way in which feet measure length so lumens evaluate brightness. The higher the Lumen </w:t>
      </w:r>
      <w:proofErr w:type="gramStart"/>
      <w:r>
        <w:t>count</w:t>
      </w:r>
      <w:proofErr w:type="gramEnd"/>
      <w:r>
        <w:t xml:space="preserve"> the brighter and additional the beam will show. Occasionally you might find brightness levels measured in Candlepower as well as </w:t>
      </w:r>
      <w:proofErr w:type="gramStart"/>
      <w:r>
        <w:t>Candelas,</w:t>
      </w:r>
      <w:proofErr w:type="gramEnd"/>
      <w:r>
        <w:t xml:space="preserve"> this describes a unit of light at source. One Candl</w:t>
      </w:r>
      <w:r w:rsidR="00B377A7">
        <w:t>epower/Candela is equal to 12.</w:t>
      </w:r>
      <w:r>
        <w:t>57 Lumens.</w:t>
      </w:r>
    </w:p>
    <w:p w:rsidR="00756DE8" w:rsidRDefault="00756DE8" w:rsidP="00756DE8">
      <w:r>
        <w:t xml:space="preserve">Perhaps the most important breakthrough in lighting technology ended up being the L. E. D. (Light Emitting Diode). The actual L. E. D. produces light using a molecular level as distinct at a normal bulb, which heats a filament therefore using more energy to generate less light. As a consequence an L. E. D. lasts a lifetime and dramatically </w:t>
      </w:r>
      <w:r w:rsidR="00B377A7">
        <w:t>lengthens</w:t>
      </w:r>
      <w:r>
        <w:t xml:space="preserve"> living of a battery. They carry out, however, vary in purity. Similar to diamonds, at the point of creation some produce clean white light whereas others enjoy a slight blue, violet or natural tint.</w:t>
      </w:r>
    </w:p>
    <w:p w:rsidR="00756DE8" w:rsidRDefault="00756DE8" w:rsidP="00756DE8">
      <w:pPr>
        <w:rPr>
          <w:b/>
        </w:rPr>
      </w:pPr>
      <w:r w:rsidRPr="00756DE8">
        <w:rPr>
          <w:b/>
        </w:rPr>
        <w:t>The Lithium Flashlight - An Introduction</w:t>
      </w:r>
    </w:p>
    <w:p w:rsidR="00756DE8" w:rsidRDefault="00756DE8" w:rsidP="00756DE8">
      <w:r>
        <w:t>Would you like to learn the secret as to how law enforcement and military personnel always have got really bright, yet compact flashlights? The answer is the way their light is powered. You happen to be probably familiar with traditional alkaline driven flashlights and probably own a couple of, but you might not be as knowledgeable about lithium flashlights. The following information is really a brief introduction to CR123 lithium driven flashlights which describes some essential characteristics, benefits, and drawbacks. Although there are both incandescent and LED lithium flashlights in the marketplace, this information will focus mostly on incandescent or Xenon lithium flashlights instead of LED.</w:t>
      </w:r>
    </w:p>
    <w:p w:rsidR="00756DE8" w:rsidRDefault="00756DE8" w:rsidP="00756DE8">
      <w:r>
        <w:t>Unique Characteristics and Variations</w:t>
      </w:r>
    </w:p>
    <w:p w:rsidR="00756DE8" w:rsidRDefault="00756DE8" w:rsidP="00756DE8">
      <w:r>
        <w:t>Unlike the alkaline powered flashlights you are probably used to which tend to be powered by AA, AAA, D, or D alkaline batteries, the lithium flashlight is powered by way of a CR123 lithium battery. You may be informed about this battery as it is often used to power cameras. In contrast to traditional alkaline batteries, which possess a</w:t>
      </w:r>
      <w:r w:rsidR="00B377A7">
        <w:t xml:space="preserve"> nominal voltage of 1.</w:t>
      </w:r>
      <w:r>
        <w:t xml:space="preserve">5v, 1 CR123 supplies up to </w:t>
      </w:r>
      <w:proofErr w:type="gramStart"/>
      <w:r>
        <w:t>3.</w:t>
      </w:r>
      <w:proofErr w:type="gramEnd"/>
      <w:r>
        <w:t xml:space="preserve"> 0v to the device it is used with. The CR123 has </w:t>
      </w:r>
      <w:r w:rsidR="00B377A7">
        <w:t>ability</w:t>
      </w:r>
      <w:r>
        <w:t xml:space="preserve"> (1500 </w:t>
      </w:r>
      <w:proofErr w:type="spellStart"/>
      <w:r>
        <w:t>mAh</w:t>
      </w:r>
      <w:proofErr w:type="spellEnd"/>
      <w:r>
        <w:t xml:space="preserve">) in close regards to an AA and AAA electric battery (2700 </w:t>
      </w:r>
      <w:proofErr w:type="spellStart"/>
      <w:r>
        <w:t>mAh</w:t>
      </w:r>
      <w:proofErr w:type="spellEnd"/>
      <w:r>
        <w:t xml:space="preserve"> and 1200 </w:t>
      </w:r>
      <w:proofErr w:type="spellStart"/>
      <w:r>
        <w:t>mAh</w:t>
      </w:r>
      <w:proofErr w:type="spellEnd"/>
      <w:r>
        <w:t xml:space="preserve"> respectively).</w:t>
      </w:r>
    </w:p>
    <w:p w:rsidR="00756DE8" w:rsidRDefault="00756DE8" w:rsidP="00756DE8">
      <w:r>
        <w:t xml:space="preserve">First of all, due to the higher voltage of the lithium battery, a lithium flashlight is frequently much brighter than an alkaline comparable. There are some rather bright alkaline flashlights in the marketplace, but there are equivalent lithium flashlights available that are as bright or brighter at a fraction of the size. For instance, a 2-CR123 powered lithium flashlight is comparable in size to a 2-AA driven alkaline flashlight, but is efficient at producing over 4-5 times the light (the equivalent of </w:t>
      </w:r>
      <w:proofErr w:type="gramStart"/>
      <w:r>
        <w:t>an</w:t>
      </w:r>
      <w:proofErr w:type="gramEnd"/>
      <w:r>
        <w:t xml:space="preserve"> big and heavy 3-D mobile flashlight). In fact, some 2-CR123 lithium flashlights, when outfitted having a high output Xenon bulb, can produce more light when compared to a huge 6-D cell flashlight!</w:t>
      </w:r>
    </w:p>
    <w:p w:rsidR="00756DE8" w:rsidRDefault="00756DE8" w:rsidP="00756DE8">
      <w:pPr>
        <w:rPr>
          <w:b/>
        </w:rPr>
      </w:pPr>
      <w:r w:rsidRPr="00756DE8">
        <w:rPr>
          <w:b/>
        </w:rPr>
        <w:t xml:space="preserve">The Importance of Shake Flashlight </w:t>
      </w:r>
      <w:proofErr w:type="gramStart"/>
      <w:r w:rsidRPr="00756DE8">
        <w:rPr>
          <w:b/>
        </w:rPr>
        <w:t>For</w:t>
      </w:r>
      <w:proofErr w:type="gramEnd"/>
      <w:r w:rsidRPr="00756DE8">
        <w:rPr>
          <w:b/>
        </w:rPr>
        <w:t xml:space="preserve"> Camping</w:t>
      </w:r>
    </w:p>
    <w:p w:rsidR="00756DE8" w:rsidRDefault="00756DE8" w:rsidP="00756DE8">
      <w:r>
        <w:lastRenderedPageBreak/>
        <w:t>What exactly is shake flashlight that is perfect for camping? This means that no batteries are needed just shake it and presto you will have light around you. Flashlight is usually an important tool in any predicament whether for camping, searching intended for things under dark areas, a power breakdown or the like.</w:t>
      </w:r>
    </w:p>
    <w:p w:rsidR="00756DE8" w:rsidRDefault="00756DE8" w:rsidP="00756DE8">
      <w:r>
        <w:t>Flashlight is considered a great rescuer in occasions of darkness. We used run to the store to buy some batteries before flashlight's functions. Today, another breakthrough in technology made a mark in flash lights which is the invention of a battery-less practical light. It emits the same powerful light where it's needed without having to reload every so often.</w:t>
      </w:r>
    </w:p>
    <w:p w:rsidR="00756DE8" w:rsidRDefault="00756DE8" w:rsidP="00756DE8">
      <w:r>
        <w:t>This tool needs no batteries but has to be shaken for a few minutes before the light will come out. How it works? Simple, once shaken the magnetic field inside the flashlight will produced the electricity and can run through the wire producing the light. Several manufacturers have now think of the same technology but are different in some ways like others should be shaken longer than other makes before it emits light.</w:t>
      </w:r>
    </w:p>
    <w:p w:rsidR="00756DE8" w:rsidRDefault="00756DE8" w:rsidP="00756DE8">
      <w:r>
        <w:t>A number of about this product is it can easily be bought online such as Humvee Elite Shaker Light which comes in single LED or tri-LED. Normally the LED lifetime will reach to more than a hundred thousand hours. It will</w:t>
      </w:r>
      <w:r w:rsidR="00B377A7">
        <w:t xml:space="preserve"> be waterproof and about 9 inch </w:t>
      </w:r>
      <w:r>
        <w:t>long.</w:t>
      </w:r>
    </w:p>
    <w:p w:rsidR="00756DE8" w:rsidRDefault="00756DE8" w:rsidP="00756DE8">
      <w:r>
        <w:t xml:space="preserve">There is also a twin pack Humvee Shaker which </w:t>
      </w:r>
      <w:r w:rsidR="00B377A7">
        <w:t>includes</w:t>
      </w:r>
      <w:r>
        <w:t xml:space="preserve"> two lights; the mini light is all about 5. 25 inches in length along w</w:t>
      </w:r>
      <w:r w:rsidR="00B377A7">
        <w:t>ith the other one about 12 inch</w:t>
      </w:r>
      <w:r>
        <w:t xml:space="preserve"> The big one is waterproof although not the small one though, both will light in a mere a shake. They both have bright LED light without batteries required.</w:t>
      </w:r>
    </w:p>
    <w:p w:rsidR="00756DE8" w:rsidRDefault="00756DE8" w:rsidP="00756DE8">
      <w:bookmarkStart w:id="0" w:name="_GoBack"/>
      <w:bookmarkEnd w:id="0"/>
    </w:p>
    <w:p w:rsidR="00756DE8" w:rsidRDefault="00756DE8" w:rsidP="00756DE8"/>
    <w:p w:rsidR="00756DE8" w:rsidRDefault="00756DE8" w:rsidP="00756DE8"/>
    <w:p w:rsidR="00756DE8" w:rsidRDefault="00756DE8" w:rsidP="00756DE8"/>
    <w:p w:rsidR="00756DE8" w:rsidRDefault="00756DE8" w:rsidP="00756DE8"/>
    <w:p w:rsidR="00756DE8" w:rsidRDefault="00756DE8" w:rsidP="00756DE8"/>
    <w:p w:rsidR="00756DE8" w:rsidRDefault="00756DE8" w:rsidP="00756DE8"/>
    <w:p w:rsidR="00756DE8" w:rsidRDefault="00756DE8" w:rsidP="00756DE8"/>
    <w:p w:rsidR="00756DE8" w:rsidRDefault="00756DE8" w:rsidP="00756DE8"/>
    <w:p w:rsidR="00756DE8" w:rsidRPr="00756DE8" w:rsidRDefault="00756DE8" w:rsidP="00756DE8"/>
    <w:sectPr w:rsidR="00756DE8" w:rsidRPr="00756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6C3"/>
    <w:rsid w:val="00047FAC"/>
    <w:rsid w:val="00756DE8"/>
    <w:rsid w:val="008346C3"/>
    <w:rsid w:val="00967FDC"/>
    <w:rsid w:val="00AC16C8"/>
    <w:rsid w:val="00B377A7"/>
    <w:rsid w:val="00D0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46C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46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973452">
      <w:bodyDiv w:val="1"/>
      <w:marLeft w:val="0"/>
      <w:marRight w:val="0"/>
      <w:marTop w:val="0"/>
      <w:marBottom w:val="0"/>
      <w:divBdr>
        <w:top w:val="none" w:sz="0" w:space="0" w:color="auto"/>
        <w:left w:val="none" w:sz="0" w:space="0" w:color="auto"/>
        <w:bottom w:val="none" w:sz="0" w:space="0" w:color="auto"/>
        <w:right w:val="none" w:sz="0" w:space="0" w:color="auto"/>
      </w:divBdr>
    </w:div>
    <w:div w:id="507410062">
      <w:bodyDiv w:val="1"/>
      <w:marLeft w:val="0"/>
      <w:marRight w:val="0"/>
      <w:marTop w:val="0"/>
      <w:marBottom w:val="0"/>
      <w:divBdr>
        <w:top w:val="none" w:sz="0" w:space="0" w:color="auto"/>
        <w:left w:val="none" w:sz="0" w:space="0" w:color="auto"/>
        <w:bottom w:val="none" w:sz="0" w:space="0" w:color="auto"/>
        <w:right w:val="none" w:sz="0" w:space="0" w:color="auto"/>
      </w:divBdr>
    </w:div>
    <w:div w:id="622886607">
      <w:bodyDiv w:val="1"/>
      <w:marLeft w:val="0"/>
      <w:marRight w:val="0"/>
      <w:marTop w:val="0"/>
      <w:marBottom w:val="0"/>
      <w:divBdr>
        <w:top w:val="none" w:sz="0" w:space="0" w:color="auto"/>
        <w:left w:val="none" w:sz="0" w:space="0" w:color="auto"/>
        <w:bottom w:val="none" w:sz="0" w:space="0" w:color="auto"/>
        <w:right w:val="none" w:sz="0" w:space="0" w:color="auto"/>
      </w:divBdr>
    </w:div>
    <w:div w:id="985089657">
      <w:bodyDiv w:val="1"/>
      <w:marLeft w:val="0"/>
      <w:marRight w:val="0"/>
      <w:marTop w:val="0"/>
      <w:marBottom w:val="0"/>
      <w:divBdr>
        <w:top w:val="none" w:sz="0" w:space="0" w:color="auto"/>
        <w:left w:val="none" w:sz="0" w:space="0" w:color="auto"/>
        <w:bottom w:val="none" w:sz="0" w:space="0" w:color="auto"/>
        <w:right w:val="none" w:sz="0" w:space="0" w:color="auto"/>
      </w:divBdr>
    </w:div>
    <w:div w:id="1070731620">
      <w:bodyDiv w:val="1"/>
      <w:marLeft w:val="0"/>
      <w:marRight w:val="0"/>
      <w:marTop w:val="0"/>
      <w:marBottom w:val="0"/>
      <w:divBdr>
        <w:top w:val="none" w:sz="0" w:space="0" w:color="auto"/>
        <w:left w:val="none" w:sz="0" w:space="0" w:color="auto"/>
        <w:bottom w:val="none" w:sz="0" w:space="0" w:color="auto"/>
        <w:right w:val="none" w:sz="0" w:space="0" w:color="auto"/>
      </w:divBdr>
    </w:div>
    <w:div w:id="1536885037">
      <w:bodyDiv w:val="1"/>
      <w:marLeft w:val="0"/>
      <w:marRight w:val="0"/>
      <w:marTop w:val="0"/>
      <w:marBottom w:val="0"/>
      <w:divBdr>
        <w:top w:val="none" w:sz="0" w:space="0" w:color="auto"/>
        <w:left w:val="none" w:sz="0" w:space="0" w:color="auto"/>
        <w:bottom w:val="none" w:sz="0" w:space="0" w:color="auto"/>
        <w:right w:val="none" w:sz="0" w:space="0" w:color="auto"/>
      </w:divBdr>
    </w:div>
    <w:div w:id="1553885581">
      <w:bodyDiv w:val="1"/>
      <w:marLeft w:val="0"/>
      <w:marRight w:val="0"/>
      <w:marTop w:val="0"/>
      <w:marBottom w:val="0"/>
      <w:divBdr>
        <w:top w:val="none" w:sz="0" w:space="0" w:color="auto"/>
        <w:left w:val="none" w:sz="0" w:space="0" w:color="auto"/>
        <w:bottom w:val="none" w:sz="0" w:space="0" w:color="auto"/>
        <w:right w:val="none" w:sz="0" w:space="0" w:color="auto"/>
      </w:divBdr>
    </w:div>
    <w:div w:id="1860436216">
      <w:bodyDiv w:val="1"/>
      <w:marLeft w:val="0"/>
      <w:marRight w:val="0"/>
      <w:marTop w:val="0"/>
      <w:marBottom w:val="0"/>
      <w:divBdr>
        <w:top w:val="none" w:sz="0" w:space="0" w:color="auto"/>
        <w:left w:val="none" w:sz="0" w:space="0" w:color="auto"/>
        <w:bottom w:val="none" w:sz="0" w:space="0" w:color="auto"/>
        <w:right w:val="none" w:sz="0" w:space="0" w:color="auto"/>
      </w:divBdr>
    </w:div>
    <w:div w:id="1931771313">
      <w:bodyDiv w:val="1"/>
      <w:marLeft w:val="0"/>
      <w:marRight w:val="0"/>
      <w:marTop w:val="0"/>
      <w:marBottom w:val="0"/>
      <w:divBdr>
        <w:top w:val="none" w:sz="0" w:space="0" w:color="auto"/>
        <w:left w:val="none" w:sz="0" w:space="0" w:color="auto"/>
        <w:bottom w:val="none" w:sz="0" w:space="0" w:color="auto"/>
        <w:right w:val="none" w:sz="0" w:space="0" w:color="auto"/>
      </w:divBdr>
    </w:div>
    <w:div w:id="2027906437">
      <w:bodyDiv w:val="1"/>
      <w:marLeft w:val="0"/>
      <w:marRight w:val="0"/>
      <w:marTop w:val="0"/>
      <w:marBottom w:val="0"/>
      <w:divBdr>
        <w:top w:val="none" w:sz="0" w:space="0" w:color="auto"/>
        <w:left w:val="none" w:sz="0" w:space="0" w:color="auto"/>
        <w:bottom w:val="none" w:sz="0" w:space="0" w:color="auto"/>
        <w:right w:val="none" w:sz="0" w:space="0" w:color="auto"/>
      </w:divBdr>
    </w:div>
    <w:div w:id="205129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dowhawkx800.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dowhawkx800.co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adowhawkx800.com" TargetMode="External"/><Relationship Id="rId11" Type="http://schemas.openxmlformats.org/officeDocument/2006/relationships/hyperlink" Target="http://shadowhawkx800.com" TargetMode="External"/><Relationship Id="rId5" Type="http://schemas.openxmlformats.org/officeDocument/2006/relationships/hyperlink" Target="http://shadowhawkx800.com" TargetMode="External"/><Relationship Id="rId10" Type="http://schemas.openxmlformats.org/officeDocument/2006/relationships/hyperlink" Target="http://shadowhawkx800.com" TargetMode="External"/><Relationship Id="rId4" Type="http://schemas.openxmlformats.org/officeDocument/2006/relationships/webSettings" Target="webSettings.xml"/><Relationship Id="rId9" Type="http://schemas.openxmlformats.org/officeDocument/2006/relationships/hyperlink" Target="http://shadowhawkx800.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dc:creator>
  <cp:lastModifiedBy>im</cp:lastModifiedBy>
  <cp:revision>3</cp:revision>
  <dcterms:created xsi:type="dcterms:W3CDTF">2016-02-02T05:31:00Z</dcterms:created>
  <dcterms:modified xsi:type="dcterms:W3CDTF">2016-02-02T06:26:00Z</dcterms:modified>
</cp:coreProperties>
</file>