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5052" w14:textId="77777777" w:rsidR="00ED1D0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BA644CA" w14:textId="77777777" w:rsidR="00ED1D0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74A9BB8B" w14:textId="77777777" w:rsidR="00ED1D0F" w:rsidRDefault="00ED1D0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1D0F" w14:paraId="7C50A361" w14:textId="77777777">
        <w:tc>
          <w:tcPr>
            <w:tcW w:w="4508" w:type="dxa"/>
          </w:tcPr>
          <w:p w14:paraId="2E8CAC3F" w14:textId="77777777" w:rsidR="00ED1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B8C453" w14:textId="4F60E9C7" w:rsidR="00ED1D0F" w:rsidRDefault="00143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25-08-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D1D0F" w14:paraId="544B569C" w14:textId="77777777">
        <w:tc>
          <w:tcPr>
            <w:tcW w:w="4508" w:type="dxa"/>
          </w:tcPr>
          <w:p w14:paraId="3C98AA6A" w14:textId="77777777" w:rsidR="00ED1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CE66D2" w14:textId="656C010E" w:rsidR="00ED1D0F" w:rsidRDefault="001432D3">
            <w:pPr>
              <w:rPr>
                <w:rFonts w:ascii="Calibri" w:eastAsia="Calibri" w:hAnsi="Calibri" w:cs="Calibri"/>
              </w:rPr>
            </w:pPr>
            <w:r w:rsidRPr="001432D3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ED1D0F" w14:paraId="03171A7F" w14:textId="77777777">
        <w:tc>
          <w:tcPr>
            <w:tcW w:w="4508" w:type="dxa"/>
          </w:tcPr>
          <w:p w14:paraId="69469415" w14:textId="77777777" w:rsidR="00ED1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33FC0E" w14:textId="251EF23F" w:rsidR="001432D3" w:rsidRPr="001432D3" w:rsidRDefault="001432D3" w:rsidP="001432D3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1432D3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proofErr w:type="gramStart"/>
            <w:r w:rsidRPr="001432D3">
              <w:rPr>
                <w:rFonts w:ascii="Calibri" w:eastAsia="Calibri" w:hAnsi="Calibri" w:cs="Calibri"/>
                <w:b/>
                <w:bCs/>
                <w:lang w:val="en-IN"/>
              </w:rPr>
              <w:t>Now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1432D3">
              <w:rPr>
                <w:rFonts w:ascii="Calibri" w:eastAsia="Calibri" w:hAnsi="Calibri" w:cs="Calibri"/>
                <w:b/>
                <w:bCs/>
                <w:lang w:val="en-IN"/>
              </w:rPr>
              <w:t>:</w:t>
            </w:r>
            <w:proofErr w:type="gramEnd"/>
            <w:r w:rsidRPr="001432D3">
              <w:rPr>
                <w:rFonts w:ascii="Calibri" w:eastAsia="Calibri" w:hAnsi="Calibri" w:cs="Calibri"/>
                <w:b/>
                <w:bCs/>
                <w:lang w:val="en-IN"/>
              </w:rPr>
              <w:t xml:space="preserve"> Your Platform for Online Complaints</w:t>
            </w:r>
          </w:p>
          <w:p w14:paraId="53ABDBAB" w14:textId="68149AD4" w:rsidR="00ED1D0F" w:rsidRDefault="00ED1D0F">
            <w:pPr>
              <w:rPr>
                <w:rFonts w:ascii="Calibri" w:eastAsia="Calibri" w:hAnsi="Calibri" w:cs="Calibri"/>
              </w:rPr>
            </w:pPr>
          </w:p>
        </w:tc>
      </w:tr>
      <w:tr w:rsidR="00ED1D0F" w14:paraId="5323FEDB" w14:textId="77777777">
        <w:tc>
          <w:tcPr>
            <w:tcW w:w="4508" w:type="dxa"/>
          </w:tcPr>
          <w:p w14:paraId="286038C7" w14:textId="77777777" w:rsidR="00ED1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6EFE71" w14:textId="77777777" w:rsidR="00ED1D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6F4EE2D" w14:textId="77777777" w:rsidR="00ED1D0F" w:rsidRDefault="00ED1D0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D620D4A" w14:textId="77777777" w:rsidR="00ED1D0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55A49AA9" w14:textId="16561205" w:rsidR="00ED1D0F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CEF78C9" wp14:editId="29F9724A">
            <wp:extent cx="5731200" cy="417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E29E0" w14:textId="77777777" w:rsidR="00ED1D0F" w:rsidRDefault="00ED1D0F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3EFC7FB5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🧠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Empathy Map Canvas – </w:t>
      </w:r>
      <w:proofErr w:type="spellStart"/>
      <w:r w:rsidRPr="001432D3">
        <w:rPr>
          <w:rFonts w:ascii="Calibri" w:eastAsia="Calibri" w:hAnsi="Calibri" w:cs="Calibri"/>
          <w:b/>
          <w:bCs/>
          <w:i/>
          <w:iCs/>
          <w:color w:val="2A2A2A"/>
          <w:sz w:val="24"/>
          <w:szCs w:val="24"/>
          <w:lang w:val="en-IN"/>
        </w:rPr>
        <w:t>ResolveNow</w:t>
      </w:r>
      <w:proofErr w:type="spellEnd"/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(Complainant Persona)</w:t>
      </w:r>
    </w:p>
    <w:p w14:paraId="77BC286E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color w:val="2A2A2A"/>
          <w:sz w:val="24"/>
          <w:szCs w:val="24"/>
          <w:lang w:val="en-IN"/>
        </w:rPr>
        <w:t>🎯</w:t>
      </w: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 xml:space="preserve"> 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>Persona</w:t>
      </w: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: A consumer trying to file a complaint about a business or service.</w:t>
      </w:r>
    </w:p>
    <w:p w14:paraId="0867F076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pict w14:anchorId="3E7B2296">
          <v:rect id="_x0000_i1061" style="width:0;height:1.5pt" o:hralign="center" o:hrstd="t" o:hr="t" fillcolor="#a0a0a0" stroked="f"/>
        </w:pict>
      </w:r>
    </w:p>
    <w:p w14:paraId="168092F2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👀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SEE</w:t>
      </w:r>
    </w:p>
    <w:p w14:paraId="5D920A9B" w14:textId="77777777" w:rsidR="001432D3" w:rsidRPr="001432D3" w:rsidRDefault="001432D3" w:rsidP="001432D3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Poor customer service with no way to escalate</w:t>
      </w:r>
    </w:p>
    <w:p w14:paraId="46ADBB18" w14:textId="77777777" w:rsidR="001432D3" w:rsidRPr="001432D3" w:rsidRDefault="001432D3" w:rsidP="001432D3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lastRenderedPageBreak/>
        <w:t>No transparent process for follow-up</w:t>
      </w:r>
    </w:p>
    <w:p w14:paraId="11EF58F2" w14:textId="77777777" w:rsidR="001432D3" w:rsidRPr="001432D3" w:rsidRDefault="001432D3" w:rsidP="001432D3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Complicated or hidden complaint procedures</w:t>
      </w:r>
    </w:p>
    <w:p w14:paraId="2633EB7F" w14:textId="77777777" w:rsidR="001432D3" w:rsidRPr="001432D3" w:rsidRDefault="001432D3" w:rsidP="001432D3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Platforms that are biased or unresponsive</w:t>
      </w:r>
    </w:p>
    <w:p w14:paraId="30DE27BA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pict w14:anchorId="14EAB321">
          <v:rect id="_x0000_i1062" style="width:0;height:1.5pt" o:hralign="center" o:hrstd="t" o:hr="t" fillcolor="#a0a0a0" stroked="f"/>
        </w:pict>
      </w:r>
    </w:p>
    <w:p w14:paraId="55A6D413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🧠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THINK &amp; FEEL</w:t>
      </w:r>
    </w:p>
    <w:p w14:paraId="7C22BE02" w14:textId="77777777" w:rsidR="001432D3" w:rsidRPr="001432D3" w:rsidRDefault="001432D3" w:rsidP="001432D3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“Will anyone even read this complaint?”</w:t>
      </w:r>
    </w:p>
    <w:p w14:paraId="5BE03C26" w14:textId="77777777" w:rsidR="001432D3" w:rsidRPr="001432D3" w:rsidRDefault="001432D3" w:rsidP="001432D3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“I want justice but don’t know how to get it.”</w:t>
      </w:r>
    </w:p>
    <w:p w14:paraId="44706D86" w14:textId="77777777" w:rsidR="001432D3" w:rsidRPr="001432D3" w:rsidRDefault="001432D3" w:rsidP="001432D3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“The process is confusing and emotionally draining.”</w:t>
      </w:r>
    </w:p>
    <w:p w14:paraId="282680DA" w14:textId="77777777" w:rsidR="001432D3" w:rsidRPr="001432D3" w:rsidRDefault="001432D3" w:rsidP="001432D3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“I’m just one voice — what difference will this make?”</w:t>
      </w:r>
    </w:p>
    <w:p w14:paraId="6829F67F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pict w14:anchorId="0AE6BC47">
          <v:rect id="_x0000_i1063" style="width:0;height:1.5pt" o:hralign="center" o:hrstd="t" o:hr="t" fillcolor="#a0a0a0" stroked="f"/>
        </w:pict>
      </w:r>
    </w:p>
    <w:p w14:paraId="2CE25508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👂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HEAR</w:t>
      </w:r>
    </w:p>
    <w:p w14:paraId="01E4E728" w14:textId="77777777" w:rsidR="001432D3" w:rsidRPr="001432D3" w:rsidRDefault="001432D3" w:rsidP="001432D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“It’s not worth the hassle.”</w:t>
      </w:r>
    </w:p>
    <w:p w14:paraId="45849570" w14:textId="77777777" w:rsidR="001432D3" w:rsidRPr="001432D3" w:rsidRDefault="001432D3" w:rsidP="001432D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“Just move on — they won’t respond.”</w:t>
      </w:r>
    </w:p>
    <w:p w14:paraId="0A65D477" w14:textId="77777777" w:rsidR="001432D3" w:rsidRPr="001432D3" w:rsidRDefault="001432D3" w:rsidP="001432D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“Companies never take complaints seriously.”</w:t>
      </w:r>
    </w:p>
    <w:p w14:paraId="7F949D7D" w14:textId="77777777" w:rsidR="001432D3" w:rsidRPr="001432D3" w:rsidRDefault="001432D3" w:rsidP="001432D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“You need a lawyer for this.”</w:t>
      </w:r>
    </w:p>
    <w:p w14:paraId="036AB076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pict w14:anchorId="50D1A79D">
          <v:rect id="_x0000_i1064" style="width:0;height:1.5pt" o:hralign="center" o:hrstd="t" o:hr="t" fillcolor="#a0a0a0" stroked="f"/>
        </w:pict>
      </w:r>
    </w:p>
    <w:p w14:paraId="2F004FA6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🗣️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SAY &amp; DO</w:t>
      </w:r>
    </w:p>
    <w:p w14:paraId="39FC504C" w14:textId="77777777" w:rsidR="001432D3" w:rsidRPr="001432D3" w:rsidRDefault="001432D3" w:rsidP="001432D3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Vents frustration on social media</w:t>
      </w:r>
    </w:p>
    <w:p w14:paraId="1FA147E8" w14:textId="77777777" w:rsidR="001432D3" w:rsidRPr="001432D3" w:rsidRDefault="001432D3" w:rsidP="001432D3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Asks friends for advice on what to do</w:t>
      </w:r>
    </w:p>
    <w:p w14:paraId="09505006" w14:textId="77777777" w:rsidR="001432D3" w:rsidRPr="001432D3" w:rsidRDefault="001432D3" w:rsidP="001432D3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Tries calling customer support multiple times</w:t>
      </w:r>
    </w:p>
    <w:p w14:paraId="691AA741" w14:textId="77777777" w:rsidR="001432D3" w:rsidRPr="001432D3" w:rsidRDefault="001432D3" w:rsidP="001432D3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 xml:space="preserve">Looks for online forms or help </w:t>
      </w:r>
      <w:proofErr w:type="spellStart"/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centers</w:t>
      </w:r>
      <w:proofErr w:type="spellEnd"/>
    </w:p>
    <w:p w14:paraId="3E8F67D8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pict w14:anchorId="1618183D">
          <v:rect id="_x0000_i1065" style="width:0;height:1.5pt" o:hralign="center" o:hrstd="t" o:hr="t" fillcolor="#a0a0a0" stroked="f"/>
        </w:pict>
      </w:r>
    </w:p>
    <w:p w14:paraId="1E8F8D48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💥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PAIN</w:t>
      </w:r>
    </w:p>
    <w:p w14:paraId="042BC566" w14:textId="77777777" w:rsidR="001432D3" w:rsidRPr="001432D3" w:rsidRDefault="001432D3" w:rsidP="001432D3">
      <w:pPr>
        <w:numPr>
          <w:ilvl w:val="0"/>
          <w:numId w:val="5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No response or delayed action</w:t>
      </w:r>
    </w:p>
    <w:p w14:paraId="1E407D0C" w14:textId="77777777" w:rsidR="001432D3" w:rsidRPr="001432D3" w:rsidRDefault="001432D3" w:rsidP="001432D3">
      <w:pPr>
        <w:numPr>
          <w:ilvl w:val="0"/>
          <w:numId w:val="5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Lack of trust in the resolution process</w:t>
      </w:r>
    </w:p>
    <w:p w14:paraId="2B0A0888" w14:textId="77777777" w:rsidR="001432D3" w:rsidRPr="001432D3" w:rsidRDefault="001432D3" w:rsidP="001432D3">
      <w:pPr>
        <w:numPr>
          <w:ilvl w:val="0"/>
          <w:numId w:val="5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Fear of being ignored or retaliated against</w:t>
      </w:r>
    </w:p>
    <w:p w14:paraId="3AF614B6" w14:textId="77777777" w:rsidR="001432D3" w:rsidRPr="001432D3" w:rsidRDefault="001432D3" w:rsidP="001432D3">
      <w:pPr>
        <w:numPr>
          <w:ilvl w:val="0"/>
          <w:numId w:val="5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No legal knowledge or support</w:t>
      </w:r>
    </w:p>
    <w:p w14:paraId="0D8552A7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pict w14:anchorId="3566ACB6">
          <v:rect id="_x0000_i1066" style="width:0;height:1.5pt" o:hralign="center" o:hrstd="t" o:hr="t" fillcolor="#a0a0a0" stroked="f"/>
        </w:pict>
      </w:r>
    </w:p>
    <w:p w14:paraId="4EC07D8D" w14:textId="77777777" w:rsidR="001432D3" w:rsidRPr="001432D3" w:rsidRDefault="001432D3" w:rsidP="001432D3">
      <w:pPr>
        <w:spacing w:after="160" w:line="259" w:lineRule="auto"/>
        <w:jc w:val="both"/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</w:pPr>
      <w:r w:rsidRPr="001432D3">
        <w:rPr>
          <w:rFonts w:ascii="Segoe UI Emoji" w:eastAsia="Calibri" w:hAnsi="Segoe UI Emoji" w:cs="Segoe UI Emoji"/>
          <w:b/>
          <w:bCs/>
          <w:color w:val="2A2A2A"/>
          <w:sz w:val="24"/>
          <w:szCs w:val="24"/>
          <w:lang w:val="en-IN"/>
        </w:rPr>
        <w:t>🎯</w:t>
      </w:r>
      <w:r w:rsidRPr="001432D3">
        <w:rPr>
          <w:rFonts w:ascii="Calibri" w:eastAsia="Calibri" w:hAnsi="Calibri" w:cs="Calibri"/>
          <w:b/>
          <w:bCs/>
          <w:color w:val="2A2A2A"/>
          <w:sz w:val="24"/>
          <w:szCs w:val="24"/>
          <w:lang w:val="en-IN"/>
        </w:rPr>
        <w:t xml:space="preserve"> GAIN</w:t>
      </w:r>
    </w:p>
    <w:p w14:paraId="499D5C7E" w14:textId="77777777" w:rsidR="001432D3" w:rsidRPr="001432D3" w:rsidRDefault="001432D3" w:rsidP="001432D3">
      <w:pPr>
        <w:numPr>
          <w:ilvl w:val="0"/>
          <w:numId w:val="6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lastRenderedPageBreak/>
        <w:t>Clear complaint tracking and timelines</w:t>
      </w:r>
    </w:p>
    <w:p w14:paraId="34F2388C" w14:textId="77777777" w:rsidR="001432D3" w:rsidRPr="001432D3" w:rsidRDefault="001432D3" w:rsidP="001432D3">
      <w:pPr>
        <w:numPr>
          <w:ilvl w:val="0"/>
          <w:numId w:val="6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Option to stay anonymous</w:t>
      </w:r>
    </w:p>
    <w:p w14:paraId="4B70267B" w14:textId="77777777" w:rsidR="001432D3" w:rsidRPr="001432D3" w:rsidRDefault="001432D3" w:rsidP="001432D3">
      <w:pPr>
        <w:numPr>
          <w:ilvl w:val="0"/>
          <w:numId w:val="6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Fair, neutral platform for resolution</w:t>
      </w:r>
    </w:p>
    <w:p w14:paraId="28810B6F" w14:textId="77777777" w:rsidR="001432D3" w:rsidRPr="001432D3" w:rsidRDefault="001432D3" w:rsidP="001432D3">
      <w:pPr>
        <w:numPr>
          <w:ilvl w:val="0"/>
          <w:numId w:val="6"/>
        </w:num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</w:pPr>
      <w:r w:rsidRPr="001432D3">
        <w:rPr>
          <w:rFonts w:ascii="Calibri" w:eastAsia="Calibri" w:hAnsi="Calibri" w:cs="Calibri"/>
          <w:b/>
          <w:color w:val="2A2A2A"/>
          <w:sz w:val="24"/>
          <w:szCs w:val="24"/>
          <w:lang w:val="en-IN"/>
        </w:rPr>
        <w:t>Feeling heard and empowered</w:t>
      </w:r>
    </w:p>
    <w:p w14:paraId="4E29401B" w14:textId="77777777" w:rsidR="00ED1D0F" w:rsidRDefault="00ED1D0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F8D1B76" w14:textId="77777777" w:rsidR="00ED1D0F" w:rsidRDefault="00ED1D0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03633492" w14:textId="77777777" w:rsidR="00ED1D0F" w:rsidRDefault="00ED1D0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F036B0A" w14:textId="77777777" w:rsidR="00ED1D0F" w:rsidRDefault="00ED1D0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012E2C6A" w14:textId="77777777" w:rsidR="00ED1D0F" w:rsidRDefault="00ED1D0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36A8073" w14:textId="77777777" w:rsidR="00ED1D0F" w:rsidRDefault="00ED1D0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7CEA07C" w14:textId="77777777" w:rsidR="00ED1D0F" w:rsidRDefault="00ED1D0F"/>
    <w:sectPr w:rsidR="00ED1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584"/>
    <w:multiLevelType w:val="multilevel"/>
    <w:tmpl w:val="E76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00D5"/>
    <w:multiLevelType w:val="multilevel"/>
    <w:tmpl w:val="1C1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6256F"/>
    <w:multiLevelType w:val="multilevel"/>
    <w:tmpl w:val="A474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14EA4"/>
    <w:multiLevelType w:val="multilevel"/>
    <w:tmpl w:val="6CD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B2576"/>
    <w:multiLevelType w:val="multilevel"/>
    <w:tmpl w:val="B3A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22DED"/>
    <w:multiLevelType w:val="multilevel"/>
    <w:tmpl w:val="22D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286258">
    <w:abstractNumId w:val="4"/>
  </w:num>
  <w:num w:numId="2" w16cid:durableId="455833032">
    <w:abstractNumId w:val="1"/>
  </w:num>
  <w:num w:numId="3" w16cid:durableId="1000936137">
    <w:abstractNumId w:val="3"/>
  </w:num>
  <w:num w:numId="4" w16cid:durableId="1958248020">
    <w:abstractNumId w:val="5"/>
  </w:num>
  <w:num w:numId="5" w16cid:durableId="69087098">
    <w:abstractNumId w:val="2"/>
  </w:num>
  <w:num w:numId="6" w16cid:durableId="79517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0F"/>
    <w:rsid w:val="001432D3"/>
    <w:rsid w:val="009C068F"/>
    <w:rsid w:val="00E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D7C1"/>
  <w15:docId w15:val="{0E6B089D-9824-4581-8B32-EABF218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v+TO4gsFMS39EGMPNnynAmCSg==">CgMxLjA4AHIhMWE4cXEwS05jXzluWGNRVlpIZ1dWZDk0eVNNMjM3Y044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2025-09-01T16:50:00Z</dcterms:created>
  <dcterms:modified xsi:type="dcterms:W3CDTF">2025-09-01T16:50:00Z</dcterms:modified>
</cp:coreProperties>
</file>