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DD1A54" w14:paraId="14306647" wp14:textId="2A13F57E">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05 </w:t>
      </w:r>
    </w:p>
    <w:p xmlns:wp14="http://schemas.microsoft.com/office/word/2010/wordml" w:rsidP="71DD1A54" w14:paraId="2FBCA70F" wp14:textId="6FBA5EA0">
      <w:pPr>
        <w:pStyle w:val="Heading4"/>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Q1. What is the meaning of multiple inheritance?</w:t>
      </w:r>
    </w:p>
    <w:p xmlns:wp14="http://schemas.microsoft.com/office/word/2010/wordml" w:rsidP="71DD1A54" w14:paraId="762FE466" wp14:textId="3D9839D4">
      <w:pPr>
        <w:jc w:val="left"/>
      </w:pPr>
      <w:r w:rsidRPr="71DD1A54" w:rsidR="16B86E95">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Inheritence is nothing but reusing the code of Parent class by the child class. Similary when a child class inherits its properties from multiple Parent classes this scenario is called </w:t>
      </w:r>
      <w:r w:rsidRPr="71DD1A54" w:rsidR="16B86E95">
        <w:rPr>
          <w:rFonts w:ascii="Calibri" w:hAnsi="Calibri" w:eastAsia="Calibri" w:cs="Calibri"/>
          <w:b w:val="1"/>
          <w:bCs w:val="1"/>
          <w:i w:val="0"/>
          <w:iCs w:val="0"/>
          <w:caps w:val="0"/>
          <w:smallCaps w:val="0"/>
          <w:noProof w:val="0"/>
          <w:color w:val="000000" w:themeColor="text1" w:themeTint="FF" w:themeShade="FF"/>
          <w:sz w:val="21"/>
          <w:szCs w:val="21"/>
          <w:lang w:val="en-US"/>
        </w:rPr>
        <w:t>Multiple Inheritence</w:t>
      </w:r>
    </w:p>
    <w:p xmlns:wp14="http://schemas.microsoft.com/office/word/2010/wordml" w:rsidP="71DD1A54" w14:paraId="46AFBBE4" wp14:textId="78AC912F">
      <w:pPr>
        <w:jc w:val="right"/>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71DD1A54" w14:paraId="5ACD855B" wp14:textId="3FF4942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Parent_one:</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Parent_two:</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child(Parent_one,Parent_two):</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p>
    <w:p xmlns:wp14="http://schemas.microsoft.com/office/word/2010/wordml" w:rsidP="71DD1A54" w14:paraId="0228FBA5" wp14:textId="3854A56F">
      <w:pPr>
        <w:pStyle w:val="Heading4"/>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Q2. What is the concept of delegation?</w:t>
      </w:r>
    </w:p>
    <w:p xmlns:wp14="http://schemas.microsoft.com/office/word/2010/wordml" w:rsidP="71DD1A54" w14:paraId="5CAFE6F3" wp14:textId="1EE1F9DC">
      <w:pPr>
        <w:jc w:val="left"/>
      </w:pPr>
      <w:r w:rsidRPr="71DD1A54" w:rsidR="16B86E95">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Delegation provides a proxy object for any class thay you want on top of the main class. its like a wrapper to your class so that you can access limited resources of the main class.</w:t>
      </w:r>
    </w:p>
    <w:p xmlns:wp14="http://schemas.microsoft.com/office/word/2010/wordml" w:rsidP="71DD1A54" w14:paraId="061A3F02" wp14:textId="26B0C89D">
      <w:pPr>
        <w:jc w:val="left"/>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it Wraps the object of main class into a smaller object with limited access</w:t>
      </w:r>
    </w:p>
    <w:p xmlns:wp14="http://schemas.microsoft.com/office/word/2010/wordml" w:rsidP="71DD1A54" w14:paraId="5CF261F7" wp14:textId="5F276AC5">
      <w:pPr>
        <w:jc w:val="left"/>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Simply Delegation means that you can include a instance of another class as an instance variable, and forward messages to the instance.</w:t>
      </w:r>
    </w:p>
    <w:p xmlns:wp14="http://schemas.microsoft.com/office/word/2010/wordml" w:rsidP="71DD1A54" w14:paraId="0F88A9EE" wp14:textId="5D4FA65E">
      <w:pPr>
        <w:jc w:val="right"/>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71DD1A54" w14:paraId="66EC8112" wp14:textId="5D2297A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Myclass:</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sayHi(self):</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print('Hey iam back')</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whoAmI(self):</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print('Iam the main class')</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class NewClass:</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__init__(self,obj):</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main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obj</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welcome(self):</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main</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sayHi()</w:t>
      </w:r>
      <w:r>
        <w:br/>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Myclass()        </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NewClass(m)</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m</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sayHi()</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n</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main</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sayHi()</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n</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welcome()</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n</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main</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whoAmI()</w:t>
      </w:r>
      <w:r>
        <w:br/>
      </w:r>
    </w:p>
    <w:p xmlns:wp14="http://schemas.microsoft.com/office/word/2010/wordml" w:rsidP="71DD1A54" w14:paraId="2A4BE5A4" wp14:textId="0CC4B16A">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Hey iam back</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Hey iam back</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Hey iam back</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Iam the main class</w:t>
      </w:r>
      <w:r>
        <w:br/>
      </w:r>
    </w:p>
    <w:p xmlns:wp14="http://schemas.microsoft.com/office/word/2010/wordml" w:rsidP="71DD1A54" w14:paraId="79A9A340" wp14:textId="5E23ED63">
      <w:pPr>
        <w:pStyle w:val="Heading4"/>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Q3. What is the concept of composition?</w:t>
      </w:r>
    </w:p>
    <w:p xmlns:wp14="http://schemas.microsoft.com/office/word/2010/wordml" w:rsidP="71DD1A54" w14:paraId="6026C011" wp14:textId="0C30AC98">
      <w:pPr>
        <w:jc w:val="left"/>
      </w:pPr>
      <w:r w:rsidRPr="71DD1A54" w:rsidR="16B86E95">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the concept of Composition, a class refers to one or more other classes by using instances of those classes as a instance variable. irrespective of inheritence in this approach all the parent class members are not inherited into child class, but only required methods from a class are used by using class instances.</w:t>
      </w:r>
    </w:p>
    <w:p xmlns:wp14="http://schemas.microsoft.com/office/word/2010/wordml" w:rsidP="71DD1A54" w14:paraId="04DF69F9" wp14:textId="259244C6">
      <w:pPr>
        <w:jc w:val="right"/>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71DD1A54" w14:paraId="149526F2" wp14:textId="2DB1732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Salary:</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__init__(self,pay):</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pay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pay</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get_total(self):</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pay</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12</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class Employee:</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__init__(self,pay,bonus):</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pay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pay</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bonus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bonus</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obj_salary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Salary(self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pay)</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annual_salary(self):</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f'Total Salary : {str(self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obj_salary</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get_total())}'</w:t>
      </w:r>
      <w:r>
        <w:br/>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obj_emp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Employee(800,500)</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print(obj_emp</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annual_salary())</w:t>
      </w:r>
      <w:r>
        <w:br/>
      </w:r>
    </w:p>
    <w:p xmlns:wp14="http://schemas.microsoft.com/office/word/2010/wordml" w:rsidP="71DD1A54" w14:paraId="0AA150CF" wp14:textId="5F63536A">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Total Salary : 9600</w:t>
      </w:r>
      <w:r>
        <w:br/>
      </w:r>
    </w:p>
    <w:p xmlns:wp14="http://schemas.microsoft.com/office/word/2010/wordml" w:rsidP="71DD1A54" w14:paraId="16D2C719" wp14:textId="2DF410CF">
      <w:pPr>
        <w:pStyle w:val="Heading4"/>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Q4. What are bound methods and how do we use them?</w:t>
      </w:r>
    </w:p>
    <w:p xmlns:wp14="http://schemas.microsoft.com/office/word/2010/wordml" w:rsidP="71DD1A54" w14:paraId="0C80AD65" wp14:textId="6A19656C">
      <w:pPr>
        <w:jc w:val="left"/>
      </w:pPr>
      <w:r w:rsidRPr="71DD1A54" w:rsidR="16B86E95">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If a function is an attribute of class and it is accessed via the instances, they are called </w:t>
      </w:r>
      <w:r w:rsidRPr="71DD1A54" w:rsidR="16B86E95">
        <w:rPr>
          <w:rFonts w:ascii="Calibri" w:hAnsi="Calibri" w:eastAsia="Calibri" w:cs="Calibri"/>
          <w:b w:val="1"/>
          <w:bCs w:val="1"/>
          <w:i w:val="0"/>
          <w:iCs w:val="0"/>
          <w:caps w:val="0"/>
          <w:smallCaps w:val="0"/>
          <w:noProof w:val="0"/>
          <w:color w:val="000000" w:themeColor="text1" w:themeTint="FF" w:themeShade="FF"/>
          <w:sz w:val="21"/>
          <w:szCs w:val="21"/>
          <w:lang w:val="en-US"/>
        </w:rPr>
        <w:t>bound methods</w:t>
      </w: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 bound method is one that has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self</w:t>
      </w: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as its first argument. Since these are dependent on the instance of classes, these are also known as </w:t>
      </w:r>
      <w:r w:rsidRPr="71DD1A54" w:rsidR="16B86E95">
        <w:rPr>
          <w:rFonts w:ascii="Calibri" w:hAnsi="Calibri" w:eastAsia="Calibri" w:cs="Calibri"/>
          <w:b w:val="1"/>
          <w:bCs w:val="1"/>
          <w:i w:val="0"/>
          <w:iCs w:val="0"/>
          <w:caps w:val="0"/>
          <w:smallCaps w:val="0"/>
          <w:noProof w:val="0"/>
          <w:color w:val="000000" w:themeColor="text1" w:themeTint="FF" w:themeShade="FF"/>
          <w:sz w:val="21"/>
          <w:szCs w:val="21"/>
          <w:lang w:val="en-US"/>
        </w:rPr>
        <w:t>instance methods</w:t>
      </w: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71DD1A54" w14:paraId="553498B9" wp14:textId="665CA08B">
      <w:pPr>
        <w:jc w:val="right"/>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71DD1A54" w14:paraId="76242DA6" wp14:textId="4E275BAC">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Test:</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method_one(self):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bound 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print("Called method_one")</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@classmethod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method_two(cls):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unbound 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print("Called method_two")</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@staticmethod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method_three():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static 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print("Called method_three")</w:t>
      </w:r>
      <w:r>
        <w:br/>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test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Test()</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test</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method_one()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accessing through instance object</w:t>
      </w:r>
      <w:r>
        <w:br/>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test</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method_two()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accessing through instance object</w:t>
      </w:r>
      <w:r>
        <w:br/>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Test</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method_two()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accessing directly through class</w:t>
      </w:r>
      <w:r>
        <w:br/>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Test</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method_three()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accessing directly through class</w:t>
      </w:r>
      <w:r>
        <w:br/>
      </w:r>
    </w:p>
    <w:p xmlns:wp14="http://schemas.microsoft.com/office/word/2010/wordml" w:rsidP="71DD1A54" w14:paraId="1366B1E7" wp14:textId="37A956D0">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Called method_one</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Called method_two</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Called method_two</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Called method_three</w:t>
      </w:r>
      <w:r>
        <w:br/>
      </w:r>
    </w:p>
    <w:p xmlns:wp14="http://schemas.microsoft.com/office/word/2010/wordml" w:rsidP="71DD1A54" w14:paraId="2ECF8A83" wp14:textId="7ED2166F">
      <w:pPr>
        <w:pStyle w:val="Heading4"/>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Q5. What is the purpose of pseudoprivate attributes?</w:t>
      </w:r>
    </w:p>
    <w:p xmlns:wp14="http://schemas.microsoft.com/office/word/2010/wordml" w:rsidP="71DD1A54" w14:paraId="2BB950BC" wp14:textId="13C257C7">
      <w:pPr>
        <w:jc w:val="left"/>
      </w:pPr>
      <w:r w:rsidRPr="71DD1A54" w:rsidR="16B86E95">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Pseudoprivate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xmlns:wp14="http://schemas.microsoft.com/office/word/2010/wordml" w:rsidP="71DD1A54" w14:paraId="3DB91C27" wp14:textId="5CB01B6D">
      <w:pPr>
        <w:jc w:val="left"/>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Pseudoprivate names also prevent subclasses from accidentally redefining the internal method's names,</w:t>
      </w:r>
    </w:p>
    <w:p xmlns:wp14="http://schemas.microsoft.com/office/word/2010/wordml" w:rsidP="71DD1A54" w14:paraId="38BF34CA" wp14:textId="3511FEC2">
      <w:pPr>
        <w:jc w:val="right"/>
      </w:pPr>
      <w:r w:rsidRPr="71DD1A54" w:rsidR="16B86E95">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71DD1A54" w14:paraId="01CD3106" wp14:textId="095F9684">
      <w:pPr>
        <w:spacing w:line="244" w:lineRule="exact"/>
      </w:pP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Super:</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method(self):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A real application 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Tool:</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_method(self):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becomes _Tool_method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other(self): </w:t>
      </w:r>
      <w:r w:rsidRPr="71DD1A54" w:rsidR="16B86E95">
        <w:rPr>
          <w:rFonts w:ascii="Consolas" w:hAnsi="Consolas" w:eastAsia="Consolas" w:cs="Consolas"/>
          <w:b w:val="0"/>
          <w:bCs w:val="0"/>
          <w:i w:val="1"/>
          <w:iCs w:val="1"/>
          <w:caps w:val="0"/>
          <w:smallCaps w:val="0"/>
          <w:noProof w:val="0"/>
          <w:color w:val="000000" w:themeColor="text1" w:themeTint="FF" w:themeShade="FF"/>
          <w:sz w:val="21"/>
          <w:szCs w:val="21"/>
          <w:lang w:val="en-US"/>
        </w:rPr>
        <w:t># uses internal 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_method()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class Subl(Tool,Super):</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actions(self):</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method()</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class Sub2(Tool):</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w:t>
      </w:r>
      <w:r>
        <w:br/>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method </w:t>
      </w:r>
      <w:r w:rsidRPr="71DD1A54" w:rsidR="16B86E95">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1DD1A54" w:rsidR="16B86E9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99</w:t>
      </w:r>
    </w:p>
    <w:p xmlns:wp14="http://schemas.microsoft.com/office/word/2010/wordml" w:rsidP="71DD1A54" w14:paraId="2C078E63" wp14:textId="7BDBA52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9CBF58"/>
    <w:rsid w:val="109CBF58"/>
    <w:rsid w:val="16B86E95"/>
    <w:rsid w:val="71DD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BF58"/>
  <w15:chartTrackingRefBased/>
  <w15:docId w15:val="{04AE4859-9ACF-4847-B188-8DEEEBECFD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2022-12-22T06:43:43.8282095Z</dcterms:created>
  <dcterms:modified xsi:type="dcterms:W3CDTF">2022-12-22T06:44:19.4000573Z</dcterms:modified>
  <dc:creator>Bhanu Dhiman</dc:creator>
  <lastModifiedBy>Bhanu Dhiman</lastModifiedBy>
</coreProperties>
</file>