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P="1A71B382" w:rsidRDefault="00000000" w14:paraId="2F7BA2E8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>3.1</w:t>
      </w:r>
    </w:p>
    <w:p xmlns:wp14="http://schemas.microsoft.com/office/word/2010/wordml" w:rsidR="00000000" w:rsidP="1A71B382" w:rsidRDefault="00000000" w14:paraId="50FC9485" wp14:textId="701F0A3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1)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MainOptionForm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,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TransferFundsForm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,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TransferFundsController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, Customer,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TransferDetails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>, Account,</w:t>
      </w:r>
    </w:p>
    <w:p xmlns:wp14="http://schemas.microsoft.com/office/word/2010/wordml" w:rsidR="00000000" w:rsidP="1A71B382" w:rsidRDefault="00000000" w14:paraId="38E4EF71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  Savings Account, Current Account are the classes in the given diagram.</w:t>
      </w:r>
    </w:p>
    <w:p xmlns:wp14="http://schemas.microsoft.com/office/word/2010/wordml" w:rsidR="00000000" w:rsidP="1A71B382" w:rsidRDefault="00000000" w14:paraId="139D5428" wp14:textId="3DD51D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2) String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customerId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, String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firstName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, String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lastName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 are the attributes defined in the Customer Class.</w:t>
      </w:r>
    </w:p>
    <w:p xmlns:wp14="http://schemas.microsoft.com/office/word/2010/wordml" w:rsidR="00000000" w:rsidP="1A71B382" w:rsidRDefault="00000000" w14:paraId="4EF63587" wp14:textId="5B07E49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3)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calculateTransactionFee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(),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executeTransfer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(),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getCustomer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() are the operations defined in </w:t>
      </w:r>
      <w:proofErr w:type="spellStart"/>
      <w:r w:rsidRPr="1A71B382" w:rsidR="1A71B382">
        <w:rPr>
          <w:rFonts w:cs="Calibri"/>
          <w:sz w:val="22"/>
          <w:szCs w:val="22"/>
          <w:lang w:val="en"/>
        </w:rPr>
        <w:t>TransferFundsController</w:t>
      </w:r>
      <w:proofErr w:type="spellEnd"/>
      <w:r w:rsidRPr="1A71B382" w:rsidR="1A71B382">
        <w:rPr>
          <w:rFonts w:cs="Calibri"/>
          <w:sz w:val="22"/>
          <w:szCs w:val="22"/>
          <w:lang w:val="en"/>
        </w:rPr>
        <w:t xml:space="preserve"> Class.</w:t>
      </w:r>
    </w:p>
    <w:p xmlns:wp14="http://schemas.microsoft.com/office/word/2010/wordml" w:rsidR="00000000" w:rsidP="1A71B382" w:rsidRDefault="00000000" w14:paraId="0F9ABB3F" wp14:textId="44EF168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>4)</w:t>
      </w:r>
    </w:p>
    <w:p xmlns:wp14="http://schemas.microsoft.com/office/word/2010/wordml" w:rsidR="00000000" w:rsidP="1A71B382" w:rsidRDefault="00000000" w14:paraId="564B7D47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>i.Generalization:Savings Account and Account,</w:t>
      </w:r>
    </w:p>
    <w:p xmlns:wp14="http://schemas.microsoft.com/office/word/2010/wordml" w:rsidR="00000000" w:rsidP="1A71B382" w:rsidRDefault="00000000" w14:paraId="4A872EC0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                 Current Account and Account.</w:t>
      </w:r>
    </w:p>
    <w:p xmlns:wp14="http://schemas.microsoft.com/office/word/2010/wordml" w:rsidR="00000000" w:rsidP="1A71B382" w:rsidRDefault="00000000" w14:paraId="4EA0632F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>ii.Dependency:TransferFundsController and TransferDetails,</w:t>
      </w:r>
    </w:p>
    <w:p xmlns:wp14="http://schemas.microsoft.com/office/word/2010/wordml" w:rsidR="00000000" w:rsidP="1A71B382" w:rsidRDefault="00000000" w14:paraId="2A63F612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              Customer and TransferDetails.</w:t>
      </w:r>
    </w:p>
    <w:p xmlns:wp14="http://schemas.microsoft.com/office/word/2010/wordml" w:rsidR="00000000" w:rsidP="1A71B382" w:rsidRDefault="00000000" w14:paraId="51225BD1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>iii.Association:TransferFundsForm and TransferFundsController,</w:t>
      </w:r>
    </w:p>
    <w:p xmlns:wp14="http://schemas.microsoft.com/office/word/2010/wordml" w:rsidR="00000000" w:rsidP="1A71B382" w:rsidRDefault="00000000" w14:paraId="02CD21DE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                Account and Customer.</w:t>
      </w:r>
    </w:p>
    <w:p xmlns:wp14="http://schemas.microsoft.com/office/word/2010/wordml" w:rsidR="00000000" w:rsidP="1A71B382" w:rsidRDefault="00000000" w14:paraId="15587368" wp14:textId="55FB2F3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>5) Yes, multiple accounts are allowed in the Bank and the diagram permits Joint Accounts.</w:t>
      </w:r>
    </w:p>
    <w:p xmlns:wp14="http://schemas.microsoft.com/office/word/2010/wordml" w:rsidR="00000000" w:rsidP="1A71B382" w:rsidRDefault="00000000" w14:paraId="189EBE54" wp14:textId="4F02222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6)  To depict the relationship that "Customer has Accounts" in the above diagram </w:t>
      </w:r>
    </w:p>
    <w:p xmlns:wp14="http://schemas.microsoft.com/office/word/2010/wordml" w:rsidR="00000000" w:rsidP="1A71B382" w:rsidRDefault="00000000" w14:paraId="0F95F29F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 w:rsidRPr="1A71B382" w:rsidR="1A71B382">
        <w:rPr>
          <w:rFonts w:cs="Calibri"/>
          <w:sz w:val="22"/>
          <w:szCs w:val="22"/>
          <w:lang w:val="en"/>
        </w:rPr>
        <w:t xml:space="preserve">   Aggregation symbol has to be drawn betweem Customer Class and Accounts.</w:t>
      </w:r>
    </w:p>
    <w:sectPr w:rsidR="00000000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normal"/>
  <w:zoom w:percent="100"/>
  <w:bordersDoNotSurroundHeader/>
  <w:bordersDoNotSurroundFooter/>
  <w:proofState w:spelling="clean" w:grammar="dirty"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A390DF6-F4C7-43BF-891A-6956D397DDE0}"/>
  <w14:docId w14:val="74C27E01"/>
  <w:rsids>
    <w:rsidRoot w:val="1A71B382"/>
    <w:rsid w:val="1A71B3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rPr>
      <w:sz w:val="24"/>
      <w:szCs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@ NBPR</lastModifiedBy>
  <revision>2</revision>
  <lastPrinted>1601-01-01T00:00:00.0000000Z</lastPrinted>
  <dcterms:created xsi:type="dcterms:W3CDTF">2020-02-13T04:09:00.0000000Z</dcterms:created>
  <dcterms:modified xsi:type="dcterms:W3CDTF">2020-02-13T04:11:15.2220760Z</dcterms:modified>
</coreProperties>
</file>