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3484" w14:textId="77777777" w:rsidR="00031BBF" w:rsidRDefault="00C51F3C">
      <w:pPr>
        <w:spacing w:after="0"/>
        <w:ind w:right="53"/>
        <w:jc w:val="center"/>
      </w:pPr>
      <w:r>
        <w:rPr>
          <w:b/>
          <w:color w:val="000000"/>
          <w:sz w:val="28"/>
        </w:rPr>
        <w:t xml:space="preserve">Ideation Phase </w:t>
      </w:r>
    </w:p>
    <w:p w14:paraId="29B98771" w14:textId="77777777" w:rsidR="00031BBF" w:rsidRDefault="00C51F3C">
      <w:pPr>
        <w:spacing w:after="0"/>
        <w:ind w:right="52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4D8DCB92" w14:textId="77777777" w:rsidR="00031BBF" w:rsidRDefault="00C51F3C">
      <w:pPr>
        <w:spacing w:after="0"/>
        <w:ind w:left="9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31BBF" w14:paraId="0E51B88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1DB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5507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27 June 2025 </w:t>
            </w:r>
          </w:p>
        </w:tc>
      </w:tr>
      <w:tr w:rsidR="00031BBF" w14:paraId="624AA87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A5E1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8C78" w14:textId="77777777" w:rsidR="00031BBF" w:rsidRDefault="00C51F3C">
            <w:pPr>
              <w:spacing w:after="0"/>
              <w:ind w:left="0" w:firstLine="0"/>
              <w:jc w:val="left"/>
            </w:pPr>
            <w:r>
              <w:t>LTVIP2025TMID31213</w:t>
            </w:r>
          </w:p>
        </w:tc>
      </w:tr>
      <w:tr w:rsidR="00031BBF" w14:paraId="02F8D271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D083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2D27" w14:textId="77777777" w:rsidR="00031BBF" w:rsidRDefault="00C51F3C">
            <w:pPr>
              <w:spacing w:after="0"/>
              <w:ind w:left="0" w:firstLine="0"/>
              <w:jc w:val="left"/>
            </w:pPr>
            <w:proofErr w:type="spellStart"/>
            <w:r>
              <w:rPr>
                <w:color w:val="000000"/>
                <w:sz w:val="22"/>
              </w:rPr>
              <w:t>Edututor</w:t>
            </w:r>
            <w:proofErr w:type="spellEnd"/>
            <w:r>
              <w:rPr>
                <w:color w:val="000000"/>
                <w:sz w:val="22"/>
              </w:rPr>
              <w:t>-AI-personalized-Learning-</w:t>
            </w:r>
            <w:proofErr w:type="spellStart"/>
            <w:r>
              <w:rPr>
                <w:color w:val="000000"/>
                <w:sz w:val="22"/>
              </w:rPr>
              <w:t>withGenerative</w:t>
            </w:r>
            <w:proofErr w:type="spellEnd"/>
            <w:r>
              <w:rPr>
                <w:color w:val="000000"/>
                <w:sz w:val="22"/>
              </w:rPr>
              <w:t xml:space="preserve">-AI -and-LMs-Integration </w:t>
            </w:r>
          </w:p>
        </w:tc>
      </w:tr>
      <w:tr w:rsidR="00031BBF" w14:paraId="69ABC3D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0B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76FF" w14:textId="77777777" w:rsidR="00031BBF" w:rsidRDefault="00C51F3C">
            <w:pPr>
              <w:spacing w:after="0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7D84F993" w14:textId="77777777" w:rsidR="00031BBF" w:rsidRDefault="00C51F3C">
      <w:pPr>
        <w:spacing w:after="159"/>
        <w:ind w:left="0" w:firstLine="0"/>
        <w:jc w:val="left"/>
      </w:pPr>
      <w:r>
        <w:rPr>
          <w:b/>
          <w:color w:val="000000"/>
        </w:rPr>
        <w:t xml:space="preserve"> </w:t>
      </w:r>
    </w:p>
    <w:p w14:paraId="716780DF" w14:textId="77777777" w:rsidR="00031BBF" w:rsidRDefault="00C51F3C">
      <w:pPr>
        <w:spacing w:after="161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2AC7F09C" w14:textId="77777777" w:rsidR="00031BBF" w:rsidRDefault="00C51F3C">
      <w:pPr>
        <w:numPr>
          <w:ilvl w:val="0"/>
          <w:numId w:val="1"/>
        </w:numPr>
        <w:ind w:right="40" w:hanging="237"/>
      </w:pPr>
      <w:r>
        <w:t xml:space="preserve">Customer Perspective: Understand the customer's thoughts, feelings, and </w:t>
      </w:r>
      <w:proofErr w:type="spellStart"/>
      <w:r>
        <w:t>behaviors</w:t>
      </w:r>
      <w:proofErr w:type="spellEnd"/>
      <w:r>
        <w:t xml:space="preserve">. </w:t>
      </w:r>
    </w:p>
    <w:p w14:paraId="5366656A" w14:textId="77777777" w:rsidR="00031BBF" w:rsidRDefault="00C51F3C">
      <w:pPr>
        <w:numPr>
          <w:ilvl w:val="0"/>
          <w:numId w:val="1"/>
        </w:numPr>
        <w:ind w:right="40" w:hanging="237"/>
      </w:pPr>
      <w:r>
        <w:t xml:space="preserve">Pain Points: Identify the customer's pain points and challenges. </w:t>
      </w:r>
    </w:p>
    <w:p w14:paraId="1A4D7E0F" w14:textId="77777777" w:rsidR="00031BBF" w:rsidRDefault="00C51F3C">
      <w:pPr>
        <w:numPr>
          <w:ilvl w:val="0"/>
          <w:numId w:val="1"/>
        </w:numPr>
        <w:ind w:right="40" w:hanging="237"/>
      </w:pPr>
      <w:r>
        <w:t xml:space="preserve">Gains: Identify the customer's goals and aspirations. </w:t>
      </w:r>
    </w:p>
    <w:p w14:paraId="29E9C42A" w14:textId="77777777" w:rsidR="00031BBF" w:rsidRDefault="00C51F3C">
      <w:pPr>
        <w:numPr>
          <w:ilvl w:val="0"/>
          <w:numId w:val="1"/>
        </w:numPr>
        <w:spacing w:after="82" w:line="324" w:lineRule="auto"/>
        <w:ind w:right="40" w:hanging="237"/>
      </w:pPr>
      <w:r>
        <w:t xml:space="preserve">Emotional Connection: Understand the customer's emotional connection to the problem or solution. Benefits </w:t>
      </w:r>
    </w:p>
    <w:p w14:paraId="08175A60" w14:textId="77777777" w:rsidR="00031BBF" w:rsidRDefault="00C51F3C">
      <w:pPr>
        <w:numPr>
          <w:ilvl w:val="0"/>
          <w:numId w:val="2"/>
        </w:numPr>
        <w:ind w:right="40" w:hanging="237"/>
      </w:pPr>
      <w:r>
        <w:t xml:space="preserve">Deep Understanding: Gain a deep understanding of the customer's needs and pain points. </w:t>
      </w:r>
    </w:p>
    <w:p w14:paraId="02F2C38F" w14:textId="77777777" w:rsidR="00031BBF" w:rsidRDefault="00C51F3C">
      <w:pPr>
        <w:numPr>
          <w:ilvl w:val="0"/>
          <w:numId w:val="2"/>
        </w:numPr>
        <w:ind w:right="40" w:hanging="237"/>
      </w:pPr>
      <w:r>
        <w:t>Human-</w:t>
      </w:r>
      <w:proofErr w:type="spellStart"/>
      <w:r>
        <w:t>Centered</w:t>
      </w:r>
      <w:proofErr w:type="spellEnd"/>
      <w:r>
        <w:t xml:space="preserve"> Design: Design solutions that are human-</w:t>
      </w:r>
      <w:proofErr w:type="spellStart"/>
      <w:r>
        <w:t>centered</w:t>
      </w:r>
      <w:proofErr w:type="spellEnd"/>
      <w:r>
        <w:t xml:space="preserve"> and empathetic. </w:t>
      </w:r>
    </w:p>
    <w:p w14:paraId="3644FEA5" w14:textId="77777777" w:rsidR="00031BBF" w:rsidRDefault="00C51F3C">
      <w:pPr>
        <w:numPr>
          <w:ilvl w:val="0"/>
          <w:numId w:val="2"/>
        </w:numPr>
        <w:ind w:right="40" w:hanging="237"/>
      </w:pPr>
      <w:r>
        <w:t xml:space="preserve">Improved Customer Experience: Improve the customer experience by addressing their needs and pain points. </w:t>
      </w:r>
    </w:p>
    <w:p w14:paraId="0FE9D48B" w14:textId="77777777" w:rsidR="00031BBF" w:rsidRDefault="00C51F3C">
      <w:pPr>
        <w:spacing w:after="162"/>
        <w:ind w:left="0" w:firstLine="0"/>
        <w:jc w:val="left"/>
      </w:pPr>
      <w:r>
        <w:t xml:space="preserve"> </w:t>
      </w:r>
    </w:p>
    <w:p w14:paraId="188B7F63" w14:textId="77777777" w:rsidR="00031BBF" w:rsidRDefault="00C51F3C">
      <w:pPr>
        <w:spacing w:after="81"/>
        <w:ind w:left="-5"/>
        <w:jc w:val="left"/>
      </w:pPr>
      <w:r>
        <w:rPr>
          <w:b/>
        </w:rPr>
        <w:t xml:space="preserve">Example: </w:t>
      </w:r>
    </w:p>
    <w:p w14:paraId="3AA2B6DB" w14:textId="77777777" w:rsidR="00031BBF" w:rsidRDefault="00C51F3C">
      <w:pPr>
        <w:spacing w:after="92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8215FC" wp14:editId="6C925563">
            <wp:extent cx="5731510" cy="397446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F4DCAC0" w14:textId="77777777" w:rsidR="00031BBF" w:rsidRDefault="00C51F3C">
      <w:pPr>
        <w:spacing w:after="171"/>
        <w:ind w:left="0" w:firstLine="0"/>
        <w:jc w:val="left"/>
      </w:pPr>
      <w:r>
        <w:rPr>
          <w:color w:val="000000"/>
        </w:rPr>
        <w:t xml:space="preserve"> </w:t>
      </w:r>
    </w:p>
    <w:p w14:paraId="3667DD66" w14:textId="77777777" w:rsidR="00031BBF" w:rsidRDefault="00C51F3C">
      <w:pPr>
        <w:spacing w:after="165"/>
        <w:ind w:left="0" w:firstLine="0"/>
        <w:jc w:val="left"/>
      </w:pPr>
      <w:r>
        <w:rPr>
          <w:color w:val="000000"/>
        </w:rPr>
        <w:t xml:space="preserve">Reference: </w:t>
      </w:r>
      <w:hyperlink r:id="rId6">
        <w:r>
          <w:rPr>
            <w:color w:val="0563C1"/>
            <w:sz w:val="22"/>
            <w:u w:val="single" w:color="0563C1"/>
          </w:rPr>
          <w:t>https://www.mural.co/templates/empathy</w:t>
        </w:r>
      </w:hyperlink>
      <w:hyperlink r:id="rId7">
        <w:r>
          <w:rPr>
            <w:color w:val="0563C1"/>
            <w:sz w:val="22"/>
            <w:u w:val="single" w:color="0563C1"/>
          </w:rPr>
          <w:t>-</w:t>
        </w:r>
      </w:hyperlink>
      <w:hyperlink r:id="rId8">
        <w:r>
          <w:rPr>
            <w:color w:val="0563C1"/>
            <w:sz w:val="22"/>
            <w:u w:val="single" w:color="0563C1"/>
          </w:rPr>
          <w:t>map</w:t>
        </w:r>
      </w:hyperlink>
      <w:hyperlink r:id="rId9">
        <w:r>
          <w:rPr>
            <w:color w:val="0563C1"/>
            <w:sz w:val="22"/>
            <w:u w:val="single" w:color="0563C1"/>
          </w:rPr>
          <w:t>-</w:t>
        </w:r>
      </w:hyperlink>
      <w:hyperlink r:id="rId10">
        <w:r>
          <w:rPr>
            <w:color w:val="0563C1"/>
            <w:sz w:val="22"/>
            <w:u w:val="single" w:color="0563C1"/>
          </w:rPr>
          <w:t>canvas</w:t>
        </w:r>
      </w:hyperlink>
      <w:hyperlink r:id="rId11">
        <w:r>
          <w:rPr>
            <w:color w:val="000000"/>
            <w:sz w:val="22"/>
          </w:rPr>
          <w:t xml:space="preserve"> </w:t>
        </w:r>
      </w:hyperlink>
    </w:p>
    <w:p w14:paraId="49A56DFE" w14:textId="77777777" w:rsidR="00031BBF" w:rsidRDefault="00C51F3C">
      <w:pPr>
        <w:spacing w:after="159"/>
        <w:ind w:left="0" w:firstLine="0"/>
        <w:jc w:val="left"/>
      </w:pPr>
      <w:r>
        <w:rPr>
          <w:b/>
        </w:rPr>
        <w:t xml:space="preserve"> </w:t>
      </w:r>
    </w:p>
    <w:p w14:paraId="6A797E3D" w14:textId="77777777" w:rsidR="00031BBF" w:rsidRDefault="00C51F3C">
      <w:pPr>
        <w:spacing w:after="162"/>
        <w:ind w:left="0" w:firstLine="0"/>
        <w:jc w:val="left"/>
      </w:pPr>
      <w:r>
        <w:rPr>
          <w:b/>
        </w:rPr>
        <w:t xml:space="preserve"> </w:t>
      </w:r>
    </w:p>
    <w:p w14:paraId="51ECE99D" w14:textId="77777777" w:rsidR="00031BBF" w:rsidRDefault="00C51F3C">
      <w:pPr>
        <w:spacing w:after="81"/>
        <w:ind w:left="-5"/>
        <w:jc w:val="left"/>
      </w:pPr>
      <w:r>
        <w:rPr>
          <w:b/>
        </w:rPr>
        <w:t xml:space="preserve">Example: Food Ordering &amp; Delivery Application </w:t>
      </w:r>
    </w:p>
    <w:p w14:paraId="08CB04C1" w14:textId="77777777" w:rsidR="00031BBF" w:rsidRDefault="00C51F3C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44E2A615" wp14:editId="460A5BDB">
            <wp:extent cx="5100320" cy="4371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031BBF">
      <w:pgSz w:w="11906" w:h="16838"/>
      <w:pgMar w:top="851" w:right="1386" w:bottom="73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67C52"/>
    <w:multiLevelType w:val="hybridMultilevel"/>
    <w:tmpl w:val="525E6358"/>
    <w:lvl w:ilvl="0" w:tplc="9FFE682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640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2CF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498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495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6D6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E855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C4D2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D072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273446"/>
    <w:multiLevelType w:val="hybridMultilevel"/>
    <w:tmpl w:val="4F6EB1DC"/>
    <w:lvl w:ilvl="0" w:tplc="B9DA8C78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6C1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0CE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4A2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C47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619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2AF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CAA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491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A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4460772">
    <w:abstractNumId w:val="0"/>
  </w:num>
  <w:num w:numId="2" w16cid:durableId="65707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BBF"/>
    <w:rsid w:val="00031BBF"/>
    <w:rsid w:val="00C51F3C"/>
    <w:rsid w:val="00C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417D"/>
  <w15:docId w15:val="{97ED3A53-BFCA-4320-B375-3DB7B73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Purushotham P</cp:lastModifiedBy>
  <cp:revision>2</cp:revision>
  <dcterms:created xsi:type="dcterms:W3CDTF">2025-06-29T05:59:00Z</dcterms:created>
  <dcterms:modified xsi:type="dcterms:W3CDTF">2025-06-29T05:59:00Z</dcterms:modified>
</cp:coreProperties>
</file>