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17CE" w14:textId="77777777" w:rsidR="0022622D" w:rsidRDefault="001122A9">
      <w:pPr>
        <w:spacing w:after="0" w:line="259" w:lineRule="auto"/>
        <w:ind w:left="10" w:right="73" w:hanging="10"/>
        <w:jc w:val="center"/>
      </w:pPr>
      <w:r>
        <w:rPr>
          <w:b/>
        </w:rPr>
        <w:t xml:space="preserve">Project Design Phase </w:t>
      </w:r>
      <w:r>
        <w:rPr>
          <w:sz w:val="22"/>
        </w:rPr>
        <w:t xml:space="preserve"> </w:t>
      </w:r>
    </w:p>
    <w:p w14:paraId="4C92091C" w14:textId="77777777" w:rsidR="0022622D" w:rsidRDefault="001122A9">
      <w:pPr>
        <w:spacing w:after="0" w:line="259" w:lineRule="auto"/>
        <w:ind w:left="10" w:right="70" w:hanging="10"/>
        <w:jc w:val="center"/>
      </w:pPr>
      <w:r>
        <w:rPr>
          <w:b/>
        </w:rPr>
        <w:t xml:space="preserve">Problem – Solution Fit Template </w:t>
      </w:r>
      <w:r>
        <w:rPr>
          <w:sz w:val="22"/>
        </w:rPr>
        <w:t xml:space="preserve"> </w:t>
      </w:r>
    </w:p>
    <w:p w14:paraId="197457C2" w14:textId="77777777" w:rsidR="0022622D" w:rsidRDefault="001122A9">
      <w:pPr>
        <w:spacing w:after="0" w:line="259" w:lineRule="auto"/>
        <w:ind w:left="79" w:firstLine="0"/>
        <w:jc w:val="center"/>
      </w:pP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2622D" w14:paraId="470A5AE8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620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9963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27  June 2025 </w:t>
            </w:r>
            <w:r>
              <w:rPr>
                <w:sz w:val="22"/>
              </w:rPr>
              <w:t xml:space="preserve"> </w:t>
            </w:r>
          </w:p>
        </w:tc>
      </w:tr>
      <w:tr w:rsidR="0022622D" w14:paraId="4668C35F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5E81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6E1B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LTVIP2025TMID31213</w:t>
            </w:r>
          </w:p>
        </w:tc>
      </w:tr>
      <w:tr w:rsidR="0022622D" w14:paraId="5D2487FF" w14:textId="77777777">
        <w:trPr>
          <w:trHeight w:val="9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EAE1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8BA3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EduTutor-AI-  </w:t>
            </w:r>
            <w:r>
              <w:rPr>
                <w:sz w:val="22"/>
              </w:rPr>
              <w:t xml:space="preserve"> </w:t>
            </w:r>
          </w:p>
          <w:p w14:paraId="470FB425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Personalized-Learning-with-Generative-  AIand-</w:t>
            </w:r>
          </w:p>
          <w:p w14:paraId="407ED7AB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LMS-Integration </w:t>
            </w:r>
            <w:r>
              <w:rPr>
                <w:sz w:val="22"/>
              </w:rPr>
              <w:t xml:space="preserve"> </w:t>
            </w:r>
          </w:p>
        </w:tc>
      </w:tr>
      <w:tr w:rsidR="0022622D" w14:paraId="50742153" w14:textId="77777777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2969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Maximum Marks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90F0" w14:textId="77777777" w:rsidR="0022622D" w:rsidRDefault="001122A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 Marks </w:t>
            </w:r>
            <w:r>
              <w:rPr>
                <w:sz w:val="22"/>
              </w:rPr>
              <w:t xml:space="preserve"> </w:t>
            </w:r>
          </w:p>
        </w:tc>
      </w:tr>
    </w:tbl>
    <w:p w14:paraId="122F5AB3" w14:textId="77777777" w:rsidR="0022622D" w:rsidRDefault="001122A9">
      <w:pPr>
        <w:spacing w:after="175" w:line="259" w:lineRule="auto"/>
        <w:ind w:left="14" w:firstLine="0"/>
      </w:pP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3DB74DEF" w14:textId="77777777" w:rsidR="0022622D" w:rsidRDefault="001122A9">
      <w:pPr>
        <w:spacing w:after="159" w:line="259" w:lineRule="auto"/>
        <w:ind w:left="-5" w:hanging="10"/>
      </w:pPr>
      <w:r>
        <w:rPr>
          <w:b/>
        </w:rPr>
        <w:t xml:space="preserve">Problem – Solution Fit Template: </w:t>
      </w:r>
      <w:r>
        <w:t xml:space="preserve"> </w:t>
      </w:r>
    </w:p>
    <w:p w14:paraId="3C35998C" w14:textId="77777777" w:rsidR="0022622D" w:rsidRDefault="001122A9">
      <w:pPr>
        <w:spacing w:after="154"/>
        <w:ind w:left="5" w:right="161"/>
      </w:pPr>
      <w:r>
        <w:rPr>
          <w:b/>
        </w:rPr>
        <w:t xml:space="preserve">  </w:t>
      </w:r>
      <w:r>
        <w:t xml:space="preserve">Traditional learning often fails to address the unique needs and learning styles of each student, leading to reduced engagement and poor knowledge retention. </w:t>
      </w:r>
      <w:r>
        <w:t xml:space="preserve"> </w:t>
      </w:r>
    </w:p>
    <w:p w14:paraId="6F5073E3" w14:textId="77777777" w:rsidR="0022622D" w:rsidRDefault="001122A9">
      <w:pPr>
        <w:spacing w:after="219" w:line="259" w:lineRule="auto"/>
        <w:ind w:left="-5" w:hanging="10"/>
      </w:pPr>
      <w:r>
        <w:rPr>
          <w:b/>
        </w:rPr>
        <w:t xml:space="preserve">Purpose: </w:t>
      </w:r>
      <w:r>
        <w:t xml:space="preserve"> </w:t>
      </w:r>
    </w:p>
    <w:p w14:paraId="7C7AB81C" w14:textId="77777777" w:rsidR="0022622D" w:rsidRDefault="001122A9">
      <w:pPr>
        <w:ind w:left="5" w:right="161"/>
      </w:pPr>
      <w:r>
        <w:rPr>
          <w:rFonts w:ascii="Segoe UI Symbol" w:eastAsia="Segoe UI Symbol" w:hAnsi="Segoe UI Symbol" w:cs="Segoe UI Symbol"/>
        </w:rPr>
        <w:t>❑</w:t>
      </w:r>
      <w:r>
        <w:t xml:space="preserve"> Address the limitations of traditional learning by offering personalized, adaptive educational experiences. </w:t>
      </w:r>
      <w:r>
        <w:t xml:space="preserve"> </w:t>
      </w:r>
    </w:p>
    <w:p w14:paraId="0AF5F2B3" w14:textId="77777777" w:rsidR="0022622D" w:rsidRDefault="001122A9">
      <w:pPr>
        <w:ind w:left="5" w:right="161"/>
      </w:pPr>
      <w:r>
        <w:rPr>
          <w:rFonts w:ascii="Segoe UI Symbol" w:eastAsia="Segoe UI Symbol" w:hAnsi="Segoe UI Symbol" w:cs="Segoe UI Symbol"/>
        </w:rPr>
        <w:t>❑</w:t>
      </w:r>
      <w:r>
        <w:t xml:space="preserve"> Enhance student engagement and improve knowledge retention through customized learning paths. </w:t>
      </w:r>
      <w:r>
        <w:t xml:space="preserve"> </w:t>
      </w:r>
    </w:p>
    <w:p w14:paraId="186C7F7E" w14:textId="77777777" w:rsidR="0022622D" w:rsidRDefault="001122A9">
      <w:pPr>
        <w:ind w:left="5" w:right="161"/>
      </w:pPr>
      <w:r>
        <w:rPr>
          <w:rFonts w:ascii="Segoe UI Symbol" w:eastAsia="Segoe UI Symbol" w:hAnsi="Segoe UI Symbol" w:cs="Segoe UI Symbol"/>
        </w:rPr>
        <w:t>❑</w:t>
      </w:r>
      <w:r>
        <w:t xml:space="preserve"> Support educators by automating repetitive tasks like grading and content generation, freeing time for meaningful interaction. </w:t>
      </w:r>
      <w:r>
        <w:t xml:space="preserve"> </w:t>
      </w:r>
    </w:p>
    <w:p w14:paraId="1563BCAC" w14:textId="77777777" w:rsidR="0022622D" w:rsidRDefault="001122A9">
      <w:pPr>
        <w:ind w:left="5" w:right="161"/>
      </w:pPr>
      <w:r>
        <w:rPr>
          <w:rFonts w:ascii="Segoe UI Symbol" w:eastAsia="Segoe UI Symbol" w:hAnsi="Segoe UI Symbol" w:cs="Segoe UI Symbol"/>
        </w:rPr>
        <w:t>❑</w:t>
      </w:r>
      <w:r>
        <w:t xml:space="preserve"> Integrate seamlessly with existing LMS platforms to ensure smooth adoption and minimal disruption. </w:t>
      </w:r>
      <w:r>
        <w:t xml:space="preserve"> </w:t>
      </w:r>
    </w:p>
    <w:p w14:paraId="2E49D94B" w14:textId="77777777" w:rsidR="0022622D" w:rsidRDefault="001122A9">
      <w:pPr>
        <w:ind w:left="5" w:right="161"/>
      </w:pPr>
      <w:r>
        <w:rPr>
          <w:rFonts w:ascii="Segoe UI Symbol" w:eastAsia="Segoe UI Symbol" w:hAnsi="Segoe UI Symbol" w:cs="Segoe UI Symbol"/>
        </w:rPr>
        <w:t>❑</w:t>
      </w:r>
      <w:r>
        <w:t xml:space="preserve"> Use generative AI to create dynamic content tailored to individual learning styles, pace, and progress. </w:t>
      </w:r>
      <w:r>
        <w:t xml:space="preserve"> </w:t>
      </w:r>
    </w:p>
    <w:p w14:paraId="6221DEAC" w14:textId="77777777" w:rsidR="0022622D" w:rsidRDefault="001122A9">
      <w:pPr>
        <w:spacing w:after="141"/>
        <w:ind w:left="5" w:right="161"/>
      </w:pPr>
      <w:r>
        <w:rPr>
          <w:rFonts w:ascii="Segoe UI Symbol" w:eastAsia="Segoe UI Symbol" w:hAnsi="Segoe UI Symbol" w:cs="Segoe UI Symbol"/>
        </w:rPr>
        <w:lastRenderedPageBreak/>
        <w:t>❑</w:t>
      </w:r>
      <w:r>
        <w:t xml:space="preserve"> Build trust and improve outcomes by providing data-driven insights and consistent feedback to learners and educators. </w:t>
      </w:r>
      <w:r>
        <w:t xml:space="preserve"> </w:t>
      </w:r>
    </w:p>
    <w:p w14:paraId="486850D0" w14:textId="77777777" w:rsidR="0022622D" w:rsidRDefault="001122A9">
      <w:pPr>
        <w:spacing w:after="159" w:line="259" w:lineRule="auto"/>
        <w:ind w:left="-5" w:hanging="10"/>
      </w:pPr>
      <w:r>
        <w:rPr>
          <w:b/>
        </w:rPr>
        <w:t xml:space="preserve">Template: </w:t>
      </w:r>
      <w:r>
        <w:t xml:space="preserve"> </w:t>
      </w:r>
    </w:p>
    <w:p w14:paraId="64F11DB7" w14:textId="77777777" w:rsidR="0022622D" w:rsidRDefault="001122A9">
      <w:pPr>
        <w:spacing w:after="52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39D6BF9" wp14:editId="79442085">
            <wp:extent cx="5760720" cy="469201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10DF3BD" w14:textId="77777777" w:rsidR="0022622D" w:rsidRDefault="001122A9">
      <w:pPr>
        <w:spacing w:after="98" w:line="259" w:lineRule="auto"/>
        <w:ind w:left="0" w:right="307" w:firstLine="0"/>
        <w:jc w:val="right"/>
      </w:pP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14:paraId="5F4C4F9B" w14:textId="77777777" w:rsidR="0022622D" w:rsidRDefault="001122A9">
      <w:pPr>
        <w:spacing w:after="29" w:line="259" w:lineRule="auto"/>
        <w:ind w:left="0" w:firstLine="0"/>
      </w:pPr>
      <w:r>
        <w:rPr>
          <w:sz w:val="22"/>
        </w:rPr>
        <w:t xml:space="preserve">References: </w:t>
      </w:r>
      <w:r>
        <w:rPr>
          <w:sz w:val="22"/>
        </w:rPr>
        <w:t xml:space="preserve"> </w:t>
      </w:r>
    </w:p>
    <w:p w14:paraId="0D96E51F" w14:textId="77777777" w:rsidR="0022622D" w:rsidRDefault="001122A9">
      <w:pPr>
        <w:numPr>
          <w:ilvl w:val="0"/>
          <w:numId w:val="1"/>
        </w:numPr>
        <w:spacing w:after="3" w:line="259" w:lineRule="auto"/>
        <w:ind w:hanging="360"/>
      </w:pPr>
      <w:hyperlink r:id="rId6">
        <w:r>
          <w:rPr>
            <w:color w:val="0563C1"/>
            <w:sz w:val="22"/>
            <w:u w:val="single" w:color="0563C1"/>
          </w:rPr>
          <w:t>https://www.ideahackers.network/proble</w:t>
        </w:r>
      </w:hyperlink>
      <w:hyperlink r:id="rId7">
        <w:r>
          <w:rPr>
            <w:color w:val="0563C1"/>
            <w:sz w:val="22"/>
            <w:u w:val="single" w:color="0563C1"/>
          </w:rPr>
          <w:t>m</w:t>
        </w:r>
      </w:hyperlink>
      <w:hyperlink r:id="rId8">
        <w:r>
          <w:rPr>
            <w:color w:val="0563C1"/>
            <w:sz w:val="22"/>
            <w:u w:val="single" w:color="0563C1"/>
          </w:rPr>
          <w:t>-</w:t>
        </w:r>
      </w:hyperlink>
      <w:hyperlink r:id="rId9">
        <w:r>
          <w:rPr>
            <w:color w:val="0563C1"/>
            <w:sz w:val="22"/>
            <w:u w:val="single" w:color="0563C1"/>
          </w:rPr>
          <w:t>solutio</w:t>
        </w:r>
      </w:hyperlink>
      <w:hyperlink r:id="rId10">
        <w:r>
          <w:rPr>
            <w:color w:val="0563C1"/>
            <w:sz w:val="22"/>
            <w:u w:val="single" w:color="0563C1"/>
          </w:rPr>
          <w:t>n</w:t>
        </w:r>
      </w:hyperlink>
      <w:hyperlink r:id="rId11">
        <w:r>
          <w:rPr>
            <w:color w:val="0563C1"/>
            <w:sz w:val="22"/>
            <w:u w:val="single" w:color="0563C1"/>
          </w:rPr>
          <w:t>-</w:t>
        </w:r>
      </w:hyperlink>
      <w:hyperlink r:id="rId12">
        <w:r>
          <w:rPr>
            <w:color w:val="0563C1"/>
            <w:sz w:val="22"/>
            <w:u w:val="single" w:color="0563C1"/>
          </w:rPr>
          <w:t>fi</w:t>
        </w:r>
      </w:hyperlink>
      <w:hyperlink r:id="rId13">
        <w:r>
          <w:rPr>
            <w:color w:val="0563C1"/>
            <w:sz w:val="22"/>
            <w:u w:val="single" w:color="0563C1"/>
          </w:rPr>
          <w:t>t</w:t>
        </w:r>
      </w:hyperlink>
      <w:hyperlink r:id="rId14">
        <w:r>
          <w:rPr>
            <w:color w:val="0563C1"/>
            <w:sz w:val="22"/>
            <w:u w:val="single" w:color="0563C1"/>
          </w:rPr>
          <w:t>-</w:t>
        </w:r>
      </w:hyperlink>
      <w:hyperlink r:id="rId15">
        <w:r>
          <w:rPr>
            <w:color w:val="0563C1"/>
            <w:sz w:val="22"/>
            <w:u w:val="single" w:color="0563C1"/>
          </w:rPr>
          <w:t>canvas</w:t>
        </w:r>
      </w:hyperlink>
      <w:hyperlink r:id="rId16">
        <w:r>
          <w:rPr>
            <w:color w:val="0563C1"/>
            <w:sz w:val="22"/>
            <w:u w:val="single" w:color="0563C1"/>
          </w:rPr>
          <w:t>/</w:t>
        </w:r>
      </w:hyperlink>
      <w:hyperlink r:id="rId17">
        <w:r>
          <w:rPr>
            <w:sz w:val="22"/>
          </w:rPr>
          <w:t xml:space="preserve"> </w:t>
        </w:r>
      </w:hyperlink>
      <w:hyperlink r:id="rId18">
        <w:r>
          <w:rPr>
            <w:sz w:val="22"/>
          </w:rPr>
          <w:t xml:space="preserve"> </w:t>
        </w:r>
      </w:hyperlink>
    </w:p>
    <w:p w14:paraId="70E09ABE" w14:textId="77777777" w:rsidR="0022622D" w:rsidRDefault="001122A9">
      <w:pPr>
        <w:numPr>
          <w:ilvl w:val="0"/>
          <w:numId w:val="1"/>
        </w:numPr>
        <w:spacing w:after="3" w:line="259" w:lineRule="auto"/>
        <w:ind w:hanging="360"/>
      </w:pPr>
      <w:hyperlink r:id="rId19">
        <w:r>
          <w:rPr>
            <w:color w:val="0563C1"/>
            <w:sz w:val="22"/>
            <w:u w:val="single" w:color="0563C1"/>
          </w:rPr>
          <w:t>https://medium.com/@epicantus/proble</w:t>
        </w:r>
      </w:hyperlink>
      <w:hyperlink r:id="rId20">
        <w:r>
          <w:rPr>
            <w:color w:val="0563C1"/>
            <w:sz w:val="22"/>
            <w:u w:val="single" w:color="0563C1"/>
          </w:rPr>
          <w:t>m</w:t>
        </w:r>
      </w:hyperlink>
      <w:hyperlink r:id="rId21">
        <w:r>
          <w:rPr>
            <w:color w:val="0563C1"/>
            <w:sz w:val="22"/>
            <w:u w:val="single" w:color="0563C1"/>
          </w:rPr>
          <w:t>-</w:t>
        </w:r>
      </w:hyperlink>
      <w:hyperlink r:id="rId22">
        <w:r>
          <w:rPr>
            <w:color w:val="0563C1"/>
            <w:sz w:val="22"/>
            <w:u w:val="single" w:color="0563C1"/>
          </w:rPr>
          <w:t>solutio</w:t>
        </w:r>
      </w:hyperlink>
      <w:hyperlink r:id="rId23">
        <w:r>
          <w:rPr>
            <w:color w:val="0563C1"/>
            <w:sz w:val="22"/>
            <w:u w:val="single" w:color="0563C1"/>
          </w:rPr>
          <w:t>n</w:t>
        </w:r>
      </w:hyperlink>
      <w:hyperlink r:id="rId24">
        <w:r>
          <w:rPr>
            <w:color w:val="0563C1"/>
            <w:sz w:val="22"/>
            <w:u w:val="single" w:color="0563C1"/>
          </w:rPr>
          <w:t>-</w:t>
        </w:r>
      </w:hyperlink>
      <w:hyperlink r:id="rId25">
        <w:r>
          <w:rPr>
            <w:color w:val="0563C1"/>
            <w:sz w:val="22"/>
            <w:u w:val="single" w:color="0563C1"/>
          </w:rPr>
          <w:t>fi</w:t>
        </w:r>
      </w:hyperlink>
      <w:hyperlink r:id="rId26">
        <w:r>
          <w:rPr>
            <w:color w:val="0563C1"/>
            <w:sz w:val="22"/>
            <w:u w:val="single" w:color="0563C1"/>
          </w:rPr>
          <w:t>t</w:t>
        </w:r>
      </w:hyperlink>
      <w:hyperlink r:id="rId27">
        <w:r>
          <w:rPr>
            <w:color w:val="0563C1"/>
            <w:sz w:val="22"/>
            <w:u w:val="single" w:color="0563C1"/>
          </w:rPr>
          <w:t>-</w:t>
        </w:r>
      </w:hyperlink>
      <w:hyperlink r:id="rId28">
        <w:r>
          <w:rPr>
            <w:color w:val="0563C1"/>
            <w:sz w:val="22"/>
            <w:u w:val="single" w:color="0563C1"/>
          </w:rPr>
          <w:t>canva</w:t>
        </w:r>
      </w:hyperlink>
      <w:hyperlink r:id="rId29">
        <w:r>
          <w:rPr>
            <w:color w:val="0563C1"/>
            <w:sz w:val="22"/>
            <w:u w:val="single" w:color="0563C1"/>
          </w:rPr>
          <w:t>s</w:t>
        </w:r>
      </w:hyperlink>
      <w:hyperlink r:id="rId30">
        <w:r>
          <w:rPr>
            <w:color w:val="0563C1"/>
            <w:sz w:val="22"/>
            <w:u w:val="single" w:color="0563C1"/>
          </w:rPr>
          <w:t>-</w:t>
        </w:r>
      </w:hyperlink>
      <w:hyperlink r:id="rId31">
        <w:r>
          <w:rPr>
            <w:color w:val="0563C1"/>
            <w:sz w:val="22"/>
            <w:u w:val="single" w:color="0563C1"/>
          </w:rPr>
          <w:t>aa3dd59cb4f</w:t>
        </w:r>
      </w:hyperlink>
      <w:hyperlink r:id="rId32">
        <w:r>
          <w:rPr>
            <w:color w:val="0563C1"/>
            <w:sz w:val="22"/>
            <w:u w:val="single" w:color="0563C1"/>
          </w:rPr>
          <w:t>e</w:t>
        </w:r>
      </w:hyperlink>
      <w:hyperlink r:id="rId33">
        <w:r>
          <w:rPr>
            <w:sz w:val="22"/>
          </w:rPr>
          <w:t xml:space="preserve"> </w:t>
        </w:r>
      </w:hyperlink>
      <w:hyperlink r:id="rId34">
        <w:r>
          <w:rPr>
            <w:sz w:val="22"/>
          </w:rPr>
          <w:t xml:space="preserve"> </w:t>
        </w:r>
      </w:hyperlink>
    </w:p>
    <w:sectPr w:rsidR="0022622D">
      <w:pgSz w:w="11906" w:h="16838"/>
      <w:pgMar w:top="895" w:right="1357" w:bottom="622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A1334"/>
    <w:multiLevelType w:val="hybridMultilevel"/>
    <w:tmpl w:val="C63A1DFA"/>
    <w:lvl w:ilvl="0" w:tplc="50D2F4A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2AC9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4AD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28AC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EA38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60D7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607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9405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2C0C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800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2D"/>
    <w:rsid w:val="001122A9"/>
    <w:rsid w:val="0022622D"/>
    <w:rsid w:val="0068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4629"/>
  <w15:docId w15:val="{C6073086-61D6-42CD-8AB5-FF3B2722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4" w:lineRule="auto"/>
      <w:ind w:left="20" w:hanging="2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www.ideahackers.network/problem-solution-fit-canvas/" TargetMode="External"/><Relationship Id="rId26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34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www.ideahackers.network/problem-solution-fit-canvas/" TargetMode="External"/><Relationship Id="rId25" Type="http://schemas.openxmlformats.org/officeDocument/2006/relationships/hyperlink" Target="https://medium.com/@epicantus/problem-solution-fit-canvas-aa3dd59cb4fe" TargetMode="External"/><Relationship Id="rId33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deahackers.network/problem-solution-fit-canvas/" TargetMode="External"/><Relationship Id="rId20" Type="http://schemas.openxmlformats.org/officeDocument/2006/relationships/hyperlink" Target="https://medium.com/@epicantus/problem-solution-fit-canvas-aa3dd59cb4fe" TargetMode="External"/><Relationship Id="rId29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hyperlink" Target="https://medium.com/@epicantus/problem-solution-fit-canvas-aa3dd59cb4fe" TargetMode="External"/><Relationship Id="rId32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ideahackers.network/problem-solution-fit-canvas/" TargetMode="External"/><Relationship Id="rId23" Type="http://schemas.openxmlformats.org/officeDocument/2006/relationships/hyperlink" Target="https://medium.com/@epicantus/problem-solution-fit-canvas-aa3dd59cb4fe" TargetMode="External"/><Relationship Id="rId28" Type="http://schemas.openxmlformats.org/officeDocument/2006/relationships/hyperlink" Target="https://medium.com/@epicantus/problem-solution-fit-canvas-aa3dd59cb4f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31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www.ideahackers.network/problem-solution-fit-canvas/" TargetMode="External"/><Relationship Id="rId22" Type="http://schemas.openxmlformats.org/officeDocument/2006/relationships/hyperlink" Target="https://medium.com/@epicantus/problem-solution-fit-canvas-aa3dd59cb4fe" TargetMode="External"/><Relationship Id="rId27" Type="http://schemas.openxmlformats.org/officeDocument/2006/relationships/hyperlink" Target="https://medium.com/@epicantus/problem-solution-fit-canvas-aa3dd59cb4fe" TargetMode="External"/><Relationship Id="rId30" Type="http://schemas.openxmlformats.org/officeDocument/2006/relationships/hyperlink" Target="https://medium.com/@epicantus/problem-solution-fit-canvas-aa3dd59cb4f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ideahackers.network/problem-solution-fit-canv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Purushotham P</cp:lastModifiedBy>
  <cp:revision>2</cp:revision>
  <dcterms:created xsi:type="dcterms:W3CDTF">2025-06-29T06:03:00Z</dcterms:created>
  <dcterms:modified xsi:type="dcterms:W3CDTF">2025-06-29T06:03:00Z</dcterms:modified>
</cp:coreProperties>
</file>