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73" w:rsidRPr="00B15D00" w:rsidRDefault="00B15D00">
      <w:pPr>
        <w:rPr>
          <w:b/>
          <w:lang w:val="en-IN"/>
        </w:rPr>
      </w:pPr>
      <w:r w:rsidRPr="00B15D00">
        <w:rPr>
          <w:b/>
          <w:lang w:val="en-IN"/>
        </w:rPr>
        <w:t>Bank application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Bank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custmbno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account no.");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name");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address");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bank name");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custbankname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mobile no.");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custmbno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Convert.ToInt64(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customer balance.");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Deposit(double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Withdraw(double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balenq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"\n"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"\n"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"\n"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"\n"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custmbno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"\n"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Bank b1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b1.InsertCustDetails(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b1.Deposit(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5000.00);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b1.Withdraw(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3000.00);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b1.balenq(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D00" w:rsidRDefault="00B15D00" w:rsidP="00B1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D00" w:rsidRDefault="00B15D00" w:rsidP="00B15D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D00" w:rsidRDefault="00B15D00" w:rsidP="00B15D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Output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account no.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23456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name</w:t>
      </w:r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bhanu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address</w:t>
      </w:r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tpg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bank name</w:t>
      </w:r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hdfc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mobile no.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9876543210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Enter customer balance.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50000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52000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23456</w:t>
      </w:r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bhanu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tpg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proofErr w:type="spellStart"/>
      <w:proofErr w:type="gramStart"/>
      <w:r w:rsidRPr="00B15D00">
        <w:rPr>
          <w:lang w:val="en-IN"/>
        </w:rPr>
        <w:t>hdfc</w:t>
      </w:r>
      <w:proofErr w:type="spellEnd"/>
      <w:proofErr w:type="gramEnd"/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9876543210</w:t>
      </w:r>
    </w:p>
    <w:p w:rsidR="00B15D00" w:rsidRPr="00B15D00" w:rsidRDefault="00B15D00" w:rsidP="00B15D00">
      <w:pPr>
        <w:rPr>
          <w:lang w:val="en-IN"/>
        </w:rPr>
      </w:pPr>
      <w:r w:rsidRPr="00B15D00">
        <w:rPr>
          <w:lang w:val="en-IN"/>
        </w:rPr>
        <w:t>52000</w:t>
      </w:r>
    </w:p>
    <w:sectPr w:rsidR="00B15D00" w:rsidRPr="00B15D00" w:rsidSect="00123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D00"/>
    <w:rsid w:val="00123B73"/>
    <w:rsid w:val="00B1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2024-10-20T11:24:00Z</dcterms:created>
  <dcterms:modified xsi:type="dcterms:W3CDTF">2024-10-20T11:26:00Z</dcterms:modified>
</cp:coreProperties>
</file>