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Roadmap: Tidy Interview Monitoring Tool</w:t>
      </w:r>
    </w:p>
    <w:p>
      <w:pPr>
        <w:pStyle w:val="Heading1"/>
      </w:pPr>
      <w:r>
        <w:t>🌐 Vision</w:t>
      </w:r>
    </w:p>
    <w:p>
      <w:r>
        <w:t>To develop a next-generation, AI-powered interview monitoring assistant that not only tracks facial behaviors in real-time but also intelligently detects behavioral patterns and content integrity, enabling organizations to conduct unbiased, secure, and cheat-resistant remote interviews.</w:t>
      </w:r>
    </w:p>
    <w:p>
      <w:pPr>
        <w:pStyle w:val="Heading1"/>
      </w:pPr>
      <w:r>
        <w:t>📈 Project Phases &amp; Timelines</w:t>
      </w:r>
    </w:p>
    <w:p>
      <w:pPr>
        <w:pStyle w:val="Heading2"/>
      </w:pPr>
      <w:r>
        <w:t>Phase 1: Base Tool Development (July – September 2025)</w:t>
      </w:r>
    </w:p>
    <w:p>
      <w:r>
        <w:t>Tasks:</w:t>
      </w:r>
    </w:p>
    <w:p>
      <w:pPr>
        <w:pStyle w:val="ListBullet"/>
      </w:pPr>
      <w:r>
        <w:t>- Set up Streamlit UI and static components</w:t>
      </w:r>
    </w:p>
    <w:p>
      <w:pPr>
        <w:pStyle w:val="ListBullet"/>
      </w:pPr>
      <w:r>
        <w:t>- Implement file upload and video reader logic</w:t>
      </w:r>
    </w:p>
    <w:p>
      <w:pPr>
        <w:pStyle w:val="ListBullet"/>
      </w:pPr>
      <w:r>
        <w:t>- Integrate MediaPipe for face tracking</w:t>
      </w:r>
    </w:p>
    <w:p>
      <w:pPr>
        <w:pStyle w:val="ListBullet"/>
      </w:pPr>
      <w:r>
        <w:t>- Create session summary and raw data logs</w:t>
      </w:r>
    </w:p>
    <w:p>
      <w:pPr>
        <w:pStyle w:val="ListBullet"/>
      </w:pPr>
      <w:r>
        <w:t>- Test different video input formats (.mp4, .avi, .mkv)</w:t>
      </w:r>
    </w:p>
    <w:p>
      <w:pPr>
        <w:pStyle w:val="Heading2"/>
      </w:pPr>
      <w:r>
        <w:t>Phase 2: Zoom Bot Integration (October – December 2025)</w:t>
      </w:r>
    </w:p>
    <w:p>
      <w:r>
        <w:t>Tasks:</w:t>
      </w:r>
    </w:p>
    <w:p>
      <w:pPr>
        <w:pStyle w:val="ListBullet"/>
      </w:pPr>
      <w:r>
        <w:t>- Create Zoom bot using Zoom SDK &amp; OAuth</w:t>
      </w:r>
    </w:p>
    <w:p>
      <w:pPr>
        <w:pStyle w:val="ListBullet"/>
      </w:pPr>
      <w:r>
        <w:t>- Implement meeting auto-join via calendar sync</w:t>
      </w:r>
    </w:p>
    <w:p>
      <w:pPr>
        <w:pStyle w:val="ListBullet"/>
      </w:pPr>
      <w:r>
        <w:t>- Enable live video feed capture for analysis</w:t>
      </w:r>
    </w:p>
    <w:p>
      <w:pPr>
        <w:pStyle w:val="ListBullet"/>
      </w:pPr>
      <w:r>
        <w:t>- Send post-session report via email to admin</w:t>
      </w:r>
    </w:p>
    <w:p>
      <w:pPr>
        <w:pStyle w:val="ListBullet"/>
      </w:pPr>
      <w:r>
        <w:t>- Comply with Zoom TOS and user consent policies</w:t>
      </w:r>
    </w:p>
    <w:p>
      <w:pPr>
        <w:pStyle w:val="Heading2"/>
      </w:pPr>
      <w:r>
        <w:t>Phase 3: Pattern Detection Enhancements (January – March 2026)</w:t>
      </w:r>
    </w:p>
    <w:p>
      <w:r>
        <w:t>Tasks:</w:t>
      </w:r>
    </w:p>
    <w:p>
      <w:pPr>
        <w:pStyle w:val="ListBullet"/>
      </w:pPr>
      <w:r>
        <w:t>- Refactor logging system to include time-sequenced facial behavior</w:t>
      </w:r>
    </w:p>
    <w:p>
      <w:pPr>
        <w:pStyle w:val="ListBullet"/>
      </w:pPr>
      <w:r>
        <w:t>- Design pattern recognition engine (rule-based)</w:t>
      </w:r>
    </w:p>
    <w:p>
      <w:pPr>
        <w:pStyle w:val="ListBullet"/>
      </w:pPr>
      <w:r>
        <w:t>- Define key patterns like consistent gaze or face absence</w:t>
      </w:r>
    </w:p>
    <w:p>
      <w:pPr>
        <w:pStyle w:val="ListBullet"/>
      </w:pPr>
      <w:r>
        <w:t>- Enable pattern explanation in reports</w:t>
      </w:r>
    </w:p>
    <w:p>
      <w:pPr>
        <w:pStyle w:val="ListBullet"/>
      </w:pPr>
      <w:r>
        <w:t>- Unit test with synthetic pattern datasets</w:t>
      </w:r>
    </w:p>
    <w:p>
      <w:pPr>
        <w:pStyle w:val="Heading2"/>
      </w:pPr>
      <w:r>
        <w:t>Phase 4: AI Answer Detection (April – June 2026)</w:t>
      </w:r>
    </w:p>
    <w:p>
      <w:r>
        <w:t>Tasks:</w:t>
      </w:r>
    </w:p>
    <w:p>
      <w:pPr>
        <w:pStyle w:val="ListBullet"/>
      </w:pPr>
      <w:r>
        <w:t>- Implement Whisper or Google STT for Q&amp;A transcription</w:t>
      </w:r>
    </w:p>
    <w:p>
      <w:pPr>
        <w:pStyle w:val="ListBullet"/>
      </w:pPr>
      <w:r>
        <w:t>- Connect with GPT-4, Gemini, Claude APIs for answer generation</w:t>
      </w:r>
    </w:p>
    <w:p>
      <w:pPr>
        <w:pStyle w:val="ListBullet"/>
      </w:pPr>
      <w:r>
        <w:t>- Use semantic similarity scoring via Sentence-BERT</w:t>
      </w:r>
    </w:p>
    <w:p>
      <w:pPr>
        <w:pStyle w:val="ListBullet"/>
      </w:pPr>
      <w:r>
        <w:t>- Define AI match confidence threshold</w:t>
      </w:r>
    </w:p>
    <w:p>
      <w:pPr>
        <w:pStyle w:val="ListBullet"/>
      </w:pPr>
      <w:r>
        <w:t>- Log flagged responses and confidence scores</w:t>
      </w:r>
    </w:p>
    <w:p>
      <w:pPr>
        <w:pStyle w:val="Heading2"/>
      </w:pPr>
      <w:r>
        <w:t>Phase 5: Web Dashboard + Email Reports (July – September 2026)</w:t>
      </w:r>
    </w:p>
    <w:p>
      <w:r>
        <w:t>Tasks:</w:t>
      </w:r>
    </w:p>
    <w:p>
      <w:pPr>
        <w:pStyle w:val="ListBullet"/>
      </w:pPr>
      <w:r>
        <w:t>- Develop login-protected React/Angular dashboard</w:t>
      </w:r>
    </w:p>
    <w:p>
      <w:pPr>
        <w:pStyle w:val="ListBullet"/>
      </w:pPr>
      <w:r>
        <w:t>- Integrate report listing, filtering, and search by session ID</w:t>
      </w:r>
    </w:p>
    <w:p>
      <w:pPr>
        <w:pStyle w:val="ListBullet"/>
      </w:pPr>
      <w:r>
        <w:t>- Add download/export options (.pdf, .txt)</w:t>
      </w:r>
    </w:p>
    <w:p>
      <w:pPr>
        <w:pStyle w:val="ListBullet"/>
      </w:pPr>
      <w:r>
        <w:t>- Configure email notification logs and resend feature</w:t>
      </w:r>
    </w:p>
    <w:p>
      <w:pPr>
        <w:pStyle w:val="ListBullet"/>
      </w:pPr>
      <w:r>
        <w:t>- Ensure role-based access (admin vs reviewer)</w:t>
      </w:r>
    </w:p>
    <w:p>
      <w:pPr>
        <w:pStyle w:val="Heading2"/>
      </w:pPr>
      <w:r>
        <w:t>Phase 6: ATS Integration + Privacy Controls (October – December 2026)</w:t>
      </w:r>
    </w:p>
    <w:p>
      <w:r>
        <w:t>Tasks:</w:t>
      </w:r>
    </w:p>
    <w:p>
      <w:pPr>
        <w:pStyle w:val="ListBullet"/>
      </w:pPr>
      <w:r>
        <w:t>- Implement connectors for ATS platforms (Greenhouse, Lever)</w:t>
      </w:r>
    </w:p>
    <w:p>
      <w:pPr>
        <w:pStyle w:val="ListBullet"/>
      </w:pPr>
      <w:r>
        <w:t>- Enable job-based auto-scheduling of Tidy bot</w:t>
      </w:r>
    </w:p>
    <w:p>
      <w:pPr>
        <w:pStyle w:val="ListBullet"/>
      </w:pPr>
      <w:r>
        <w:t>- Provide toggles for privacy: AI check, camera-only mode</w:t>
      </w:r>
    </w:p>
    <w:p>
      <w:pPr>
        <w:pStyle w:val="ListBullet"/>
      </w:pPr>
      <w:r>
        <w:t>- Add consent capture with audit logs</w:t>
      </w:r>
    </w:p>
    <w:p>
      <w:pPr>
        <w:pStyle w:val="ListBullet"/>
      </w:pPr>
      <w:r>
        <w:t>- Implement admin controls for disabling modules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