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0B7" w14:textId="7278C278" w:rsidR="00AE5BF4" w:rsidRPr="004A6C76" w:rsidRDefault="00000000" w:rsidP="00145268">
      <w:pPr>
        <w:pStyle w:val="Title"/>
        <w:ind w:left="720" w:firstLine="440"/>
        <w:rPr>
          <w:rFonts w:ascii="Book Antiqua" w:hAnsi="Book Antiqua"/>
          <w:b/>
          <w:bCs/>
          <w:sz w:val="28"/>
          <w:szCs w:val="28"/>
        </w:rPr>
      </w:pPr>
      <w:proofErr w:type="spellStart"/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proofErr w:type="spellEnd"/>
      <w:r w:rsidRPr="004A6C76">
        <w:rPr>
          <w:rFonts w:ascii="Book Antiqua" w:hAnsi="Book Antiqua"/>
          <w:b/>
          <w:bCs/>
          <w:spacing w:val="1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Prelims</w:t>
      </w:r>
      <w:r w:rsidRPr="004A6C76">
        <w:rPr>
          <w:rFonts w:ascii="Book Antiqua" w:hAnsi="Book Antiqua"/>
          <w:b/>
          <w:bCs/>
          <w:spacing w:val="20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  <w:r w:rsidRPr="004A6C76">
        <w:rPr>
          <w:rFonts w:ascii="Book Antiqua" w:hAnsi="Book Antiqua"/>
          <w:b/>
          <w:bCs/>
          <w:spacing w:val="4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rules</w:t>
      </w:r>
      <w:r w:rsidRPr="004A6C76">
        <w:rPr>
          <w:rFonts w:ascii="Book Antiqua" w:hAnsi="Book Antiqua"/>
          <w:b/>
          <w:bCs/>
          <w:spacing w:val="6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and</w:t>
      </w:r>
      <w:r w:rsidRPr="004A6C76">
        <w:rPr>
          <w:rFonts w:ascii="Book Antiqua" w:hAnsi="Book Antiqua"/>
          <w:b/>
          <w:bCs/>
          <w:spacing w:val="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regulations</w:t>
      </w:r>
    </w:p>
    <w:p w14:paraId="50317C05" w14:textId="77777777" w:rsidR="00AE5BF4" w:rsidRPr="004A6C76" w:rsidRDefault="00AE5BF4" w:rsidP="00145268">
      <w:pPr>
        <w:pStyle w:val="BodyText"/>
        <w:spacing w:before="6"/>
        <w:jc w:val="center"/>
        <w:rPr>
          <w:rFonts w:ascii="Book Antiqua" w:hAnsi="Book Antiqua"/>
          <w:b/>
          <w:bCs/>
          <w:sz w:val="28"/>
          <w:szCs w:val="28"/>
        </w:rPr>
      </w:pPr>
    </w:p>
    <w:p w14:paraId="156FA6DB" w14:textId="513DCCF2" w:rsidR="00AE5BF4" w:rsidRPr="004A6C76" w:rsidRDefault="00000000" w:rsidP="00145268">
      <w:pPr>
        <w:spacing w:before="100"/>
        <w:ind w:left="1160" w:right="1163"/>
        <w:jc w:val="center"/>
        <w:rPr>
          <w:rFonts w:ascii="Book Antiqua" w:hAnsi="Book Antiqua"/>
          <w:b/>
          <w:bCs/>
          <w:sz w:val="28"/>
          <w:szCs w:val="28"/>
        </w:rPr>
      </w:pPr>
      <w:r w:rsidRPr="004A6C76">
        <w:rPr>
          <w:rFonts w:ascii="Book Antiqua" w:hAnsi="Book Antiqua"/>
          <w:b/>
          <w:bCs/>
          <w:sz w:val="28"/>
          <w:szCs w:val="28"/>
        </w:rPr>
        <w:t>Team</w:t>
      </w:r>
      <w:r w:rsidRPr="004A6C76">
        <w:rPr>
          <w:rFonts w:ascii="Book Antiqua" w:hAnsi="Book Antiqua"/>
          <w:b/>
          <w:bCs/>
          <w:spacing w:val="2"/>
          <w:sz w:val="28"/>
          <w:szCs w:val="28"/>
        </w:rPr>
        <w:t xml:space="preserve"> </w:t>
      </w:r>
      <w:proofErr w:type="spellStart"/>
      <w:r w:rsidRPr="004A6C76">
        <w:rPr>
          <w:rFonts w:ascii="Book Antiqua" w:hAnsi="Book Antiqua"/>
          <w:b/>
          <w:bCs/>
          <w:sz w:val="28"/>
          <w:szCs w:val="28"/>
        </w:rPr>
        <w:t>Chemenigma</w:t>
      </w:r>
      <w:proofErr w:type="spellEnd"/>
      <w:r w:rsidRPr="004A6C76">
        <w:rPr>
          <w:rFonts w:ascii="Book Antiqua" w:hAnsi="Book Antiqua"/>
          <w:b/>
          <w:bCs/>
          <w:spacing w:val="23"/>
          <w:sz w:val="28"/>
          <w:szCs w:val="28"/>
        </w:rPr>
        <w:t xml:space="preserve"> </w:t>
      </w:r>
      <w:r w:rsidRPr="004A6C76">
        <w:rPr>
          <w:rFonts w:ascii="Book Antiqua" w:hAnsi="Book Antiqua"/>
          <w:b/>
          <w:bCs/>
          <w:sz w:val="28"/>
          <w:szCs w:val="28"/>
        </w:rPr>
        <w:t>’2</w:t>
      </w:r>
      <w:r w:rsidR="00145268" w:rsidRPr="004A6C76">
        <w:rPr>
          <w:rFonts w:ascii="Book Antiqua" w:hAnsi="Book Antiqua"/>
          <w:b/>
          <w:bCs/>
          <w:sz w:val="28"/>
          <w:szCs w:val="28"/>
        </w:rPr>
        <w:t>3</w:t>
      </w:r>
    </w:p>
    <w:p w14:paraId="7760EDA1" w14:textId="20AB7307" w:rsidR="00AE5BF4" w:rsidRPr="004A6C76" w:rsidRDefault="003D6114" w:rsidP="00145268">
      <w:pPr>
        <w:spacing w:before="184"/>
        <w:ind w:left="1160" w:right="1176"/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w w:val="95"/>
          <w:sz w:val="28"/>
          <w:szCs w:val="28"/>
        </w:rPr>
        <w:t xml:space="preserve">Last updated on 25 </w:t>
      </w:r>
      <w:r w:rsidR="00000000" w:rsidRPr="004A6C76">
        <w:rPr>
          <w:rFonts w:ascii="Book Antiqua" w:hAnsi="Book Antiqua"/>
          <w:b/>
          <w:bCs/>
          <w:w w:val="95"/>
          <w:sz w:val="28"/>
          <w:szCs w:val="28"/>
        </w:rPr>
        <w:t>M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a</w:t>
      </w:r>
      <w:r w:rsidR="00822095">
        <w:rPr>
          <w:rFonts w:ascii="Book Antiqua" w:hAnsi="Book Antiqua"/>
          <w:b/>
          <w:bCs/>
          <w:w w:val="95"/>
          <w:sz w:val="28"/>
          <w:szCs w:val="28"/>
        </w:rPr>
        <w:t>y</w:t>
      </w:r>
      <w:r w:rsidR="00000000" w:rsidRPr="004A6C76">
        <w:rPr>
          <w:rFonts w:ascii="Book Antiqua" w:hAnsi="Book Antiqua"/>
          <w:b/>
          <w:bCs/>
          <w:spacing w:val="24"/>
          <w:w w:val="95"/>
          <w:sz w:val="28"/>
          <w:szCs w:val="28"/>
        </w:rPr>
        <w:t xml:space="preserve"> </w:t>
      </w:r>
      <w:r w:rsidR="00000000" w:rsidRPr="004A6C76">
        <w:rPr>
          <w:rFonts w:ascii="Book Antiqua" w:hAnsi="Book Antiqua"/>
          <w:b/>
          <w:bCs/>
          <w:w w:val="95"/>
          <w:sz w:val="28"/>
          <w:szCs w:val="28"/>
        </w:rPr>
        <w:t>202</w:t>
      </w:r>
      <w:r w:rsidR="00145268" w:rsidRPr="004A6C76">
        <w:rPr>
          <w:rFonts w:ascii="Book Antiqua" w:hAnsi="Book Antiqua"/>
          <w:b/>
          <w:bCs/>
          <w:w w:val="95"/>
          <w:sz w:val="28"/>
          <w:szCs w:val="28"/>
        </w:rPr>
        <w:t>3</w:t>
      </w:r>
    </w:p>
    <w:p w14:paraId="3F317AA1" w14:textId="77777777" w:rsidR="00AE5BF4" w:rsidRPr="00145268" w:rsidRDefault="00000000" w:rsidP="00145268">
      <w:pPr>
        <w:pStyle w:val="Heading1"/>
        <w:tabs>
          <w:tab w:val="left" w:pos="1442"/>
          <w:tab w:val="left" w:pos="1443"/>
        </w:tabs>
        <w:spacing w:before="88"/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5"/>
          <w:sz w:val="24"/>
          <w:szCs w:val="24"/>
        </w:rPr>
        <w:t>Eligibility</w:t>
      </w:r>
    </w:p>
    <w:p w14:paraId="683A49ED" w14:textId="28D9BC15" w:rsidR="00AE5BF4" w:rsidRPr="00145268" w:rsidRDefault="00000000" w:rsidP="00145268">
      <w:pPr>
        <w:pStyle w:val="BodyText"/>
        <w:spacing w:before="196" w:line="259" w:lineRule="auto"/>
        <w:ind w:left="956" w:right="961" w:hanging="4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Students in class 11 or above (till 2nd year UG)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and have not started their 3rd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year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19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U</w:t>
      </w:r>
      <w:r w:rsidR="00145268" w:rsidRPr="00145268">
        <w:rPr>
          <w:rFonts w:ascii="Book Antiqua" w:hAnsi="Book Antiqua"/>
          <w:w w:val="105"/>
          <w:sz w:val="22"/>
          <w:szCs w:val="22"/>
        </w:rPr>
        <w:t>G</w:t>
      </w:r>
      <w:r w:rsidRPr="00145268">
        <w:rPr>
          <w:rFonts w:ascii="Book Antiqua" w:hAnsi="Book Antiqua"/>
          <w:spacing w:val="4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are</w:t>
      </w:r>
      <w:r w:rsidRPr="00145268">
        <w:rPr>
          <w:rFonts w:ascii="Book Antiqua" w:hAnsi="Book Antiqua"/>
          <w:spacing w:val="1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eligible</w:t>
      </w:r>
      <w:r w:rsidR="00822095">
        <w:rPr>
          <w:rFonts w:ascii="Book Antiqua" w:hAnsi="Book Antiqua"/>
          <w:w w:val="105"/>
          <w:sz w:val="22"/>
          <w:szCs w:val="22"/>
        </w:rPr>
        <w:t xml:space="preserve"> (upto </w:t>
      </w:r>
      <w:r w:rsidR="00822095" w:rsidRPr="003D6114">
        <w:rPr>
          <w:rFonts w:ascii="Book Antiqua" w:hAnsi="Book Antiqua"/>
          <w:b/>
          <w:bCs/>
          <w:w w:val="105"/>
          <w:sz w:val="22"/>
          <w:szCs w:val="22"/>
        </w:rPr>
        <w:t>2</w:t>
      </w:r>
      <w:r w:rsidR="00822095" w:rsidRPr="003D6114">
        <w:rPr>
          <w:rFonts w:ascii="Book Antiqua" w:hAnsi="Book Antiqua"/>
          <w:b/>
          <w:bCs/>
          <w:w w:val="105"/>
          <w:sz w:val="22"/>
          <w:szCs w:val="22"/>
          <w:vertAlign w:val="superscript"/>
        </w:rPr>
        <w:t>nd</w:t>
      </w:r>
      <w:r w:rsidR="00822095" w:rsidRPr="003D6114">
        <w:rPr>
          <w:rFonts w:ascii="Book Antiqua" w:hAnsi="Book Antiqua"/>
          <w:b/>
          <w:bCs/>
          <w:w w:val="105"/>
          <w:sz w:val="22"/>
          <w:szCs w:val="22"/>
        </w:rPr>
        <w:t xml:space="preserve"> year in Oct. 2023</w:t>
      </w:r>
      <w:r w:rsidR="00822095">
        <w:rPr>
          <w:rFonts w:ascii="Book Antiqua" w:hAnsi="Book Antiqua"/>
          <w:w w:val="105"/>
          <w:sz w:val="22"/>
          <w:szCs w:val="22"/>
        </w:rPr>
        <w:t xml:space="preserve">, if you still have confusion, do not hesitate to mail to the email id mentioned on the </w:t>
      </w:r>
      <w:proofErr w:type="spellStart"/>
      <w:r w:rsidR="00822095">
        <w:rPr>
          <w:rFonts w:ascii="Book Antiqua" w:hAnsi="Book Antiqua"/>
          <w:w w:val="105"/>
          <w:sz w:val="22"/>
          <w:szCs w:val="22"/>
        </w:rPr>
        <w:t>Chemenigma</w:t>
      </w:r>
      <w:proofErr w:type="spellEnd"/>
      <w:r w:rsidR="00822095">
        <w:rPr>
          <w:rFonts w:ascii="Book Antiqua" w:hAnsi="Book Antiqua"/>
          <w:w w:val="105"/>
          <w:sz w:val="22"/>
          <w:szCs w:val="22"/>
        </w:rPr>
        <w:t xml:space="preserve"> page)</w:t>
      </w:r>
      <w:r w:rsidRPr="00145268">
        <w:rPr>
          <w:rFonts w:ascii="Book Antiqua" w:hAnsi="Book Antiqua"/>
          <w:w w:val="105"/>
          <w:sz w:val="22"/>
          <w:szCs w:val="22"/>
        </w:rPr>
        <w:t>.</w:t>
      </w:r>
    </w:p>
    <w:p w14:paraId="1F330854" w14:textId="77777777" w:rsidR="00AE5BF4" w:rsidRPr="00145268" w:rsidRDefault="00AE5BF4" w:rsidP="00145268">
      <w:pPr>
        <w:pStyle w:val="BodyText"/>
        <w:spacing w:before="10"/>
        <w:rPr>
          <w:rFonts w:ascii="Book Antiqua" w:hAnsi="Book Antiqua"/>
          <w:sz w:val="22"/>
          <w:szCs w:val="22"/>
        </w:rPr>
      </w:pPr>
    </w:p>
    <w:p w14:paraId="03D34254" w14:textId="77777777" w:rsidR="00AE5BF4" w:rsidRPr="00145268" w:rsidRDefault="00000000" w:rsidP="00145268">
      <w:pPr>
        <w:tabs>
          <w:tab w:val="left" w:pos="1439"/>
          <w:tab w:val="left" w:pos="1440"/>
        </w:tabs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t>Teams</w:t>
      </w:r>
    </w:p>
    <w:p w14:paraId="5AA452C0" w14:textId="1C70E9FA" w:rsidR="00AE5BF4" w:rsidRPr="00145268" w:rsidRDefault="00000000" w:rsidP="00145268">
      <w:pPr>
        <w:pStyle w:val="BodyText"/>
        <w:spacing w:before="198" w:line="256" w:lineRule="auto"/>
        <w:ind w:left="948" w:right="953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>Teams can have at most two participants</w:t>
      </w:r>
      <w:r w:rsidR="00822095">
        <w:rPr>
          <w:rFonts w:ascii="Book Antiqua" w:hAnsi="Book Antiqua"/>
          <w:w w:val="105"/>
          <w:sz w:val="22"/>
          <w:szCs w:val="22"/>
        </w:rPr>
        <w:t xml:space="preserve"> (solo participant is allowed</w:t>
      </w:r>
      <w:r w:rsidR="003D6114">
        <w:rPr>
          <w:rFonts w:ascii="Book Antiqua" w:hAnsi="Book Antiqua"/>
          <w:w w:val="105"/>
          <w:sz w:val="22"/>
          <w:szCs w:val="22"/>
        </w:rPr>
        <w:t xml:space="preserve">, but </w:t>
      </w:r>
      <w:r w:rsidR="003D6114" w:rsidRPr="003D6114">
        <w:rPr>
          <w:rFonts w:ascii="Book Antiqua" w:hAnsi="Book Antiqua"/>
          <w:b/>
          <w:bCs/>
          <w:w w:val="105"/>
          <w:sz w:val="22"/>
          <w:szCs w:val="22"/>
        </w:rPr>
        <w:t>we do not encourage solo participant because he/she may face difficulty in performing experiments, etc. in finals (if qualified)</w:t>
      </w:r>
      <w:r w:rsidR="00822095">
        <w:rPr>
          <w:rFonts w:ascii="Book Antiqua" w:hAnsi="Book Antiqua"/>
          <w:w w:val="105"/>
          <w:sz w:val="22"/>
          <w:szCs w:val="22"/>
        </w:rPr>
        <w:t>)</w:t>
      </w:r>
      <w:r w:rsidRPr="00145268">
        <w:rPr>
          <w:rFonts w:ascii="Book Antiqua" w:hAnsi="Book Antiqua"/>
          <w:w w:val="105"/>
          <w:sz w:val="22"/>
          <w:szCs w:val="22"/>
        </w:rPr>
        <w:t xml:space="preserve"> and both must be eligible</w:t>
      </w:r>
      <w:r w:rsidR="00145268">
        <w:rPr>
          <w:rFonts w:ascii="Book Antiqua" w:hAnsi="Book Antiqua"/>
          <w:w w:val="105"/>
          <w:sz w:val="22"/>
          <w:szCs w:val="22"/>
        </w:rPr>
        <w:t xml:space="preserve">. </w:t>
      </w:r>
      <w:r w:rsidRPr="00145268">
        <w:rPr>
          <w:rFonts w:ascii="Book Antiqua" w:hAnsi="Book Antiqua"/>
          <w:w w:val="105"/>
          <w:sz w:val="22"/>
          <w:szCs w:val="22"/>
        </w:rPr>
        <w:t>The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score and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answers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given by the organizers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</w:t>
      </w:r>
      <w:r w:rsidR="00145268">
        <w:rPr>
          <w:rFonts w:ascii="Book Antiqua" w:hAnsi="Book Antiqua"/>
          <w:w w:val="105"/>
          <w:sz w:val="22"/>
          <w:szCs w:val="22"/>
        </w:rPr>
        <w:t>s</w:t>
      </w:r>
      <w:r w:rsidRPr="00145268">
        <w:rPr>
          <w:rFonts w:ascii="Book Antiqua" w:hAnsi="Book Antiqua"/>
          <w:w w:val="105"/>
          <w:sz w:val="22"/>
          <w:szCs w:val="22"/>
        </w:rPr>
        <w:t xml:space="preserve"> final and there will be no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consideration</w:t>
      </w:r>
      <w:r w:rsidRPr="00145268">
        <w:rPr>
          <w:rFonts w:ascii="Book Antiqua" w:hAnsi="Book Antiqua"/>
          <w:spacing w:val="34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of</w:t>
      </w:r>
      <w:r w:rsidRPr="00145268">
        <w:rPr>
          <w:rFonts w:ascii="Book Antiqua" w:hAnsi="Book Antiqua"/>
          <w:spacing w:val="2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any</w:t>
      </w:r>
      <w:r w:rsidRPr="00145268">
        <w:rPr>
          <w:rFonts w:ascii="Book Antiqua" w:hAnsi="Book Antiqua"/>
          <w:spacing w:val="30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appeals.</w:t>
      </w:r>
    </w:p>
    <w:p w14:paraId="6D077F77" w14:textId="77777777" w:rsidR="00AE5BF4" w:rsidRPr="00145268" w:rsidRDefault="00AE5BF4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53B1F1C3" w14:textId="77777777" w:rsidR="00AE5BF4" w:rsidRPr="00145268" w:rsidRDefault="00000000" w:rsidP="00145268">
      <w:pPr>
        <w:pStyle w:val="Heading1"/>
        <w:tabs>
          <w:tab w:val="left" w:pos="1434"/>
          <w:tab w:val="left" w:pos="1435"/>
        </w:tabs>
        <w:ind w:left="0" w:firstLine="0"/>
        <w:rPr>
          <w:rFonts w:ascii="Book Antiqua" w:hAnsi="Book Antiqua"/>
          <w:sz w:val="24"/>
          <w:szCs w:val="24"/>
        </w:rPr>
      </w:pPr>
      <w:r w:rsidRPr="00145268">
        <w:rPr>
          <w:rFonts w:ascii="Book Antiqua" w:hAnsi="Book Antiqua"/>
          <w:w w:val="110"/>
          <w:sz w:val="24"/>
          <w:szCs w:val="24"/>
        </w:rPr>
        <w:t>Registration</w:t>
      </w:r>
    </w:p>
    <w:p w14:paraId="6C94B7A7" w14:textId="0FAB7092" w:rsidR="00AE5BF4" w:rsidRPr="00145268" w:rsidRDefault="00000000" w:rsidP="00145268">
      <w:pPr>
        <w:pStyle w:val="BodyText"/>
        <w:spacing w:before="190" w:line="259" w:lineRule="auto"/>
        <w:ind w:left="948" w:right="960" w:firstLine="8"/>
        <w:rPr>
          <w:rFonts w:ascii="Book Antiqua" w:hAnsi="Book Antiqua"/>
          <w:sz w:val="22"/>
          <w:szCs w:val="22"/>
        </w:rPr>
      </w:pPr>
      <w:r w:rsidRPr="00145268">
        <w:rPr>
          <w:rFonts w:ascii="Book Antiqua" w:hAnsi="Book Antiqua"/>
          <w:w w:val="105"/>
          <w:sz w:val="22"/>
          <w:szCs w:val="22"/>
        </w:rPr>
        <w:t xml:space="preserve">Teams must register themselves on the </w:t>
      </w:r>
      <w:proofErr w:type="spellStart"/>
      <w:r w:rsidRPr="00145268">
        <w:rPr>
          <w:rFonts w:ascii="Book Antiqua" w:hAnsi="Book Antiqua"/>
          <w:w w:val="105"/>
          <w:sz w:val="22"/>
          <w:szCs w:val="22"/>
        </w:rPr>
        <w:t>Chemenigma</w:t>
      </w:r>
      <w:proofErr w:type="spellEnd"/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website.</w:t>
      </w:r>
      <w:r w:rsidR="00145268">
        <w:rPr>
          <w:rFonts w:ascii="Book Antiqua" w:hAnsi="Book Antiqua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 team of two only one registration is sufficient.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There is no registration fee.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All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teams must possess valid ID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proof for determination of their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education level and identity.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The organizing team reserves the right to disbar</w:t>
      </w:r>
      <w:r w:rsidRPr="00145268">
        <w:rPr>
          <w:rFonts w:ascii="Book Antiqua" w:hAnsi="Book Antiqua"/>
          <w:spacing w:val="1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participants</w:t>
      </w:r>
      <w:r w:rsidRPr="00145268">
        <w:rPr>
          <w:rFonts w:ascii="Book Antiqua" w:hAnsi="Book Antiqua"/>
          <w:spacing w:val="27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found</w:t>
      </w:r>
      <w:r w:rsidRPr="00145268">
        <w:rPr>
          <w:rFonts w:ascii="Book Antiqua" w:hAnsi="Book Antiqua"/>
          <w:spacing w:val="23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forging</w:t>
      </w:r>
      <w:r w:rsidRPr="00145268">
        <w:rPr>
          <w:rFonts w:ascii="Book Antiqua" w:hAnsi="Book Antiqua"/>
          <w:spacing w:val="26"/>
          <w:w w:val="105"/>
          <w:sz w:val="22"/>
          <w:szCs w:val="22"/>
        </w:rPr>
        <w:t xml:space="preserve"> </w:t>
      </w:r>
      <w:r w:rsidRPr="00145268">
        <w:rPr>
          <w:rFonts w:ascii="Book Antiqua" w:hAnsi="Book Antiqua"/>
          <w:w w:val="105"/>
          <w:sz w:val="22"/>
          <w:szCs w:val="22"/>
        </w:rPr>
        <w:t>identities.</w:t>
      </w:r>
    </w:p>
    <w:p w14:paraId="20567E80" w14:textId="77777777" w:rsidR="00AE5BF4" w:rsidRPr="00145268" w:rsidRDefault="00AE5BF4" w:rsidP="00145268">
      <w:pPr>
        <w:pStyle w:val="BodyText"/>
        <w:spacing w:before="5"/>
        <w:rPr>
          <w:rFonts w:ascii="Book Antiqua" w:hAnsi="Book Antiqua"/>
          <w:sz w:val="22"/>
          <w:szCs w:val="22"/>
        </w:rPr>
      </w:pPr>
    </w:p>
    <w:p w14:paraId="313FBFA8" w14:textId="77777777" w:rsidR="00AE5BF4" w:rsidRPr="00145268" w:rsidRDefault="00000000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20"/>
          <w:sz w:val="24"/>
          <w:szCs w:val="24"/>
        </w:rPr>
        <w:t>General</w:t>
      </w:r>
      <w:r w:rsidRPr="00145268">
        <w:rPr>
          <w:rFonts w:ascii="Book Antiqua" w:hAnsi="Book Antiqua"/>
          <w:b/>
          <w:bCs/>
          <w:spacing w:val="24"/>
          <w:w w:val="120"/>
          <w:sz w:val="24"/>
          <w:szCs w:val="24"/>
        </w:rPr>
        <w:t xml:space="preserve"> </w:t>
      </w:r>
      <w:r w:rsidRPr="00145268">
        <w:rPr>
          <w:rFonts w:ascii="Book Antiqua" w:hAnsi="Book Antiqua"/>
          <w:b/>
          <w:bCs/>
          <w:w w:val="120"/>
          <w:sz w:val="24"/>
          <w:szCs w:val="24"/>
        </w:rPr>
        <w:t>Rules</w:t>
      </w:r>
    </w:p>
    <w:p w14:paraId="75A84A9F" w14:textId="3C5EA452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95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-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prelims</w:t>
      </w:r>
      <w:r w:rsidRPr="00145268">
        <w:rPr>
          <w:rFonts w:ascii="Book Antiqua" w:hAnsi="Book Antiqua"/>
          <w:spacing w:val="1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will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be</w:t>
      </w:r>
      <w:r w:rsidRPr="00145268">
        <w:rPr>
          <w:rFonts w:ascii="Book Antiqua" w:hAnsi="Book Antiqua"/>
          <w:spacing w:val="1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held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completely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online</w:t>
      </w:r>
      <w:r w:rsidRPr="00145268">
        <w:rPr>
          <w:rFonts w:ascii="Book Antiqua" w:hAnsi="Book Antiqua"/>
          <w:spacing w:val="12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on</w:t>
      </w:r>
      <w:r w:rsidR="00145268">
        <w:rPr>
          <w:rFonts w:ascii="Book Antiqua" w:hAnsi="Book Antiqua"/>
          <w:w w:val="105"/>
        </w:rPr>
        <w:t xml:space="preserve"> July </w:t>
      </w:r>
      <w:r w:rsidR="00D13CA9">
        <w:rPr>
          <w:rFonts w:ascii="Book Antiqua" w:hAnsi="Book Antiqua"/>
          <w:w w:val="105"/>
        </w:rPr>
        <w:t xml:space="preserve">23, </w:t>
      </w:r>
      <w:r w:rsidR="00162FDD">
        <w:rPr>
          <w:rFonts w:ascii="Book Antiqua" w:hAnsi="Book Antiqua"/>
          <w:w w:val="105"/>
        </w:rPr>
        <w:t xml:space="preserve">2023. </w:t>
      </w:r>
      <w:r w:rsidR="007D69B8">
        <w:rPr>
          <w:rFonts w:ascii="Book Antiqua" w:hAnsi="Book Antiqua"/>
          <w:w w:val="105"/>
        </w:rPr>
        <w:t xml:space="preserve">Please be updated by checking the website regularly or/and follow the Instagram page of </w:t>
      </w:r>
      <w:proofErr w:type="spellStart"/>
      <w:proofErr w:type="gramStart"/>
      <w:r w:rsidR="007D69B8">
        <w:rPr>
          <w:rFonts w:ascii="Book Antiqua" w:hAnsi="Book Antiqua"/>
          <w:w w:val="105"/>
        </w:rPr>
        <w:t>scitech</w:t>
      </w:r>
      <w:r w:rsidR="00162FDD">
        <w:rPr>
          <w:rFonts w:ascii="Book Antiqua" w:hAnsi="Book Antiqua"/>
          <w:w w:val="105"/>
        </w:rPr>
        <w:t>.</w:t>
      </w:r>
      <w:r w:rsidR="007D69B8">
        <w:rPr>
          <w:rFonts w:ascii="Book Antiqua" w:hAnsi="Book Antiqua"/>
          <w:w w:val="105"/>
        </w:rPr>
        <w:t>pravega</w:t>
      </w:r>
      <w:proofErr w:type="spellEnd"/>
      <w:proofErr w:type="gramEnd"/>
      <w:r w:rsidR="007D69B8">
        <w:rPr>
          <w:rFonts w:ascii="Book Antiqua" w:hAnsi="Book Antiqua"/>
          <w:w w:val="105"/>
        </w:rPr>
        <w:t>.</w:t>
      </w:r>
    </w:p>
    <w:p w14:paraId="5443B79D" w14:textId="6B07DE18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75" w:line="259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There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"/>
        </w:rPr>
        <w:t xml:space="preserve"> </w:t>
      </w:r>
      <w:r w:rsidR="00145268">
        <w:rPr>
          <w:rFonts w:ascii="Book Antiqua" w:hAnsi="Book Antiqua"/>
        </w:rPr>
        <w:t>6-7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subjective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a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total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="003D6114">
        <w:rPr>
          <w:rFonts w:ascii="Book Antiqua" w:hAnsi="Book Antiqua"/>
          <w:spacing w:val="24"/>
        </w:rPr>
        <w:t>3-</w:t>
      </w:r>
      <w:r w:rsidR="00145268">
        <w:rPr>
          <w:rFonts w:ascii="Book Antiqua" w:hAnsi="Book Antiqua"/>
        </w:rPr>
        <w:t>3.5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hours</w:t>
      </w:r>
      <w:r w:rsidR="00145268">
        <w:rPr>
          <w:rFonts w:ascii="Book Antiqua" w:hAnsi="Book Antiqua"/>
        </w:rPr>
        <w:t xml:space="preserve"> including time for making PDF, etc.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given</w:t>
      </w:r>
      <w:r w:rsidRPr="00145268">
        <w:rPr>
          <w:rFonts w:ascii="Book Antiqua" w:hAnsi="Book Antiqua"/>
          <w:spacing w:val="30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36"/>
        </w:rPr>
        <w:t xml:space="preserve"> </w:t>
      </w:r>
      <w:r w:rsidRPr="00145268">
        <w:rPr>
          <w:rFonts w:ascii="Book Antiqua" w:hAnsi="Book Antiqua"/>
        </w:rPr>
        <w:t>solve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them.</w:t>
      </w:r>
      <w:r w:rsidR="003D6114">
        <w:rPr>
          <w:rFonts w:ascii="Book Antiqua" w:hAnsi="Book Antiqua"/>
        </w:rPr>
        <w:t xml:space="preserve"> (max. allowed time for writing and submission may change in future, so be updated).</w:t>
      </w:r>
    </w:p>
    <w:p w14:paraId="44E7D3A2" w14:textId="77777777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7" w:line="25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The candidates are free to use any non-living source they deem fit to aid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their</w:t>
      </w:r>
      <w:r w:rsidRPr="00145268">
        <w:rPr>
          <w:rFonts w:ascii="Book Antiqua" w:hAnsi="Book Antiqua"/>
          <w:spacing w:val="2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effort</w:t>
      </w:r>
      <w:r w:rsidRPr="00145268">
        <w:rPr>
          <w:rFonts w:ascii="Book Antiqua" w:hAnsi="Book Antiqua"/>
          <w:spacing w:val="37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while</w:t>
      </w:r>
      <w:r w:rsidRPr="00145268">
        <w:rPr>
          <w:rFonts w:ascii="Book Antiqua" w:hAnsi="Book Antiqua"/>
          <w:spacing w:val="2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solving</w:t>
      </w:r>
      <w:r w:rsidRPr="00145268">
        <w:rPr>
          <w:rFonts w:ascii="Book Antiqua" w:hAnsi="Book Antiqua"/>
          <w:spacing w:val="28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problems.</w:t>
      </w:r>
    </w:p>
    <w:p w14:paraId="60BBD9D8" w14:textId="190AA768" w:rsidR="00AE5BF4" w:rsidRPr="00145268" w:rsidRDefault="00000000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7" w:line="252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question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paper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will 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the teams on the day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of the prelims.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41"/>
        </w:rPr>
        <w:t xml:space="preserve"> </w:t>
      </w:r>
      <w:r w:rsidRPr="00145268">
        <w:rPr>
          <w:rFonts w:ascii="Book Antiqua" w:hAnsi="Book Antiqua"/>
        </w:rPr>
        <w:t>answer scripts must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 mailed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back to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 xml:space="preserve">the </w:t>
      </w:r>
      <w:proofErr w:type="spellStart"/>
      <w:r w:rsidR="004069A8" w:rsidRPr="004069A8">
        <w:rPr>
          <w:rFonts w:ascii="Book Antiqua" w:hAnsi="Book Antiqua"/>
        </w:rPr>
        <w:t>chemenigma</w:t>
      </w:r>
      <w:proofErr w:type="spellEnd"/>
      <w:r w:rsidR="004069A8" w:rsidRPr="004069A8">
        <w:rPr>
          <w:rFonts w:ascii="Book Antiqua" w:hAnsi="Book Antiqua"/>
        </w:rPr>
        <w:t>[dot]</w:t>
      </w:r>
      <w:proofErr w:type="spellStart"/>
      <w:r w:rsidR="004069A8" w:rsidRPr="004069A8">
        <w:rPr>
          <w:rFonts w:ascii="Book Antiqua" w:hAnsi="Book Antiqua"/>
        </w:rPr>
        <w:t>pravegax</w:t>
      </w:r>
      <w:proofErr w:type="spellEnd"/>
      <w:r w:rsidR="004069A8" w:rsidRPr="004069A8">
        <w:rPr>
          <w:rFonts w:ascii="Book Antiqua" w:hAnsi="Book Antiqua"/>
        </w:rPr>
        <w:t>[at]</w:t>
      </w:r>
      <w:proofErr w:type="spellStart"/>
      <w:r w:rsidR="004069A8" w:rsidRPr="004069A8">
        <w:rPr>
          <w:rFonts w:ascii="Book Antiqua" w:hAnsi="Book Antiqua"/>
        </w:rPr>
        <w:t>gmail</w:t>
      </w:r>
      <w:proofErr w:type="spellEnd"/>
      <w:r w:rsidR="004069A8" w:rsidRPr="004069A8">
        <w:rPr>
          <w:rFonts w:ascii="Book Antiqua" w:hAnsi="Book Antiqua"/>
        </w:rPr>
        <w:t>[dot]com</w:t>
      </w:r>
      <w:r w:rsidR="004069A8">
        <w:rPr>
          <w:rFonts w:ascii="Book Antiqua" w:hAnsi="Book Antiqua"/>
        </w:rPr>
        <w:t xml:space="preserve"> (replace [dot] and [at] with actual ones while sending mails)</w:t>
      </w:r>
      <w:r w:rsidRPr="00145268">
        <w:rPr>
          <w:rFonts w:ascii="Book Antiqua" w:hAnsi="Book Antiqua"/>
          <w:spacing w:val="42"/>
        </w:rPr>
        <w:t xml:space="preserve"> </w:t>
      </w:r>
      <w:r w:rsidRPr="00145268">
        <w:rPr>
          <w:rFonts w:ascii="Book Antiqua" w:hAnsi="Book Antiqua"/>
        </w:rPr>
        <w:t>before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end</w:t>
      </w:r>
      <w:r w:rsidRPr="00145268">
        <w:rPr>
          <w:rFonts w:ascii="Book Antiqua" w:hAnsi="Book Antiqua"/>
          <w:spacing w:val="20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stipulated</w:t>
      </w:r>
      <w:r w:rsidRPr="00145268">
        <w:rPr>
          <w:rFonts w:ascii="Book Antiqua" w:hAnsi="Book Antiqua"/>
          <w:spacing w:val="37"/>
        </w:rPr>
        <w:t xml:space="preserve"> </w:t>
      </w:r>
      <w:r w:rsidRPr="00145268">
        <w:rPr>
          <w:rFonts w:ascii="Book Antiqua" w:hAnsi="Book Antiqua"/>
        </w:rPr>
        <w:t>time.</w:t>
      </w:r>
    </w:p>
    <w:p w14:paraId="5A1BE4F6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  <w:r w:rsidRPr="00145268">
        <w:rPr>
          <w:rFonts w:ascii="Book Antiqua" w:hAnsi="Book Antiqua"/>
        </w:rPr>
        <w:t>The answer script must be in word document or pdf format and maybe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typed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or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inked.</w:t>
      </w:r>
    </w:p>
    <w:p w14:paraId="7B2BA92D" w14:textId="64A28CF8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65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top</w:t>
      </w:r>
      <w:r w:rsidRPr="00145268">
        <w:rPr>
          <w:rFonts w:ascii="Book Antiqua" w:hAnsi="Book Antiqua"/>
          <w:spacing w:val="12"/>
        </w:rPr>
        <w:t xml:space="preserve"> </w:t>
      </w:r>
      <w:r>
        <w:rPr>
          <w:rFonts w:ascii="Book Antiqua" w:hAnsi="Book Antiqua"/>
        </w:rPr>
        <w:t>4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teams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5"/>
        </w:rPr>
        <w:t xml:space="preserve"> </w:t>
      </w:r>
      <w:r w:rsidRPr="00145268">
        <w:rPr>
          <w:rFonts w:ascii="Book Antiqua" w:hAnsi="Book Antiqua"/>
        </w:rPr>
        <w:t>selected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move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on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finals.</w:t>
      </w:r>
    </w:p>
    <w:p w14:paraId="55060E32" w14:textId="77777777" w:rsidR="00145268" w:rsidRPr="00145268" w:rsidRDefault="00145268" w:rsidP="00145268">
      <w:pPr>
        <w:pStyle w:val="ListParagraph"/>
        <w:numPr>
          <w:ilvl w:val="0"/>
          <w:numId w:val="2"/>
        </w:numPr>
        <w:tabs>
          <w:tab w:val="left" w:pos="1452"/>
        </w:tabs>
        <w:spacing w:before="159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2"/>
        </w:rPr>
        <w:t xml:space="preserve"> </w:t>
      </w:r>
      <w:r w:rsidRPr="00145268">
        <w:rPr>
          <w:rFonts w:ascii="Book Antiqua" w:hAnsi="Book Antiqua"/>
        </w:rPr>
        <w:t>details</w:t>
      </w:r>
      <w:r w:rsidRPr="00145268">
        <w:rPr>
          <w:rFonts w:ascii="Book Antiqua" w:hAnsi="Book Antiqua"/>
          <w:spacing w:val="18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finals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communicated</w:t>
      </w:r>
      <w:r w:rsidRPr="00145268">
        <w:rPr>
          <w:rFonts w:ascii="Book Antiqua" w:hAnsi="Book Antiqua"/>
          <w:spacing w:val="35"/>
        </w:rPr>
        <w:t xml:space="preserve"> </w:t>
      </w:r>
      <w:r w:rsidRPr="00145268">
        <w:rPr>
          <w:rFonts w:ascii="Book Antiqua" w:hAnsi="Book Antiqua"/>
        </w:rPr>
        <w:t>later.</w:t>
      </w:r>
    </w:p>
    <w:p w14:paraId="645B6EE6" w14:textId="77777777" w:rsidR="00145268" w:rsidRPr="00145268" w:rsidRDefault="00145268" w:rsidP="00145268">
      <w:pPr>
        <w:pStyle w:val="BodyText"/>
        <w:rPr>
          <w:rFonts w:ascii="Book Antiqua" w:hAnsi="Book Antiqua"/>
          <w:sz w:val="22"/>
          <w:szCs w:val="22"/>
        </w:rPr>
      </w:pPr>
    </w:p>
    <w:p w14:paraId="22BA6C7C" w14:textId="6983051C" w:rsidR="00145268" w:rsidRPr="00145268" w:rsidRDefault="00145268" w:rsidP="00145268">
      <w:pPr>
        <w:pStyle w:val="Heading2"/>
        <w:tabs>
          <w:tab w:val="left" w:pos="1441"/>
          <w:tab w:val="left" w:pos="1442"/>
        </w:tabs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145268">
        <w:rPr>
          <w:rFonts w:ascii="Book Antiqua" w:hAnsi="Book Antiqua"/>
          <w:b/>
          <w:bCs/>
          <w:w w:val="115"/>
          <w:sz w:val="24"/>
          <w:szCs w:val="24"/>
        </w:rPr>
        <w:lastRenderedPageBreak/>
        <w:t>Other</w:t>
      </w:r>
      <w:r w:rsidRPr="00145268">
        <w:rPr>
          <w:rFonts w:ascii="Book Antiqua" w:hAnsi="Book Antiqua"/>
          <w:b/>
          <w:bCs/>
          <w:spacing w:val="42"/>
          <w:w w:val="115"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w w:val="115"/>
          <w:sz w:val="24"/>
          <w:szCs w:val="24"/>
        </w:rPr>
        <w:t>R</w:t>
      </w:r>
      <w:r w:rsidRPr="00145268">
        <w:rPr>
          <w:rFonts w:ascii="Book Antiqua" w:hAnsi="Book Antiqua"/>
          <w:b/>
          <w:bCs/>
          <w:w w:val="115"/>
          <w:sz w:val="24"/>
          <w:szCs w:val="24"/>
        </w:rPr>
        <w:t>ules</w:t>
      </w:r>
    </w:p>
    <w:p w14:paraId="64E09F58" w14:textId="7203D6CE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85" w:line="244" w:lineRule="auto"/>
        <w:ind w:right="958"/>
        <w:rPr>
          <w:rFonts w:ascii="Book Antiqua" w:hAnsi="Book Antiqua"/>
        </w:rPr>
      </w:pPr>
      <w:r w:rsidRPr="00145268">
        <w:rPr>
          <w:rFonts w:ascii="Book Antiqua" w:hAnsi="Book Antiqua"/>
        </w:rPr>
        <w:t>The details of marking, results and sample questions will be mailed to the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teams’ email id(s).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Thus, it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is a good idea that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least</w:t>
      </w:r>
      <w:r w:rsidRPr="00145268">
        <w:rPr>
          <w:rFonts w:ascii="Book Antiqua" w:hAnsi="Book Antiqua"/>
          <w:spacing w:val="44"/>
        </w:rPr>
        <w:t xml:space="preserve"> </w:t>
      </w:r>
      <w:r w:rsidRPr="00145268">
        <w:rPr>
          <w:rFonts w:ascii="Book Antiqua" w:hAnsi="Book Antiqua"/>
        </w:rPr>
        <w:t>a team member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has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working</w:t>
      </w:r>
      <w:r w:rsidRPr="00145268">
        <w:rPr>
          <w:rFonts w:ascii="Book Antiqua" w:hAnsi="Book Antiqua"/>
          <w:spacing w:val="24"/>
        </w:rPr>
        <w:t xml:space="preserve"> </w:t>
      </w:r>
      <w:r w:rsidRPr="00145268">
        <w:rPr>
          <w:rFonts w:ascii="Book Antiqua" w:hAnsi="Book Antiqua"/>
        </w:rPr>
        <w:t>internet</w:t>
      </w:r>
      <w:r w:rsidRPr="00145268">
        <w:rPr>
          <w:rFonts w:ascii="Book Antiqua" w:hAnsi="Book Antiqua"/>
          <w:spacing w:val="31"/>
        </w:rPr>
        <w:t xml:space="preserve"> </w:t>
      </w:r>
      <w:r w:rsidRPr="00145268">
        <w:rPr>
          <w:rFonts w:ascii="Book Antiqua" w:hAnsi="Book Antiqua"/>
        </w:rPr>
        <w:t>connection</w:t>
      </w:r>
      <w:r w:rsidRPr="00145268">
        <w:rPr>
          <w:rFonts w:ascii="Book Antiqua" w:hAnsi="Book Antiqua"/>
          <w:spacing w:val="27"/>
        </w:rPr>
        <w:t xml:space="preserve"> </w:t>
      </w:r>
      <w:r w:rsidRPr="00145268">
        <w:rPr>
          <w:rFonts w:ascii="Book Antiqua" w:hAnsi="Book Antiqua"/>
        </w:rPr>
        <w:t>to</w:t>
      </w:r>
      <w:r w:rsidRPr="00145268">
        <w:rPr>
          <w:rFonts w:ascii="Book Antiqua" w:hAnsi="Book Antiqua"/>
          <w:spacing w:val="7"/>
        </w:rPr>
        <w:t xml:space="preserve"> </w:t>
      </w:r>
      <w:r w:rsidRPr="00145268">
        <w:rPr>
          <w:rFonts w:ascii="Book Antiqua" w:hAnsi="Book Antiqua"/>
        </w:rPr>
        <w:t>receive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5"/>
        </w:rPr>
        <w:t xml:space="preserve"> </w:t>
      </w:r>
      <w:r w:rsidRPr="00145268">
        <w:rPr>
          <w:rFonts w:ascii="Book Antiqua" w:hAnsi="Book Antiqua"/>
        </w:rPr>
        <w:t>further</w:t>
      </w:r>
      <w:r w:rsidRPr="00145268">
        <w:rPr>
          <w:rFonts w:ascii="Book Antiqua" w:hAnsi="Book Antiqua"/>
          <w:spacing w:val="17"/>
        </w:rPr>
        <w:t xml:space="preserve"> </w:t>
      </w:r>
      <w:r w:rsidRPr="00145268">
        <w:rPr>
          <w:rFonts w:ascii="Book Antiqua" w:hAnsi="Book Antiqua"/>
        </w:rPr>
        <w:t>updates.</w:t>
      </w:r>
    </w:p>
    <w:p w14:paraId="00659CF2" w14:textId="1B797478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60"/>
        <w:ind w:right="968"/>
        <w:rPr>
          <w:rFonts w:ascii="Book Antiqua" w:hAnsi="Book Antiqua"/>
        </w:rPr>
      </w:pPr>
      <w:r w:rsidRPr="00145268">
        <w:rPr>
          <w:rFonts w:ascii="Book Antiqua" w:hAnsi="Book Antiqua"/>
        </w:rPr>
        <w:t>The solutions to subjective problems should be cle</w:t>
      </w:r>
      <w:r>
        <w:rPr>
          <w:rFonts w:ascii="Book Antiqua" w:hAnsi="Book Antiqua"/>
        </w:rPr>
        <w:t>a</w:t>
      </w:r>
      <w:r w:rsidRPr="00145268">
        <w:rPr>
          <w:rFonts w:ascii="Book Antiqua" w:hAnsi="Book Antiqua"/>
        </w:rPr>
        <w:t>r and decisive.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Any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discrepancy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arising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because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4"/>
        </w:rPr>
        <w:t xml:space="preserve"> </w:t>
      </w:r>
      <w:r w:rsidRPr="00145268">
        <w:rPr>
          <w:rFonts w:ascii="Book Antiqua" w:hAnsi="Book Antiqua"/>
        </w:rPr>
        <w:t>illegible</w:t>
      </w:r>
      <w:r w:rsidRPr="00145268">
        <w:rPr>
          <w:rFonts w:ascii="Book Antiqua" w:hAnsi="Book Antiqua"/>
          <w:spacing w:val="8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not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-1"/>
        </w:rPr>
        <w:t xml:space="preserve"> </w:t>
      </w:r>
      <w:r w:rsidRPr="00145268">
        <w:rPr>
          <w:rFonts w:ascii="Book Antiqua" w:hAnsi="Book Antiqua"/>
        </w:rPr>
        <w:t>entertained.</w:t>
      </w:r>
    </w:p>
    <w:p w14:paraId="5542AACF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47"/>
        </w:tabs>
        <w:spacing w:before="169" w:line="256" w:lineRule="auto"/>
        <w:ind w:right="954"/>
        <w:rPr>
          <w:rFonts w:ascii="Book Antiqua" w:hAnsi="Book Antiqua"/>
        </w:rPr>
      </w:pPr>
      <w:r w:rsidRPr="00145268">
        <w:rPr>
          <w:rFonts w:ascii="Book Antiqua" w:hAnsi="Book Antiqua"/>
          <w:w w:val="105"/>
        </w:rPr>
        <w:t>In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case the organizers are able to establish any inconsistencies, all such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teams will be barred from participation in the present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as well as future</w:t>
      </w:r>
      <w:r w:rsidRPr="00145268">
        <w:rPr>
          <w:rFonts w:ascii="Book Antiqua" w:hAnsi="Book Antiqua"/>
          <w:spacing w:val="1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iterations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of</w:t>
      </w:r>
      <w:r w:rsidRPr="00145268">
        <w:rPr>
          <w:rFonts w:ascii="Book Antiqua" w:hAnsi="Book Antiqua"/>
          <w:spacing w:val="24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the</w:t>
      </w:r>
      <w:r w:rsidRPr="00145268">
        <w:rPr>
          <w:rFonts w:ascii="Book Antiqua" w:hAnsi="Book Antiqua"/>
          <w:spacing w:val="16"/>
          <w:w w:val="105"/>
        </w:rPr>
        <w:t xml:space="preserve"> </w:t>
      </w:r>
      <w:r w:rsidRPr="00145268">
        <w:rPr>
          <w:rFonts w:ascii="Book Antiqua" w:hAnsi="Book Antiqua"/>
          <w:w w:val="105"/>
        </w:rPr>
        <w:t>event.</w:t>
      </w:r>
    </w:p>
    <w:p w14:paraId="799F9832" w14:textId="77777777" w:rsidR="00145268" w:rsidRPr="00145268" w:rsidRDefault="00145268" w:rsidP="00145268">
      <w:pPr>
        <w:pStyle w:val="ListParagraph"/>
        <w:numPr>
          <w:ilvl w:val="0"/>
          <w:numId w:val="3"/>
        </w:numPr>
        <w:tabs>
          <w:tab w:val="left" w:pos="1452"/>
        </w:tabs>
        <w:spacing w:before="154"/>
        <w:rPr>
          <w:rFonts w:ascii="Book Antiqua" w:hAnsi="Book Antiqua"/>
        </w:rPr>
      </w:pPr>
      <w:r w:rsidRPr="00145268">
        <w:rPr>
          <w:rFonts w:ascii="Book Antiqua" w:hAnsi="Book Antiqua"/>
        </w:rPr>
        <w:t>The</w:t>
      </w:r>
      <w:r w:rsidRPr="00145268">
        <w:rPr>
          <w:rFonts w:ascii="Book Antiqua" w:hAnsi="Book Antiqua"/>
          <w:spacing w:val="14"/>
        </w:rPr>
        <w:t xml:space="preserve"> </w:t>
      </w:r>
      <w:r w:rsidRPr="00145268">
        <w:rPr>
          <w:rFonts w:ascii="Book Antiqua" w:hAnsi="Book Antiqua"/>
        </w:rPr>
        <w:t>medium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1"/>
        </w:rPr>
        <w:t xml:space="preserve"> </w:t>
      </w:r>
      <w:r w:rsidRPr="00145268">
        <w:rPr>
          <w:rFonts w:ascii="Book Antiqua" w:hAnsi="Book Antiqua"/>
        </w:rPr>
        <w:t>both</w:t>
      </w:r>
      <w:r w:rsidRPr="00145268">
        <w:rPr>
          <w:rFonts w:ascii="Book Antiqua" w:hAnsi="Book Antiqua"/>
          <w:spacing w:val="13"/>
        </w:rPr>
        <w:t xml:space="preserve"> </w:t>
      </w:r>
      <w:r w:rsidRPr="00145268">
        <w:rPr>
          <w:rFonts w:ascii="Book Antiqua" w:hAnsi="Book Antiqua"/>
        </w:rPr>
        <w:t>questions</w:t>
      </w:r>
      <w:r w:rsidRPr="00145268">
        <w:rPr>
          <w:rFonts w:ascii="Book Antiqua" w:hAnsi="Book Antiqua"/>
          <w:spacing w:val="28"/>
        </w:rPr>
        <w:t xml:space="preserve"> </w:t>
      </w:r>
      <w:r w:rsidRPr="00145268">
        <w:rPr>
          <w:rFonts w:ascii="Book Antiqua" w:hAnsi="Book Antiqua"/>
        </w:rPr>
        <w:t>and</w:t>
      </w:r>
      <w:r w:rsidRPr="00145268">
        <w:rPr>
          <w:rFonts w:ascii="Book Antiqua" w:hAnsi="Book Antiqua"/>
          <w:spacing w:val="16"/>
        </w:rPr>
        <w:t xml:space="preserve"> </w:t>
      </w:r>
      <w:r w:rsidRPr="00145268">
        <w:rPr>
          <w:rFonts w:ascii="Book Antiqua" w:hAnsi="Book Antiqua"/>
        </w:rPr>
        <w:t>solutions</w:t>
      </w:r>
      <w:r w:rsidRPr="00145268">
        <w:rPr>
          <w:rFonts w:ascii="Book Antiqua" w:hAnsi="Book Antiqua"/>
          <w:spacing w:val="26"/>
        </w:rPr>
        <w:t xml:space="preserve"> </w:t>
      </w:r>
      <w:r w:rsidRPr="00145268">
        <w:rPr>
          <w:rFonts w:ascii="Book Antiqua" w:hAnsi="Book Antiqua"/>
        </w:rPr>
        <w:t>will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be</w:t>
      </w:r>
      <w:r w:rsidRPr="00145268">
        <w:rPr>
          <w:rFonts w:ascii="Book Antiqua" w:hAnsi="Book Antiqua"/>
          <w:spacing w:val="10"/>
        </w:rPr>
        <w:t xml:space="preserve"> </w:t>
      </w:r>
      <w:r w:rsidRPr="00145268">
        <w:rPr>
          <w:rFonts w:ascii="Book Antiqua" w:hAnsi="Book Antiqua"/>
        </w:rPr>
        <w:t>in</w:t>
      </w:r>
      <w:r w:rsidRPr="00145268">
        <w:rPr>
          <w:rFonts w:ascii="Book Antiqua" w:hAnsi="Book Antiqua"/>
          <w:spacing w:val="11"/>
        </w:rPr>
        <w:t xml:space="preserve"> </w:t>
      </w:r>
      <w:r w:rsidRPr="00145268">
        <w:rPr>
          <w:rFonts w:ascii="Book Antiqua" w:hAnsi="Book Antiqua"/>
        </w:rPr>
        <w:t>English.</w:t>
      </w:r>
    </w:p>
    <w:p w14:paraId="27130FC7" w14:textId="5ABF08AD" w:rsidR="00145268" w:rsidRPr="00162FDD" w:rsidRDefault="00145268" w:rsidP="00162FDD">
      <w:pPr>
        <w:pStyle w:val="ListParagraph"/>
        <w:numPr>
          <w:ilvl w:val="0"/>
          <w:numId w:val="3"/>
        </w:numPr>
        <w:tabs>
          <w:tab w:val="left" w:pos="1452"/>
        </w:tabs>
        <w:spacing w:before="164" w:line="242" w:lineRule="auto"/>
        <w:ind w:right="953"/>
        <w:rPr>
          <w:rFonts w:ascii="Book Antiqua" w:hAnsi="Book Antiqua"/>
        </w:rPr>
        <w:sectPr w:rsidR="00145268" w:rsidRPr="00162FDD" w:rsidSect="00145268">
          <w:footerReference w:type="default" r:id="rId7"/>
          <w:type w:val="continuous"/>
          <w:pgSz w:w="12240" w:h="15840"/>
          <w:pgMar w:top="720" w:right="720" w:bottom="720" w:left="720" w:header="720" w:footer="1752" w:gutter="0"/>
          <w:pgNumType w:start="1"/>
          <w:cols w:space="720"/>
          <w:docGrid w:linePitch="299"/>
        </w:sectPr>
      </w:pPr>
      <w:r w:rsidRPr="00145268">
        <w:rPr>
          <w:rFonts w:ascii="Book Antiqua" w:hAnsi="Book Antiqua"/>
        </w:rPr>
        <w:t>The organizers retain the right to update, edit, and remove rules summarily by posting it on the website, thus the participants are encouraged to</w:t>
      </w:r>
      <w:r w:rsidRPr="00145268">
        <w:rPr>
          <w:rFonts w:ascii="Book Antiqua" w:hAnsi="Book Antiqua"/>
          <w:spacing w:val="1"/>
        </w:rPr>
        <w:t xml:space="preserve"> </w:t>
      </w:r>
      <w:r w:rsidRPr="00145268">
        <w:rPr>
          <w:rFonts w:ascii="Book Antiqua" w:hAnsi="Book Antiqua"/>
        </w:rPr>
        <w:t>keep</w:t>
      </w:r>
      <w:r w:rsidRPr="00145268">
        <w:rPr>
          <w:rFonts w:ascii="Book Antiqua" w:hAnsi="Book Antiqua"/>
          <w:spacing w:val="25"/>
        </w:rPr>
        <w:t xml:space="preserve"> </w:t>
      </w:r>
      <w:r w:rsidRPr="00145268">
        <w:rPr>
          <w:rFonts w:ascii="Book Antiqua" w:hAnsi="Book Antiqua"/>
        </w:rPr>
        <w:t>abreast</w:t>
      </w:r>
      <w:r w:rsidRPr="00145268">
        <w:rPr>
          <w:rFonts w:ascii="Book Antiqua" w:hAnsi="Book Antiqua"/>
          <w:spacing w:val="39"/>
        </w:rPr>
        <w:t xml:space="preserve"> </w:t>
      </w:r>
      <w:r w:rsidRPr="00145268">
        <w:rPr>
          <w:rFonts w:ascii="Book Antiqua" w:hAnsi="Book Antiqua"/>
        </w:rPr>
        <w:t>of</w:t>
      </w:r>
      <w:r w:rsidRPr="00145268">
        <w:rPr>
          <w:rFonts w:ascii="Book Antiqua" w:hAnsi="Book Antiqua"/>
          <w:spacing w:val="22"/>
        </w:rPr>
        <w:t xml:space="preserve"> </w:t>
      </w:r>
      <w:r w:rsidRPr="00145268">
        <w:rPr>
          <w:rFonts w:ascii="Book Antiqua" w:hAnsi="Book Antiqua"/>
        </w:rPr>
        <w:t>all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active</w:t>
      </w:r>
      <w:r w:rsidRPr="00145268">
        <w:rPr>
          <w:rFonts w:ascii="Book Antiqua" w:hAnsi="Book Antiqua"/>
          <w:spacing w:val="19"/>
        </w:rPr>
        <w:t xml:space="preserve"> </w:t>
      </w:r>
      <w:r w:rsidRPr="00145268">
        <w:rPr>
          <w:rFonts w:ascii="Book Antiqua" w:hAnsi="Book Antiqua"/>
        </w:rPr>
        <w:t>developments</w:t>
      </w:r>
      <w:r w:rsidR="00162FDD">
        <w:rPr>
          <w:rFonts w:ascii="Book Antiqua" w:hAnsi="Book Antiqua"/>
        </w:rPr>
        <w:t>.</w:t>
      </w:r>
    </w:p>
    <w:p w14:paraId="4943CCB4" w14:textId="734CBF5A" w:rsidR="00AE5BF4" w:rsidRPr="00145268" w:rsidRDefault="00AE5BF4" w:rsidP="00162FDD">
      <w:pPr>
        <w:tabs>
          <w:tab w:val="left" w:pos="1452"/>
        </w:tabs>
        <w:spacing w:before="100" w:line="244" w:lineRule="auto"/>
        <w:ind w:right="959"/>
        <w:rPr>
          <w:rFonts w:ascii="Book Antiqua" w:hAnsi="Book Antiqua"/>
        </w:rPr>
      </w:pPr>
    </w:p>
    <w:sectPr w:rsidR="00AE5BF4" w:rsidRPr="00145268">
      <w:pgSz w:w="12240" w:h="15840"/>
      <w:pgMar w:top="1500" w:right="1720" w:bottom="1960" w:left="1720" w:header="0" w:footer="1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38BE" w14:textId="77777777" w:rsidR="00F612E6" w:rsidRDefault="00F612E6">
      <w:r>
        <w:separator/>
      </w:r>
    </w:p>
  </w:endnote>
  <w:endnote w:type="continuationSeparator" w:id="0">
    <w:p w14:paraId="4CD5BA59" w14:textId="77777777" w:rsidR="00F612E6" w:rsidRDefault="00F6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7334" w14:textId="73BCD49F" w:rsidR="00AE5BF4" w:rsidRDefault="00D234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C16FF93" wp14:editId="3D0E96D2">
              <wp:simplePos x="0" y="0"/>
              <wp:positionH relativeFrom="page">
                <wp:posOffset>3812540</wp:posOffset>
              </wp:positionH>
              <wp:positionV relativeFrom="page">
                <wp:posOffset>8800465</wp:posOffset>
              </wp:positionV>
              <wp:extent cx="149225" cy="1746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768AA" w14:textId="77777777" w:rsidR="00AE5BF4" w:rsidRDefault="00000000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6F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pt;margin-top:692.95pt;width:11.75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" filled="f" stroked="f">
              <v:textbox inset="0,0,0,0">
                <w:txbxContent>
                  <w:p w14:paraId="695768AA" w14:textId="77777777" w:rsidR="00AE5BF4" w:rsidRDefault="00000000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C322" w14:textId="77777777" w:rsidR="00F612E6" w:rsidRDefault="00F612E6">
      <w:r>
        <w:separator/>
      </w:r>
    </w:p>
  </w:footnote>
  <w:footnote w:type="continuationSeparator" w:id="0">
    <w:p w14:paraId="3570271E" w14:textId="77777777" w:rsidR="00F612E6" w:rsidRDefault="00F61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BF3"/>
    <w:multiLevelType w:val="hybridMultilevel"/>
    <w:tmpl w:val="01B0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50A0"/>
    <w:multiLevelType w:val="hybridMultilevel"/>
    <w:tmpl w:val="73EC8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5781"/>
    <w:multiLevelType w:val="hybridMultilevel"/>
    <w:tmpl w:val="84844888"/>
    <w:lvl w:ilvl="0" w:tplc="E7147156">
      <w:start w:val="1"/>
      <w:numFmt w:val="decimal"/>
      <w:lvlText w:val="%1"/>
      <w:lvlJc w:val="left"/>
      <w:pPr>
        <w:ind w:left="1442" w:hanging="484"/>
        <w:jc w:val="left"/>
      </w:pPr>
      <w:rPr>
        <w:rFonts w:hint="default"/>
        <w:b/>
        <w:bCs/>
        <w:w w:val="96"/>
        <w:lang w:val="en-US" w:eastAsia="en-US" w:bidi="ar-SA"/>
      </w:rPr>
    </w:lvl>
    <w:lvl w:ilvl="1" w:tplc="7CA89BBA">
      <w:numFmt w:val="bullet"/>
      <w:lvlText w:val="•"/>
      <w:lvlJc w:val="left"/>
      <w:pPr>
        <w:ind w:left="1451" w:hanging="201"/>
      </w:pPr>
      <w:rPr>
        <w:rFonts w:hint="default"/>
        <w:w w:val="112"/>
        <w:lang w:val="en-US" w:eastAsia="en-US" w:bidi="ar-SA"/>
      </w:rPr>
    </w:lvl>
    <w:lvl w:ilvl="2" w:tplc="A3126110">
      <w:numFmt w:val="bullet"/>
      <w:lvlText w:val="•"/>
      <w:lvlJc w:val="left"/>
      <w:pPr>
        <w:ind w:left="2275" w:hanging="201"/>
      </w:pPr>
      <w:rPr>
        <w:rFonts w:hint="default"/>
        <w:lang w:val="en-US" w:eastAsia="en-US" w:bidi="ar-SA"/>
      </w:rPr>
    </w:lvl>
    <w:lvl w:ilvl="3" w:tplc="41BEA3F4">
      <w:numFmt w:val="bullet"/>
      <w:lvlText w:val="•"/>
      <w:lvlJc w:val="left"/>
      <w:pPr>
        <w:ind w:left="3091" w:hanging="201"/>
      </w:pPr>
      <w:rPr>
        <w:rFonts w:hint="default"/>
        <w:lang w:val="en-US" w:eastAsia="en-US" w:bidi="ar-SA"/>
      </w:rPr>
    </w:lvl>
    <w:lvl w:ilvl="4" w:tplc="35E4E202">
      <w:numFmt w:val="bullet"/>
      <w:lvlText w:val="•"/>
      <w:lvlJc w:val="left"/>
      <w:pPr>
        <w:ind w:left="3906" w:hanging="201"/>
      </w:pPr>
      <w:rPr>
        <w:rFonts w:hint="default"/>
        <w:lang w:val="en-US" w:eastAsia="en-US" w:bidi="ar-SA"/>
      </w:rPr>
    </w:lvl>
    <w:lvl w:ilvl="5" w:tplc="1EB45E92">
      <w:numFmt w:val="bullet"/>
      <w:lvlText w:val="•"/>
      <w:lvlJc w:val="left"/>
      <w:pPr>
        <w:ind w:left="4722" w:hanging="201"/>
      </w:pPr>
      <w:rPr>
        <w:rFonts w:hint="default"/>
        <w:lang w:val="en-US" w:eastAsia="en-US" w:bidi="ar-SA"/>
      </w:rPr>
    </w:lvl>
    <w:lvl w:ilvl="6" w:tplc="8B9ECCEA">
      <w:numFmt w:val="bullet"/>
      <w:lvlText w:val="•"/>
      <w:lvlJc w:val="left"/>
      <w:pPr>
        <w:ind w:left="5537" w:hanging="201"/>
      </w:pPr>
      <w:rPr>
        <w:rFonts w:hint="default"/>
        <w:lang w:val="en-US" w:eastAsia="en-US" w:bidi="ar-SA"/>
      </w:rPr>
    </w:lvl>
    <w:lvl w:ilvl="7" w:tplc="E7228EA8">
      <w:numFmt w:val="bullet"/>
      <w:lvlText w:val="•"/>
      <w:lvlJc w:val="left"/>
      <w:pPr>
        <w:ind w:left="6353" w:hanging="201"/>
      </w:pPr>
      <w:rPr>
        <w:rFonts w:hint="default"/>
        <w:lang w:val="en-US" w:eastAsia="en-US" w:bidi="ar-SA"/>
      </w:rPr>
    </w:lvl>
    <w:lvl w:ilvl="8" w:tplc="44062E24">
      <w:numFmt w:val="bullet"/>
      <w:lvlText w:val="•"/>
      <w:lvlJc w:val="left"/>
      <w:pPr>
        <w:ind w:left="7168" w:hanging="201"/>
      </w:pPr>
      <w:rPr>
        <w:rFonts w:hint="default"/>
        <w:lang w:val="en-US" w:eastAsia="en-US" w:bidi="ar-SA"/>
      </w:rPr>
    </w:lvl>
  </w:abstractNum>
  <w:num w:numId="1" w16cid:durableId="199516714">
    <w:abstractNumId w:val="2"/>
  </w:num>
  <w:num w:numId="2" w16cid:durableId="579677046">
    <w:abstractNumId w:val="1"/>
  </w:num>
  <w:num w:numId="3" w16cid:durableId="25987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145268"/>
    <w:rsid w:val="00162FDD"/>
    <w:rsid w:val="00272BAB"/>
    <w:rsid w:val="00346808"/>
    <w:rsid w:val="003502DE"/>
    <w:rsid w:val="003D6114"/>
    <w:rsid w:val="004069A8"/>
    <w:rsid w:val="004A6C76"/>
    <w:rsid w:val="0069180B"/>
    <w:rsid w:val="006E3F6F"/>
    <w:rsid w:val="007A18E5"/>
    <w:rsid w:val="007D69B8"/>
    <w:rsid w:val="00822095"/>
    <w:rsid w:val="00AE5BF4"/>
    <w:rsid w:val="00D13CA9"/>
    <w:rsid w:val="00D1600A"/>
    <w:rsid w:val="00D23434"/>
    <w:rsid w:val="00D30885"/>
    <w:rsid w:val="00F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69F87"/>
  <w15:docId w15:val="{5668968F-B3C2-4874-904A-E136AA96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3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1" w:hanging="49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0"/>
      <w:ind w:left="1160" w:right="119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51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45268"/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45268"/>
    <w:rPr>
      <w:rFonts w:ascii="Cambria" w:eastAsia="Cambria" w:hAnsi="Cambria" w:cs="Cambri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Chemenigma_RulesAndRegulations.pdf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Chemenigma_RulesAndRegulations.pdf</dc:title>
  <dc:creator>clash</dc:creator>
  <cp:lastModifiedBy>Priyanshu Gupta</cp:lastModifiedBy>
  <cp:revision>14</cp:revision>
  <dcterms:created xsi:type="dcterms:W3CDTF">2023-03-29T17:00:00Z</dcterms:created>
  <dcterms:modified xsi:type="dcterms:W3CDTF">2023-05-25T18:06:00Z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LastSaved">
    <vt:filetime>2023-03-29T00:00:00Z</vt:filetime>
  </property>
</Properties>
</file>