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56BFE" w14:textId="77777777" w:rsidR="00E143B4" w:rsidRPr="00E143B4" w:rsidRDefault="00E143B4" w:rsidP="00E143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 xml:space="preserve">% * Initialize ROS. Connect to the </w:t>
      </w:r>
      <w:proofErr w:type="spellStart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TurtleBot</w:t>
      </w:r>
      <w:proofErr w:type="spellEnd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 xml:space="preserve"> by using gazebo </w:t>
      </w:r>
      <w:proofErr w:type="spellStart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ip</w:t>
      </w:r>
      <w:proofErr w:type="spellEnd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 xml:space="preserve"> address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rosshutdown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clc;clear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ipaddress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='172.29.64.201';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rosinit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ipaddress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gazebo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ExampleHelperGazeboCommunicator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% create ball giving parameters like size, color, force 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ball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ExampleHelperGazeboModel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('Ball');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spherelink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addLink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(ball,'sphere',0.2,'color',[0 0 1 1]);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spawnModel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gazebo,ball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,[0.5,2,0.5]);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spawnedBall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ExampleHelperGazeboSpawnedModel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ball.Name,gazebo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duration = 2; % Seconds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forcevec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[1 0 0]; % Newtons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applyForce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spawnedBall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spherelink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duration,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forcevec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pause(5);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 xml:space="preserve">% </w:t>
      </w:r>
      <w:proofErr w:type="spellStart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turtlebot</w:t>
      </w:r>
      <w:proofErr w:type="spellEnd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 xml:space="preserve"> base moves towards the spawned model in gazebo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kobuki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ExampleHelperGazeboSpawnedModel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mobile_base',gazebo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setState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kobuki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,'orientation',[0 0 pi/2]);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% creating gazebo environment</w:t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barrier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ExampleHelperGazeboModel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('jersey_barrier','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gazeboDB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');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spawnModel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gazebo,barrier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,[1.5,-3,0]); % Right barrier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pause(1);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spawnModel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gazebo,barrier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,[1.5,6,0]); % Left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barrierng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gazebo world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pause(1);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% Create subscribers for the color camera, the cliff sensor, and the bumper sensor. </w:t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% Create publishers for emitting sound and for controlling the robot velocity.</w:t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handles.colorImgSub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exampleHelperTurtleBotEnableColorCamera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handles.cliffSub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rossubscriber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('/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mobile_base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/events/cliff', '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BufferSize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', 5);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handles.bumpSub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rossubscriber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('/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mobile_base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/sensors/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bumper_pointcloud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', '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BufferSize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', 5);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handles.soundPub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rospublisher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('/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mobile_base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/commands/sound', '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kobuki_msgs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/Sound');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handles.velPub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rospublisher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('/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mobile_base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/commands/velocity');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BlueBallParams.blueMax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30; % Maximum permissible deviation from pure blue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BlueBallParams.darkMin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90; % Minimum acceptable darkness value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 xml:space="preserve">% to get latest real world image seen by </w:t>
      </w:r>
      <w:proofErr w:type="spellStart"/>
      <w:r w:rsidRPr="00E143B4">
        <w:rPr>
          <w:rFonts w:ascii="Times New Roman" w:eastAsia="Times New Roman" w:hAnsi="Times New Roman" w:cs="Times New Roman"/>
          <w:color w:val="70AD47" w:themeColor="accent6"/>
          <w:sz w:val="20"/>
          <w:szCs w:val="20"/>
          <w:shd w:val="clear" w:color="auto" w:fill="FFFFFF"/>
        </w:rPr>
        <w:t>kinect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latestImg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readImage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handles.colorImgSub.LatestMessage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 [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c,~,ball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]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exampleHelperTurtleBotFindBlueBall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latestImg,B</w:t>
      </w:r>
      <w:bookmarkStart w:id="0" w:name="_GoBack"/>
      <w:bookmarkEnd w:id="0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lueBallParams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exampleHelperTurtleBotPlotObject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latestImg,ball,c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 pause(3);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handles.params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BlueBallParams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gains.lin.pgain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1/100; 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gains.ang.dgain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1/100;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gains.lin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struct('pgain',1/100,'dgain',1/100,'igain',0,'maxwindup',0','setpoint',0.65);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gains.ang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struct('pgain',1/400,'dgain',1/500,'igain',0,'maxwindup',0','setpoint',0.5);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   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handles.gains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gains;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timer1 = timer('TimerFcn',{@exampleHelperTurtleBotTrackingTimer,handles},'Period',0.1,'ExecutionMode','fixedSpacing');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timer1.StopFcn = {@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exampleHelperTurtleBotStopCallback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};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start(timer1);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 pause(1);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 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  if ~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exampleHelperTurtleBotIsPhysicalRobot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   duration = 2;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forceVector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= [0 4 0];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applyForce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spawnedBall,spherelink,duration,forceVector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   end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 pause(50);         % Continue object tracking for given time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stop(timer1);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delete(</w:t>
      </w:r>
      <w:proofErr w:type="spellStart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timerfindall</w:t>
      </w:r>
      <w:proofErr w:type="spellEnd"/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  </w:t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E143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return</w:t>
      </w:r>
    </w:p>
    <w:p w14:paraId="0CAD70CD" w14:textId="77777777" w:rsidR="005E6A8A" w:rsidRPr="00E143B4" w:rsidRDefault="005E6A8A" w:rsidP="00E143B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E6A8A" w:rsidRPr="00E1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B4"/>
    <w:rsid w:val="005E6A8A"/>
    <w:rsid w:val="00E1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630F"/>
  <w15:chartTrackingRefBased/>
  <w15:docId w15:val="{56F6C8CF-B649-47AC-9805-8C232D93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mandyam</dc:creator>
  <cp:keywords/>
  <dc:description/>
  <cp:lastModifiedBy>bhanu mandyam</cp:lastModifiedBy>
  <cp:revision>1</cp:revision>
  <dcterms:created xsi:type="dcterms:W3CDTF">2018-01-29T23:35:00Z</dcterms:created>
  <dcterms:modified xsi:type="dcterms:W3CDTF">2018-01-29T23:37:00Z</dcterms:modified>
</cp:coreProperties>
</file>